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:rsidR="00564B9A" w:rsidRDefault="00BF556C" w:rsidP="00BF556C">
      <w:pPr>
        <w:tabs>
          <w:tab w:val="left" w:pos="5928"/>
        </w:tabs>
      </w:pPr>
      <w:r>
        <w:tab/>
      </w:r>
    </w:p>
    <w:p w:rsidR="006E4299" w:rsidRDefault="003F0155">
      <w:pPr>
        <w:pStyle w:val="CabealhodoSumrio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C</w:t>
      </w:r>
      <w:r w:rsidR="006E4299">
        <w:rPr>
          <w:b/>
          <w:color w:val="1F4E79" w:themeColor="accent1" w:themeShade="80"/>
          <w:sz w:val="28"/>
          <w:szCs w:val="28"/>
        </w:rPr>
        <w:t>ONTINHAS</w:t>
      </w:r>
    </w:p>
    <w:sdt>
      <w:sdt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95E" w:rsidRDefault="00E2495E" w:rsidP="006E4299"/>
        <w:p w:rsidR="006E4299" w:rsidRDefault="00E2495E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0275" w:history="1">
            <w:r w:rsidR="006E4299" w:rsidRPr="00283326">
              <w:rPr>
                <w:rStyle w:val="Hyperlink"/>
              </w:rPr>
              <w:t>1.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>TRANSAÇÕES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_Toc163980275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2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76" w:history="1">
            <w:r w:rsidR="006E4299" w:rsidRPr="00283326">
              <w:rPr>
                <w:rStyle w:val="Hyperlink"/>
                <w:noProof/>
              </w:rPr>
              <w:t>RF 01 – Registro de despesas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_Toc163980276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2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77" w:history="1">
            <w:r w:rsidR="006E4299" w:rsidRPr="00283326">
              <w:rPr>
                <w:rStyle w:val="Hyperlink"/>
                <w:noProof/>
              </w:rPr>
              <w:t>RF 02 – Detalhes/editar despesas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_Toc163980277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2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78" w:history="1">
            <w:r w:rsidR="006E4299" w:rsidRPr="00283326">
              <w:rPr>
                <w:rStyle w:val="Hyperlink"/>
              </w:rPr>
              <w:t>2.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>CATEGORIZAÇÃO DE DESPESAS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_Toc163980278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2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79" w:history="1">
            <w:r w:rsidR="006E4299" w:rsidRPr="00283326">
              <w:rPr>
                <w:rStyle w:val="Hyperlink"/>
                <w:noProof/>
              </w:rPr>
              <w:t>RF 03 – Categorização de despesas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_Toc163980279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2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80" w:history="1">
            <w:r w:rsidR="006E4299" w:rsidRPr="00283326">
              <w:rPr>
                <w:rStyle w:val="Hyperlink"/>
              </w:rPr>
              <w:t>3.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>RELATÓRIOS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_Toc163980280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3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1" w:history="1">
            <w:r w:rsidR="006E4299" w:rsidRPr="00283326">
              <w:rPr>
                <w:rStyle w:val="Hyperlink"/>
                <w:noProof/>
              </w:rPr>
              <w:t>RF 04 – Resumo financeiro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_Toc163980281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3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2" w:history="1">
            <w:r w:rsidR="006E4299" w:rsidRPr="00283326">
              <w:rPr>
                <w:rStyle w:val="Hyperlink"/>
                <w:noProof/>
              </w:rPr>
              <w:t>RF 05 – Geração de relatório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_Toc163980282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3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3" w:history="1">
            <w:r w:rsidR="006E4299" w:rsidRPr="00283326">
              <w:rPr>
                <w:rStyle w:val="Hyperlink"/>
                <w:noProof/>
              </w:rPr>
              <w:t>RF 06 – Monitorar orçamento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_Toc163980283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3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84" w:history="1">
            <w:r w:rsidR="006E4299" w:rsidRPr="00283326">
              <w:rPr>
                <w:rStyle w:val="Hyperlink"/>
              </w:rPr>
              <w:t>4.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>ALERTAS E LEMBRETES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_Toc163980284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3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5" w:history="1">
            <w:r w:rsidR="006E4299" w:rsidRPr="00283326">
              <w:rPr>
                <w:rStyle w:val="Hyperlink"/>
                <w:noProof/>
              </w:rPr>
              <w:t>RF 07 – Alertas e lembretes de pagamento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_Toc163980285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4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86" w:history="1">
            <w:r w:rsidR="006E4299" w:rsidRPr="00283326">
              <w:rPr>
                <w:rStyle w:val="Hyperlink"/>
              </w:rPr>
              <w:t>5.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 xml:space="preserve">METAS DE </w:t>
            </w:r>
            <w:r w:rsidR="006E4299" w:rsidRPr="003E7ACF">
              <w:rPr>
                <w:rStyle w:val="Hyperlink"/>
                <w:color w:val="auto"/>
              </w:rPr>
              <w:t>GASTOS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_Toc163980286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4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7" w:history="1">
            <w:r w:rsidR="006E4299" w:rsidRPr="00283326">
              <w:rPr>
                <w:rStyle w:val="Hyperlink"/>
                <w:noProof/>
              </w:rPr>
              <w:t>RF 08 – Estabelecimento de metas e gastos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_Toc163980287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4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88" w:history="1">
            <w:r w:rsidR="006E4299" w:rsidRPr="00283326">
              <w:rPr>
                <w:rStyle w:val="Hyperlink"/>
              </w:rPr>
              <w:t>6.</w:t>
            </w:r>
            <w:r w:rsid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283326">
              <w:rPr>
                <w:rStyle w:val="Hyperlink"/>
              </w:rPr>
              <w:t>INTERFACE</w:t>
            </w:r>
            <w:r w:rsidR="006E4299">
              <w:rPr>
                <w:webHidden/>
              </w:rPr>
              <w:tab/>
            </w:r>
            <w:r w:rsidR="006E4299">
              <w:rPr>
                <w:webHidden/>
              </w:rPr>
              <w:fldChar w:fldCharType="begin"/>
            </w:r>
            <w:r w:rsidR="006E4299">
              <w:rPr>
                <w:webHidden/>
              </w:rPr>
              <w:instrText xml:space="preserve"> PAGEREF _Toc163980288 \h </w:instrText>
            </w:r>
            <w:r w:rsidR="006E4299">
              <w:rPr>
                <w:webHidden/>
              </w:rPr>
            </w:r>
            <w:r w:rsid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4</w:t>
            </w:r>
            <w:r w:rsid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89" w:history="1">
            <w:r w:rsidR="006E4299" w:rsidRPr="00283326">
              <w:rPr>
                <w:rStyle w:val="Hyperlink"/>
                <w:noProof/>
              </w:rPr>
              <w:t>RF 09 – Interface intuitiva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_Toc163980289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4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Pr="006E4299" w:rsidRDefault="00B149A0" w:rsidP="006E4299">
          <w:pPr>
            <w:pStyle w:val="Sumrio2"/>
            <w:rPr>
              <w:rFonts w:eastAsiaTheme="minorEastAsia"/>
              <w:color w:val="auto"/>
              <w:sz w:val="22"/>
              <w:szCs w:val="22"/>
            </w:rPr>
          </w:pPr>
          <w:hyperlink w:anchor="_Toc163980290" w:history="1">
            <w:r w:rsidR="006E4299" w:rsidRPr="006E4299">
              <w:rPr>
                <w:rStyle w:val="Hyperlink"/>
              </w:rPr>
              <w:t>7.</w:t>
            </w:r>
            <w:r w:rsidR="006E4299" w:rsidRPr="006E4299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6E4299" w:rsidRPr="006E4299">
              <w:rPr>
                <w:rStyle w:val="Hyperlink"/>
              </w:rPr>
              <w:t>MANTER CADASTRO</w:t>
            </w:r>
            <w:r w:rsidR="006E4299" w:rsidRPr="006E4299">
              <w:rPr>
                <w:webHidden/>
              </w:rPr>
              <w:tab/>
            </w:r>
            <w:r w:rsidR="006E4299" w:rsidRPr="006E4299">
              <w:rPr>
                <w:webHidden/>
              </w:rPr>
              <w:fldChar w:fldCharType="begin"/>
            </w:r>
            <w:r w:rsidR="006E4299" w:rsidRPr="006E4299">
              <w:rPr>
                <w:webHidden/>
              </w:rPr>
              <w:instrText xml:space="preserve"> PAGEREF _Toc163980290 \h </w:instrText>
            </w:r>
            <w:r w:rsidR="006E4299" w:rsidRPr="006E4299">
              <w:rPr>
                <w:webHidden/>
              </w:rPr>
            </w:r>
            <w:r w:rsidR="006E4299" w:rsidRPr="006E4299">
              <w:rPr>
                <w:webHidden/>
              </w:rPr>
              <w:fldChar w:fldCharType="separate"/>
            </w:r>
            <w:r w:rsidR="00BF556C">
              <w:rPr>
                <w:webHidden/>
              </w:rPr>
              <w:t>5</w:t>
            </w:r>
            <w:r w:rsidR="006E4299" w:rsidRPr="006E4299">
              <w:rPr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91" w:history="1">
            <w:r w:rsidR="006E4299" w:rsidRPr="00283326">
              <w:rPr>
                <w:rStyle w:val="Hyperlink"/>
                <w:noProof/>
              </w:rPr>
              <w:t>RF 10 – Cadastro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_Toc163980291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5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92" w:history="1">
            <w:r w:rsidR="006E4299" w:rsidRPr="00283326">
              <w:rPr>
                <w:rStyle w:val="Hyperlink"/>
                <w:noProof/>
              </w:rPr>
              <w:t>RF 10 – Login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_Toc163980292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5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93" w:history="1">
            <w:r w:rsidR="006E4299" w:rsidRPr="00283326">
              <w:rPr>
                <w:rStyle w:val="Hyperlink"/>
                <w:noProof/>
              </w:rPr>
              <w:t>RF 11 – Recuperar senha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_Toc163980293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5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6E4299" w:rsidRDefault="00B149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3980294" w:history="1">
            <w:r w:rsidR="006E4299" w:rsidRPr="00283326">
              <w:rPr>
                <w:rStyle w:val="Hyperlink"/>
                <w:noProof/>
              </w:rPr>
              <w:t>RF 11 – Editar cadastro</w:t>
            </w:r>
            <w:r w:rsidR="006E4299">
              <w:rPr>
                <w:noProof/>
                <w:webHidden/>
              </w:rPr>
              <w:tab/>
            </w:r>
            <w:r w:rsidR="006E4299">
              <w:rPr>
                <w:noProof/>
                <w:webHidden/>
              </w:rPr>
              <w:fldChar w:fldCharType="begin"/>
            </w:r>
            <w:r w:rsidR="006E4299">
              <w:rPr>
                <w:noProof/>
                <w:webHidden/>
              </w:rPr>
              <w:instrText xml:space="preserve"> PAGEREF _Toc163980294 \h </w:instrText>
            </w:r>
            <w:r w:rsidR="006E4299">
              <w:rPr>
                <w:noProof/>
                <w:webHidden/>
              </w:rPr>
            </w:r>
            <w:r w:rsidR="006E4299">
              <w:rPr>
                <w:noProof/>
                <w:webHidden/>
              </w:rPr>
              <w:fldChar w:fldCharType="separate"/>
            </w:r>
            <w:r w:rsidR="00BF556C">
              <w:rPr>
                <w:noProof/>
                <w:webHidden/>
              </w:rPr>
              <w:t>5</w:t>
            </w:r>
            <w:r w:rsidR="006E4299">
              <w:rPr>
                <w:noProof/>
                <w:webHidden/>
              </w:rPr>
              <w:fldChar w:fldCharType="end"/>
            </w:r>
          </w:hyperlink>
        </w:p>
        <w:p w:rsidR="00E2495E" w:rsidRDefault="00E2495E">
          <w:r>
            <w:rPr>
              <w:b/>
              <w:bCs/>
            </w:rPr>
            <w:fldChar w:fldCharType="end"/>
          </w:r>
        </w:p>
      </w:sdtContent>
    </w:sdt>
    <w:p w:rsidR="00BF556C" w:rsidRDefault="00BF556C">
      <w:pPr>
        <w:rPr>
          <w:b/>
          <w:bCs/>
          <w:caps/>
          <w:color w:val="1F4E79" w:themeColor="accent1" w:themeShade="80"/>
          <w:sz w:val="28"/>
        </w:rPr>
        <w:sectPr w:rsidR="00BF556C" w:rsidSect="003E7ACF">
          <w:headerReference w:type="default" r:id="rId9"/>
          <w:pgSz w:w="11907" w:h="16839" w:code="9"/>
          <w:pgMar w:top="1701" w:right="1134" w:bottom="1134" w:left="1701" w:header="720" w:footer="862" w:gutter="0"/>
          <w:pgNumType w:fmt="upperRoman" w:start="1"/>
          <w:cols w:space="720"/>
          <w:docGrid w:linePitch="360"/>
        </w:sectPr>
      </w:pPr>
    </w:p>
    <w:p w:rsidR="000F39C8" w:rsidRDefault="00AE2A8C" w:rsidP="003F0155">
      <w:pPr>
        <w:pStyle w:val="Ttulo2"/>
        <w:spacing w:line="360" w:lineRule="auto"/>
      </w:pPr>
      <w:bookmarkStart w:id="0" w:name="_Toc163980275"/>
      <w:r>
        <w:lastRenderedPageBreak/>
        <w:t>T</w:t>
      </w:r>
      <w:r w:rsidR="006E4299">
        <w:t>RANSAÇÕES</w:t>
      </w:r>
      <w:bookmarkEnd w:id="0"/>
    </w:p>
    <w:p w:rsidR="0004372E" w:rsidRPr="004C1F18" w:rsidRDefault="00154C4D" w:rsidP="006D614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O sistema deve permitir que o usuário registre suas despesas diárias de forma rápida e fácil através de uma interface intuitiva</w:t>
      </w:r>
      <w:r>
        <w:rPr>
          <w:rFonts w:cs="Arial"/>
          <w:color w:val="auto"/>
          <w:sz w:val="22"/>
          <w:szCs w:val="22"/>
        </w:rPr>
        <w:t>.</w:t>
      </w:r>
    </w:p>
    <w:p w:rsidR="003830F0" w:rsidRPr="001B3534" w:rsidRDefault="003830F0" w:rsidP="003F0155">
      <w:pPr>
        <w:pStyle w:val="Ttulo3"/>
        <w:spacing w:line="360" w:lineRule="auto"/>
        <w:ind w:left="360"/>
      </w:pPr>
      <w:bookmarkStart w:id="1" w:name="_Toc163980276"/>
      <w:r w:rsidRPr="001B3534">
        <w:t xml:space="preserve">RF </w:t>
      </w:r>
      <w:r w:rsidR="004C1F18">
        <w:t>01</w:t>
      </w:r>
      <w:r w:rsidRPr="001B3534">
        <w:t xml:space="preserve"> – </w:t>
      </w:r>
      <w:r w:rsidR="004C1F18">
        <w:t>Registro de despesas</w:t>
      </w:r>
      <w:bookmarkEnd w:id="1"/>
    </w:p>
    <w:p w:rsidR="003830F0" w:rsidRDefault="003830F0" w:rsidP="003F0155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C1F18">
        <w:rPr>
          <w:rFonts w:cs="Arial"/>
          <w:color w:val="auto"/>
          <w:sz w:val="22"/>
          <w:szCs w:val="22"/>
        </w:rPr>
        <w:t xml:space="preserve"> </w:t>
      </w:r>
    </w:p>
    <w:p w:rsid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Deve haver um campo para inserção do valor da despesa</w:t>
      </w:r>
      <w:r w:rsidR="001439C3">
        <w:rPr>
          <w:rFonts w:cs="Arial"/>
          <w:color w:val="auto"/>
          <w:sz w:val="22"/>
          <w:szCs w:val="22"/>
        </w:rPr>
        <w:t>,</w:t>
      </w:r>
      <w:r w:rsidR="00A22C77">
        <w:rPr>
          <w:rFonts w:cs="Arial"/>
          <w:color w:val="auto"/>
          <w:sz w:val="22"/>
          <w:szCs w:val="22"/>
        </w:rPr>
        <w:t xml:space="preserve"> </w:t>
      </w:r>
      <w:r w:rsidR="001439C3" w:rsidRPr="006D6142">
        <w:rPr>
          <w:rFonts w:cs="Arial"/>
          <w:color w:val="auto"/>
          <w:sz w:val="22"/>
          <w:szCs w:val="22"/>
        </w:rPr>
        <w:t>data, hora e forma de pagamento à transação</w:t>
      </w:r>
      <w:r w:rsidR="001439C3">
        <w:rPr>
          <w:rFonts w:cs="Arial"/>
          <w:color w:val="auto"/>
          <w:sz w:val="22"/>
          <w:szCs w:val="22"/>
        </w:rPr>
        <w:t>.</w:t>
      </w:r>
    </w:p>
    <w:p w:rsid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O usuário deve poder selecionar a categoria da despesa (alimentação, transporte, lazer, etc.).</w:t>
      </w:r>
    </w:p>
    <w:p w:rsidR="00A22C77" w:rsidRPr="00A22C77" w:rsidRDefault="00A22C77" w:rsidP="00A22C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Deve ser possível selecionar a forma de pagamento utilizada (dinheiro, cartão de crédito, débito, etc.).</w:t>
      </w:r>
    </w:p>
    <w:p w:rsidR="00154C4D" w:rsidRP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Deve ser possível adicionar uma descrição ou nota opcional para a transação.</w:t>
      </w:r>
    </w:p>
    <w:p w:rsidR="00AE2A8C" w:rsidRDefault="003830F0" w:rsidP="003F0155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154C4D">
        <w:rPr>
          <w:rFonts w:cs="Arial"/>
          <w:color w:val="auto"/>
          <w:sz w:val="22"/>
          <w:szCs w:val="22"/>
        </w:rPr>
        <w:t>E</w:t>
      </w:r>
      <w:r w:rsidR="00154C4D" w:rsidRPr="00154C4D">
        <w:rPr>
          <w:rFonts w:cs="Arial"/>
          <w:color w:val="auto"/>
          <w:sz w:val="22"/>
          <w:szCs w:val="22"/>
        </w:rPr>
        <w:t>ssencial</w:t>
      </w:r>
      <w:r w:rsidR="009212CC">
        <w:rPr>
          <w:rFonts w:cs="Arial"/>
          <w:color w:val="auto"/>
          <w:sz w:val="22"/>
          <w:szCs w:val="22"/>
        </w:rPr>
        <w:t>.</w:t>
      </w:r>
    </w:p>
    <w:p w:rsidR="00AE2A8C" w:rsidRDefault="00AE2A8C" w:rsidP="003F0155">
      <w:pPr>
        <w:pStyle w:val="Ttulo3"/>
        <w:spacing w:line="360" w:lineRule="auto"/>
        <w:ind w:left="360"/>
      </w:pPr>
      <w:bookmarkStart w:id="2" w:name="_Toc163980277"/>
      <w:r w:rsidRPr="001B3534">
        <w:t xml:space="preserve">RF </w:t>
      </w:r>
      <w:r>
        <w:t>02</w:t>
      </w:r>
      <w:r w:rsidR="001439C3">
        <w:t xml:space="preserve"> – E</w:t>
      </w:r>
      <w:r w:rsidR="0063022E">
        <w:t>ditar</w:t>
      </w:r>
      <w:r>
        <w:t xml:space="preserve"> despesas</w:t>
      </w:r>
      <w:bookmarkEnd w:id="2"/>
    </w:p>
    <w:p w:rsidR="00AE2A8C" w:rsidRPr="006D6142" w:rsidRDefault="00AE2A8C" w:rsidP="003F0155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AE2A8C" w:rsidRPr="006D6142" w:rsidRDefault="00AE2A8C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 xml:space="preserve">O sistema deve permitir que o usuário </w:t>
      </w:r>
      <w:r w:rsidR="001439C3">
        <w:rPr>
          <w:rFonts w:cs="Arial"/>
          <w:color w:val="auto"/>
          <w:sz w:val="22"/>
          <w:szCs w:val="22"/>
        </w:rPr>
        <w:t xml:space="preserve">edite </w:t>
      </w:r>
      <w:r w:rsidR="00A22C77">
        <w:rPr>
          <w:rFonts w:cs="Arial"/>
          <w:color w:val="auto"/>
          <w:sz w:val="22"/>
          <w:szCs w:val="22"/>
        </w:rPr>
        <w:t xml:space="preserve">os campos valor da despesa, </w:t>
      </w:r>
      <w:r w:rsidR="00A22C77" w:rsidRPr="00154C4D">
        <w:rPr>
          <w:rFonts w:cs="Arial"/>
          <w:color w:val="auto"/>
          <w:sz w:val="22"/>
          <w:szCs w:val="22"/>
        </w:rPr>
        <w:t xml:space="preserve">descrição </w:t>
      </w:r>
      <w:r w:rsidRPr="006D6142">
        <w:rPr>
          <w:rFonts w:cs="Arial"/>
          <w:color w:val="auto"/>
          <w:sz w:val="22"/>
          <w:szCs w:val="22"/>
        </w:rPr>
        <w:t>data, hora e</w:t>
      </w:r>
      <w:r w:rsidR="00A22C77">
        <w:rPr>
          <w:rFonts w:cs="Arial"/>
          <w:color w:val="auto"/>
          <w:sz w:val="22"/>
          <w:szCs w:val="22"/>
        </w:rPr>
        <w:t xml:space="preserve"> forma de pagamento.</w:t>
      </w:r>
    </w:p>
    <w:p w:rsidR="00AE2A8C" w:rsidRDefault="00AE2A8C" w:rsidP="003F015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</w:r>
      <w:r w:rsidR="0063022E" w:rsidRPr="00D13169">
        <w:rPr>
          <w:rFonts w:cstheme="minorHAnsi"/>
          <w:color w:val="auto"/>
          <w:sz w:val="22"/>
          <w:szCs w:val="22"/>
        </w:rPr>
        <w:t>Essencial</w:t>
      </w:r>
      <w:r w:rsidR="009212CC" w:rsidRPr="00D13169">
        <w:rPr>
          <w:rFonts w:cstheme="minorHAnsi"/>
          <w:color w:val="auto"/>
          <w:sz w:val="22"/>
          <w:szCs w:val="22"/>
        </w:rPr>
        <w:t>.</w:t>
      </w:r>
    </w:p>
    <w:p w:rsidR="001439C3" w:rsidRDefault="001439C3" w:rsidP="001439C3">
      <w:pPr>
        <w:pStyle w:val="Ttulo3"/>
        <w:spacing w:line="360" w:lineRule="auto"/>
        <w:ind w:left="360"/>
      </w:pPr>
      <w:r w:rsidRPr="001B3534">
        <w:t xml:space="preserve">RF </w:t>
      </w:r>
      <w:r>
        <w:t>03</w:t>
      </w:r>
      <w:r w:rsidRPr="001B3534">
        <w:t xml:space="preserve"> – </w:t>
      </w:r>
      <w:r>
        <w:t>Excluir despesa</w:t>
      </w:r>
    </w:p>
    <w:p w:rsidR="001439C3" w:rsidRPr="006D6142" w:rsidRDefault="001439C3" w:rsidP="001439C3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1439C3" w:rsidRPr="006D6142" w:rsidRDefault="001439C3" w:rsidP="001439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O sistem</w:t>
      </w:r>
      <w:r>
        <w:rPr>
          <w:rFonts w:cs="Arial"/>
          <w:color w:val="auto"/>
          <w:sz w:val="22"/>
          <w:szCs w:val="22"/>
        </w:rPr>
        <w:t>a deve permitir que o usuário consiga excluir uma despesa já criada</w:t>
      </w:r>
      <w:r w:rsidRPr="006D6142">
        <w:rPr>
          <w:rFonts w:cs="Arial"/>
          <w:color w:val="auto"/>
          <w:sz w:val="22"/>
          <w:szCs w:val="22"/>
        </w:rPr>
        <w:t>.</w:t>
      </w:r>
    </w:p>
    <w:p w:rsidR="001439C3" w:rsidRPr="00D13169" w:rsidRDefault="001439C3" w:rsidP="001439C3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0F39C8" w:rsidRDefault="00DC36F8" w:rsidP="003F0155">
      <w:pPr>
        <w:pStyle w:val="Ttulo2"/>
        <w:spacing w:line="360" w:lineRule="auto"/>
      </w:pPr>
      <w:bookmarkStart w:id="3" w:name="_Toc163980278"/>
      <w:r>
        <w:t>C</w:t>
      </w:r>
      <w:r w:rsidR="006E4299">
        <w:t>ATEGORIZAÇÃO DE DESPESAS</w:t>
      </w:r>
      <w:bookmarkEnd w:id="3"/>
    </w:p>
    <w:p w:rsidR="00A23B48" w:rsidRPr="006D6142" w:rsidRDefault="00AE2A8C" w:rsidP="006D6142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permite aos usuários categorizar as transações em diferentes categorias (</w:t>
      </w:r>
      <w:proofErr w:type="spellStart"/>
      <w:r w:rsidRPr="006D6142">
        <w:rPr>
          <w:color w:val="auto"/>
          <w:sz w:val="22"/>
          <w:szCs w:val="22"/>
        </w:rPr>
        <w:t>Ex</w:t>
      </w:r>
      <w:proofErr w:type="spellEnd"/>
      <w:r w:rsidRPr="006D6142">
        <w:rPr>
          <w:color w:val="auto"/>
          <w:sz w:val="22"/>
          <w:szCs w:val="22"/>
        </w:rPr>
        <w:t>: alim</w:t>
      </w:r>
      <w:r w:rsidR="006D6142">
        <w:rPr>
          <w:color w:val="auto"/>
          <w:sz w:val="22"/>
          <w:szCs w:val="22"/>
        </w:rPr>
        <w:t>entação, transporte, lazer, etc.</w:t>
      </w:r>
      <w:r w:rsidRPr="006D6142">
        <w:rPr>
          <w:color w:val="auto"/>
          <w:sz w:val="22"/>
          <w:szCs w:val="22"/>
        </w:rPr>
        <w:t>).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4" w:name="_Toc163980279"/>
      <w:r w:rsidRPr="001B3534">
        <w:t xml:space="preserve">RF </w:t>
      </w:r>
      <w:r w:rsidR="00A22C77">
        <w:t>04</w:t>
      </w:r>
      <w:r w:rsidRPr="001B3534">
        <w:t xml:space="preserve"> – </w:t>
      </w:r>
      <w:r w:rsidR="00DC36F8">
        <w:t>Ca</w:t>
      </w:r>
      <w:r w:rsidR="00AE2A8C">
        <w:t>tegorização de despesas</w:t>
      </w:r>
      <w:bookmarkEnd w:id="4"/>
    </w:p>
    <w:p w:rsidR="00080F7E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Descrição: 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lastRenderedPageBreak/>
        <w:t>O sistema deve permitir que o usuário categorize suas despesas para entender melhor seus hábitos de gastos.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haver uma lista de categorias predefinidas e a opção de adicionar novas categorias personalizadas.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usuário deve poder atribuir uma categoria a cada despesa registrada.</w:t>
      </w:r>
    </w:p>
    <w:p w:rsidR="00080F7E" w:rsidRPr="00D13169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 xml:space="preserve">Prioridade: </w:t>
      </w:r>
      <w:r w:rsidR="00AE2A8C" w:rsidRPr="00D13169">
        <w:rPr>
          <w:rFonts w:cstheme="minorHAnsi"/>
          <w:color w:val="auto"/>
          <w:sz w:val="22"/>
          <w:szCs w:val="22"/>
        </w:rPr>
        <w:t>Essencial</w:t>
      </w:r>
      <w:r w:rsidR="009212CC" w:rsidRPr="00D13169">
        <w:rPr>
          <w:rFonts w:cstheme="minorHAnsi"/>
          <w:color w:val="auto"/>
          <w:sz w:val="22"/>
          <w:szCs w:val="22"/>
        </w:rPr>
        <w:t>.</w:t>
      </w:r>
    </w:p>
    <w:p w:rsidR="00A23B48" w:rsidRDefault="0063022E" w:rsidP="003F0155">
      <w:pPr>
        <w:pStyle w:val="Ttulo2"/>
        <w:spacing w:line="360" w:lineRule="auto"/>
      </w:pPr>
      <w:bookmarkStart w:id="5" w:name="_Toc163980280"/>
      <w:r>
        <w:t>R</w:t>
      </w:r>
      <w:r w:rsidR="006E4299">
        <w:t>ELATÓRIOS</w:t>
      </w:r>
      <w:bookmarkEnd w:id="5"/>
    </w:p>
    <w:p w:rsidR="00342AF5" w:rsidRPr="006D6142" w:rsidRDefault="001A6D26" w:rsidP="003F0155">
      <w:pPr>
        <w:spacing w:line="360" w:lineRule="auto"/>
        <w:ind w:left="360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permitirá que o usuário gere relatório e consulte um resumo das suas finanças.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6" w:name="_Toc163980281"/>
      <w:r w:rsidRPr="001B3534">
        <w:t xml:space="preserve">RF </w:t>
      </w:r>
      <w:r w:rsidR="00A22C77">
        <w:t>05</w:t>
      </w:r>
      <w:r w:rsidRPr="001B3534">
        <w:t xml:space="preserve"> –</w:t>
      </w:r>
      <w:r w:rsidR="001A6D26">
        <w:t xml:space="preserve"> Resumo financeiro</w:t>
      </w:r>
      <w:bookmarkEnd w:id="6"/>
    </w:p>
    <w:p w:rsidR="00080F7E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Descrição: </w:t>
      </w:r>
    </w:p>
    <w:p w:rsidR="001A6D26" w:rsidRPr="006D6142" w:rsidRDefault="001A6D26" w:rsidP="003F0155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fornecer ao usuário um resumo das finanças, incluindo saldo atual, despesas e receitas mensais.</w:t>
      </w:r>
    </w:p>
    <w:p w:rsidR="001A6D26" w:rsidRPr="006D6142" w:rsidRDefault="001A6D26" w:rsidP="003F0155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haver uma tela inicial que exiba essas informações de forma clara e concisa.</w:t>
      </w:r>
    </w:p>
    <w:p w:rsidR="001A6D26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Prioridade: </w:t>
      </w:r>
      <w:r w:rsidR="001A6D26" w:rsidRPr="003F0155">
        <w:rPr>
          <w:rFonts w:cstheme="minorHAnsi"/>
          <w:color w:val="auto"/>
          <w:sz w:val="22"/>
          <w:szCs w:val="22"/>
        </w:rPr>
        <w:t>Essencial</w:t>
      </w:r>
      <w:r w:rsidR="009212CC" w:rsidRPr="003F0155">
        <w:rPr>
          <w:rFonts w:cstheme="minorHAnsi"/>
          <w:color w:val="auto"/>
          <w:sz w:val="22"/>
          <w:szCs w:val="22"/>
        </w:rPr>
        <w:t>.</w:t>
      </w:r>
    </w:p>
    <w:p w:rsidR="001A6D26" w:rsidRDefault="00A22C77" w:rsidP="003F0155">
      <w:pPr>
        <w:pStyle w:val="Ttulo3"/>
        <w:spacing w:line="360" w:lineRule="auto"/>
        <w:ind w:left="357"/>
      </w:pPr>
      <w:bookmarkStart w:id="7" w:name="_Toc163980282"/>
      <w:r>
        <w:t>RF 06</w:t>
      </w:r>
      <w:r w:rsidR="001A6D26">
        <w:t xml:space="preserve"> </w:t>
      </w:r>
      <w:r w:rsidR="001A6D26" w:rsidRPr="001B3534">
        <w:t>–</w:t>
      </w:r>
      <w:r w:rsidR="001A6D26">
        <w:t xml:space="preserve"> Geração de relatório</w:t>
      </w:r>
      <w:bookmarkEnd w:id="7"/>
    </w:p>
    <w:p w:rsidR="001A6D26" w:rsidRPr="006D6142" w:rsidRDefault="001A6D26" w:rsidP="003F015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Descrição:</w:t>
      </w:r>
    </w:p>
    <w:p w:rsidR="009212CC" w:rsidRPr="006D6142" w:rsidRDefault="009212CC" w:rsidP="006D6142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gerar relatórios detalhados sobre os hábitos de gastos do usuário, tendências ao longo do tempo e padrões de consumo.</w:t>
      </w:r>
    </w:p>
    <w:p w:rsidR="00080F7E" w:rsidRPr="006D6142" w:rsidRDefault="009212CC" w:rsidP="006D6142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ser possível visualizar esses relatórios de forma clara e acessível.</w:t>
      </w:r>
    </w:p>
    <w:p w:rsidR="009212CC" w:rsidRPr="003F0155" w:rsidRDefault="009212CC" w:rsidP="003F0155">
      <w:pPr>
        <w:spacing w:after="160" w:line="360" w:lineRule="auto"/>
        <w:ind w:left="360"/>
        <w:jc w:val="both"/>
        <w:rPr>
          <w:rFonts w:cstheme="minorHAnsi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>Prioridade</w:t>
      </w:r>
      <w:r w:rsidRPr="003F0155">
        <w:rPr>
          <w:rFonts w:cstheme="minorHAnsi"/>
          <w:sz w:val="22"/>
          <w:szCs w:val="22"/>
        </w:rPr>
        <w:t>: Desejável.</w:t>
      </w:r>
    </w:p>
    <w:p w:rsidR="00E13C01" w:rsidRDefault="00E13C01" w:rsidP="003F0155">
      <w:pPr>
        <w:pStyle w:val="Ttulo3"/>
        <w:spacing w:line="360" w:lineRule="auto"/>
        <w:ind w:left="360"/>
      </w:pPr>
      <w:bookmarkStart w:id="8" w:name="_Toc163980283"/>
      <w:r w:rsidRPr="001B3534">
        <w:t xml:space="preserve">RF </w:t>
      </w:r>
      <w:r w:rsidR="00A22C77">
        <w:t>07</w:t>
      </w:r>
      <w:r w:rsidRPr="001B3534">
        <w:t xml:space="preserve"> – </w:t>
      </w:r>
      <w:r>
        <w:t>Monitorar orçamento</w:t>
      </w:r>
      <w:bookmarkEnd w:id="8"/>
    </w:p>
    <w:p w:rsidR="00E13C01" w:rsidRPr="006D6142" w:rsidRDefault="00E13C01" w:rsidP="003F015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Descrição:</w:t>
      </w:r>
    </w:p>
    <w:p w:rsidR="00E13C01" w:rsidRPr="006D6142" w:rsidRDefault="00E13C01" w:rsidP="003F0155">
      <w:pPr>
        <w:pStyle w:val="PargrafodaLista"/>
        <w:numPr>
          <w:ilvl w:val="0"/>
          <w:numId w:val="21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O sistema deve permitir que o usuário monitore o progresso em relação ao orçamento definido.</w:t>
      </w:r>
    </w:p>
    <w:p w:rsidR="00E13C01" w:rsidRPr="006D6142" w:rsidRDefault="00E13C01" w:rsidP="003F0155">
      <w:pPr>
        <w:pStyle w:val="PargrafodaLista"/>
        <w:numPr>
          <w:ilvl w:val="0"/>
          <w:numId w:val="21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Deve ser possível visualizar um gráfico ou indicador de progresso em relação às metas de gastos mensais.</w:t>
      </w:r>
    </w:p>
    <w:p w:rsidR="00E13C01" w:rsidRPr="006D6142" w:rsidRDefault="00E13C01" w:rsidP="003F0155">
      <w:pPr>
        <w:spacing w:after="160" w:line="360" w:lineRule="auto"/>
        <w:ind w:left="357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Prioridade: Desejável.</w:t>
      </w:r>
    </w:p>
    <w:p w:rsidR="00A23B48" w:rsidRDefault="009212CC" w:rsidP="003F0155">
      <w:pPr>
        <w:pStyle w:val="Ttulo2"/>
        <w:spacing w:line="360" w:lineRule="auto"/>
      </w:pPr>
      <w:bookmarkStart w:id="9" w:name="_Toc163980284"/>
      <w:r>
        <w:lastRenderedPageBreak/>
        <w:t>A</w:t>
      </w:r>
      <w:r w:rsidR="006E4299">
        <w:t>LERTAS E LEMBRETES</w:t>
      </w:r>
      <w:bookmarkEnd w:id="9"/>
    </w:p>
    <w:p w:rsidR="00E954ED" w:rsidRPr="00BE047D" w:rsidRDefault="009212CC" w:rsidP="006D6142">
      <w:pPr>
        <w:spacing w:line="360" w:lineRule="auto"/>
        <w:ind w:left="360"/>
        <w:jc w:val="both"/>
        <w:rPr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é responsável por fornecer alertas e lembretes para pagamentos pendentes, contas a vencer e quando as despesas se aproximarem ou excederem a data de pagamento</w:t>
      </w:r>
      <w:r w:rsidRPr="00BE047D">
        <w:rPr>
          <w:sz w:val="22"/>
          <w:szCs w:val="22"/>
        </w:rPr>
        <w:t>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10" w:name="_Toc163980285"/>
      <w:r w:rsidRPr="001B3534">
        <w:t xml:space="preserve">RF </w:t>
      </w:r>
      <w:r w:rsidR="00A22C77">
        <w:t>08</w:t>
      </w:r>
      <w:r w:rsidRPr="001B3534">
        <w:t xml:space="preserve"> – </w:t>
      </w:r>
      <w:r w:rsidR="009212CC">
        <w:t>Alertas e lembretes de pagamento</w:t>
      </w:r>
      <w:bookmarkEnd w:id="10"/>
    </w:p>
    <w:p w:rsidR="00080F7E" w:rsidRPr="006D6142" w:rsidRDefault="00080F7E" w:rsidP="006D6142">
      <w:pPr>
        <w:spacing w:line="360" w:lineRule="auto"/>
        <w:ind w:firstLine="360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 xml:space="preserve">Descrição: </w:t>
      </w:r>
    </w:p>
    <w:p w:rsidR="009212CC" w:rsidRPr="006D6142" w:rsidRDefault="009212CC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O sistema deve enviar alertas e lembretes para pagamentos pendentes e próximas contas a vencer.</w:t>
      </w:r>
    </w:p>
    <w:p w:rsidR="00BE047D" w:rsidRPr="006D6142" w:rsidRDefault="00080F7E" w:rsidP="006D6142">
      <w:pPr>
        <w:spacing w:line="360" w:lineRule="auto"/>
        <w:ind w:firstLine="360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 xml:space="preserve">Prioridade: </w:t>
      </w:r>
      <w:r w:rsidR="003F62F3" w:rsidRPr="006D6142">
        <w:rPr>
          <w:rFonts w:cstheme="minorHAnsi"/>
          <w:color w:val="auto"/>
          <w:sz w:val="22"/>
          <w:szCs w:val="22"/>
        </w:rPr>
        <w:t>Essencial</w:t>
      </w:r>
      <w:r w:rsidR="0050770B" w:rsidRPr="006D6142">
        <w:rPr>
          <w:rFonts w:cstheme="minorHAnsi"/>
          <w:color w:val="auto"/>
          <w:sz w:val="22"/>
          <w:szCs w:val="22"/>
        </w:rPr>
        <w:t>.</w:t>
      </w:r>
    </w:p>
    <w:p w:rsidR="00BE047D" w:rsidRDefault="00BE047D" w:rsidP="003F0155">
      <w:pPr>
        <w:pStyle w:val="Ttulo2"/>
        <w:spacing w:line="360" w:lineRule="auto"/>
      </w:pPr>
      <w:bookmarkStart w:id="11" w:name="_Toc163980286"/>
      <w:r>
        <w:t>M</w:t>
      </w:r>
      <w:r w:rsidR="006E4299">
        <w:t>ETAS DE GASTOS</w:t>
      </w:r>
      <w:bookmarkEnd w:id="11"/>
    </w:p>
    <w:p w:rsidR="00BE047D" w:rsidRPr="006D6142" w:rsidRDefault="00BE047D" w:rsidP="006D6142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permitirá que os usuários estabeleçam metas de gastos mensais por categoria, acompanhando o progresso em relação a essas metas e recebendo notificações quando se aproximarem dos limites definidos.</w:t>
      </w:r>
    </w:p>
    <w:p w:rsidR="00BE047D" w:rsidRDefault="00BE047D" w:rsidP="003F0155">
      <w:pPr>
        <w:pStyle w:val="Ttulo3"/>
        <w:spacing w:line="360" w:lineRule="auto"/>
        <w:ind w:left="360"/>
      </w:pPr>
      <w:bookmarkStart w:id="12" w:name="_Toc163980287"/>
      <w:r w:rsidRPr="001B3534">
        <w:t xml:space="preserve">RF </w:t>
      </w:r>
      <w:r w:rsidR="00A22C77">
        <w:t>09</w:t>
      </w:r>
      <w:r w:rsidRPr="001B3534">
        <w:t xml:space="preserve"> – </w:t>
      </w:r>
      <w:r>
        <w:t>Estabelecimento de metas e gastos</w:t>
      </w:r>
      <w:bookmarkEnd w:id="12"/>
    </w:p>
    <w:p w:rsidR="00BE047D" w:rsidRPr="006D6142" w:rsidRDefault="00BE047D" w:rsidP="006D6142">
      <w:pPr>
        <w:spacing w:line="36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Descrição: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O sistema deve permitir que o usuário estabeleça metas de gastos mensais por categoria.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Deve ser possível definir metas de gastos para cada categoria de despesa.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O usuário deve receber notificações quando suas despesas se aproximarem ou excederem as metas estabelecidas.</w:t>
      </w:r>
    </w:p>
    <w:p w:rsidR="0050770B" w:rsidRPr="006D6142" w:rsidRDefault="0050770B" w:rsidP="003F0155">
      <w:pPr>
        <w:spacing w:after="160" w:line="36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Prioridade: Essencial.</w:t>
      </w:r>
    </w:p>
    <w:p w:rsidR="000F39C8" w:rsidRDefault="00E13C01" w:rsidP="003F0155">
      <w:pPr>
        <w:pStyle w:val="Ttulo2"/>
        <w:spacing w:line="360" w:lineRule="auto"/>
      </w:pPr>
      <w:bookmarkStart w:id="13" w:name="_Toc163980288"/>
      <w:r>
        <w:t>I</w:t>
      </w:r>
      <w:r w:rsidR="006E4299">
        <w:t>NTERFACE</w:t>
      </w:r>
      <w:bookmarkEnd w:id="13"/>
    </w:p>
    <w:p w:rsidR="009723FC" w:rsidRPr="006D6142" w:rsidRDefault="009723FC" w:rsidP="006D6142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Este modulo tem como objetivo fornecer e garantir </w:t>
      </w:r>
      <w:r w:rsidR="001C2011" w:rsidRPr="006D6142">
        <w:rPr>
          <w:color w:val="auto"/>
          <w:sz w:val="22"/>
          <w:szCs w:val="22"/>
        </w:rPr>
        <w:t>uma interface fácil</w:t>
      </w:r>
      <w:r w:rsidRPr="006D6142">
        <w:rPr>
          <w:color w:val="auto"/>
          <w:sz w:val="22"/>
          <w:szCs w:val="22"/>
        </w:rPr>
        <w:t xml:space="preserve"> de ser usada e garantir a experiência do usuário para com o sistema.</w:t>
      </w:r>
    </w:p>
    <w:p w:rsidR="00E13C01" w:rsidRDefault="00E13C01" w:rsidP="003F0155">
      <w:pPr>
        <w:pStyle w:val="Ttulo3"/>
        <w:spacing w:line="360" w:lineRule="auto"/>
        <w:ind w:left="360"/>
      </w:pPr>
      <w:bookmarkStart w:id="14" w:name="_Toc163980289"/>
      <w:r w:rsidRPr="001B3534">
        <w:t xml:space="preserve">RF </w:t>
      </w:r>
      <w:r w:rsidR="00A22C77">
        <w:t>10</w:t>
      </w:r>
      <w:r w:rsidRPr="001B3534">
        <w:t xml:space="preserve"> – </w:t>
      </w:r>
      <w:r w:rsidR="009723FC">
        <w:t>Interface intuitiva</w:t>
      </w:r>
      <w:bookmarkEnd w:id="14"/>
    </w:p>
    <w:p w:rsidR="009723FC" w:rsidRPr="006D6142" w:rsidRDefault="009723FC" w:rsidP="006D6142">
      <w:pPr>
        <w:spacing w:line="360" w:lineRule="auto"/>
        <w:ind w:left="357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Descrição:</w:t>
      </w:r>
    </w:p>
    <w:p w:rsidR="009723FC" w:rsidRPr="006D6142" w:rsidRDefault="009723FC" w:rsidP="006D6142">
      <w:pPr>
        <w:pStyle w:val="PargrafodaLista"/>
        <w:numPr>
          <w:ilvl w:val="0"/>
          <w:numId w:val="22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O sistema deve fornecer uma interface intuitiva e fácil de usar para garantir uma experiência agradável para o usuário.</w:t>
      </w:r>
    </w:p>
    <w:p w:rsidR="009723FC" w:rsidRPr="006D6142" w:rsidRDefault="009723FC" w:rsidP="006D6142">
      <w:pPr>
        <w:pStyle w:val="PargrafodaLista"/>
        <w:numPr>
          <w:ilvl w:val="0"/>
          <w:numId w:val="22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lastRenderedPageBreak/>
        <w:t>As funcionalidades devem ser acessíveis com poucos cliques e a navegação deve ser clara e direta.</w:t>
      </w:r>
    </w:p>
    <w:p w:rsidR="00E13C01" w:rsidRPr="006D6142" w:rsidRDefault="009723FC" w:rsidP="006D6142">
      <w:pPr>
        <w:pStyle w:val="PargrafodaLista"/>
        <w:numPr>
          <w:ilvl w:val="0"/>
          <w:numId w:val="22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Prioridade: Essencial.</w:t>
      </w:r>
    </w:p>
    <w:p w:rsidR="009723FC" w:rsidRPr="006D6142" w:rsidRDefault="009723FC" w:rsidP="006D6142">
      <w:pPr>
        <w:spacing w:after="160" w:line="360" w:lineRule="auto"/>
        <w:ind w:left="357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Prioridade: Essencial.</w:t>
      </w:r>
    </w:p>
    <w:p w:rsidR="001C2011" w:rsidRDefault="001C2011" w:rsidP="003F0155">
      <w:pPr>
        <w:pStyle w:val="Ttulo2"/>
        <w:spacing w:line="360" w:lineRule="auto"/>
      </w:pPr>
      <w:bookmarkStart w:id="15" w:name="_Toc163980290"/>
      <w:r>
        <w:t>M</w:t>
      </w:r>
      <w:r w:rsidR="006E4299">
        <w:t>ANTER CADASTRO</w:t>
      </w:r>
      <w:bookmarkEnd w:id="15"/>
    </w:p>
    <w:p w:rsidR="001C2011" w:rsidRDefault="001C2011" w:rsidP="003F0155">
      <w:pPr>
        <w:pStyle w:val="Ttulo3"/>
        <w:spacing w:line="360" w:lineRule="auto"/>
        <w:ind w:left="360"/>
      </w:pPr>
      <w:bookmarkStart w:id="16" w:name="_Toc163980291"/>
      <w:r w:rsidRPr="001B3534">
        <w:t xml:space="preserve">RF </w:t>
      </w:r>
      <w:r w:rsidR="00A22C77">
        <w:t>11</w:t>
      </w:r>
      <w:r w:rsidRPr="001B3534">
        <w:t xml:space="preserve"> – </w:t>
      </w:r>
      <w:r>
        <w:t>Cadastro</w:t>
      </w:r>
      <w:bookmarkEnd w:id="16"/>
    </w:p>
    <w:p w:rsidR="001C2011" w:rsidRPr="006D6142" w:rsidRDefault="001C2011" w:rsidP="003F0155">
      <w:pPr>
        <w:spacing w:line="360" w:lineRule="auto"/>
        <w:ind w:left="357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3F0155">
      <w:pPr>
        <w:pStyle w:val="PargrafodaLista"/>
        <w:numPr>
          <w:ilvl w:val="0"/>
          <w:numId w:val="24"/>
        </w:numPr>
        <w:spacing w:line="360" w:lineRule="auto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os usuários se cadastrem.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Deve haver um campo (nome, sobrenome, </w:t>
      </w:r>
      <w:r w:rsidR="006D6142" w:rsidRPr="006D6142">
        <w:rPr>
          <w:color w:val="auto"/>
          <w:sz w:val="22"/>
          <w:szCs w:val="22"/>
        </w:rPr>
        <w:t>e-mail</w:t>
      </w:r>
      <w:r w:rsidRPr="006D6142">
        <w:rPr>
          <w:color w:val="auto"/>
          <w:sz w:val="22"/>
          <w:szCs w:val="22"/>
        </w:rPr>
        <w:t>, senha)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</w:t>
      </w:r>
      <w:r w:rsidR="00FB7000" w:rsidRPr="006D6142">
        <w:rPr>
          <w:color w:val="auto"/>
          <w:sz w:val="22"/>
          <w:szCs w:val="22"/>
        </w:rPr>
        <w:t>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17" w:name="_Toc163980292"/>
      <w:r w:rsidRPr="001B3534">
        <w:t xml:space="preserve">RF </w:t>
      </w:r>
      <w:r w:rsidR="00A22C77">
        <w:t>12</w:t>
      </w:r>
      <w:r w:rsidRPr="001B3534">
        <w:t xml:space="preserve"> – </w:t>
      </w:r>
      <w:proofErr w:type="spellStart"/>
      <w:r>
        <w:t>Login</w:t>
      </w:r>
      <w:bookmarkEnd w:id="17"/>
      <w:proofErr w:type="spellEnd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O sistema deve permitir que o usuário consiga fazer </w:t>
      </w:r>
      <w:proofErr w:type="spellStart"/>
      <w:r w:rsidRPr="006D6142">
        <w:rPr>
          <w:color w:val="auto"/>
          <w:sz w:val="22"/>
          <w:szCs w:val="22"/>
        </w:rPr>
        <w:t>login</w:t>
      </w:r>
      <w:proofErr w:type="spellEnd"/>
      <w:r w:rsidRPr="006D6142">
        <w:rPr>
          <w:color w:val="auto"/>
          <w:sz w:val="22"/>
          <w:szCs w:val="22"/>
        </w:rPr>
        <w:t xml:space="preserve"> dentro do sistema para iniciar sua sessão.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Para fazer </w:t>
      </w:r>
      <w:proofErr w:type="spellStart"/>
      <w:r w:rsidRPr="006D6142">
        <w:rPr>
          <w:color w:val="auto"/>
          <w:sz w:val="22"/>
          <w:szCs w:val="22"/>
        </w:rPr>
        <w:t>login</w:t>
      </w:r>
      <w:proofErr w:type="spellEnd"/>
      <w:r w:rsidRPr="006D6142">
        <w:rPr>
          <w:color w:val="auto"/>
          <w:sz w:val="22"/>
          <w:szCs w:val="22"/>
        </w:rPr>
        <w:t xml:space="preserve"> deve ser informado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 xml:space="preserve"> e senha previamente cadastros no RF 10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18" w:name="_Toc163980293"/>
      <w:r w:rsidRPr="001B3534">
        <w:t xml:space="preserve">RF </w:t>
      </w:r>
      <w:r w:rsidR="00A22C77">
        <w:t>13</w:t>
      </w:r>
      <w:r w:rsidRPr="001B3534">
        <w:t xml:space="preserve"> – </w:t>
      </w:r>
      <w:r>
        <w:t>Recuperar senha</w:t>
      </w:r>
      <w:bookmarkEnd w:id="18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 usuário consiga recuperar sua senha em caso de perda ou esquecimento da mesma.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Para recuperação da senha é necessário informar o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>.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19" w:name="_Toc163980294"/>
      <w:r w:rsidRPr="001B3534">
        <w:t xml:space="preserve">RF </w:t>
      </w:r>
      <w:r w:rsidR="00A22C77">
        <w:t>14</w:t>
      </w:r>
      <w:bookmarkStart w:id="20" w:name="_GoBack"/>
      <w:bookmarkEnd w:id="20"/>
      <w:r w:rsidRPr="001B3534">
        <w:t xml:space="preserve"> – </w:t>
      </w:r>
      <w:r>
        <w:t>Editar cadastro</w:t>
      </w:r>
      <w:bookmarkEnd w:id="19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 usuário consiga alterar seus dados de cadastro.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Campos permitidos a alteração (nome, sobrenome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 xml:space="preserve"> e senha).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</w:t>
      </w:r>
      <w:r w:rsidR="003F0155" w:rsidRPr="006D6142">
        <w:rPr>
          <w:color w:val="auto"/>
          <w:sz w:val="22"/>
          <w:szCs w:val="22"/>
        </w:rPr>
        <w:t>ssencial.</w:t>
      </w:r>
    </w:p>
    <w:p w:rsidR="003F0155" w:rsidRPr="003F0155" w:rsidRDefault="003F0155" w:rsidP="003F0155">
      <w:pPr>
        <w:spacing w:line="360" w:lineRule="auto"/>
        <w:ind w:left="357"/>
        <w:rPr>
          <w:sz w:val="22"/>
          <w:szCs w:val="22"/>
        </w:rPr>
      </w:pPr>
    </w:p>
    <w:p w:rsidR="003F0155" w:rsidRDefault="003F0155" w:rsidP="003F0155"/>
    <w:p w:rsidR="003F0155" w:rsidRPr="003F0155" w:rsidRDefault="003F0155" w:rsidP="003F0155"/>
    <w:p w:rsidR="006D6142" w:rsidRDefault="006D6142" w:rsidP="00903C29">
      <w:pPr>
        <w:rPr>
          <w:b/>
          <w:color w:val="1F4E79" w:themeColor="accent1" w:themeShade="80"/>
          <w:sz w:val="28"/>
          <w:szCs w:val="28"/>
        </w:rPr>
      </w:pPr>
    </w:p>
    <w:p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:rsidR="006E5425" w:rsidRPr="006D6142" w:rsidRDefault="00E96407" w:rsidP="006D6142">
      <w:pPr>
        <w:jc w:val="both"/>
        <w:rPr>
          <w:color w:val="auto"/>
          <w:sz w:val="24"/>
          <w:szCs w:val="24"/>
        </w:rPr>
      </w:pPr>
      <w:r w:rsidRPr="006D6142">
        <w:rPr>
          <w:color w:val="auto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85"/>
        <w:gridCol w:w="3485"/>
        <w:gridCol w:w="2092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BF556C">
      <w:pgSz w:w="11907" w:h="16839" w:code="9"/>
      <w:pgMar w:top="1701" w:right="1134" w:bottom="1134" w:left="1701" w:header="720" w:footer="862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A0" w:rsidRDefault="00B149A0">
      <w:pPr>
        <w:spacing w:after="0" w:line="240" w:lineRule="auto"/>
      </w:pPr>
      <w:r>
        <w:separator/>
      </w:r>
    </w:p>
  </w:endnote>
  <w:endnote w:type="continuationSeparator" w:id="0">
    <w:p w:rsidR="00B149A0" w:rsidRDefault="00B1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A0" w:rsidRDefault="00B149A0">
      <w:pPr>
        <w:spacing w:after="0" w:line="240" w:lineRule="auto"/>
      </w:pPr>
      <w:r>
        <w:separator/>
      </w:r>
    </w:p>
  </w:footnote>
  <w:footnote w:type="continuationSeparator" w:id="0">
    <w:p w:rsidR="00B149A0" w:rsidRDefault="00B1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6351454"/>
      <w:docPartObj>
        <w:docPartGallery w:val="Page Numbers (Top of Page)"/>
        <w:docPartUnique/>
      </w:docPartObj>
    </w:sdtPr>
    <w:sdtEndPr/>
    <w:sdtContent>
      <w:p w:rsidR="003E7ACF" w:rsidRDefault="003E7A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C77">
          <w:rPr>
            <w:noProof/>
          </w:rPr>
          <w:t>6</w:t>
        </w:r>
        <w:r>
          <w:fldChar w:fldCharType="end"/>
        </w:r>
      </w:p>
    </w:sdtContent>
  </w:sdt>
  <w:p w:rsidR="006E5425" w:rsidRDefault="006E54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F2024"/>
    <w:multiLevelType w:val="hybridMultilevel"/>
    <w:tmpl w:val="9EC8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1AE3"/>
    <w:multiLevelType w:val="hybridMultilevel"/>
    <w:tmpl w:val="E7E00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50A60"/>
    <w:multiLevelType w:val="hybridMultilevel"/>
    <w:tmpl w:val="580664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157C"/>
    <w:multiLevelType w:val="hybridMultilevel"/>
    <w:tmpl w:val="CD1C602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CFA5694"/>
    <w:multiLevelType w:val="hybridMultilevel"/>
    <w:tmpl w:val="80AE313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1E927B6"/>
    <w:multiLevelType w:val="hybridMultilevel"/>
    <w:tmpl w:val="5706FD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3AA61A7"/>
    <w:multiLevelType w:val="hybridMultilevel"/>
    <w:tmpl w:val="381CE8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87818"/>
    <w:multiLevelType w:val="hybridMultilevel"/>
    <w:tmpl w:val="EFA05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5665D"/>
    <w:multiLevelType w:val="hybridMultilevel"/>
    <w:tmpl w:val="8542C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A17DD"/>
    <w:multiLevelType w:val="hybridMultilevel"/>
    <w:tmpl w:val="3C064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919"/>
    <w:multiLevelType w:val="hybridMultilevel"/>
    <w:tmpl w:val="278682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204DA1"/>
    <w:multiLevelType w:val="hybridMultilevel"/>
    <w:tmpl w:val="C964A6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0347102"/>
    <w:multiLevelType w:val="hybridMultilevel"/>
    <w:tmpl w:val="59347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52ABD"/>
    <w:multiLevelType w:val="hybridMultilevel"/>
    <w:tmpl w:val="C3B80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F2ACC"/>
    <w:multiLevelType w:val="hybridMultilevel"/>
    <w:tmpl w:val="30FCBD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01AC9"/>
    <w:multiLevelType w:val="hybridMultilevel"/>
    <w:tmpl w:val="9600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5"/>
  </w:num>
  <w:num w:numId="14">
    <w:abstractNumId w:val="4"/>
  </w:num>
  <w:num w:numId="15">
    <w:abstractNumId w:val="12"/>
  </w:num>
  <w:num w:numId="16">
    <w:abstractNumId w:val="17"/>
  </w:num>
  <w:num w:numId="17">
    <w:abstractNumId w:val="11"/>
  </w:num>
  <w:num w:numId="18">
    <w:abstractNumId w:val="9"/>
  </w:num>
  <w:num w:numId="19">
    <w:abstractNumId w:val="19"/>
  </w:num>
  <w:num w:numId="20">
    <w:abstractNumId w:val="3"/>
  </w:num>
  <w:num w:numId="21">
    <w:abstractNumId w:val="6"/>
  </w:num>
  <w:num w:numId="22">
    <w:abstractNumId w:val="8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439C3"/>
    <w:rsid w:val="00146BD8"/>
    <w:rsid w:val="0015297D"/>
    <w:rsid w:val="00154C4D"/>
    <w:rsid w:val="00173D71"/>
    <w:rsid w:val="001A6D26"/>
    <w:rsid w:val="001B3534"/>
    <w:rsid w:val="001C2011"/>
    <w:rsid w:val="001C72E1"/>
    <w:rsid w:val="001D018C"/>
    <w:rsid w:val="001E247D"/>
    <w:rsid w:val="001F2A88"/>
    <w:rsid w:val="00205524"/>
    <w:rsid w:val="00230A92"/>
    <w:rsid w:val="0026715B"/>
    <w:rsid w:val="00274FCA"/>
    <w:rsid w:val="002B48F2"/>
    <w:rsid w:val="002C5A42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3E7ACF"/>
    <w:rsid w:val="003F0155"/>
    <w:rsid w:val="003F62F3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C1F18"/>
    <w:rsid w:val="004E3DF3"/>
    <w:rsid w:val="0050770B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5F3B5E"/>
    <w:rsid w:val="00620ED1"/>
    <w:rsid w:val="0063022E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D6142"/>
    <w:rsid w:val="006E4299"/>
    <w:rsid w:val="006E5425"/>
    <w:rsid w:val="00713EC5"/>
    <w:rsid w:val="007243B8"/>
    <w:rsid w:val="00742E55"/>
    <w:rsid w:val="007675BD"/>
    <w:rsid w:val="00777B42"/>
    <w:rsid w:val="007B2E09"/>
    <w:rsid w:val="007C0D22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212CC"/>
    <w:rsid w:val="009344E4"/>
    <w:rsid w:val="009723FC"/>
    <w:rsid w:val="00987E35"/>
    <w:rsid w:val="00993C21"/>
    <w:rsid w:val="009A3F44"/>
    <w:rsid w:val="009A77A0"/>
    <w:rsid w:val="009C3393"/>
    <w:rsid w:val="009E27BD"/>
    <w:rsid w:val="00A04870"/>
    <w:rsid w:val="00A22C77"/>
    <w:rsid w:val="00A23B48"/>
    <w:rsid w:val="00A42468"/>
    <w:rsid w:val="00A74AA3"/>
    <w:rsid w:val="00A81859"/>
    <w:rsid w:val="00A930C5"/>
    <w:rsid w:val="00AA38BC"/>
    <w:rsid w:val="00AC254D"/>
    <w:rsid w:val="00AE0791"/>
    <w:rsid w:val="00AE2A8C"/>
    <w:rsid w:val="00AF03EB"/>
    <w:rsid w:val="00B13A66"/>
    <w:rsid w:val="00B149A0"/>
    <w:rsid w:val="00B22CFB"/>
    <w:rsid w:val="00B37E7D"/>
    <w:rsid w:val="00B915D0"/>
    <w:rsid w:val="00BB4771"/>
    <w:rsid w:val="00BC5292"/>
    <w:rsid w:val="00BC74DA"/>
    <w:rsid w:val="00BE047D"/>
    <w:rsid w:val="00BE19D4"/>
    <w:rsid w:val="00BF3C1D"/>
    <w:rsid w:val="00BF556C"/>
    <w:rsid w:val="00C04900"/>
    <w:rsid w:val="00C50926"/>
    <w:rsid w:val="00C61465"/>
    <w:rsid w:val="00CA00E6"/>
    <w:rsid w:val="00CA2AAB"/>
    <w:rsid w:val="00CA5EE2"/>
    <w:rsid w:val="00CC43A8"/>
    <w:rsid w:val="00CE2608"/>
    <w:rsid w:val="00CE302F"/>
    <w:rsid w:val="00D0703B"/>
    <w:rsid w:val="00D13169"/>
    <w:rsid w:val="00D15DA4"/>
    <w:rsid w:val="00D264BA"/>
    <w:rsid w:val="00D54A19"/>
    <w:rsid w:val="00DC36F8"/>
    <w:rsid w:val="00DC42DA"/>
    <w:rsid w:val="00DE496E"/>
    <w:rsid w:val="00E13C01"/>
    <w:rsid w:val="00E14302"/>
    <w:rsid w:val="00E2495E"/>
    <w:rsid w:val="00E24A8D"/>
    <w:rsid w:val="00E2520C"/>
    <w:rsid w:val="00E52D6C"/>
    <w:rsid w:val="00E8091A"/>
    <w:rsid w:val="00E954ED"/>
    <w:rsid w:val="00E96407"/>
    <w:rsid w:val="00ED1517"/>
    <w:rsid w:val="00ED3F8B"/>
    <w:rsid w:val="00ED50FD"/>
    <w:rsid w:val="00EE3A96"/>
    <w:rsid w:val="00F67A28"/>
    <w:rsid w:val="00F75E97"/>
    <w:rsid w:val="00FB7000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13CA3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11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E4299"/>
    <w:pPr>
      <w:tabs>
        <w:tab w:val="left" w:pos="660"/>
        <w:tab w:val="right" w:leader="dot" w:pos="9017"/>
      </w:tabs>
      <w:spacing w:after="100"/>
      <w:ind w:left="1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250367"/>
    <w:rsid w:val="003C1E1D"/>
    <w:rsid w:val="004B0535"/>
    <w:rsid w:val="004E1F11"/>
    <w:rsid w:val="00552229"/>
    <w:rsid w:val="005558C3"/>
    <w:rsid w:val="00570693"/>
    <w:rsid w:val="005C7842"/>
    <w:rsid w:val="005F3218"/>
    <w:rsid w:val="006829A2"/>
    <w:rsid w:val="006B5661"/>
    <w:rsid w:val="00704804"/>
    <w:rsid w:val="007A3602"/>
    <w:rsid w:val="00851622"/>
    <w:rsid w:val="00917103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0D041A29D41E430298130D41350AE357">
    <w:name w:val="0D041A29D41E430298130D41350AE357"/>
    <w:rsid w:val="0013104A"/>
  </w:style>
  <w:style w:type="paragraph" w:customStyle="1" w:styleId="F6A104E54EED49BD931871742F929E90">
    <w:name w:val="F6A104E54EED49BD931871742F929E90"/>
    <w:rsid w:val="00250367"/>
  </w:style>
  <w:style w:type="paragraph" w:customStyle="1" w:styleId="3A17BF45903B4DE0BDC183625BFD3A18">
    <w:name w:val="3A17BF45903B4DE0BDC183625BFD3A18"/>
    <w:rsid w:val="00250367"/>
  </w:style>
  <w:style w:type="paragraph" w:customStyle="1" w:styleId="1CE90B846B224D0A8EBBA8D02D7E1064">
    <w:name w:val="1CE90B846B224D0A8EBBA8D02D7E1064"/>
    <w:rsid w:val="00250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415A7-17D9-4881-B7DE-87AA666E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294</TotalTime>
  <Pages>6</Pages>
  <Words>1026</Words>
  <Characters>5545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148</cp:revision>
  <dcterms:created xsi:type="dcterms:W3CDTF">2019-02-25T14:54:00Z</dcterms:created>
  <dcterms:modified xsi:type="dcterms:W3CDTF">2024-04-15T03:30:00Z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