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B5CA" w14:textId="77777777" w:rsidR="00BE4AD9" w:rsidRPr="00BE4AD9" w:rsidRDefault="00BE4AD9" w:rsidP="00BE4AD9">
      <w:pPr>
        <w:rPr>
          <w:lang w:val="es-419"/>
        </w:rPr>
      </w:pPr>
      <w:r w:rsidRPr="00BE4AD9">
        <w:rPr>
          <w:lang w:val="es-419"/>
        </w:rPr>
        <w:t xml:space="preserve">Perfecto, Alexander </w:t>
      </w:r>
      <w:r w:rsidRPr="00BE4AD9">
        <w:rPr>
          <w:rFonts w:ascii="Segoe UI Emoji" w:hAnsi="Segoe UI Emoji" w:cs="Segoe UI Emoji"/>
        </w:rPr>
        <w:t>💡</w:t>
      </w:r>
      <w:r w:rsidRPr="00BE4AD9">
        <w:rPr>
          <w:lang w:val="es-419"/>
        </w:rPr>
        <w:br/>
        <w:t xml:space="preserve">Aquí tienes una </w:t>
      </w:r>
      <w:r w:rsidRPr="00BE4AD9">
        <w:rPr>
          <w:b/>
          <w:bCs/>
          <w:lang w:val="es-419"/>
        </w:rPr>
        <w:t>guía completa de todos los conceptos que necesitas dominar para estar al día con Angular (versión 17 y 18)</w:t>
      </w:r>
      <w:r w:rsidRPr="00BE4AD9">
        <w:rPr>
          <w:lang w:val="es-419"/>
        </w:rPr>
        <w:t>. La he organizado por niveles —desde fundamentos hasta temas avanzados— para que puedas revisar lo que ya sabes y detectar qué te falta reforzar.</w:t>
      </w:r>
    </w:p>
    <w:p w14:paraId="742ABDAD" w14:textId="77777777" w:rsidR="00BE4AD9" w:rsidRPr="00BE4AD9" w:rsidRDefault="00000000" w:rsidP="00BE4AD9">
      <w:r>
        <w:pict w14:anchorId="6AACA93B">
          <v:rect id="_x0000_i1025" style="width:0;height:1.5pt" o:hralign="center" o:hrstd="t" o:hr="t" fillcolor="#a0a0a0" stroked="f"/>
        </w:pict>
      </w:r>
    </w:p>
    <w:p w14:paraId="26BB9800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🧱</w:t>
      </w:r>
      <w:r w:rsidRPr="00BE4AD9">
        <w:rPr>
          <w:b/>
          <w:bCs/>
          <w:lang w:val="es-419"/>
        </w:rPr>
        <w:t xml:space="preserve"> NIVEL 1: Fundamentos esenciales</w:t>
      </w:r>
    </w:p>
    <w:p w14:paraId="05C2FF1C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  <w:lang w:val="es-419"/>
        </w:rPr>
        <w:t xml:space="preserve"> Lenguaje base</w:t>
      </w:r>
    </w:p>
    <w:p w14:paraId="24C1971C" w14:textId="77777777" w:rsidR="00BE4AD9" w:rsidRPr="0034316E" w:rsidRDefault="00BE4AD9" w:rsidP="00BE4AD9">
      <w:pPr>
        <w:numPr>
          <w:ilvl w:val="0"/>
          <w:numId w:val="1"/>
        </w:numPr>
        <w:rPr>
          <w:lang w:val="es-PE"/>
        </w:rPr>
      </w:pPr>
      <w:r w:rsidRPr="0034316E">
        <w:rPr>
          <w:b/>
          <w:bCs/>
          <w:lang w:val="es-PE"/>
        </w:rPr>
        <w:t>TypeScript</w:t>
      </w:r>
      <w:r w:rsidRPr="0034316E">
        <w:rPr>
          <w:lang w:val="es-PE"/>
        </w:rPr>
        <w:t xml:space="preserve"> → Tipos, interfaces, clases, decoradores, genéricos, módulos import/export.</w:t>
      </w:r>
    </w:p>
    <w:p w14:paraId="31CEE105" w14:textId="77777777" w:rsidR="00BE4AD9" w:rsidRPr="00BE4AD9" w:rsidRDefault="00BE4AD9" w:rsidP="00BE4AD9">
      <w:pPr>
        <w:numPr>
          <w:ilvl w:val="0"/>
          <w:numId w:val="1"/>
        </w:numPr>
      </w:pPr>
      <w:r w:rsidRPr="00BE4AD9">
        <w:rPr>
          <w:b/>
          <w:bCs/>
        </w:rPr>
        <w:t>ES6+ JavaScript</w:t>
      </w:r>
      <w:r w:rsidRPr="00BE4AD9">
        <w:t xml:space="preserve"> → Promesas, async/await, map, filter, reduce, destructuring, spread/rest operators.</w:t>
      </w:r>
    </w:p>
    <w:p w14:paraId="689B3A1B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Conceptos núcleo de Angular</w:t>
      </w:r>
    </w:p>
    <w:p w14:paraId="26110DFA" w14:textId="77777777" w:rsidR="00BE4AD9" w:rsidRPr="0034316E" w:rsidRDefault="00BE4AD9" w:rsidP="00BE4AD9">
      <w:pPr>
        <w:numPr>
          <w:ilvl w:val="0"/>
          <w:numId w:val="2"/>
        </w:numPr>
        <w:rPr>
          <w:lang w:val="es-PE"/>
        </w:rPr>
      </w:pPr>
      <w:r w:rsidRPr="0034316E">
        <w:rPr>
          <w:b/>
          <w:bCs/>
          <w:lang w:val="es-PE"/>
        </w:rPr>
        <w:t>Componentes</w:t>
      </w:r>
      <w:r w:rsidRPr="0034316E">
        <w:rPr>
          <w:lang w:val="es-PE"/>
        </w:rPr>
        <w:t xml:space="preserve"> → Unidad básica visual (@Component).</w:t>
      </w:r>
    </w:p>
    <w:p w14:paraId="7752066F" w14:textId="77777777" w:rsidR="00BE4AD9" w:rsidRPr="0034316E" w:rsidRDefault="00BE4AD9" w:rsidP="00BE4AD9">
      <w:pPr>
        <w:numPr>
          <w:ilvl w:val="0"/>
          <w:numId w:val="2"/>
        </w:numPr>
        <w:rPr>
          <w:lang w:val="es-PE"/>
        </w:rPr>
      </w:pPr>
      <w:r w:rsidRPr="0034316E">
        <w:rPr>
          <w:b/>
          <w:bCs/>
          <w:lang w:val="es-PE"/>
        </w:rPr>
        <w:t>Módulos (NgModules)</w:t>
      </w:r>
      <w:r w:rsidRPr="0034316E">
        <w:rPr>
          <w:lang w:val="es-PE"/>
        </w:rPr>
        <w:t xml:space="preserve"> → Agrupan componentes, directivas, servicios.</w:t>
      </w:r>
    </w:p>
    <w:p w14:paraId="20CDCFA1" w14:textId="77777777" w:rsidR="00BE4AD9" w:rsidRPr="00BE4AD9" w:rsidRDefault="00BE4AD9" w:rsidP="00BE4AD9">
      <w:pPr>
        <w:numPr>
          <w:ilvl w:val="0"/>
          <w:numId w:val="2"/>
        </w:numPr>
        <w:rPr>
          <w:lang w:val="es-419"/>
        </w:rPr>
      </w:pPr>
      <w:r w:rsidRPr="00BE4AD9">
        <w:rPr>
          <w:b/>
          <w:bCs/>
          <w:lang w:val="es-419"/>
        </w:rPr>
        <w:t>Plantillas (Templates)</w:t>
      </w:r>
      <w:r w:rsidRPr="00BE4AD9">
        <w:rPr>
          <w:lang w:val="es-419"/>
        </w:rPr>
        <w:t xml:space="preserve"> → HTML con interpolación ({{ }}), bindings y directivas.</w:t>
      </w:r>
    </w:p>
    <w:p w14:paraId="12A31E58" w14:textId="77777777" w:rsidR="00BE4AD9" w:rsidRPr="00BE4AD9" w:rsidRDefault="00BE4AD9" w:rsidP="00BE4AD9">
      <w:pPr>
        <w:numPr>
          <w:ilvl w:val="0"/>
          <w:numId w:val="2"/>
        </w:numPr>
      </w:pPr>
      <w:r w:rsidRPr="00BE4AD9">
        <w:rPr>
          <w:b/>
          <w:bCs/>
        </w:rPr>
        <w:t>Data Binding</w:t>
      </w:r>
    </w:p>
    <w:p w14:paraId="16CFDB0E" w14:textId="77777777" w:rsidR="00BE4AD9" w:rsidRPr="00BE4AD9" w:rsidRDefault="00BE4AD9" w:rsidP="00BE4AD9">
      <w:pPr>
        <w:numPr>
          <w:ilvl w:val="1"/>
          <w:numId w:val="2"/>
        </w:numPr>
      </w:pPr>
      <w:r w:rsidRPr="00BE4AD9">
        <w:t>Interpolación: {{variable}}</w:t>
      </w:r>
    </w:p>
    <w:p w14:paraId="3F136DB2" w14:textId="77777777" w:rsidR="00BE4AD9" w:rsidRPr="00BE4AD9" w:rsidRDefault="00BE4AD9" w:rsidP="00BE4AD9">
      <w:pPr>
        <w:numPr>
          <w:ilvl w:val="1"/>
          <w:numId w:val="2"/>
        </w:numPr>
      </w:pPr>
      <w:r w:rsidRPr="00BE4AD9">
        <w:t>Property binding: [propiedad]="valor"</w:t>
      </w:r>
    </w:p>
    <w:p w14:paraId="676415AF" w14:textId="77777777" w:rsidR="00BE4AD9" w:rsidRPr="00BE4AD9" w:rsidRDefault="00BE4AD9" w:rsidP="00BE4AD9">
      <w:pPr>
        <w:numPr>
          <w:ilvl w:val="1"/>
          <w:numId w:val="2"/>
        </w:numPr>
      </w:pPr>
      <w:r w:rsidRPr="00BE4AD9">
        <w:t>Event binding: (evento)="accion()"</w:t>
      </w:r>
    </w:p>
    <w:p w14:paraId="05A0DA7B" w14:textId="77777777" w:rsidR="00BE4AD9" w:rsidRPr="00BE4AD9" w:rsidRDefault="00BE4AD9" w:rsidP="00BE4AD9">
      <w:pPr>
        <w:numPr>
          <w:ilvl w:val="1"/>
          <w:numId w:val="2"/>
        </w:numPr>
      </w:pPr>
      <w:r w:rsidRPr="00BE4AD9">
        <w:t>Two-way binding: [(ngModel)]="variable"</w:t>
      </w:r>
    </w:p>
    <w:p w14:paraId="06EA567C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Directivas</w:t>
      </w:r>
    </w:p>
    <w:p w14:paraId="6704968E" w14:textId="77777777" w:rsidR="00BE4AD9" w:rsidRPr="00BE4AD9" w:rsidRDefault="00BE4AD9" w:rsidP="00BE4AD9">
      <w:pPr>
        <w:numPr>
          <w:ilvl w:val="0"/>
          <w:numId w:val="3"/>
        </w:numPr>
      </w:pPr>
      <w:r w:rsidRPr="00BE4AD9">
        <w:rPr>
          <w:b/>
          <w:bCs/>
        </w:rPr>
        <w:t>Estructurales:</w:t>
      </w:r>
      <w:r w:rsidRPr="00BE4AD9">
        <w:t xml:space="preserve"> *ngIf, *ngFor, *ngSwitchCase</w:t>
      </w:r>
    </w:p>
    <w:p w14:paraId="3610B8AD" w14:textId="77777777" w:rsidR="00BE4AD9" w:rsidRPr="00BE4AD9" w:rsidRDefault="00BE4AD9" w:rsidP="00BE4AD9">
      <w:pPr>
        <w:numPr>
          <w:ilvl w:val="0"/>
          <w:numId w:val="3"/>
        </w:numPr>
      </w:pPr>
      <w:r w:rsidRPr="00BE4AD9">
        <w:rPr>
          <w:b/>
          <w:bCs/>
        </w:rPr>
        <w:t>Atributo:</w:t>
      </w:r>
      <w:r w:rsidRPr="00BE4AD9">
        <w:t xml:space="preserve"> [ngClass], [ngStyle]</w:t>
      </w:r>
    </w:p>
    <w:p w14:paraId="3A899EB0" w14:textId="77777777" w:rsidR="00BE4AD9" w:rsidRPr="00BE4AD9" w:rsidRDefault="00BE4AD9" w:rsidP="00BE4AD9">
      <w:pPr>
        <w:numPr>
          <w:ilvl w:val="0"/>
          <w:numId w:val="3"/>
        </w:numPr>
      </w:pPr>
      <w:r w:rsidRPr="00BE4AD9">
        <w:rPr>
          <w:b/>
          <w:bCs/>
        </w:rPr>
        <w:t>Personalizadas:</w:t>
      </w:r>
      <w:r w:rsidRPr="00BE4AD9">
        <w:t xml:space="preserve"> @Directive</w:t>
      </w:r>
    </w:p>
    <w:p w14:paraId="4C99979C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Pipes</w:t>
      </w:r>
    </w:p>
    <w:p w14:paraId="3B5A1510" w14:textId="77777777" w:rsidR="00BE4AD9" w:rsidRPr="00BE4AD9" w:rsidRDefault="00BE4AD9" w:rsidP="00BE4AD9">
      <w:pPr>
        <w:numPr>
          <w:ilvl w:val="0"/>
          <w:numId w:val="4"/>
        </w:numPr>
        <w:rPr>
          <w:lang w:val="es-419"/>
        </w:rPr>
      </w:pPr>
      <w:r w:rsidRPr="00BE4AD9">
        <w:rPr>
          <w:lang w:val="es-419"/>
        </w:rPr>
        <w:t>Transforman datos en las vistas (por ejemplo: | date, | uppercase)</w:t>
      </w:r>
    </w:p>
    <w:p w14:paraId="09E6D50B" w14:textId="77777777" w:rsidR="00BE4AD9" w:rsidRPr="00BE4AD9" w:rsidRDefault="00BE4AD9" w:rsidP="00BE4AD9">
      <w:pPr>
        <w:numPr>
          <w:ilvl w:val="0"/>
          <w:numId w:val="4"/>
        </w:numPr>
        <w:rPr>
          <w:lang w:val="es-419"/>
        </w:rPr>
      </w:pPr>
      <w:r w:rsidRPr="00BE4AD9">
        <w:rPr>
          <w:lang w:val="es-419"/>
        </w:rPr>
        <w:lastRenderedPageBreak/>
        <w:t xml:space="preserve">Se pueden crear </w:t>
      </w:r>
      <w:r w:rsidRPr="00BE4AD9">
        <w:rPr>
          <w:b/>
          <w:bCs/>
          <w:lang w:val="es-419"/>
        </w:rPr>
        <w:t>pipes personalizados</w:t>
      </w:r>
      <w:r w:rsidRPr="00BE4AD9">
        <w:rPr>
          <w:lang w:val="es-419"/>
        </w:rPr>
        <w:t xml:space="preserve"> con @Pipe.</w:t>
      </w:r>
    </w:p>
    <w:p w14:paraId="7787AC62" w14:textId="77777777" w:rsidR="00BE4AD9" w:rsidRPr="00BE4AD9" w:rsidRDefault="00000000" w:rsidP="00BE4AD9">
      <w:r>
        <w:pict w14:anchorId="7CE51B4A">
          <v:rect id="_x0000_i1026" style="width:0;height:1.5pt" o:hralign="center" o:hrstd="t" o:hr="t" fillcolor="#a0a0a0" stroked="f"/>
        </w:pict>
      </w:r>
    </w:p>
    <w:p w14:paraId="2AED1DF2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  <w:lang w:val="es-419"/>
        </w:rPr>
        <w:t>⚙</w:t>
      </w:r>
      <w:r w:rsidRPr="00BE4AD9">
        <w:rPr>
          <w:rFonts w:ascii="Segoe UI Emoji" w:hAnsi="Segoe UI Emoji" w:cs="Segoe UI Emoji"/>
          <w:b/>
          <w:bCs/>
        </w:rPr>
        <w:t>️</w:t>
      </w:r>
      <w:r w:rsidRPr="00BE4AD9">
        <w:rPr>
          <w:b/>
          <w:bCs/>
          <w:lang w:val="es-419"/>
        </w:rPr>
        <w:t xml:space="preserve"> NIVEL 2: Arquitectura y buenas prácticas</w:t>
      </w:r>
    </w:p>
    <w:p w14:paraId="65A28795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  <w:lang w:val="es-419"/>
        </w:rPr>
        <w:t xml:space="preserve"> Servicios e Inyección de Dependencias (DI)</w:t>
      </w:r>
    </w:p>
    <w:p w14:paraId="27384196" w14:textId="77777777" w:rsidR="00BE4AD9" w:rsidRPr="00BE4AD9" w:rsidRDefault="00BE4AD9" w:rsidP="00BE4AD9">
      <w:pPr>
        <w:numPr>
          <w:ilvl w:val="0"/>
          <w:numId w:val="5"/>
        </w:numPr>
      </w:pPr>
      <w:r w:rsidRPr="00BE4AD9">
        <w:t>@Injectable() define un servicio.</w:t>
      </w:r>
    </w:p>
    <w:p w14:paraId="3438E4E5" w14:textId="77777777" w:rsidR="00BE4AD9" w:rsidRPr="00BE4AD9" w:rsidRDefault="00BE4AD9" w:rsidP="00BE4AD9">
      <w:pPr>
        <w:numPr>
          <w:ilvl w:val="0"/>
          <w:numId w:val="5"/>
        </w:numPr>
        <w:rPr>
          <w:lang w:val="es-419"/>
        </w:rPr>
      </w:pPr>
      <w:r w:rsidRPr="00BE4AD9">
        <w:rPr>
          <w:lang w:val="es-419"/>
        </w:rPr>
        <w:t>Los servicios se comparten entre componentes.</w:t>
      </w:r>
    </w:p>
    <w:p w14:paraId="05B1F106" w14:textId="77777777" w:rsidR="00BE4AD9" w:rsidRPr="00BE4AD9" w:rsidRDefault="00BE4AD9" w:rsidP="00BE4AD9">
      <w:pPr>
        <w:numPr>
          <w:ilvl w:val="0"/>
          <w:numId w:val="5"/>
        </w:numPr>
        <w:rPr>
          <w:lang w:val="es-419"/>
        </w:rPr>
      </w:pPr>
      <w:r w:rsidRPr="00BE4AD9">
        <w:rPr>
          <w:lang w:val="es-419"/>
        </w:rPr>
        <w:t>Se inyectan en el constructor.</w:t>
      </w:r>
    </w:p>
    <w:p w14:paraId="16781FC4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Comunicación entre componentes</w:t>
      </w:r>
    </w:p>
    <w:p w14:paraId="1967589B" w14:textId="77777777" w:rsidR="00BE4AD9" w:rsidRPr="00BE4AD9" w:rsidRDefault="00BE4AD9" w:rsidP="00BE4AD9">
      <w:pPr>
        <w:numPr>
          <w:ilvl w:val="0"/>
          <w:numId w:val="6"/>
        </w:numPr>
        <w:rPr>
          <w:lang w:val="es-419"/>
        </w:rPr>
      </w:pPr>
      <w:r w:rsidRPr="00BE4AD9">
        <w:rPr>
          <w:lang w:val="es-419"/>
        </w:rPr>
        <w:t>@Input() → recibe datos desde el padre.</w:t>
      </w:r>
    </w:p>
    <w:p w14:paraId="2CBEE0D7" w14:textId="77777777" w:rsidR="00BE4AD9" w:rsidRPr="00BE4AD9" w:rsidRDefault="00BE4AD9" w:rsidP="00BE4AD9">
      <w:pPr>
        <w:numPr>
          <w:ilvl w:val="0"/>
          <w:numId w:val="6"/>
        </w:numPr>
        <w:rPr>
          <w:lang w:val="es-419"/>
        </w:rPr>
      </w:pPr>
      <w:r w:rsidRPr="00BE4AD9">
        <w:rPr>
          <w:lang w:val="es-419"/>
        </w:rPr>
        <w:t>@Output() → emite eventos al padre.</w:t>
      </w:r>
    </w:p>
    <w:p w14:paraId="31C46A3A" w14:textId="77777777" w:rsidR="00BE4AD9" w:rsidRPr="00BE4AD9" w:rsidRDefault="00BE4AD9" w:rsidP="00BE4AD9">
      <w:pPr>
        <w:numPr>
          <w:ilvl w:val="0"/>
          <w:numId w:val="6"/>
        </w:numPr>
        <w:rPr>
          <w:lang w:val="es-419"/>
        </w:rPr>
      </w:pPr>
      <w:r w:rsidRPr="00BE4AD9">
        <w:rPr>
          <w:b/>
          <w:bCs/>
          <w:lang w:val="es-419"/>
        </w:rPr>
        <w:t>Servicios compartidos</w:t>
      </w:r>
      <w:r w:rsidRPr="00BE4AD9">
        <w:rPr>
          <w:lang w:val="es-419"/>
        </w:rPr>
        <w:t xml:space="preserve"> → comunicación entre componentes no relacionados.</w:t>
      </w:r>
    </w:p>
    <w:p w14:paraId="572C0FE8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  <w:lang w:val="es-419"/>
        </w:rPr>
        <w:t xml:space="preserve"> Ciclo de vida de un componente</w:t>
      </w:r>
    </w:p>
    <w:p w14:paraId="506B1325" w14:textId="77777777" w:rsidR="00BE4AD9" w:rsidRPr="00BE4AD9" w:rsidRDefault="00BE4AD9" w:rsidP="00BE4AD9">
      <w:pPr>
        <w:numPr>
          <w:ilvl w:val="0"/>
          <w:numId w:val="7"/>
        </w:numPr>
      </w:pPr>
      <w:r w:rsidRPr="00BE4AD9">
        <w:t>ngOnInit(), ngOnChanges(), ngAfterViewInit(), ngOnDestroy(), etc.</w:t>
      </w:r>
    </w:p>
    <w:p w14:paraId="36CA4071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Routing</w:t>
      </w:r>
    </w:p>
    <w:p w14:paraId="08170C44" w14:textId="77777777" w:rsidR="00BE4AD9" w:rsidRPr="00BE4AD9" w:rsidRDefault="00BE4AD9" w:rsidP="00BE4AD9">
      <w:pPr>
        <w:numPr>
          <w:ilvl w:val="0"/>
          <w:numId w:val="8"/>
        </w:numPr>
      </w:pPr>
      <w:r w:rsidRPr="00BE4AD9">
        <w:rPr>
          <w:b/>
          <w:bCs/>
        </w:rPr>
        <w:t>RouterModule</w:t>
      </w:r>
      <w:r w:rsidRPr="00BE4AD9">
        <w:t>, rutas hijas, RouterOutlet, RouterLink.</w:t>
      </w:r>
    </w:p>
    <w:p w14:paraId="773E3EAD" w14:textId="77777777" w:rsidR="00BE4AD9" w:rsidRPr="00BE4AD9" w:rsidRDefault="00BE4AD9" w:rsidP="00BE4AD9">
      <w:pPr>
        <w:numPr>
          <w:ilvl w:val="0"/>
          <w:numId w:val="8"/>
        </w:numPr>
        <w:rPr>
          <w:lang w:val="es-419"/>
        </w:rPr>
      </w:pPr>
      <w:r w:rsidRPr="00BE4AD9">
        <w:rPr>
          <w:b/>
          <w:bCs/>
          <w:lang w:val="es-419"/>
        </w:rPr>
        <w:t>Parámetros de ruta</w:t>
      </w:r>
      <w:r w:rsidRPr="00BE4AD9">
        <w:rPr>
          <w:lang w:val="es-419"/>
        </w:rPr>
        <w:t xml:space="preserve"> (:id) y </w:t>
      </w:r>
      <w:r w:rsidRPr="00BE4AD9">
        <w:rPr>
          <w:b/>
          <w:bCs/>
          <w:lang w:val="es-419"/>
        </w:rPr>
        <w:t>query params</w:t>
      </w:r>
      <w:r w:rsidRPr="00BE4AD9">
        <w:rPr>
          <w:lang w:val="es-419"/>
        </w:rPr>
        <w:t>.</w:t>
      </w:r>
    </w:p>
    <w:p w14:paraId="29F778F9" w14:textId="77777777" w:rsidR="00BE4AD9" w:rsidRPr="00BE4AD9" w:rsidRDefault="00BE4AD9" w:rsidP="00BE4AD9">
      <w:pPr>
        <w:numPr>
          <w:ilvl w:val="0"/>
          <w:numId w:val="8"/>
        </w:numPr>
      </w:pPr>
      <w:r w:rsidRPr="00BE4AD9">
        <w:rPr>
          <w:b/>
          <w:bCs/>
        </w:rPr>
        <w:t>Guards:</w:t>
      </w:r>
      <w:r w:rsidRPr="00BE4AD9">
        <w:t xml:space="preserve"> CanActivate, CanDeactivate, CanLoad (para proteger rutas).</w:t>
      </w:r>
    </w:p>
    <w:p w14:paraId="15E8A155" w14:textId="77777777" w:rsidR="00BE4AD9" w:rsidRPr="00BE4AD9" w:rsidRDefault="00BE4AD9" w:rsidP="00BE4AD9">
      <w:pPr>
        <w:numPr>
          <w:ilvl w:val="0"/>
          <w:numId w:val="8"/>
        </w:numPr>
      </w:pPr>
      <w:r w:rsidRPr="00BE4AD9">
        <w:rPr>
          <w:b/>
          <w:bCs/>
        </w:rPr>
        <w:t>Lazy loading</w:t>
      </w:r>
      <w:r w:rsidRPr="00BE4AD9">
        <w:t xml:space="preserve"> de módulos.</w:t>
      </w:r>
    </w:p>
    <w:p w14:paraId="1881E830" w14:textId="77777777" w:rsidR="00BE4AD9" w:rsidRPr="00BE4AD9" w:rsidRDefault="00000000" w:rsidP="00BE4AD9">
      <w:r>
        <w:pict w14:anchorId="7C54E46F">
          <v:rect id="_x0000_i1027" style="width:0;height:1.5pt" o:hralign="center" o:hrstd="t" o:hr="t" fillcolor="#a0a0a0" stroked="f"/>
        </w:pict>
      </w:r>
    </w:p>
    <w:p w14:paraId="4AB536A7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🌐</w:t>
      </w:r>
      <w:r w:rsidRPr="00BE4AD9">
        <w:rPr>
          <w:b/>
          <w:bCs/>
          <w:lang w:val="es-419"/>
        </w:rPr>
        <w:t xml:space="preserve"> NIVEL 3: Integración con APIs y manejo de datos</w:t>
      </w:r>
    </w:p>
    <w:p w14:paraId="24FE8DDF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HTTPClient</w:t>
      </w:r>
    </w:p>
    <w:p w14:paraId="54955863" w14:textId="77777777" w:rsidR="00BE4AD9" w:rsidRPr="00BE4AD9" w:rsidRDefault="00BE4AD9" w:rsidP="00BE4AD9">
      <w:pPr>
        <w:numPr>
          <w:ilvl w:val="0"/>
          <w:numId w:val="9"/>
        </w:numPr>
        <w:rPr>
          <w:lang w:val="es-419"/>
        </w:rPr>
      </w:pPr>
      <w:r w:rsidRPr="00BE4AD9">
        <w:rPr>
          <w:lang w:val="es-419"/>
        </w:rPr>
        <w:t>HttpClientModule para hacer peticiones REST.</w:t>
      </w:r>
    </w:p>
    <w:p w14:paraId="006CA689" w14:textId="77777777" w:rsidR="00BE4AD9" w:rsidRPr="00BE4AD9" w:rsidRDefault="00BE4AD9" w:rsidP="00BE4AD9">
      <w:pPr>
        <w:numPr>
          <w:ilvl w:val="0"/>
          <w:numId w:val="9"/>
        </w:numPr>
      </w:pPr>
      <w:r w:rsidRPr="00BE4AD9">
        <w:t>Métodos: get(), post(), put(), delete().</w:t>
      </w:r>
    </w:p>
    <w:p w14:paraId="633D7DB4" w14:textId="77777777" w:rsidR="00BE4AD9" w:rsidRPr="00BE4AD9" w:rsidRDefault="00BE4AD9" w:rsidP="00BE4AD9">
      <w:pPr>
        <w:numPr>
          <w:ilvl w:val="0"/>
          <w:numId w:val="9"/>
        </w:numPr>
        <w:rPr>
          <w:lang w:val="es-419"/>
        </w:rPr>
      </w:pPr>
      <w:r w:rsidRPr="00BE4AD9">
        <w:rPr>
          <w:lang w:val="es-419"/>
        </w:rPr>
        <w:t>Manejo de errores con catchError.</w:t>
      </w:r>
    </w:p>
    <w:p w14:paraId="490C5B7A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RxJS y Programación Reactiva</w:t>
      </w:r>
    </w:p>
    <w:p w14:paraId="7A1E2AA3" w14:textId="77777777" w:rsidR="00BE4AD9" w:rsidRPr="00BE4AD9" w:rsidRDefault="00BE4AD9" w:rsidP="00BE4AD9">
      <w:pPr>
        <w:numPr>
          <w:ilvl w:val="0"/>
          <w:numId w:val="10"/>
        </w:numPr>
      </w:pPr>
      <w:r w:rsidRPr="00BE4AD9">
        <w:lastRenderedPageBreak/>
        <w:t>Observables (Observable, of, from).</w:t>
      </w:r>
    </w:p>
    <w:p w14:paraId="7256AED1" w14:textId="77777777" w:rsidR="00BE4AD9" w:rsidRPr="00BE4AD9" w:rsidRDefault="00BE4AD9" w:rsidP="00BE4AD9">
      <w:pPr>
        <w:numPr>
          <w:ilvl w:val="0"/>
          <w:numId w:val="10"/>
        </w:numPr>
      </w:pPr>
      <w:r w:rsidRPr="00BE4AD9">
        <w:t>Suscripciones (subscribe()).</w:t>
      </w:r>
    </w:p>
    <w:p w14:paraId="027D6EA8" w14:textId="77777777" w:rsidR="00BE4AD9" w:rsidRPr="00BE4AD9" w:rsidRDefault="00BE4AD9" w:rsidP="00BE4AD9">
      <w:pPr>
        <w:numPr>
          <w:ilvl w:val="0"/>
          <w:numId w:val="10"/>
        </w:numPr>
      </w:pPr>
      <w:r w:rsidRPr="00BE4AD9">
        <w:t>Operadores comunes: map, filter, switchMap, mergeMap, tap, catchError, takeUntil.</w:t>
      </w:r>
    </w:p>
    <w:p w14:paraId="210AD7B5" w14:textId="77777777" w:rsidR="00BE4AD9" w:rsidRPr="00BE4AD9" w:rsidRDefault="00BE4AD9" w:rsidP="00BE4AD9">
      <w:pPr>
        <w:numPr>
          <w:ilvl w:val="0"/>
          <w:numId w:val="10"/>
        </w:numPr>
        <w:rPr>
          <w:lang w:val="es-419"/>
        </w:rPr>
      </w:pPr>
      <w:r w:rsidRPr="00BE4AD9">
        <w:rPr>
          <w:b/>
          <w:bCs/>
          <w:lang w:val="es-419"/>
        </w:rPr>
        <w:t>Subject</w:t>
      </w:r>
      <w:r w:rsidRPr="00BE4AD9">
        <w:rPr>
          <w:lang w:val="es-419"/>
        </w:rPr>
        <w:t xml:space="preserve"> y </w:t>
      </w:r>
      <w:r w:rsidRPr="00BE4AD9">
        <w:rPr>
          <w:b/>
          <w:bCs/>
          <w:lang w:val="es-419"/>
        </w:rPr>
        <w:t>BehaviorSubject</w:t>
      </w:r>
      <w:r w:rsidRPr="00BE4AD9">
        <w:rPr>
          <w:lang w:val="es-419"/>
        </w:rPr>
        <w:t xml:space="preserve"> (para emitir y compartir datos reactivos).</w:t>
      </w:r>
    </w:p>
    <w:p w14:paraId="380208D5" w14:textId="77777777" w:rsidR="00BE4AD9" w:rsidRPr="00BE4AD9" w:rsidRDefault="00000000" w:rsidP="00BE4AD9">
      <w:r>
        <w:pict w14:anchorId="5FCC6E95">
          <v:rect id="_x0000_i1028" style="width:0;height:1.5pt" o:hralign="center" o:hrstd="t" o:hr="t" fillcolor="#a0a0a0" stroked="f"/>
        </w:pict>
      </w:r>
    </w:p>
    <w:p w14:paraId="4119A833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🧩</w:t>
      </w:r>
      <w:r w:rsidRPr="00BE4AD9">
        <w:rPr>
          <w:b/>
          <w:bCs/>
        </w:rPr>
        <w:t xml:space="preserve"> NIVEL 4: Formularios</w:t>
      </w:r>
    </w:p>
    <w:p w14:paraId="105677AF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Formularios template-driven (FormsModule)</w:t>
      </w:r>
    </w:p>
    <w:p w14:paraId="603A2F2B" w14:textId="77777777" w:rsidR="00BE4AD9" w:rsidRPr="00BE4AD9" w:rsidRDefault="00BE4AD9" w:rsidP="00BE4AD9">
      <w:pPr>
        <w:numPr>
          <w:ilvl w:val="0"/>
          <w:numId w:val="11"/>
        </w:numPr>
        <w:rPr>
          <w:lang w:val="es-419"/>
        </w:rPr>
      </w:pPr>
      <w:r w:rsidRPr="00BE4AD9">
        <w:rPr>
          <w:lang w:val="es-419"/>
        </w:rPr>
        <w:t>Usa [(ngModel)] directamente en la plantilla.</w:t>
      </w:r>
    </w:p>
    <w:p w14:paraId="3330601C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Formularios reactivos (ReactiveFormsModule)</w:t>
      </w:r>
    </w:p>
    <w:p w14:paraId="61E3E3B1" w14:textId="77777777" w:rsidR="00BE4AD9" w:rsidRPr="00BE4AD9" w:rsidRDefault="00BE4AD9" w:rsidP="00BE4AD9">
      <w:pPr>
        <w:numPr>
          <w:ilvl w:val="0"/>
          <w:numId w:val="12"/>
        </w:numPr>
      </w:pPr>
      <w:r w:rsidRPr="00BE4AD9">
        <w:t>Usa FormControl, FormGroup, FormBuilder.</w:t>
      </w:r>
    </w:p>
    <w:p w14:paraId="7EA2EF1D" w14:textId="77777777" w:rsidR="00BE4AD9" w:rsidRPr="00BE4AD9" w:rsidRDefault="00BE4AD9" w:rsidP="00BE4AD9">
      <w:pPr>
        <w:numPr>
          <w:ilvl w:val="0"/>
          <w:numId w:val="12"/>
        </w:numPr>
      </w:pPr>
      <w:r w:rsidRPr="00BE4AD9">
        <w:t>Validaciones sincrónicas y asíncronas.</w:t>
      </w:r>
    </w:p>
    <w:p w14:paraId="4BBC285E" w14:textId="77777777" w:rsidR="00BE4AD9" w:rsidRPr="00BE4AD9" w:rsidRDefault="00BE4AD9" w:rsidP="00BE4AD9">
      <w:pPr>
        <w:numPr>
          <w:ilvl w:val="0"/>
          <w:numId w:val="12"/>
        </w:numPr>
      </w:pPr>
      <w:r w:rsidRPr="00BE4AD9">
        <w:t>Validadores personalizados.</w:t>
      </w:r>
    </w:p>
    <w:p w14:paraId="0C65694E" w14:textId="77777777" w:rsidR="00BE4AD9" w:rsidRPr="00BE4AD9" w:rsidRDefault="00000000" w:rsidP="00BE4AD9">
      <w:r>
        <w:pict w14:anchorId="40BB3880">
          <v:rect id="_x0000_i1029" style="width:0;height:1.5pt" o:hralign="center" o:hrstd="t" o:hr="t" fillcolor="#a0a0a0" stroked="f"/>
        </w:pict>
      </w:r>
    </w:p>
    <w:p w14:paraId="29858FEE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💄</w:t>
      </w:r>
      <w:r w:rsidRPr="00BE4AD9">
        <w:rPr>
          <w:b/>
          <w:bCs/>
          <w:lang w:val="es-419"/>
        </w:rPr>
        <w:t xml:space="preserve"> NIVEL 5: Interfaz y componentes visuales</w:t>
      </w:r>
    </w:p>
    <w:p w14:paraId="03EF78F4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Angular Material</w:t>
      </w:r>
    </w:p>
    <w:p w14:paraId="14FFD3CD" w14:textId="77777777" w:rsidR="00BE4AD9" w:rsidRPr="00BE4AD9" w:rsidRDefault="00BE4AD9" w:rsidP="00BE4AD9">
      <w:pPr>
        <w:numPr>
          <w:ilvl w:val="0"/>
          <w:numId w:val="13"/>
        </w:numPr>
        <w:rPr>
          <w:lang w:val="es-419"/>
        </w:rPr>
      </w:pPr>
      <w:r w:rsidRPr="00BE4AD9">
        <w:rPr>
          <w:lang w:val="es-419"/>
        </w:rPr>
        <w:t>Librería oficial de UI con temas, inputs, tablas, modales, etc.</w:t>
      </w:r>
    </w:p>
    <w:p w14:paraId="356D2AED" w14:textId="77777777" w:rsidR="00BE4AD9" w:rsidRPr="00BE4AD9" w:rsidRDefault="00BE4AD9" w:rsidP="00BE4AD9">
      <w:pPr>
        <w:numPr>
          <w:ilvl w:val="0"/>
          <w:numId w:val="13"/>
        </w:numPr>
      </w:pPr>
      <w:r w:rsidRPr="00BE4AD9">
        <w:t xml:space="preserve">Conceptos clave: </w:t>
      </w:r>
      <w:r w:rsidRPr="00BE4AD9">
        <w:rPr>
          <w:b/>
          <w:bCs/>
        </w:rPr>
        <w:t>mat-table</w:t>
      </w:r>
      <w:r w:rsidRPr="00BE4AD9">
        <w:t xml:space="preserve">, </w:t>
      </w:r>
      <w:r w:rsidRPr="00BE4AD9">
        <w:rPr>
          <w:b/>
          <w:bCs/>
        </w:rPr>
        <w:t>mat-dialog</w:t>
      </w:r>
      <w:r w:rsidRPr="00BE4AD9">
        <w:t xml:space="preserve">, </w:t>
      </w:r>
      <w:r w:rsidRPr="00BE4AD9">
        <w:rPr>
          <w:b/>
          <w:bCs/>
        </w:rPr>
        <w:t>mat-form-field</w:t>
      </w:r>
      <w:r w:rsidRPr="00BE4AD9">
        <w:t xml:space="preserve">, </w:t>
      </w:r>
      <w:r w:rsidRPr="00BE4AD9">
        <w:rPr>
          <w:b/>
          <w:bCs/>
        </w:rPr>
        <w:t>mat-toolbar</w:t>
      </w:r>
      <w:r w:rsidRPr="00BE4AD9">
        <w:t>.</w:t>
      </w:r>
    </w:p>
    <w:p w14:paraId="38149C91" w14:textId="77777777" w:rsidR="00BE4AD9" w:rsidRPr="00BE4AD9" w:rsidRDefault="00BE4AD9" w:rsidP="00BE4AD9">
      <w:pPr>
        <w:numPr>
          <w:ilvl w:val="0"/>
          <w:numId w:val="13"/>
        </w:numPr>
      </w:pPr>
      <w:r w:rsidRPr="00BE4AD9">
        <w:t xml:space="preserve">Personalización con </w:t>
      </w:r>
      <w:r w:rsidRPr="00BE4AD9">
        <w:rPr>
          <w:b/>
          <w:bCs/>
        </w:rPr>
        <w:t>theming SCSS</w:t>
      </w:r>
      <w:r w:rsidRPr="00BE4AD9">
        <w:t>.</w:t>
      </w:r>
    </w:p>
    <w:p w14:paraId="09C731AF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Animaciones</w:t>
      </w:r>
    </w:p>
    <w:p w14:paraId="39C9B33B" w14:textId="77777777" w:rsidR="00BE4AD9" w:rsidRPr="00BE4AD9" w:rsidRDefault="00BE4AD9" w:rsidP="00BE4AD9">
      <w:pPr>
        <w:numPr>
          <w:ilvl w:val="0"/>
          <w:numId w:val="14"/>
        </w:numPr>
      </w:pPr>
      <w:r w:rsidRPr="00BE4AD9">
        <w:t>Basadas en @angular/animations.</w:t>
      </w:r>
    </w:p>
    <w:p w14:paraId="09EDC22B" w14:textId="77777777" w:rsidR="00BE4AD9" w:rsidRPr="00BE4AD9" w:rsidRDefault="00BE4AD9" w:rsidP="00BE4AD9">
      <w:pPr>
        <w:numPr>
          <w:ilvl w:val="0"/>
          <w:numId w:val="14"/>
        </w:numPr>
      </w:pPr>
      <w:r w:rsidRPr="00BE4AD9">
        <w:t>Uso de trigger(), state(), transition(), animate().</w:t>
      </w:r>
    </w:p>
    <w:p w14:paraId="013E9609" w14:textId="77777777" w:rsidR="00BE4AD9" w:rsidRPr="00BE4AD9" w:rsidRDefault="00000000" w:rsidP="00BE4AD9">
      <w:r>
        <w:pict w14:anchorId="69734F54">
          <v:rect id="_x0000_i1030" style="width:0;height:1.5pt" o:hralign="center" o:hrstd="t" o:hr="t" fillcolor="#a0a0a0" stroked="f"/>
        </w:pict>
      </w:r>
    </w:p>
    <w:p w14:paraId="590E8367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🧠</w:t>
      </w:r>
      <w:r w:rsidRPr="00BE4AD9">
        <w:rPr>
          <w:b/>
          <w:bCs/>
          <w:lang w:val="es-419"/>
        </w:rPr>
        <w:t xml:space="preserve"> NIVEL 6: Temas avanzados</w:t>
      </w:r>
    </w:p>
    <w:p w14:paraId="1CD3DFBC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  <w:lang w:val="es-419"/>
        </w:rPr>
        <w:t xml:space="preserve"> Módulos independientes (Standalone Components)</w:t>
      </w:r>
    </w:p>
    <w:p w14:paraId="073B0206" w14:textId="77777777" w:rsidR="00BE4AD9" w:rsidRPr="00BE4AD9" w:rsidRDefault="00BE4AD9" w:rsidP="00BE4AD9">
      <w:pPr>
        <w:numPr>
          <w:ilvl w:val="0"/>
          <w:numId w:val="15"/>
        </w:numPr>
        <w:rPr>
          <w:lang w:val="es-419"/>
        </w:rPr>
      </w:pPr>
      <w:r w:rsidRPr="00BE4AD9">
        <w:rPr>
          <w:lang w:val="es-419"/>
        </w:rPr>
        <w:t>Desde Angular 15 puedes crear componentes sin NgModule.</w:t>
      </w:r>
    </w:p>
    <w:p w14:paraId="7DC941AB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lastRenderedPageBreak/>
        <w:t>@Component({</w:t>
      </w:r>
    </w:p>
    <w:p w14:paraId="2CE944BE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t xml:space="preserve">  standalone: true,</w:t>
      </w:r>
    </w:p>
    <w:p w14:paraId="0BFEFE2D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t xml:space="preserve">  selector: 'app-root',</w:t>
      </w:r>
    </w:p>
    <w:p w14:paraId="5069ACF5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t xml:space="preserve">  templateUrl: './app.component.html',</w:t>
      </w:r>
    </w:p>
    <w:p w14:paraId="011D1E15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t xml:space="preserve">  imports: [CommonModule]</w:t>
      </w:r>
    </w:p>
    <w:p w14:paraId="5517AE65" w14:textId="77777777" w:rsidR="00BE4AD9" w:rsidRPr="00BE4AD9" w:rsidRDefault="00BE4AD9" w:rsidP="00BE4AD9">
      <w:pPr>
        <w:numPr>
          <w:ilvl w:val="0"/>
          <w:numId w:val="15"/>
        </w:numPr>
      </w:pPr>
      <w:r w:rsidRPr="00BE4AD9">
        <w:t>})</w:t>
      </w:r>
    </w:p>
    <w:p w14:paraId="088A3D53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Signals (Angular 16+)</w:t>
      </w:r>
    </w:p>
    <w:p w14:paraId="3A5F55EB" w14:textId="77777777" w:rsidR="00BE4AD9" w:rsidRPr="00BE4AD9" w:rsidRDefault="00BE4AD9" w:rsidP="00BE4AD9">
      <w:pPr>
        <w:numPr>
          <w:ilvl w:val="0"/>
          <w:numId w:val="16"/>
        </w:numPr>
        <w:rPr>
          <w:lang w:val="es-419"/>
        </w:rPr>
      </w:pPr>
      <w:r w:rsidRPr="00BE4AD9">
        <w:rPr>
          <w:lang w:val="es-419"/>
        </w:rPr>
        <w:t>Nueva forma reactiva de manejar el estado, alternativa a RxJS.</w:t>
      </w:r>
    </w:p>
    <w:p w14:paraId="766FFE1F" w14:textId="77777777" w:rsidR="00BE4AD9" w:rsidRPr="00BE4AD9" w:rsidRDefault="00BE4AD9" w:rsidP="00BE4AD9">
      <w:pPr>
        <w:numPr>
          <w:ilvl w:val="0"/>
          <w:numId w:val="16"/>
        </w:numPr>
      </w:pPr>
      <w:r w:rsidRPr="00BE4AD9">
        <w:t>count = signal(0);</w:t>
      </w:r>
    </w:p>
    <w:p w14:paraId="4174DEBA" w14:textId="77777777" w:rsidR="00BE4AD9" w:rsidRPr="00BE4AD9" w:rsidRDefault="00BE4AD9" w:rsidP="00BE4AD9">
      <w:pPr>
        <w:numPr>
          <w:ilvl w:val="0"/>
          <w:numId w:val="16"/>
        </w:numPr>
      </w:pPr>
      <w:r w:rsidRPr="00BE4AD9">
        <w:t>increment() { this.count.update(v =&gt; v + 1); }</w:t>
      </w:r>
    </w:p>
    <w:p w14:paraId="3B915BF7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State Management</w:t>
      </w:r>
    </w:p>
    <w:p w14:paraId="5281D6C4" w14:textId="77777777" w:rsidR="00BE4AD9" w:rsidRPr="00BE4AD9" w:rsidRDefault="00BE4AD9" w:rsidP="00BE4AD9">
      <w:pPr>
        <w:numPr>
          <w:ilvl w:val="0"/>
          <w:numId w:val="17"/>
        </w:numPr>
      </w:pPr>
      <w:r w:rsidRPr="00BE4AD9">
        <w:rPr>
          <w:b/>
          <w:bCs/>
        </w:rPr>
        <w:t>RxJS Subjects</w:t>
      </w:r>
      <w:r w:rsidRPr="00BE4AD9">
        <w:t xml:space="preserve">, </w:t>
      </w:r>
      <w:r w:rsidRPr="00BE4AD9">
        <w:rPr>
          <w:b/>
          <w:bCs/>
        </w:rPr>
        <w:t>BehaviorSubject</w:t>
      </w:r>
    </w:p>
    <w:p w14:paraId="5A18F458" w14:textId="77777777" w:rsidR="00BE4AD9" w:rsidRPr="00BE4AD9" w:rsidRDefault="00BE4AD9" w:rsidP="00BE4AD9">
      <w:pPr>
        <w:numPr>
          <w:ilvl w:val="0"/>
          <w:numId w:val="17"/>
        </w:numPr>
      </w:pPr>
      <w:r w:rsidRPr="00BE4AD9">
        <w:t xml:space="preserve">Librerías externas: </w:t>
      </w:r>
      <w:r w:rsidRPr="00BE4AD9">
        <w:rPr>
          <w:b/>
          <w:bCs/>
        </w:rPr>
        <w:t>NgRx</w:t>
      </w:r>
      <w:r w:rsidRPr="00BE4AD9">
        <w:t xml:space="preserve">, </w:t>
      </w:r>
      <w:r w:rsidRPr="00BE4AD9">
        <w:rPr>
          <w:b/>
          <w:bCs/>
        </w:rPr>
        <w:t>Akita</w:t>
      </w:r>
      <w:r w:rsidRPr="00BE4AD9">
        <w:t xml:space="preserve">, </w:t>
      </w:r>
      <w:r w:rsidRPr="00BE4AD9">
        <w:rPr>
          <w:b/>
          <w:bCs/>
        </w:rPr>
        <w:t>NgXs</w:t>
      </w:r>
    </w:p>
    <w:p w14:paraId="0A62B754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Lazy loading + Preloading</w:t>
      </w:r>
    </w:p>
    <w:p w14:paraId="081FBF73" w14:textId="77777777" w:rsidR="00BE4AD9" w:rsidRPr="00BE4AD9" w:rsidRDefault="00BE4AD9" w:rsidP="00BE4AD9">
      <w:pPr>
        <w:numPr>
          <w:ilvl w:val="0"/>
          <w:numId w:val="18"/>
        </w:numPr>
        <w:rPr>
          <w:lang w:val="es-419"/>
        </w:rPr>
      </w:pPr>
      <w:r w:rsidRPr="00BE4AD9">
        <w:rPr>
          <w:lang w:val="es-419"/>
        </w:rPr>
        <w:t>Carga diferida de módulos y optimización del rendimiento.</w:t>
      </w:r>
    </w:p>
    <w:p w14:paraId="45005F84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Testing</w:t>
      </w:r>
    </w:p>
    <w:p w14:paraId="3A5D2265" w14:textId="77777777" w:rsidR="00BE4AD9" w:rsidRPr="00BE4AD9" w:rsidRDefault="00BE4AD9" w:rsidP="00BE4AD9">
      <w:pPr>
        <w:numPr>
          <w:ilvl w:val="0"/>
          <w:numId w:val="19"/>
        </w:numPr>
      </w:pPr>
      <w:r w:rsidRPr="00BE4AD9">
        <w:rPr>
          <w:b/>
          <w:bCs/>
        </w:rPr>
        <w:t>Unit testing:</w:t>
      </w:r>
      <w:r w:rsidRPr="00BE4AD9">
        <w:t xml:space="preserve"> Jasmine + Karma.</w:t>
      </w:r>
    </w:p>
    <w:p w14:paraId="21FD558F" w14:textId="77777777" w:rsidR="00BE4AD9" w:rsidRPr="00BE4AD9" w:rsidRDefault="00BE4AD9" w:rsidP="00BE4AD9">
      <w:pPr>
        <w:numPr>
          <w:ilvl w:val="0"/>
          <w:numId w:val="19"/>
        </w:numPr>
      </w:pPr>
      <w:r w:rsidRPr="00BE4AD9">
        <w:rPr>
          <w:b/>
          <w:bCs/>
        </w:rPr>
        <w:t>Integration / E2E testing:</w:t>
      </w:r>
      <w:r w:rsidRPr="00BE4AD9">
        <w:t xml:space="preserve"> Cypress o Playwright.</w:t>
      </w:r>
    </w:p>
    <w:p w14:paraId="0EC812C3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🔹</w:t>
      </w:r>
      <w:r w:rsidRPr="00BE4AD9">
        <w:rPr>
          <w:b/>
          <w:bCs/>
        </w:rPr>
        <w:t xml:space="preserve"> Internacionalización (i18n)</w:t>
      </w:r>
    </w:p>
    <w:p w14:paraId="2C848514" w14:textId="77777777" w:rsidR="00BE4AD9" w:rsidRPr="00BE4AD9" w:rsidRDefault="00BE4AD9" w:rsidP="00BE4AD9">
      <w:pPr>
        <w:numPr>
          <w:ilvl w:val="0"/>
          <w:numId w:val="20"/>
        </w:numPr>
      </w:pPr>
      <w:r w:rsidRPr="00BE4AD9">
        <w:t>@angular/localize</w:t>
      </w:r>
    </w:p>
    <w:p w14:paraId="72F2199E" w14:textId="77777777" w:rsidR="00BE4AD9" w:rsidRPr="00BE4AD9" w:rsidRDefault="00BE4AD9" w:rsidP="00BE4AD9">
      <w:pPr>
        <w:numPr>
          <w:ilvl w:val="0"/>
          <w:numId w:val="20"/>
        </w:numPr>
        <w:rPr>
          <w:lang w:val="es-419"/>
        </w:rPr>
      </w:pPr>
      <w:r w:rsidRPr="00BE4AD9">
        <w:rPr>
          <w:lang w:val="es-419"/>
        </w:rPr>
        <w:t>Archivos .xlf o .json de traducción.</w:t>
      </w:r>
    </w:p>
    <w:p w14:paraId="4CCDBBEF" w14:textId="77777777" w:rsidR="00BE4AD9" w:rsidRPr="00BE4AD9" w:rsidRDefault="00000000" w:rsidP="00BE4AD9">
      <w:r>
        <w:pict w14:anchorId="07B738A3">
          <v:rect id="_x0000_i1031" style="width:0;height:1.5pt" o:hralign="center" o:hrstd="t" o:hr="t" fillcolor="#a0a0a0" stroked="f"/>
        </w:pict>
      </w:r>
    </w:p>
    <w:p w14:paraId="0BAF8B48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☁️</w:t>
      </w:r>
      <w:r w:rsidRPr="00BE4AD9">
        <w:rPr>
          <w:b/>
          <w:bCs/>
        </w:rPr>
        <w:t xml:space="preserve"> NIVEL 7: DevOps y despliegue</w:t>
      </w:r>
    </w:p>
    <w:p w14:paraId="687EF942" w14:textId="77777777" w:rsidR="00BE4AD9" w:rsidRPr="00BE4AD9" w:rsidRDefault="00BE4AD9" w:rsidP="00BE4AD9">
      <w:pPr>
        <w:numPr>
          <w:ilvl w:val="0"/>
          <w:numId w:val="21"/>
        </w:numPr>
      </w:pPr>
      <w:r w:rsidRPr="00BE4AD9">
        <w:rPr>
          <w:b/>
          <w:bCs/>
        </w:rPr>
        <w:t>Angular CLI</w:t>
      </w:r>
      <w:r w:rsidRPr="00BE4AD9">
        <w:t xml:space="preserve"> (ng build, ng serve, ng test, ng generate, etc.)</w:t>
      </w:r>
    </w:p>
    <w:p w14:paraId="6A2D4A57" w14:textId="77777777" w:rsidR="00BE4AD9" w:rsidRPr="00D67F29" w:rsidRDefault="00BE4AD9" w:rsidP="00BE4AD9">
      <w:pPr>
        <w:numPr>
          <w:ilvl w:val="0"/>
          <w:numId w:val="21"/>
        </w:numPr>
        <w:rPr>
          <w:lang w:val="es-PE"/>
        </w:rPr>
      </w:pPr>
      <w:r w:rsidRPr="00D67F29">
        <w:rPr>
          <w:b/>
          <w:bCs/>
          <w:lang w:val="es-PE"/>
        </w:rPr>
        <w:t>Ambientes:</w:t>
      </w:r>
      <w:r w:rsidRPr="00D67F29">
        <w:rPr>
          <w:lang w:val="es-PE"/>
        </w:rPr>
        <w:t xml:space="preserve"> environment.ts y environment.prod.ts</w:t>
      </w:r>
    </w:p>
    <w:p w14:paraId="6689E4FD" w14:textId="77777777" w:rsidR="00BE4AD9" w:rsidRPr="00BE4AD9" w:rsidRDefault="00BE4AD9" w:rsidP="00BE4AD9">
      <w:pPr>
        <w:numPr>
          <w:ilvl w:val="0"/>
          <w:numId w:val="21"/>
        </w:numPr>
      </w:pPr>
      <w:r w:rsidRPr="00BE4AD9">
        <w:rPr>
          <w:b/>
          <w:bCs/>
        </w:rPr>
        <w:lastRenderedPageBreak/>
        <w:t>Build optimizado:</w:t>
      </w:r>
      <w:r w:rsidRPr="00BE4AD9">
        <w:t xml:space="preserve"> ng build --prod</w:t>
      </w:r>
    </w:p>
    <w:p w14:paraId="5322A1A4" w14:textId="77777777" w:rsidR="00BE4AD9" w:rsidRPr="00BE4AD9" w:rsidRDefault="00BE4AD9" w:rsidP="00BE4AD9">
      <w:pPr>
        <w:numPr>
          <w:ilvl w:val="0"/>
          <w:numId w:val="21"/>
        </w:numPr>
        <w:rPr>
          <w:lang w:val="es-419"/>
        </w:rPr>
      </w:pPr>
      <w:r w:rsidRPr="00BE4AD9">
        <w:rPr>
          <w:b/>
          <w:bCs/>
          <w:lang w:val="es-419"/>
        </w:rPr>
        <w:t>Despliegue:</w:t>
      </w:r>
      <w:r w:rsidRPr="00BE4AD9">
        <w:rPr>
          <w:lang w:val="es-419"/>
        </w:rPr>
        <w:t xml:space="preserve"> en GitHub Pages, Firebase, Vercel, Netlify o Docker.</w:t>
      </w:r>
    </w:p>
    <w:p w14:paraId="729FE159" w14:textId="77777777" w:rsidR="00BE4AD9" w:rsidRPr="00BE4AD9" w:rsidRDefault="00BE4AD9" w:rsidP="00BE4AD9">
      <w:pPr>
        <w:numPr>
          <w:ilvl w:val="0"/>
          <w:numId w:val="21"/>
        </w:numPr>
        <w:rPr>
          <w:lang w:val="es-419"/>
        </w:rPr>
      </w:pPr>
      <w:r w:rsidRPr="00BE4AD9">
        <w:rPr>
          <w:b/>
          <w:bCs/>
          <w:lang w:val="es-419"/>
        </w:rPr>
        <w:t>Configuración de rutas en producción</w:t>
      </w:r>
      <w:r w:rsidRPr="00BE4AD9">
        <w:rPr>
          <w:lang w:val="es-419"/>
        </w:rPr>
        <w:t xml:space="preserve"> (por ejemplo con --base-href).</w:t>
      </w:r>
    </w:p>
    <w:p w14:paraId="7A950C30" w14:textId="77777777" w:rsidR="00BE4AD9" w:rsidRPr="00BE4AD9" w:rsidRDefault="00000000" w:rsidP="00BE4AD9">
      <w:r>
        <w:pict w14:anchorId="1B048701">
          <v:rect id="_x0000_i1032" style="width:0;height:1.5pt" o:hralign="center" o:hrstd="t" o:hr="t" fillcolor="#a0a0a0" stroked="f"/>
        </w:pict>
      </w:r>
    </w:p>
    <w:p w14:paraId="43018D31" w14:textId="77777777" w:rsidR="00BE4AD9" w:rsidRPr="00BE4AD9" w:rsidRDefault="00BE4AD9" w:rsidP="00BE4AD9">
      <w:pPr>
        <w:rPr>
          <w:b/>
          <w:bCs/>
        </w:rPr>
      </w:pPr>
      <w:r w:rsidRPr="00BE4AD9">
        <w:rPr>
          <w:rFonts w:ascii="Segoe UI Emoji" w:hAnsi="Segoe UI Emoji" w:cs="Segoe UI Emoji"/>
          <w:b/>
          <w:bCs/>
        </w:rPr>
        <w:t>🧭</w:t>
      </w:r>
      <w:r w:rsidRPr="00BE4AD9">
        <w:rPr>
          <w:b/>
          <w:bCs/>
        </w:rPr>
        <w:t xml:space="preserve"> NIVEL 8: Ecosistema y herramientas</w:t>
      </w:r>
    </w:p>
    <w:p w14:paraId="2D925F1A" w14:textId="77777777" w:rsidR="00BE4AD9" w:rsidRPr="0034316E" w:rsidRDefault="00BE4AD9" w:rsidP="00BE4AD9">
      <w:pPr>
        <w:numPr>
          <w:ilvl w:val="0"/>
          <w:numId w:val="22"/>
        </w:numPr>
        <w:rPr>
          <w:lang w:val="es-PE"/>
        </w:rPr>
      </w:pPr>
      <w:r w:rsidRPr="0034316E">
        <w:rPr>
          <w:b/>
          <w:bCs/>
          <w:lang w:val="es-PE"/>
        </w:rPr>
        <w:t>Node.js / npm</w:t>
      </w:r>
      <w:r w:rsidRPr="0034316E">
        <w:rPr>
          <w:lang w:val="es-PE"/>
        </w:rPr>
        <w:t xml:space="preserve"> → base para instalar dependencias.</w:t>
      </w:r>
    </w:p>
    <w:p w14:paraId="63573B2A" w14:textId="77777777" w:rsidR="00BE4AD9" w:rsidRPr="00BE4AD9" w:rsidRDefault="00BE4AD9" w:rsidP="00BE4AD9">
      <w:pPr>
        <w:numPr>
          <w:ilvl w:val="0"/>
          <w:numId w:val="22"/>
        </w:numPr>
        <w:rPr>
          <w:lang w:val="es-419"/>
        </w:rPr>
      </w:pPr>
      <w:r w:rsidRPr="00BE4AD9">
        <w:rPr>
          <w:b/>
          <w:bCs/>
          <w:lang w:val="es-419"/>
        </w:rPr>
        <w:t>CLI de Angular</w:t>
      </w:r>
      <w:r w:rsidRPr="00BE4AD9">
        <w:rPr>
          <w:lang w:val="es-419"/>
        </w:rPr>
        <w:t xml:space="preserve"> → scaffolding y automatización.</w:t>
      </w:r>
    </w:p>
    <w:p w14:paraId="2485A87B" w14:textId="77777777" w:rsidR="00BE4AD9" w:rsidRPr="00BE4AD9" w:rsidRDefault="00BE4AD9" w:rsidP="00BE4AD9">
      <w:pPr>
        <w:numPr>
          <w:ilvl w:val="0"/>
          <w:numId w:val="22"/>
        </w:numPr>
      </w:pPr>
      <w:r w:rsidRPr="00BE4AD9">
        <w:rPr>
          <w:b/>
          <w:bCs/>
        </w:rPr>
        <w:t>Prettier / ESLint</w:t>
      </w:r>
      <w:r w:rsidRPr="00BE4AD9">
        <w:t xml:space="preserve"> → formato y linting.</w:t>
      </w:r>
    </w:p>
    <w:p w14:paraId="369D3194" w14:textId="77777777" w:rsidR="00BE4AD9" w:rsidRPr="00BE4AD9" w:rsidRDefault="00BE4AD9" w:rsidP="00BE4AD9">
      <w:pPr>
        <w:numPr>
          <w:ilvl w:val="0"/>
          <w:numId w:val="22"/>
        </w:numPr>
      </w:pPr>
      <w:r w:rsidRPr="00BE4AD9">
        <w:rPr>
          <w:b/>
          <w:bCs/>
        </w:rPr>
        <w:t>Visual Studio Code / IntelliJ / WebStorm</w:t>
      </w:r>
      <w:r w:rsidRPr="00BE4AD9">
        <w:t xml:space="preserve"> → IDEs recomendados.</w:t>
      </w:r>
    </w:p>
    <w:p w14:paraId="4783CBC3" w14:textId="77777777" w:rsidR="00BE4AD9" w:rsidRPr="00BE4AD9" w:rsidRDefault="00000000" w:rsidP="00BE4AD9">
      <w:r>
        <w:pict w14:anchorId="17BBF746">
          <v:rect id="_x0000_i1033" style="width:0;height:1.5pt" o:hralign="center" o:hrstd="t" o:hr="t" fillcolor="#a0a0a0" stroked="f"/>
        </w:pict>
      </w:r>
    </w:p>
    <w:p w14:paraId="262CDF3E" w14:textId="77777777" w:rsidR="00BE4AD9" w:rsidRPr="00BE4AD9" w:rsidRDefault="00BE4AD9" w:rsidP="00BE4AD9">
      <w:pPr>
        <w:rPr>
          <w:b/>
          <w:bCs/>
          <w:lang w:val="es-419"/>
        </w:rPr>
      </w:pPr>
      <w:r w:rsidRPr="00BE4AD9">
        <w:rPr>
          <w:rFonts w:ascii="Segoe UI Emoji" w:hAnsi="Segoe UI Emoji" w:cs="Segoe UI Emoji"/>
          <w:b/>
          <w:bCs/>
        </w:rPr>
        <w:t>🔍</w:t>
      </w:r>
      <w:r w:rsidRPr="00BE4AD9">
        <w:rPr>
          <w:b/>
          <w:bCs/>
          <w:lang w:val="es-419"/>
        </w:rPr>
        <w:t xml:space="preserve"> Recomendación de ruta de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822"/>
        <w:gridCol w:w="2143"/>
      </w:tblGrid>
      <w:tr w:rsidR="00BE4AD9" w:rsidRPr="00BE4AD9" w14:paraId="5FC0C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1A7A" w14:textId="77777777" w:rsidR="00BE4AD9" w:rsidRPr="00BE4AD9" w:rsidRDefault="00BE4AD9" w:rsidP="00BE4AD9">
            <w:pPr>
              <w:rPr>
                <w:b/>
                <w:bCs/>
              </w:rPr>
            </w:pPr>
            <w:r w:rsidRPr="00BE4AD9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46D82B4" w14:textId="77777777" w:rsidR="00BE4AD9" w:rsidRPr="00BE4AD9" w:rsidRDefault="00BE4AD9" w:rsidP="00BE4AD9">
            <w:pPr>
              <w:rPr>
                <w:b/>
                <w:bCs/>
              </w:rPr>
            </w:pPr>
            <w:r w:rsidRPr="00BE4AD9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683BF8B2" w14:textId="77777777" w:rsidR="00BE4AD9" w:rsidRPr="00BE4AD9" w:rsidRDefault="00BE4AD9" w:rsidP="00BE4AD9">
            <w:pPr>
              <w:rPr>
                <w:b/>
                <w:bCs/>
              </w:rPr>
            </w:pPr>
            <w:r w:rsidRPr="00BE4AD9">
              <w:rPr>
                <w:b/>
                <w:bCs/>
              </w:rPr>
              <w:t>Duración estimada</w:t>
            </w:r>
          </w:p>
        </w:tc>
      </w:tr>
      <w:tr w:rsidR="00BE4AD9" w:rsidRPr="00BE4AD9" w14:paraId="7251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2929" w14:textId="77777777" w:rsidR="00BE4AD9" w:rsidRPr="00BE4AD9" w:rsidRDefault="00BE4AD9" w:rsidP="00BE4AD9">
            <w:r w:rsidRPr="00BE4AD9">
              <w:rPr>
                <w:rFonts w:ascii="Segoe UI Emoji" w:hAnsi="Segoe UI Emoji" w:cs="Segoe UI Emoji"/>
              </w:rPr>
              <w:t>🧱</w:t>
            </w:r>
            <w:r w:rsidRPr="00BE4AD9"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6DA2BE31" w14:textId="77777777" w:rsidR="00BE4AD9" w:rsidRPr="00BE4AD9" w:rsidRDefault="00BE4AD9" w:rsidP="00BE4AD9">
            <w:r w:rsidRPr="00BE4AD9">
              <w:t>TypeScript, componentes, bindings, directivas</w:t>
            </w:r>
          </w:p>
        </w:tc>
        <w:tc>
          <w:tcPr>
            <w:tcW w:w="0" w:type="auto"/>
            <w:vAlign w:val="center"/>
            <w:hideMark/>
          </w:tcPr>
          <w:p w14:paraId="176755C4" w14:textId="77777777" w:rsidR="00BE4AD9" w:rsidRPr="00BE4AD9" w:rsidRDefault="00BE4AD9" w:rsidP="00BE4AD9">
            <w:r w:rsidRPr="00BE4AD9">
              <w:t>2 semanas</w:t>
            </w:r>
          </w:p>
        </w:tc>
      </w:tr>
      <w:tr w:rsidR="00BE4AD9" w:rsidRPr="00BE4AD9" w14:paraId="5AC3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24A4" w14:textId="77777777" w:rsidR="00BE4AD9" w:rsidRPr="00BE4AD9" w:rsidRDefault="00BE4AD9" w:rsidP="00BE4AD9">
            <w:r w:rsidRPr="00BE4AD9">
              <w:rPr>
                <w:rFonts w:ascii="Segoe UI Emoji" w:hAnsi="Segoe UI Emoji" w:cs="Segoe UI Emoji"/>
              </w:rPr>
              <w:t>⚙️</w:t>
            </w:r>
            <w:r w:rsidRPr="00BE4AD9">
              <w:t xml:space="preserve"> Intermedio</w:t>
            </w:r>
          </w:p>
        </w:tc>
        <w:tc>
          <w:tcPr>
            <w:tcW w:w="0" w:type="auto"/>
            <w:vAlign w:val="center"/>
            <w:hideMark/>
          </w:tcPr>
          <w:p w14:paraId="6D4D8084" w14:textId="77777777" w:rsidR="00BE4AD9" w:rsidRPr="00BE4AD9" w:rsidRDefault="00BE4AD9" w:rsidP="00BE4AD9">
            <w:r w:rsidRPr="00BE4AD9">
              <w:t>Servicios, routing, formularios, RxJS</w:t>
            </w:r>
          </w:p>
        </w:tc>
        <w:tc>
          <w:tcPr>
            <w:tcW w:w="0" w:type="auto"/>
            <w:vAlign w:val="center"/>
            <w:hideMark/>
          </w:tcPr>
          <w:p w14:paraId="51483918" w14:textId="77777777" w:rsidR="00BE4AD9" w:rsidRPr="00BE4AD9" w:rsidRDefault="00BE4AD9" w:rsidP="00BE4AD9">
            <w:r w:rsidRPr="00BE4AD9">
              <w:t>3-4 semanas</w:t>
            </w:r>
          </w:p>
        </w:tc>
      </w:tr>
      <w:tr w:rsidR="00BE4AD9" w:rsidRPr="00BE4AD9" w14:paraId="1A6B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5800" w14:textId="77777777" w:rsidR="00BE4AD9" w:rsidRPr="00BE4AD9" w:rsidRDefault="00BE4AD9" w:rsidP="00BE4AD9">
            <w:r w:rsidRPr="00BE4AD9">
              <w:rPr>
                <w:rFonts w:ascii="Segoe UI Emoji" w:hAnsi="Segoe UI Emoji" w:cs="Segoe UI Emoji"/>
              </w:rPr>
              <w:t>🧩</w:t>
            </w:r>
            <w:r w:rsidRPr="00BE4AD9">
              <w:t xml:space="preserve"> Avanzado</w:t>
            </w:r>
          </w:p>
        </w:tc>
        <w:tc>
          <w:tcPr>
            <w:tcW w:w="0" w:type="auto"/>
            <w:vAlign w:val="center"/>
            <w:hideMark/>
          </w:tcPr>
          <w:p w14:paraId="038FBF69" w14:textId="77777777" w:rsidR="00BE4AD9" w:rsidRPr="00BE4AD9" w:rsidRDefault="00BE4AD9" w:rsidP="00BE4AD9">
            <w:r w:rsidRPr="00BE4AD9">
              <w:t>Signals, NgRx, testing, lazy loading</w:t>
            </w:r>
          </w:p>
        </w:tc>
        <w:tc>
          <w:tcPr>
            <w:tcW w:w="0" w:type="auto"/>
            <w:vAlign w:val="center"/>
            <w:hideMark/>
          </w:tcPr>
          <w:p w14:paraId="3CAED698" w14:textId="77777777" w:rsidR="00BE4AD9" w:rsidRPr="00BE4AD9" w:rsidRDefault="00BE4AD9" w:rsidP="00BE4AD9">
            <w:r w:rsidRPr="00BE4AD9">
              <w:t>4 semanas</w:t>
            </w:r>
          </w:p>
        </w:tc>
      </w:tr>
      <w:tr w:rsidR="00BE4AD9" w:rsidRPr="00BE4AD9" w14:paraId="721F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3AEC" w14:textId="77777777" w:rsidR="00BE4AD9" w:rsidRPr="00BE4AD9" w:rsidRDefault="00BE4AD9" w:rsidP="00BE4AD9">
            <w:r w:rsidRPr="00BE4AD9">
              <w:rPr>
                <w:rFonts w:ascii="Segoe UI Emoji" w:hAnsi="Segoe UI Emoji" w:cs="Segoe UI Emoji"/>
              </w:rPr>
              <w:t>🚀</w:t>
            </w:r>
            <w:r w:rsidRPr="00BE4AD9">
              <w:t xml:space="preserve"> Productivo</w:t>
            </w:r>
          </w:p>
        </w:tc>
        <w:tc>
          <w:tcPr>
            <w:tcW w:w="0" w:type="auto"/>
            <w:vAlign w:val="center"/>
            <w:hideMark/>
          </w:tcPr>
          <w:p w14:paraId="55FD2B74" w14:textId="77777777" w:rsidR="00BE4AD9" w:rsidRPr="00BE4AD9" w:rsidRDefault="00BE4AD9" w:rsidP="00BE4AD9">
            <w:r w:rsidRPr="00BE4AD9">
              <w:t>Angular Material, optimización, despliegue</w:t>
            </w:r>
          </w:p>
        </w:tc>
        <w:tc>
          <w:tcPr>
            <w:tcW w:w="0" w:type="auto"/>
            <w:vAlign w:val="center"/>
            <w:hideMark/>
          </w:tcPr>
          <w:p w14:paraId="6C78D210" w14:textId="77777777" w:rsidR="00BE4AD9" w:rsidRPr="00BE4AD9" w:rsidRDefault="00BE4AD9" w:rsidP="00BE4AD9">
            <w:r w:rsidRPr="00BE4AD9">
              <w:t>2 semanas</w:t>
            </w:r>
          </w:p>
        </w:tc>
      </w:tr>
    </w:tbl>
    <w:p w14:paraId="3FED9209" w14:textId="77777777" w:rsidR="00BE4AD9" w:rsidRPr="00BE4AD9" w:rsidRDefault="00000000" w:rsidP="00BE4AD9">
      <w:r>
        <w:pict w14:anchorId="2109FDF7">
          <v:rect id="_x0000_i1034" style="width:0;height:1.5pt" o:hralign="center" o:hrstd="t" o:hr="t" fillcolor="#a0a0a0" stroked="f"/>
        </w:pict>
      </w:r>
    </w:p>
    <w:p w14:paraId="18083252" w14:textId="77777777" w:rsidR="00BE4AD9" w:rsidRPr="00BE4AD9" w:rsidRDefault="00BE4AD9" w:rsidP="00BE4AD9">
      <w:pPr>
        <w:rPr>
          <w:lang w:val="es-419"/>
        </w:rPr>
      </w:pPr>
      <w:r w:rsidRPr="00BE4AD9">
        <w:rPr>
          <w:lang w:val="es-419"/>
        </w:rPr>
        <w:t xml:space="preserve">¿Quieres que te prepare un </w:t>
      </w:r>
      <w:r w:rsidRPr="00BE4AD9">
        <w:rPr>
          <w:b/>
          <w:bCs/>
          <w:lang w:val="es-419"/>
        </w:rPr>
        <w:t>plan de estudio semanal</w:t>
      </w:r>
      <w:r w:rsidRPr="00BE4AD9">
        <w:rPr>
          <w:lang w:val="es-419"/>
        </w:rPr>
        <w:t xml:space="preserve"> (por ejemplo, 6 semanas) con ejercicios prácticos y proyectos pequeños (como una app de tareas, un CRUD, y un dashboard con Angular Material)?</w:t>
      </w:r>
    </w:p>
    <w:p w14:paraId="37FAA60C" w14:textId="77777777" w:rsidR="00BE4AD9" w:rsidRPr="00BE4AD9" w:rsidRDefault="00BE4AD9">
      <w:pPr>
        <w:rPr>
          <w:lang w:val="es-419"/>
        </w:rPr>
      </w:pPr>
    </w:p>
    <w:sectPr w:rsidR="00BE4AD9" w:rsidRPr="00BE4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F77"/>
    <w:multiLevelType w:val="multilevel"/>
    <w:tmpl w:val="54A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72713"/>
    <w:multiLevelType w:val="multilevel"/>
    <w:tmpl w:val="93C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E7E"/>
    <w:multiLevelType w:val="multilevel"/>
    <w:tmpl w:val="5CC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862"/>
    <w:multiLevelType w:val="multilevel"/>
    <w:tmpl w:val="AA96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1F40"/>
    <w:multiLevelType w:val="multilevel"/>
    <w:tmpl w:val="2B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74B2E"/>
    <w:multiLevelType w:val="multilevel"/>
    <w:tmpl w:val="C8C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33EF"/>
    <w:multiLevelType w:val="multilevel"/>
    <w:tmpl w:val="27F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84B97"/>
    <w:multiLevelType w:val="multilevel"/>
    <w:tmpl w:val="583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E3FCC"/>
    <w:multiLevelType w:val="multilevel"/>
    <w:tmpl w:val="536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9494C"/>
    <w:multiLevelType w:val="multilevel"/>
    <w:tmpl w:val="7D1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E2C22"/>
    <w:multiLevelType w:val="multilevel"/>
    <w:tmpl w:val="95D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E057C"/>
    <w:multiLevelType w:val="multilevel"/>
    <w:tmpl w:val="2B9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0054B"/>
    <w:multiLevelType w:val="multilevel"/>
    <w:tmpl w:val="9E7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02C66"/>
    <w:multiLevelType w:val="multilevel"/>
    <w:tmpl w:val="FC7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862B9"/>
    <w:multiLevelType w:val="multilevel"/>
    <w:tmpl w:val="1D42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F692E"/>
    <w:multiLevelType w:val="multilevel"/>
    <w:tmpl w:val="9D8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01793"/>
    <w:multiLevelType w:val="multilevel"/>
    <w:tmpl w:val="19A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D6A59"/>
    <w:multiLevelType w:val="multilevel"/>
    <w:tmpl w:val="4CC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E3A7F"/>
    <w:multiLevelType w:val="multilevel"/>
    <w:tmpl w:val="C08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B153C"/>
    <w:multiLevelType w:val="multilevel"/>
    <w:tmpl w:val="BE2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F0A9A"/>
    <w:multiLevelType w:val="multilevel"/>
    <w:tmpl w:val="BE4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F41FE"/>
    <w:multiLevelType w:val="multilevel"/>
    <w:tmpl w:val="CCD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28203">
    <w:abstractNumId w:val="12"/>
  </w:num>
  <w:num w:numId="2" w16cid:durableId="1329358714">
    <w:abstractNumId w:val="17"/>
  </w:num>
  <w:num w:numId="3" w16cid:durableId="516701714">
    <w:abstractNumId w:val="21"/>
  </w:num>
  <w:num w:numId="4" w16cid:durableId="1106467783">
    <w:abstractNumId w:val="16"/>
  </w:num>
  <w:num w:numId="5" w16cid:durableId="1457719334">
    <w:abstractNumId w:val="9"/>
  </w:num>
  <w:num w:numId="6" w16cid:durableId="1082219432">
    <w:abstractNumId w:val="11"/>
  </w:num>
  <w:num w:numId="7" w16cid:durableId="1057050991">
    <w:abstractNumId w:val="20"/>
  </w:num>
  <w:num w:numId="8" w16cid:durableId="2040617184">
    <w:abstractNumId w:val="14"/>
  </w:num>
  <w:num w:numId="9" w16cid:durableId="1275483772">
    <w:abstractNumId w:val="13"/>
  </w:num>
  <w:num w:numId="10" w16cid:durableId="1443651547">
    <w:abstractNumId w:val="6"/>
  </w:num>
  <w:num w:numId="11" w16cid:durableId="787119066">
    <w:abstractNumId w:val="5"/>
  </w:num>
  <w:num w:numId="12" w16cid:durableId="392780186">
    <w:abstractNumId w:val="7"/>
  </w:num>
  <w:num w:numId="13" w16cid:durableId="1011487530">
    <w:abstractNumId w:val="8"/>
  </w:num>
  <w:num w:numId="14" w16cid:durableId="1054475177">
    <w:abstractNumId w:val="15"/>
  </w:num>
  <w:num w:numId="15" w16cid:durableId="129901741">
    <w:abstractNumId w:val="0"/>
  </w:num>
  <w:num w:numId="16" w16cid:durableId="317653839">
    <w:abstractNumId w:val="10"/>
  </w:num>
  <w:num w:numId="17" w16cid:durableId="580869435">
    <w:abstractNumId w:val="4"/>
  </w:num>
  <w:num w:numId="18" w16cid:durableId="1309506985">
    <w:abstractNumId w:val="19"/>
  </w:num>
  <w:num w:numId="19" w16cid:durableId="652374286">
    <w:abstractNumId w:val="3"/>
  </w:num>
  <w:num w:numId="20" w16cid:durableId="777532008">
    <w:abstractNumId w:val="18"/>
  </w:num>
  <w:num w:numId="21" w16cid:durableId="395669278">
    <w:abstractNumId w:val="1"/>
  </w:num>
  <w:num w:numId="22" w16cid:durableId="1738356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D9"/>
    <w:rsid w:val="0018545A"/>
    <w:rsid w:val="0034316E"/>
    <w:rsid w:val="003A4C7A"/>
    <w:rsid w:val="004D0D75"/>
    <w:rsid w:val="0064234B"/>
    <w:rsid w:val="00717EC4"/>
    <w:rsid w:val="00A74899"/>
    <w:rsid w:val="00BE4AD9"/>
    <w:rsid w:val="00D6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D2DE"/>
  <w15:chartTrackingRefBased/>
  <w15:docId w15:val="{007D0D82-AF2A-46C9-8626-264E00E3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682</Words>
  <Characters>4032</Characters>
  <Application>Microsoft Office Word</Application>
  <DocSecurity>0</DocSecurity>
  <Lines>1008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Alexander Quispe Vasquez</dc:creator>
  <cp:keywords/>
  <dc:description/>
  <cp:lastModifiedBy>X202400412 (Quispe Vásquez,Igor Alexander)</cp:lastModifiedBy>
  <cp:revision>1</cp:revision>
  <dcterms:created xsi:type="dcterms:W3CDTF">2025-10-23T22:32:00Z</dcterms:created>
  <dcterms:modified xsi:type="dcterms:W3CDTF">2025-11-24T16:55:00Z</dcterms:modified>
</cp:coreProperties>
</file>