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61565" w14:textId="77777777" w:rsidR="00F11226" w:rsidRPr="00E13049" w:rsidRDefault="00F11226" w:rsidP="00F11226">
      <w:pPr>
        <w:jc w:val="both"/>
      </w:pPr>
    </w:p>
    <w:p w14:paraId="549F9AC2" w14:textId="77777777" w:rsidR="00F11226" w:rsidRPr="00E13049" w:rsidRDefault="00F11226" w:rsidP="00F11226">
      <w:pPr>
        <w:jc w:val="both"/>
      </w:pPr>
    </w:p>
    <w:p w14:paraId="0A00E0DE" w14:textId="77777777" w:rsidR="00F11226" w:rsidRPr="00E13049" w:rsidRDefault="00F11226" w:rsidP="00F11226">
      <w:pPr>
        <w:jc w:val="center"/>
        <w:rPr>
          <w:b/>
          <w:sz w:val="70"/>
          <w:szCs w:val="70"/>
        </w:rPr>
      </w:pPr>
      <w:r w:rsidRPr="00E13049">
        <w:rPr>
          <w:b/>
          <w:sz w:val="70"/>
          <w:szCs w:val="70"/>
        </w:rPr>
        <w:t>SISTEMA DE EVALUACIÓN DE LOS ESTUDIANTES “SIEDES”</w:t>
      </w:r>
    </w:p>
    <w:p w14:paraId="5EBF56B3" w14:textId="77777777" w:rsidR="00F11226" w:rsidRPr="00E13049" w:rsidRDefault="00F11226" w:rsidP="00F11226">
      <w:pPr>
        <w:rPr>
          <w:b/>
          <w:sz w:val="70"/>
          <w:szCs w:val="70"/>
        </w:rPr>
      </w:pPr>
    </w:p>
    <w:p w14:paraId="6D6DF7C0" w14:textId="77777777" w:rsidR="00F11226" w:rsidRPr="00E13049" w:rsidRDefault="00F11226" w:rsidP="00F11226">
      <w:pPr>
        <w:rPr>
          <w:b/>
          <w:sz w:val="70"/>
          <w:szCs w:val="70"/>
        </w:rPr>
      </w:pPr>
    </w:p>
    <w:p w14:paraId="2EC68214" w14:textId="77777777" w:rsidR="00F11226" w:rsidRPr="00E13049" w:rsidRDefault="00F11226" w:rsidP="00F11226">
      <w:pPr>
        <w:jc w:val="center"/>
        <w:rPr>
          <w:b/>
          <w:sz w:val="70"/>
          <w:szCs w:val="70"/>
        </w:rPr>
      </w:pPr>
      <w:r w:rsidRPr="00E13049">
        <w:rPr>
          <w:b/>
          <w:sz w:val="70"/>
          <w:szCs w:val="70"/>
        </w:rPr>
        <w:t>AÑO LECTIVO.</w:t>
      </w:r>
    </w:p>
    <w:p w14:paraId="10790087" w14:textId="1D5D255B" w:rsidR="00F11226" w:rsidRPr="00E13049" w:rsidRDefault="00D05232" w:rsidP="00F11226">
      <w:pPr>
        <w:jc w:val="center"/>
        <w:rPr>
          <w:b/>
          <w:sz w:val="70"/>
          <w:szCs w:val="70"/>
        </w:rPr>
      </w:pPr>
      <w:r>
        <w:rPr>
          <w:b/>
          <w:sz w:val="70"/>
          <w:szCs w:val="70"/>
        </w:rPr>
        <w:t>2021</w:t>
      </w:r>
      <w:r w:rsidR="00F11226" w:rsidRPr="00E13049">
        <w:rPr>
          <w:b/>
          <w:sz w:val="70"/>
          <w:szCs w:val="70"/>
        </w:rPr>
        <w:t>.</w:t>
      </w:r>
    </w:p>
    <w:p w14:paraId="0D15E48F" w14:textId="77777777" w:rsidR="00F11226" w:rsidRPr="00E13049" w:rsidRDefault="00F11226" w:rsidP="00F11226">
      <w:pPr>
        <w:jc w:val="center"/>
        <w:rPr>
          <w:b/>
          <w:sz w:val="70"/>
          <w:szCs w:val="70"/>
        </w:rPr>
      </w:pPr>
    </w:p>
    <w:p w14:paraId="1BEDE731" w14:textId="77777777" w:rsidR="00F11226" w:rsidRPr="00E13049" w:rsidRDefault="00F11226" w:rsidP="00F11226">
      <w:pPr>
        <w:jc w:val="center"/>
        <w:rPr>
          <w:b/>
          <w:sz w:val="70"/>
          <w:szCs w:val="70"/>
        </w:rPr>
      </w:pPr>
    </w:p>
    <w:p w14:paraId="10CB00D8" w14:textId="77777777" w:rsidR="00F11226" w:rsidRPr="00E13049" w:rsidRDefault="00F11226" w:rsidP="00F11226">
      <w:pPr>
        <w:jc w:val="center"/>
        <w:rPr>
          <w:b/>
          <w:sz w:val="70"/>
          <w:szCs w:val="70"/>
        </w:rPr>
      </w:pPr>
      <w:r w:rsidRPr="00E13049">
        <w:rPr>
          <w:b/>
          <w:sz w:val="70"/>
          <w:szCs w:val="70"/>
        </w:rPr>
        <w:t>“I.E CENTRAL DE BACHILLERATO INTEGRADO”.</w:t>
      </w:r>
    </w:p>
    <w:p w14:paraId="56EC213B" w14:textId="77777777" w:rsidR="00F11226" w:rsidRPr="00E13049" w:rsidRDefault="00F11226" w:rsidP="00F11226">
      <w:pPr>
        <w:jc w:val="center"/>
        <w:rPr>
          <w:b/>
          <w:sz w:val="70"/>
          <w:szCs w:val="70"/>
        </w:rPr>
      </w:pPr>
    </w:p>
    <w:p w14:paraId="3BC3A834" w14:textId="77777777" w:rsidR="00F11226" w:rsidRPr="00E13049" w:rsidRDefault="00F11226" w:rsidP="00F11226">
      <w:pPr>
        <w:jc w:val="center"/>
        <w:rPr>
          <w:b/>
          <w:sz w:val="70"/>
          <w:szCs w:val="70"/>
        </w:rPr>
      </w:pPr>
    </w:p>
    <w:p w14:paraId="5C18AF93" w14:textId="77777777" w:rsidR="00F11226" w:rsidRPr="00E13049" w:rsidRDefault="00F11226" w:rsidP="00F11226">
      <w:pPr>
        <w:spacing w:before="240" w:after="60"/>
        <w:outlineLvl w:val="0"/>
        <w:rPr>
          <w:b/>
          <w:sz w:val="70"/>
          <w:szCs w:val="70"/>
        </w:rPr>
      </w:pPr>
    </w:p>
    <w:p w14:paraId="3A148EB1" w14:textId="77777777" w:rsidR="00385F85" w:rsidRPr="00E13049" w:rsidRDefault="00385F85" w:rsidP="00F11226">
      <w:pPr>
        <w:spacing w:before="240" w:after="60"/>
        <w:outlineLvl w:val="0"/>
        <w:rPr>
          <w:b/>
          <w:sz w:val="70"/>
          <w:szCs w:val="70"/>
        </w:rPr>
      </w:pPr>
    </w:p>
    <w:p w14:paraId="41B2F28B" w14:textId="77777777" w:rsidR="00673976" w:rsidRDefault="00673976" w:rsidP="00F11226">
      <w:pPr>
        <w:spacing w:before="240" w:after="60"/>
        <w:outlineLvl w:val="0"/>
        <w:rPr>
          <w:rFonts w:ascii="Cambria" w:hAnsi="Cambria"/>
          <w:b/>
          <w:kern w:val="28"/>
          <w:sz w:val="32"/>
          <w:szCs w:val="32"/>
        </w:rPr>
      </w:pPr>
    </w:p>
    <w:p w14:paraId="11979173" w14:textId="77777777" w:rsidR="00CB6EF6" w:rsidRPr="00E13049" w:rsidRDefault="00CB6EF6" w:rsidP="00F11226">
      <w:pPr>
        <w:spacing w:before="240" w:after="60"/>
        <w:outlineLvl w:val="0"/>
        <w:rPr>
          <w:rFonts w:ascii="Cambria" w:hAnsi="Cambria"/>
          <w:b/>
          <w:kern w:val="28"/>
          <w:sz w:val="32"/>
          <w:szCs w:val="32"/>
        </w:rPr>
      </w:pPr>
    </w:p>
    <w:sdt>
      <w:sdtPr>
        <w:rPr>
          <w:rFonts w:ascii="Times New Roman" w:hAnsi="Times New Roman"/>
          <w:b w:val="0"/>
          <w:bCs w:val="0"/>
          <w:color w:val="auto"/>
          <w:sz w:val="24"/>
          <w:szCs w:val="24"/>
        </w:rPr>
        <w:id w:val="-585458043"/>
        <w:docPartObj>
          <w:docPartGallery w:val="Table of Contents"/>
          <w:docPartUnique/>
        </w:docPartObj>
      </w:sdtPr>
      <w:sdtContent>
        <w:p w14:paraId="090F9AF6" w14:textId="77777777" w:rsidR="00385F85" w:rsidRPr="00E13049" w:rsidRDefault="00385F85">
          <w:pPr>
            <w:pStyle w:val="TtuloTDC"/>
            <w:rPr>
              <w:color w:val="auto"/>
            </w:rPr>
          </w:pPr>
          <w:r w:rsidRPr="00E13049">
            <w:rPr>
              <w:color w:val="auto"/>
            </w:rPr>
            <w:t>Contenido</w:t>
          </w:r>
        </w:p>
        <w:p w14:paraId="78C5D687" w14:textId="77777777" w:rsidR="00FA7670" w:rsidRDefault="00385F85">
          <w:pPr>
            <w:pStyle w:val="TDC1"/>
            <w:tabs>
              <w:tab w:val="right" w:leader="dot" w:pos="9340"/>
            </w:tabs>
            <w:rPr>
              <w:rFonts w:asciiTheme="minorHAnsi" w:eastAsiaTheme="minorEastAsia" w:hAnsiTheme="minorHAnsi" w:cstheme="minorBidi"/>
              <w:noProof/>
              <w:sz w:val="22"/>
              <w:szCs w:val="22"/>
            </w:rPr>
          </w:pPr>
          <w:r w:rsidRPr="00E13049">
            <w:fldChar w:fldCharType="begin"/>
          </w:r>
          <w:r w:rsidRPr="00E13049">
            <w:instrText xml:space="preserve"> TOC \o "1-3" \h \z \u </w:instrText>
          </w:r>
          <w:r w:rsidRPr="00E13049">
            <w:fldChar w:fldCharType="separate"/>
          </w:r>
          <w:hyperlink w:anchor="_Toc440396573" w:history="1">
            <w:r w:rsidR="00FA7670" w:rsidRPr="00ED02BB">
              <w:rPr>
                <w:rStyle w:val="Hipervnculo"/>
                <w:noProof/>
                <w:lang w:eastAsia="es-AR"/>
              </w:rPr>
              <w:t>CAPÍTULO PRIMERO</w:t>
            </w:r>
            <w:r w:rsidR="00FA7670">
              <w:rPr>
                <w:noProof/>
                <w:webHidden/>
              </w:rPr>
              <w:tab/>
            </w:r>
            <w:r w:rsidR="00FA7670">
              <w:rPr>
                <w:noProof/>
                <w:webHidden/>
              </w:rPr>
              <w:fldChar w:fldCharType="begin"/>
            </w:r>
            <w:r w:rsidR="00FA7670">
              <w:rPr>
                <w:noProof/>
                <w:webHidden/>
              </w:rPr>
              <w:instrText xml:space="preserve"> PAGEREF _Toc440396573 \h </w:instrText>
            </w:r>
            <w:r w:rsidR="00FA7670">
              <w:rPr>
                <w:noProof/>
                <w:webHidden/>
              </w:rPr>
            </w:r>
            <w:r w:rsidR="00FA7670">
              <w:rPr>
                <w:noProof/>
                <w:webHidden/>
              </w:rPr>
              <w:fldChar w:fldCharType="separate"/>
            </w:r>
            <w:r w:rsidR="005C52D6">
              <w:rPr>
                <w:noProof/>
                <w:webHidden/>
              </w:rPr>
              <w:t>3</w:t>
            </w:r>
            <w:r w:rsidR="00FA7670">
              <w:rPr>
                <w:noProof/>
                <w:webHidden/>
              </w:rPr>
              <w:fldChar w:fldCharType="end"/>
            </w:r>
          </w:hyperlink>
        </w:p>
        <w:p w14:paraId="58C3E35D"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74" w:history="1">
            <w:r w:rsidR="00FA7670" w:rsidRPr="00ED02BB">
              <w:rPr>
                <w:rStyle w:val="Hipervnculo"/>
                <w:rFonts w:ascii="Arial" w:hAnsi="Arial" w:cs="Arial"/>
                <w:noProof/>
              </w:rPr>
              <w:t>DE LA FUNDAMENTACIÓN LEGAL, DE LOS CONCEPTOS DE EVALUACIÓN,  COMPETENCIA  Y DESEMPEÑO.</w:t>
            </w:r>
            <w:r w:rsidR="00FA7670">
              <w:rPr>
                <w:noProof/>
                <w:webHidden/>
              </w:rPr>
              <w:tab/>
            </w:r>
            <w:r w:rsidR="00FA7670">
              <w:rPr>
                <w:noProof/>
                <w:webHidden/>
              </w:rPr>
              <w:fldChar w:fldCharType="begin"/>
            </w:r>
            <w:r w:rsidR="00FA7670">
              <w:rPr>
                <w:noProof/>
                <w:webHidden/>
              </w:rPr>
              <w:instrText xml:space="preserve"> PAGEREF _Toc440396574 \h </w:instrText>
            </w:r>
            <w:r w:rsidR="00FA7670">
              <w:rPr>
                <w:noProof/>
                <w:webHidden/>
              </w:rPr>
            </w:r>
            <w:r w:rsidR="00FA7670">
              <w:rPr>
                <w:noProof/>
                <w:webHidden/>
              </w:rPr>
              <w:fldChar w:fldCharType="separate"/>
            </w:r>
            <w:r w:rsidR="005C52D6">
              <w:rPr>
                <w:noProof/>
                <w:webHidden/>
              </w:rPr>
              <w:t>3</w:t>
            </w:r>
            <w:r w:rsidR="00FA7670">
              <w:rPr>
                <w:noProof/>
                <w:webHidden/>
              </w:rPr>
              <w:fldChar w:fldCharType="end"/>
            </w:r>
          </w:hyperlink>
        </w:p>
        <w:p w14:paraId="6DF65D6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75" w:history="1">
            <w:r w:rsidR="00FA7670" w:rsidRPr="00ED02BB">
              <w:rPr>
                <w:rStyle w:val="Hipervnculo"/>
                <w:noProof/>
              </w:rPr>
              <w:t>ARTÍCULO 1.  DEL SISTEMA INSTITUCIONAL DE EVALUACIÓN DE LOS ESTUDIANTES</w:t>
            </w:r>
            <w:r w:rsidR="00FA7670">
              <w:rPr>
                <w:noProof/>
                <w:webHidden/>
              </w:rPr>
              <w:tab/>
            </w:r>
            <w:r w:rsidR="00FA7670">
              <w:rPr>
                <w:noProof/>
                <w:webHidden/>
              </w:rPr>
              <w:fldChar w:fldCharType="begin"/>
            </w:r>
            <w:r w:rsidR="00FA7670">
              <w:rPr>
                <w:noProof/>
                <w:webHidden/>
              </w:rPr>
              <w:instrText xml:space="preserve"> PAGEREF _Toc440396575 \h </w:instrText>
            </w:r>
            <w:r w:rsidR="00FA7670">
              <w:rPr>
                <w:noProof/>
                <w:webHidden/>
              </w:rPr>
            </w:r>
            <w:r w:rsidR="00FA7670">
              <w:rPr>
                <w:noProof/>
                <w:webHidden/>
              </w:rPr>
              <w:fldChar w:fldCharType="separate"/>
            </w:r>
            <w:r w:rsidR="005C52D6">
              <w:rPr>
                <w:noProof/>
                <w:webHidden/>
              </w:rPr>
              <w:t>3</w:t>
            </w:r>
            <w:r w:rsidR="00FA7670">
              <w:rPr>
                <w:noProof/>
                <w:webHidden/>
              </w:rPr>
              <w:fldChar w:fldCharType="end"/>
            </w:r>
          </w:hyperlink>
        </w:p>
        <w:p w14:paraId="1F69DA23"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76" w:history="1">
            <w:r w:rsidR="00FA7670" w:rsidRPr="00ED02BB">
              <w:rPr>
                <w:rStyle w:val="Hipervnculo"/>
                <w:noProof/>
              </w:rPr>
              <w:t>ARTÍCULO 2. DE LA FUNDAMENTACIÓN LEGAL DEL SISTEMA INSTITUCIONAL DE EVALUACIÓN  DE LOS ESTUDIANTES</w:t>
            </w:r>
            <w:r w:rsidR="00FA7670">
              <w:rPr>
                <w:noProof/>
                <w:webHidden/>
              </w:rPr>
              <w:tab/>
            </w:r>
            <w:r w:rsidR="00FA7670">
              <w:rPr>
                <w:noProof/>
                <w:webHidden/>
              </w:rPr>
              <w:fldChar w:fldCharType="begin"/>
            </w:r>
            <w:r w:rsidR="00FA7670">
              <w:rPr>
                <w:noProof/>
                <w:webHidden/>
              </w:rPr>
              <w:instrText xml:space="preserve"> PAGEREF _Toc440396576 \h </w:instrText>
            </w:r>
            <w:r w:rsidR="00FA7670">
              <w:rPr>
                <w:noProof/>
                <w:webHidden/>
              </w:rPr>
            </w:r>
            <w:r w:rsidR="00FA7670">
              <w:rPr>
                <w:noProof/>
                <w:webHidden/>
              </w:rPr>
              <w:fldChar w:fldCharType="separate"/>
            </w:r>
            <w:r w:rsidR="005C52D6">
              <w:rPr>
                <w:noProof/>
                <w:webHidden/>
              </w:rPr>
              <w:t>4</w:t>
            </w:r>
            <w:r w:rsidR="00FA7670">
              <w:rPr>
                <w:noProof/>
                <w:webHidden/>
              </w:rPr>
              <w:fldChar w:fldCharType="end"/>
            </w:r>
          </w:hyperlink>
        </w:p>
        <w:p w14:paraId="3AE240AA"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77" w:history="1">
            <w:r w:rsidR="00FA7670" w:rsidRPr="00ED02BB">
              <w:rPr>
                <w:rStyle w:val="Hipervnculo"/>
                <w:noProof/>
              </w:rPr>
              <w:t>ARTÍCULO  3.  DEL PROCEDIMIENTO  PARA  APROBAR Y MODIFICAR  EL SISTEMA INSTITUCIONAL DE EVALUACIÓN DE LOS ESTUDIANTES.</w:t>
            </w:r>
            <w:r w:rsidR="00FA7670">
              <w:rPr>
                <w:noProof/>
                <w:webHidden/>
              </w:rPr>
              <w:tab/>
            </w:r>
            <w:r w:rsidR="00FA7670">
              <w:rPr>
                <w:noProof/>
                <w:webHidden/>
              </w:rPr>
              <w:fldChar w:fldCharType="begin"/>
            </w:r>
            <w:r w:rsidR="00FA7670">
              <w:rPr>
                <w:noProof/>
                <w:webHidden/>
              </w:rPr>
              <w:instrText xml:space="preserve"> PAGEREF _Toc440396577 \h </w:instrText>
            </w:r>
            <w:r w:rsidR="00FA7670">
              <w:rPr>
                <w:noProof/>
                <w:webHidden/>
              </w:rPr>
            </w:r>
            <w:r w:rsidR="00FA7670">
              <w:rPr>
                <w:noProof/>
                <w:webHidden/>
              </w:rPr>
              <w:fldChar w:fldCharType="separate"/>
            </w:r>
            <w:r w:rsidR="005C52D6">
              <w:rPr>
                <w:noProof/>
                <w:webHidden/>
              </w:rPr>
              <w:t>4</w:t>
            </w:r>
            <w:r w:rsidR="00FA7670">
              <w:rPr>
                <w:noProof/>
                <w:webHidden/>
              </w:rPr>
              <w:fldChar w:fldCharType="end"/>
            </w:r>
          </w:hyperlink>
        </w:p>
        <w:p w14:paraId="14D78C5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78" w:history="1">
            <w:r w:rsidR="00FA7670" w:rsidRPr="00ED02BB">
              <w:rPr>
                <w:rStyle w:val="Hipervnculo"/>
                <w:noProof/>
              </w:rPr>
              <w:t>ARTÍCULO 4. DEL CONCEPTO DE EVALUACIÓN</w:t>
            </w:r>
            <w:r w:rsidR="00FA7670">
              <w:rPr>
                <w:noProof/>
                <w:webHidden/>
              </w:rPr>
              <w:tab/>
            </w:r>
            <w:r w:rsidR="00FA7670">
              <w:rPr>
                <w:noProof/>
                <w:webHidden/>
              </w:rPr>
              <w:fldChar w:fldCharType="begin"/>
            </w:r>
            <w:r w:rsidR="00FA7670">
              <w:rPr>
                <w:noProof/>
                <w:webHidden/>
              </w:rPr>
              <w:instrText xml:space="preserve"> PAGEREF _Toc440396578 \h </w:instrText>
            </w:r>
            <w:r w:rsidR="00FA7670">
              <w:rPr>
                <w:noProof/>
                <w:webHidden/>
              </w:rPr>
            </w:r>
            <w:r w:rsidR="00FA7670">
              <w:rPr>
                <w:noProof/>
                <w:webHidden/>
              </w:rPr>
              <w:fldChar w:fldCharType="separate"/>
            </w:r>
            <w:r w:rsidR="005C52D6">
              <w:rPr>
                <w:noProof/>
                <w:webHidden/>
              </w:rPr>
              <w:t>5</w:t>
            </w:r>
            <w:r w:rsidR="00FA7670">
              <w:rPr>
                <w:noProof/>
                <w:webHidden/>
              </w:rPr>
              <w:fldChar w:fldCharType="end"/>
            </w:r>
          </w:hyperlink>
        </w:p>
        <w:p w14:paraId="2C2F52CD"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79" w:history="1">
            <w:r w:rsidR="00FA7670" w:rsidRPr="00ED02BB">
              <w:rPr>
                <w:rStyle w:val="Hipervnculo"/>
                <w:noProof/>
              </w:rPr>
              <w:t>ARTICULO 5. DE LOS  CONCEPTOS  DE COMPETENCIA  Y DESEMPEÑO</w:t>
            </w:r>
            <w:r w:rsidR="00FA7670">
              <w:rPr>
                <w:noProof/>
                <w:webHidden/>
              </w:rPr>
              <w:tab/>
            </w:r>
            <w:r w:rsidR="00FA7670">
              <w:rPr>
                <w:noProof/>
                <w:webHidden/>
              </w:rPr>
              <w:fldChar w:fldCharType="begin"/>
            </w:r>
            <w:r w:rsidR="00FA7670">
              <w:rPr>
                <w:noProof/>
                <w:webHidden/>
              </w:rPr>
              <w:instrText xml:space="preserve"> PAGEREF _Toc440396579 \h </w:instrText>
            </w:r>
            <w:r w:rsidR="00FA7670">
              <w:rPr>
                <w:noProof/>
                <w:webHidden/>
              </w:rPr>
            </w:r>
            <w:r w:rsidR="00FA7670">
              <w:rPr>
                <w:noProof/>
                <w:webHidden/>
              </w:rPr>
              <w:fldChar w:fldCharType="separate"/>
            </w:r>
            <w:r w:rsidR="005C52D6">
              <w:rPr>
                <w:noProof/>
                <w:webHidden/>
              </w:rPr>
              <w:t>5</w:t>
            </w:r>
            <w:r w:rsidR="00FA7670">
              <w:rPr>
                <w:noProof/>
                <w:webHidden/>
              </w:rPr>
              <w:fldChar w:fldCharType="end"/>
            </w:r>
          </w:hyperlink>
        </w:p>
        <w:p w14:paraId="2E88459C"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80" w:history="1">
            <w:r w:rsidR="00FA7670" w:rsidRPr="00ED02BB">
              <w:rPr>
                <w:rStyle w:val="Hipervnculo"/>
                <w:noProof/>
              </w:rPr>
              <w:t>CAPÍTULO   SEGUNDO</w:t>
            </w:r>
            <w:r w:rsidR="00FA7670">
              <w:rPr>
                <w:noProof/>
                <w:webHidden/>
              </w:rPr>
              <w:tab/>
            </w:r>
            <w:r w:rsidR="00FA7670">
              <w:rPr>
                <w:noProof/>
                <w:webHidden/>
              </w:rPr>
              <w:fldChar w:fldCharType="begin"/>
            </w:r>
            <w:r w:rsidR="00FA7670">
              <w:rPr>
                <w:noProof/>
                <w:webHidden/>
              </w:rPr>
              <w:instrText xml:space="preserve"> PAGEREF _Toc440396580 \h </w:instrText>
            </w:r>
            <w:r w:rsidR="00FA7670">
              <w:rPr>
                <w:noProof/>
                <w:webHidden/>
              </w:rPr>
            </w:r>
            <w:r w:rsidR="00FA7670">
              <w:rPr>
                <w:noProof/>
                <w:webHidden/>
              </w:rPr>
              <w:fldChar w:fldCharType="separate"/>
            </w:r>
            <w:r w:rsidR="005C52D6">
              <w:rPr>
                <w:noProof/>
                <w:webHidden/>
              </w:rPr>
              <w:t>6</w:t>
            </w:r>
            <w:r w:rsidR="00FA7670">
              <w:rPr>
                <w:noProof/>
                <w:webHidden/>
              </w:rPr>
              <w:fldChar w:fldCharType="end"/>
            </w:r>
          </w:hyperlink>
        </w:p>
        <w:p w14:paraId="3CE341EC"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81" w:history="1">
            <w:r w:rsidR="00FA7670" w:rsidRPr="00ED02BB">
              <w:rPr>
                <w:rStyle w:val="Hipervnculo"/>
                <w:noProof/>
              </w:rPr>
              <w:t>DE LAS RESPONSABILIDADES DE  LA INSTITUCIÓN EDUCATIVA, DE LOS DEBERES Y DERECHOS DE LOS ESTUDIANTES Y LOS PADRES DE FAMILIA</w:t>
            </w:r>
            <w:r w:rsidR="00FA7670" w:rsidRPr="00ED02BB">
              <w:rPr>
                <w:rStyle w:val="Hipervnculo"/>
                <w:rFonts w:ascii="Arial" w:hAnsi="Arial" w:cs="Arial"/>
                <w:noProof/>
              </w:rPr>
              <w:t>.</w:t>
            </w:r>
            <w:r w:rsidR="00FA7670">
              <w:rPr>
                <w:noProof/>
                <w:webHidden/>
              </w:rPr>
              <w:tab/>
            </w:r>
            <w:r w:rsidR="00FA7670">
              <w:rPr>
                <w:noProof/>
                <w:webHidden/>
              </w:rPr>
              <w:fldChar w:fldCharType="begin"/>
            </w:r>
            <w:r w:rsidR="00FA7670">
              <w:rPr>
                <w:noProof/>
                <w:webHidden/>
              </w:rPr>
              <w:instrText xml:space="preserve"> PAGEREF _Toc440396581 \h </w:instrText>
            </w:r>
            <w:r w:rsidR="00FA7670">
              <w:rPr>
                <w:noProof/>
                <w:webHidden/>
              </w:rPr>
            </w:r>
            <w:r w:rsidR="00FA7670">
              <w:rPr>
                <w:noProof/>
                <w:webHidden/>
              </w:rPr>
              <w:fldChar w:fldCharType="separate"/>
            </w:r>
            <w:r w:rsidR="005C52D6">
              <w:rPr>
                <w:noProof/>
                <w:webHidden/>
              </w:rPr>
              <w:t>6</w:t>
            </w:r>
            <w:r w:rsidR="00FA7670">
              <w:rPr>
                <w:noProof/>
                <w:webHidden/>
              </w:rPr>
              <w:fldChar w:fldCharType="end"/>
            </w:r>
          </w:hyperlink>
        </w:p>
        <w:p w14:paraId="7564C2D0"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82" w:history="1">
            <w:r w:rsidR="00FA7670" w:rsidRPr="00ED02BB">
              <w:rPr>
                <w:rStyle w:val="Hipervnculo"/>
                <w:noProof/>
              </w:rPr>
              <w:t>ARTICULO 6. DE LAS RESPONSABILIDADES DE  LA INSTITUCIÓN EDUCATIVA.</w:t>
            </w:r>
            <w:r w:rsidR="00FA7670">
              <w:rPr>
                <w:noProof/>
                <w:webHidden/>
              </w:rPr>
              <w:tab/>
            </w:r>
            <w:r w:rsidR="00FA7670">
              <w:rPr>
                <w:noProof/>
                <w:webHidden/>
              </w:rPr>
              <w:fldChar w:fldCharType="begin"/>
            </w:r>
            <w:r w:rsidR="00FA7670">
              <w:rPr>
                <w:noProof/>
                <w:webHidden/>
              </w:rPr>
              <w:instrText xml:space="preserve"> PAGEREF _Toc440396582 \h </w:instrText>
            </w:r>
            <w:r w:rsidR="00FA7670">
              <w:rPr>
                <w:noProof/>
                <w:webHidden/>
              </w:rPr>
            </w:r>
            <w:r w:rsidR="00FA7670">
              <w:rPr>
                <w:noProof/>
                <w:webHidden/>
              </w:rPr>
              <w:fldChar w:fldCharType="separate"/>
            </w:r>
            <w:r w:rsidR="005C52D6">
              <w:rPr>
                <w:noProof/>
                <w:webHidden/>
              </w:rPr>
              <w:t>6</w:t>
            </w:r>
            <w:r w:rsidR="00FA7670">
              <w:rPr>
                <w:noProof/>
                <w:webHidden/>
              </w:rPr>
              <w:fldChar w:fldCharType="end"/>
            </w:r>
          </w:hyperlink>
        </w:p>
        <w:p w14:paraId="35929BBA"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83" w:history="1">
            <w:r w:rsidR="00FA7670" w:rsidRPr="00ED02BB">
              <w:rPr>
                <w:rStyle w:val="Hipervnculo"/>
                <w:noProof/>
              </w:rPr>
              <w:t>ARTÍCULO 7. DE LOS DERECHOS DE LOS ESTUDIANTES</w:t>
            </w:r>
            <w:r w:rsidR="00FA7670">
              <w:rPr>
                <w:noProof/>
                <w:webHidden/>
              </w:rPr>
              <w:tab/>
            </w:r>
            <w:r w:rsidR="00FA7670">
              <w:rPr>
                <w:noProof/>
                <w:webHidden/>
              </w:rPr>
              <w:fldChar w:fldCharType="begin"/>
            </w:r>
            <w:r w:rsidR="00FA7670">
              <w:rPr>
                <w:noProof/>
                <w:webHidden/>
              </w:rPr>
              <w:instrText xml:space="preserve"> PAGEREF _Toc440396583 \h </w:instrText>
            </w:r>
            <w:r w:rsidR="00FA7670">
              <w:rPr>
                <w:noProof/>
                <w:webHidden/>
              </w:rPr>
            </w:r>
            <w:r w:rsidR="00FA7670">
              <w:rPr>
                <w:noProof/>
                <w:webHidden/>
              </w:rPr>
              <w:fldChar w:fldCharType="separate"/>
            </w:r>
            <w:r w:rsidR="005C52D6">
              <w:rPr>
                <w:noProof/>
                <w:webHidden/>
              </w:rPr>
              <w:t>6</w:t>
            </w:r>
            <w:r w:rsidR="00FA7670">
              <w:rPr>
                <w:noProof/>
                <w:webHidden/>
              </w:rPr>
              <w:fldChar w:fldCharType="end"/>
            </w:r>
          </w:hyperlink>
        </w:p>
        <w:p w14:paraId="546CF347"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84" w:history="1">
            <w:r w:rsidR="00FA7670" w:rsidRPr="00ED02BB">
              <w:rPr>
                <w:rStyle w:val="Hipervnculo"/>
                <w:noProof/>
              </w:rPr>
              <w:t>ARTÍCULO 8.  DE LOS DEBERES DEL ESTUDIANTE</w:t>
            </w:r>
            <w:r w:rsidR="00FA7670">
              <w:rPr>
                <w:noProof/>
                <w:webHidden/>
              </w:rPr>
              <w:tab/>
            </w:r>
            <w:r w:rsidR="00FA7670">
              <w:rPr>
                <w:noProof/>
                <w:webHidden/>
              </w:rPr>
              <w:fldChar w:fldCharType="begin"/>
            </w:r>
            <w:r w:rsidR="00FA7670">
              <w:rPr>
                <w:noProof/>
                <w:webHidden/>
              </w:rPr>
              <w:instrText xml:space="preserve"> PAGEREF _Toc440396584 \h </w:instrText>
            </w:r>
            <w:r w:rsidR="00FA7670">
              <w:rPr>
                <w:noProof/>
                <w:webHidden/>
              </w:rPr>
            </w:r>
            <w:r w:rsidR="00FA7670">
              <w:rPr>
                <w:noProof/>
                <w:webHidden/>
              </w:rPr>
              <w:fldChar w:fldCharType="separate"/>
            </w:r>
            <w:r w:rsidR="005C52D6">
              <w:rPr>
                <w:noProof/>
                <w:webHidden/>
              </w:rPr>
              <w:t>7</w:t>
            </w:r>
            <w:r w:rsidR="00FA7670">
              <w:rPr>
                <w:noProof/>
                <w:webHidden/>
              </w:rPr>
              <w:fldChar w:fldCharType="end"/>
            </w:r>
          </w:hyperlink>
        </w:p>
        <w:p w14:paraId="72BDDA49"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85" w:history="1">
            <w:r w:rsidR="00FA7670" w:rsidRPr="00ED02BB">
              <w:rPr>
                <w:rStyle w:val="Hipervnculo"/>
                <w:noProof/>
              </w:rPr>
              <w:t>ARTÍCULO 9. DE LOS DERECHOS DE LOS PADRES DE FAMILIA</w:t>
            </w:r>
            <w:r w:rsidR="00FA7670">
              <w:rPr>
                <w:noProof/>
                <w:webHidden/>
              </w:rPr>
              <w:tab/>
            </w:r>
            <w:r w:rsidR="00FA7670">
              <w:rPr>
                <w:noProof/>
                <w:webHidden/>
              </w:rPr>
              <w:fldChar w:fldCharType="begin"/>
            </w:r>
            <w:r w:rsidR="00FA7670">
              <w:rPr>
                <w:noProof/>
                <w:webHidden/>
              </w:rPr>
              <w:instrText xml:space="preserve"> PAGEREF _Toc440396585 \h </w:instrText>
            </w:r>
            <w:r w:rsidR="00FA7670">
              <w:rPr>
                <w:noProof/>
                <w:webHidden/>
              </w:rPr>
            </w:r>
            <w:r w:rsidR="00FA7670">
              <w:rPr>
                <w:noProof/>
                <w:webHidden/>
              </w:rPr>
              <w:fldChar w:fldCharType="separate"/>
            </w:r>
            <w:r w:rsidR="005C52D6">
              <w:rPr>
                <w:noProof/>
                <w:webHidden/>
              </w:rPr>
              <w:t>7</w:t>
            </w:r>
            <w:r w:rsidR="00FA7670">
              <w:rPr>
                <w:noProof/>
                <w:webHidden/>
              </w:rPr>
              <w:fldChar w:fldCharType="end"/>
            </w:r>
          </w:hyperlink>
        </w:p>
        <w:p w14:paraId="786C072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86" w:history="1">
            <w:r w:rsidR="00FA7670" w:rsidRPr="00ED02BB">
              <w:rPr>
                <w:rStyle w:val="Hipervnculo"/>
                <w:noProof/>
              </w:rPr>
              <w:t>ARTÍCULO 10. DEBERES DE LOS PADRES DE FAMILIA</w:t>
            </w:r>
            <w:r w:rsidR="00FA7670">
              <w:rPr>
                <w:noProof/>
                <w:webHidden/>
              </w:rPr>
              <w:tab/>
            </w:r>
            <w:r w:rsidR="00FA7670">
              <w:rPr>
                <w:noProof/>
                <w:webHidden/>
              </w:rPr>
              <w:fldChar w:fldCharType="begin"/>
            </w:r>
            <w:r w:rsidR="00FA7670">
              <w:rPr>
                <w:noProof/>
                <w:webHidden/>
              </w:rPr>
              <w:instrText xml:space="preserve"> PAGEREF _Toc440396586 \h </w:instrText>
            </w:r>
            <w:r w:rsidR="00FA7670">
              <w:rPr>
                <w:noProof/>
                <w:webHidden/>
              </w:rPr>
            </w:r>
            <w:r w:rsidR="00FA7670">
              <w:rPr>
                <w:noProof/>
                <w:webHidden/>
              </w:rPr>
              <w:fldChar w:fldCharType="separate"/>
            </w:r>
            <w:r w:rsidR="005C52D6">
              <w:rPr>
                <w:noProof/>
                <w:webHidden/>
              </w:rPr>
              <w:t>7</w:t>
            </w:r>
            <w:r w:rsidR="00FA7670">
              <w:rPr>
                <w:noProof/>
                <w:webHidden/>
              </w:rPr>
              <w:fldChar w:fldCharType="end"/>
            </w:r>
          </w:hyperlink>
        </w:p>
        <w:p w14:paraId="635B148B"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87" w:history="1">
            <w:r w:rsidR="00FA7670" w:rsidRPr="00ED02BB">
              <w:rPr>
                <w:rStyle w:val="Hipervnculo"/>
                <w:noProof/>
              </w:rPr>
              <w:t>CAPÍTULO TERCERO</w:t>
            </w:r>
            <w:r w:rsidR="00FA7670">
              <w:rPr>
                <w:noProof/>
                <w:webHidden/>
              </w:rPr>
              <w:tab/>
            </w:r>
            <w:r w:rsidR="00FA7670">
              <w:rPr>
                <w:noProof/>
                <w:webHidden/>
              </w:rPr>
              <w:fldChar w:fldCharType="begin"/>
            </w:r>
            <w:r w:rsidR="00FA7670">
              <w:rPr>
                <w:noProof/>
                <w:webHidden/>
              </w:rPr>
              <w:instrText xml:space="preserve"> PAGEREF _Toc440396587 \h </w:instrText>
            </w:r>
            <w:r w:rsidR="00FA7670">
              <w:rPr>
                <w:noProof/>
                <w:webHidden/>
              </w:rPr>
            </w:r>
            <w:r w:rsidR="00FA7670">
              <w:rPr>
                <w:noProof/>
                <w:webHidden/>
              </w:rPr>
              <w:fldChar w:fldCharType="separate"/>
            </w:r>
            <w:r w:rsidR="005C52D6">
              <w:rPr>
                <w:noProof/>
                <w:webHidden/>
              </w:rPr>
              <w:t>7</w:t>
            </w:r>
            <w:r w:rsidR="00FA7670">
              <w:rPr>
                <w:noProof/>
                <w:webHidden/>
              </w:rPr>
              <w:fldChar w:fldCharType="end"/>
            </w:r>
          </w:hyperlink>
        </w:p>
        <w:p w14:paraId="38300D4F"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88" w:history="1">
            <w:r w:rsidR="00FA7670" w:rsidRPr="00ED02BB">
              <w:rPr>
                <w:rStyle w:val="Hipervnculo"/>
                <w:rFonts w:ascii="Arial" w:hAnsi="Arial" w:cs="Arial"/>
                <w:noProof/>
              </w:rPr>
              <w:t>DEL OBJETO DEL SISTEMA INSTITUCIONAL DE  EVALUACIÓN,   DE LOS ÁMBITOS, DE LOS PROPÓSITOS, DE LA COHERENCIA CON EL DISEÑO CURRICULAR Y DE LAS CARACTERÍSTICAS DE LA EVALUACIÓN   DE LOS ESTUDIANTES.</w:t>
            </w:r>
            <w:r w:rsidR="00FA7670">
              <w:rPr>
                <w:noProof/>
                <w:webHidden/>
              </w:rPr>
              <w:tab/>
            </w:r>
            <w:r w:rsidR="00FA7670">
              <w:rPr>
                <w:noProof/>
                <w:webHidden/>
              </w:rPr>
              <w:fldChar w:fldCharType="begin"/>
            </w:r>
            <w:r w:rsidR="00FA7670">
              <w:rPr>
                <w:noProof/>
                <w:webHidden/>
              </w:rPr>
              <w:instrText xml:space="preserve"> PAGEREF _Toc440396588 \h </w:instrText>
            </w:r>
            <w:r w:rsidR="00FA7670">
              <w:rPr>
                <w:noProof/>
                <w:webHidden/>
              </w:rPr>
            </w:r>
            <w:r w:rsidR="00FA7670">
              <w:rPr>
                <w:noProof/>
                <w:webHidden/>
              </w:rPr>
              <w:fldChar w:fldCharType="separate"/>
            </w:r>
            <w:r w:rsidR="005C52D6">
              <w:rPr>
                <w:noProof/>
                <w:webHidden/>
              </w:rPr>
              <w:t>7</w:t>
            </w:r>
            <w:r w:rsidR="00FA7670">
              <w:rPr>
                <w:noProof/>
                <w:webHidden/>
              </w:rPr>
              <w:fldChar w:fldCharType="end"/>
            </w:r>
          </w:hyperlink>
        </w:p>
        <w:p w14:paraId="267B705C"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89" w:history="1">
            <w:r w:rsidR="00FA7670" w:rsidRPr="00ED02BB">
              <w:rPr>
                <w:rStyle w:val="Hipervnculo"/>
                <w:noProof/>
              </w:rPr>
              <w:t>ARTÍCULO 11. DEL OBJETO DEL SISTEMA  INSTITUCIONAL DE EVALUACIÓN.</w:t>
            </w:r>
            <w:r w:rsidR="00FA7670">
              <w:rPr>
                <w:noProof/>
                <w:webHidden/>
              </w:rPr>
              <w:tab/>
            </w:r>
            <w:r w:rsidR="00FA7670">
              <w:rPr>
                <w:noProof/>
                <w:webHidden/>
              </w:rPr>
              <w:fldChar w:fldCharType="begin"/>
            </w:r>
            <w:r w:rsidR="00FA7670">
              <w:rPr>
                <w:noProof/>
                <w:webHidden/>
              </w:rPr>
              <w:instrText xml:space="preserve"> PAGEREF _Toc440396589 \h </w:instrText>
            </w:r>
            <w:r w:rsidR="00FA7670">
              <w:rPr>
                <w:noProof/>
                <w:webHidden/>
              </w:rPr>
            </w:r>
            <w:r w:rsidR="00FA7670">
              <w:rPr>
                <w:noProof/>
                <w:webHidden/>
              </w:rPr>
              <w:fldChar w:fldCharType="separate"/>
            </w:r>
            <w:r w:rsidR="005C52D6">
              <w:rPr>
                <w:noProof/>
                <w:webHidden/>
              </w:rPr>
              <w:t>8</w:t>
            </w:r>
            <w:r w:rsidR="00FA7670">
              <w:rPr>
                <w:noProof/>
                <w:webHidden/>
              </w:rPr>
              <w:fldChar w:fldCharType="end"/>
            </w:r>
          </w:hyperlink>
        </w:p>
        <w:p w14:paraId="68923909"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90" w:history="1">
            <w:r w:rsidR="00FA7670" w:rsidRPr="00ED02BB">
              <w:rPr>
                <w:rStyle w:val="Hipervnculo"/>
                <w:noProof/>
              </w:rPr>
              <w:t>ARTÍCULO 12. DE LOS PROPÓSITOS DE LA EVALUACIÓN INSTITUCIONAL DE LOS ESTUDIANTES.</w:t>
            </w:r>
            <w:r w:rsidR="00FA7670">
              <w:rPr>
                <w:noProof/>
                <w:webHidden/>
              </w:rPr>
              <w:tab/>
            </w:r>
            <w:r w:rsidR="00FA7670">
              <w:rPr>
                <w:noProof/>
                <w:webHidden/>
              </w:rPr>
              <w:fldChar w:fldCharType="begin"/>
            </w:r>
            <w:r w:rsidR="00FA7670">
              <w:rPr>
                <w:noProof/>
                <w:webHidden/>
              </w:rPr>
              <w:instrText xml:space="preserve"> PAGEREF _Toc440396590 \h </w:instrText>
            </w:r>
            <w:r w:rsidR="00FA7670">
              <w:rPr>
                <w:noProof/>
                <w:webHidden/>
              </w:rPr>
            </w:r>
            <w:r w:rsidR="00FA7670">
              <w:rPr>
                <w:noProof/>
                <w:webHidden/>
              </w:rPr>
              <w:fldChar w:fldCharType="separate"/>
            </w:r>
            <w:r w:rsidR="005C52D6">
              <w:rPr>
                <w:noProof/>
                <w:webHidden/>
              </w:rPr>
              <w:t>8</w:t>
            </w:r>
            <w:r w:rsidR="00FA7670">
              <w:rPr>
                <w:noProof/>
                <w:webHidden/>
              </w:rPr>
              <w:fldChar w:fldCharType="end"/>
            </w:r>
          </w:hyperlink>
        </w:p>
        <w:p w14:paraId="4CA2F046"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91" w:history="1">
            <w:r w:rsidR="00FA7670" w:rsidRPr="00ED02BB">
              <w:rPr>
                <w:rStyle w:val="Hipervnculo"/>
                <w:noProof/>
              </w:rPr>
              <w:t>ARTÍCULO 13.  DE LOS ÁMBITOS  DE LA EVALUACIÓN</w:t>
            </w:r>
            <w:r w:rsidR="00FA7670">
              <w:rPr>
                <w:noProof/>
                <w:webHidden/>
              </w:rPr>
              <w:tab/>
            </w:r>
            <w:r w:rsidR="00FA7670">
              <w:rPr>
                <w:noProof/>
                <w:webHidden/>
              </w:rPr>
              <w:fldChar w:fldCharType="begin"/>
            </w:r>
            <w:r w:rsidR="00FA7670">
              <w:rPr>
                <w:noProof/>
                <w:webHidden/>
              </w:rPr>
              <w:instrText xml:space="preserve"> PAGEREF _Toc440396591 \h </w:instrText>
            </w:r>
            <w:r w:rsidR="00FA7670">
              <w:rPr>
                <w:noProof/>
                <w:webHidden/>
              </w:rPr>
            </w:r>
            <w:r w:rsidR="00FA7670">
              <w:rPr>
                <w:noProof/>
                <w:webHidden/>
              </w:rPr>
              <w:fldChar w:fldCharType="separate"/>
            </w:r>
            <w:r w:rsidR="005C52D6">
              <w:rPr>
                <w:noProof/>
                <w:webHidden/>
              </w:rPr>
              <w:t>8</w:t>
            </w:r>
            <w:r w:rsidR="00FA7670">
              <w:rPr>
                <w:noProof/>
                <w:webHidden/>
              </w:rPr>
              <w:fldChar w:fldCharType="end"/>
            </w:r>
          </w:hyperlink>
        </w:p>
        <w:p w14:paraId="21E89DC0"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92" w:history="1">
            <w:r w:rsidR="00FA7670" w:rsidRPr="00ED02BB">
              <w:rPr>
                <w:rStyle w:val="Hipervnculo"/>
                <w:noProof/>
              </w:rPr>
              <w:t>ARTÍCULO 14. DE LAS CARACTERÍSTICAS DE LA EVALUACIÓN DE LOS ESTUDIANTES.</w:t>
            </w:r>
            <w:r w:rsidR="00FA7670">
              <w:rPr>
                <w:noProof/>
                <w:webHidden/>
              </w:rPr>
              <w:tab/>
            </w:r>
            <w:r w:rsidR="00FA7670">
              <w:rPr>
                <w:noProof/>
                <w:webHidden/>
              </w:rPr>
              <w:fldChar w:fldCharType="begin"/>
            </w:r>
            <w:r w:rsidR="00FA7670">
              <w:rPr>
                <w:noProof/>
                <w:webHidden/>
              </w:rPr>
              <w:instrText xml:space="preserve"> PAGEREF _Toc440396592 \h </w:instrText>
            </w:r>
            <w:r w:rsidR="00FA7670">
              <w:rPr>
                <w:noProof/>
                <w:webHidden/>
              </w:rPr>
            </w:r>
            <w:r w:rsidR="00FA7670">
              <w:rPr>
                <w:noProof/>
                <w:webHidden/>
              </w:rPr>
              <w:fldChar w:fldCharType="separate"/>
            </w:r>
            <w:r w:rsidR="005C52D6">
              <w:rPr>
                <w:noProof/>
                <w:webHidden/>
              </w:rPr>
              <w:t>9</w:t>
            </w:r>
            <w:r w:rsidR="00FA7670">
              <w:rPr>
                <w:noProof/>
                <w:webHidden/>
              </w:rPr>
              <w:fldChar w:fldCharType="end"/>
            </w:r>
          </w:hyperlink>
        </w:p>
        <w:p w14:paraId="73F88CF0"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93" w:history="1">
            <w:r w:rsidR="00FA7670" w:rsidRPr="00ED02BB">
              <w:rPr>
                <w:rStyle w:val="Hipervnculo"/>
                <w:noProof/>
              </w:rPr>
              <w:t>ARTÍCULO 15. DE LA COHERENCIA DE LA EVALUACIÓN  CON EL DISEÑO y EL PROCESO DE EJECUCIÓN CURRICULAR</w:t>
            </w:r>
            <w:r w:rsidR="00FA7670">
              <w:rPr>
                <w:noProof/>
                <w:webHidden/>
              </w:rPr>
              <w:tab/>
            </w:r>
            <w:r w:rsidR="00FA7670">
              <w:rPr>
                <w:noProof/>
                <w:webHidden/>
              </w:rPr>
              <w:fldChar w:fldCharType="begin"/>
            </w:r>
            <w:r w:rsidR="00FA7670">
              <w:rPr>
                <w:noProof/>
                <w:webHidden/>
              </w:rPr>
              <w:instrText xml:space="preserve"> PAGEREF _Toc440396593 \h </w:instrText>
            </w:r>
            <w:r w:rsidR="00FA7670">
              <w:rPr>
                <w:noProof/>
                <w:webHidden/>
              </w:rPr>
            </w:r>
            <w:r w:rsidR="00FA7670">
              <w:rPr>
                <w:noProof/>
                <w:webHidden/>
              </w:rPr>
              <w:fldChar w:fldCharType="separate"/>
            </w:r>
            <w:r w:rsidR="005C52D6">
              <w:rPr>
                <w:noProof/>
                <w:webHidden/>
              </w:rPr>
              <w:t>9</w:t>
            </w:r>
            <w:r w:rsidR="00FA7670">
              <w:rPr>
                <w:noProof/>
                <w:webHidden/>
              </w:rPr>
              <w:fldChar w:fldCharType="end"/>
            </w:r>
          </w:hyperlink>
        </w:p>
        <w:p w14:paraId="2143CA40"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94" w:history="1">
            <w:r w:rsidR="00FA7670" w:rsidRPr="00ED02BB">
              <w:rPr>
                <w:rStyle w:val="Hipervnculo"/>
                <w:noProof/>
              </w:rPr>
              <w:t>CAPÍTULO CUARTO</w:t>
            </w:r>
            <w:r w:rsidR="00FA7670">
              <w:rPr>
                <w:noProof/>
                <w:webHidden/>
              </w:rPr>
              <w:tab/>
            </w:r>
            <w:r w:rsidR="00FA7670">
              <w:rPr>
                <w:noProof/>
                <w:webHidden/>
              </w:rPr>
              <w:fldChar w:fldCharType="begin"/>
            </w:r>
            <w:r w:rsidR="00FA7670">
              <w:rPr>
                <w:noProof/>
                <w:webHidden/>
              </w:rPr>
              <w:instrText xml:space="preserve"> PAGEREF _Toc440396594 \h </w:instrText>
            </w:r>
            <w:r w:rsidR="00FA7670">
              <w:rPr>
                <w:noProof/>
                <w:webHidden/>
              </w:rPr>
            </w:r>
            <w:r w:rsidR="00FA7670">
              <w:rPr>
                <w:noProof/>
                <w:webHidden/>
              </w:rPr>
              <w:fldChar w:fldCharType="separate"/>
            </w:r>
            <w:r w:rsidR="005C52D6">
              <w:rPr>
                <w:noProof/>
                <w:webHidden/>
              </w:rPr>
              <w:t>10</w:t>
            </w:r>
            <w:r w:rsidR="00FA7670">
              <w:rPr>
                <w:noProof/>
                <w:webHidden/>
              </w:rPr>
              <w:fldChar w:fldCharType="end"/>
            </w:r>
          </w:hyperlink>
        </w:p>
        <w:p w14:paraId="40B2C4DA"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595" w:history="1">
            <w:r w:rsidR="00FA7670" w:rsidRPr="00ED02BB">
              <w:rPr>
                <w:rStyle w:val="Hipervnculo"/>
                <w:rFonts w:ascii="Arial" w:hAnsi="Arial" w:cs="Arial"/>
                <w:noProof/>
              </w:rPr>
              <w:t>DE LAS ESTRATEGIAS DE EVALUACIÓN INTEGRAL DE DESEMPEÑOS, DE LOS CRITERIOS DE EVALUACIÓN, LA ESCALA DE VALORACIÓN  INSTITUCIONAL  Y SU RESPECTIVA EQUIVALENCIA CON LA ESCALA NACIONAL,</w:t>
            </w:r>
            <w:r w:rsidR="00FA7670" w:rsidRPr="00ED02BB">
              <w:rPr>
                <w:rStyle w:val="Hipervnculo"/>
                <w:rFonts w:ascii="Arial" w:hAnsi="Arial" w:cs="Arial"/>
                <w:noProof/>
                <w:lang w:eastAsia="es-AR"/>
              </w:rPr>
              <w:t xml:space="preserve"> LAS ACCIONES DE SEGUIMIENTO PARA EL MEJORAMIENTO DE LOS DESEMPEÑOS DE LOS ESTUDIANTES DURANTE EL AÑO ESCOLAR.</w:t>
            </w:r>
            <w:r w:rsidR="00FA7670">
              <w:rPr>
                <w:noProof/>
                <w:webHidden/>
              </w:rPr>
              <w:tab/>
            </w:r>
            <w:r w:rsidR="00FA7670">
              <w:rPr>
                <w:noProof/>
                <w:webHidden/>
              </w:rPr>
              <w:fldChar w:fldCharType="begin"/>
            </w:r>
            <w:r w:rsidR="00FA7670">
              <w:rPr>
                <w:noProof/>
                <w:webHidden/>
              </w:rPr>
              <w:instrText xml:space="preserve"> PAGEREF _Toc440396595 \h </w:instrText>
            </w:r>
            <w:r w:rsidR="00FA7670">
              <w:rPr>
                <w:noProof/>
                <w:webHidden/>
              </w:rPr>
            </w:r>
            <w:r w:rsidR="00FA7670">
              <w:rPr>
                <w:noProof/>
                <w:webHidden/>
              </w:rPr>
              <w:fldChar w:fldCharType="separate"/>
            </w:r>
            <w:r w:rsidR="005C52D6">
              <w:rPr>
                <w:noProof/>
                <w:webHidden/>
              </w:rPr>
              <w:t>10</w:t>
            </w:r>
            <w:r w:rsidR="00FA7670">
              <w:rPr>
                <w:noProof/>
                <w:webHidden/>
              </w:rPr>
              <w:fldChar w:fldCharType="end"/>
            </w:r>
          </w:hyperlink>
        </w:p>
        <w:p w14:paraId="2536C39A"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596" w:history="1">
            <w:r w:rsidR="00FA7670" w:rsidRPr="00ED02BB">
              <w:rPr>
                <w:rStyle w:val="Hipervnculo"/>
                <w:noProof/>
              </w:rPr>
              <w:t>ARTÍCULO 16.  DE LAS ESTRATEGIAS DE  EVALUACIÓN INTEGRAL DE LOS DESEMPEÑOS DEL ESTUDIANTE.</w:t>
            </w:r>
            <w:r w:rsidR="00FA7670">
              <w:rPr>
                <w:noProof/>
                <w:webHidden/>
              </w:rPr>
              <w:tab/>
            </w:r>
            <w:r w:rsidR="00FA7670">
              <w:rPr>
                <w:noProof/>
                <w:webHidden/>
              </w:rPr>
              <w:fldChar w:fldCharType="begin"/>
            </w:r>
            <w:r w:rsidR="00FA7670">
              <w:rPr>
                <w:noProof/>
                <w:webHidden/>
              </w:rPr>
              <w:instrText xml:space="preserve"> PAGEREF _Toc440396596 \h </w:instrText>
            </w:r>
            <w:r w:rsidR="00FA7670">
              <w:rPr>
                <w:noProof/>
                <w:webHidden/>
              </w:rPr>
            </w:r>
            <w:r w:rsidR="00FA7670">
              <w:rPr>
                <w:noProof/>
                <w:webHidden/>
              </w:rPr>
              <w:fldChar w:fldCharType="separate"/>
            </w:r>
            <w:r w:rsidR="005C52D6">
              <w:rPr>
                <w:noProof/>
                <w:webHidden/>
              </w:rPr>
              <w:t>10</w:t>
            </w:r>
            <w:r w:rsidR="00FA7670">
              <w:rPr>
                <w:noProof/>
                <w:webHidden/>
              </w:rPr>
              <w:fldChar w:fldCharType="end"/>
            </w:r>
          </w:hyperlink>
        </w:p>
        <w:p w14:paraId="40FAADB5" w14:textId="77777777" w:rsidR="00FA7670" w:rsidRDefault="00D05232">
          <w:pPr>
            <w:pStyle w:val="TDC3"/>
            <w:tabs>
              <w:tab w:val="right" w:leader="dot" w:pos="9340"/>
            </w:tabs>
            <w:rPr>
              <w:rFonts w:asciiTheme="minorHAnsi" w:eastAsiaTheme="minorEastAsia" w:hAnsiTheme="minorHAnsi" w:cstheme="minorBidi"/>
              <w:noProof/>
              <w:sz w:val="22"/>
              <w:szCs w:val="22"/>
            </w:rPr>
          </w:pPr>
          <w:hyperlink w:anchor="_Toc440396597" w:history="1">
            <w:r w:rsidR="00FA7670" w:rsidRPr="00ED02BB">
              <w:rPr>
                <w:rStyle w:val="Hipervnculo"/>
                <w:noProof/>
              </w:rPr>
              <w:t>LA AUTOEVALUACIÓN</w:t>
            </w:r>
            <w:r w:rsidR="00FA7670">
              <w:rPr>
                <w:noProof/>
                <w:webHidden/>
              </w:rPr>
              <w:tab/>
            </w:r>
            <w:r w:rsidR="00FA7670">
              <w:rPr>
                <w:noProof/>
                <w:webHidden/>
              </w:rPr>
              <w:fldChar w:fldCharType="begin"/>
            </w:r>
            <w:r w:rsidR="00FA7670">
              <w:rPr>
                <w:noProof/>
                <w:webHidden/>
              </w:rPr>
              <w:instrText xml:space="preserve"> PAGEREF _Toc440396597 \h </w:instrText>
            </w:r>
            <w:r w:rsidR="00FA7670">
              <w:rPr>
                <w:noProof/>
                <w:webHidden/>
              </w:rPr>
            </w:r>
            <w:r w:rsidR="00FA7670">
              <w:rPr>
                <w:noProof/>
                <w:webHidden/>
              </w:rPr>
              <w:fldChar w:fldCharType="separate"/>
            </w:r>
            <w:r w:rsidR="005C52D6">
              <w:rPr>
                <w:noProof/>
                <w:webHidden/>
              </w:rPr>
              <w:t>10</w:t>
            </w:r>
            <w:r w:rsidR="00FA7670">
              <w:rPr>
                <w:noProof/>
                <w:webHidden/>
              </w:rPr>
              <w:fldChar w:fldCharType="end"/>
            </w:r>
          </w:hyperlink>
        </w:p>
        <w:p w14:paraId="6BE6CC85" w14:textId="77777777" w:rsidR="00FA7670" w:rsidRDefault="00D05232">
          <w:pPr>
            <w:pStyle w:val="TDC3"/>
            <w:tabs>
              <w:tab w:val="right" w:leader="dot" w:pos="9340"/>
            </w:tabs>
            <w:rPr>
              <w:rFonts w:asciiTheme="minorHAnsi" w:eastAsiaTheme="minorEastAsia" w:hAnsiTheme="minorHAnsi" w:cstheme="minorBidi"/>
              <w:noProof/>
              <w:sz w:val="22"/>
              <w:szCs w:val="22"/>
            </w:rPr>
          </w:pPr>
          <w:hyperlink w:anchor="_Toc440396598" w:history="1">
            <w:r w:rsidR="00FA7670" w:rsidRPr="00ED02BB">
              <w:rPr>
                <w:rStyle w:val="Hipervnculo"/>
                <w:noProof/>
              </w:rPr>
              <w:t>LA COEVALUACIÓN</w:t>
            </w:r>
            <w:r w:rsidR="00FA7670">
              <w:rPr>
                <w:noProof/>
                <w:webHidden/>
              </w:rPr>
              <w:tab/>
            </w:r>
            <w:r w:rsidR="00FA7670">
              <w:rPr>
                <w:noProof/>
                <w:webHidden/>
              </w:rPr>
              <w:fldChar w:fldCharType="begin"/>
            </w:r>
            <w:r w:rsidR="00FA7670">
              <w:rPr>
                <w:noProof/>
                <w:webHidden/>
              </w:rPr>
              <w:instrText xml:space="preserve"> PAGEREF _Toc440396598 \h </w:instrText>
            </w:r>
            <w:r w:rsidR="00FA7670">
              <w:rPr>
                <w:noProof/>
                <w:webHidden/>
              </w:rPr>
            </w:r>
            <w:r w:rsidR="00FA7670">
              <w:rPr>
                <w:noProof/>
                <w:webHidden/>
              </w:rPr>
              <w:fldChar w:fldCharType="separate"/>
            </w:r>
            <w:r w:rsidR="005C52D6">
              <w:rPr>
                <w:noProof/>
                <w:webHidden/>
              </w:rPr>
              <w:t>10</w:t>
            </w:r>
            <w:r w:rsidR="00FA7670">
              <w:rPr>
                <w:noProof/>
                <w:webHidden/>
              </w:rPr>
              <w:fldChar w:fldCharType="end"/>
            </w:r>
          </w:hyperlink>
        </w:p>
        <w:p w14:paraId="10410D5F" w14:textId="77777777" w:rsidR="00FA7670" w:rsidRDefault="00D05232">
          <w:pPr>
            <w:pStyle w:val="TDC3"/>
            <w:tabs>
              <w:tab w:val="right" w:leader="dot" w:pos="9340"/>
            </w:tabs>
            <w:rPr>
              <w:rFonts w:asciiTheme="minorHAnsi" w:eastAsiaTheme="minorEastAsia" w:hAnsiTheme="minorHAnsi" w:cstheme="minorBidi"/>
              <w:noProof/>
              <w:sz w:val="22"/>
              <w:szCs w:val="22"/>
            </w:rPr>
          </w:pPr>
          <w:hyperlink w:anchor="_Toc440396599" w:history="1">
            <w:r w:rsidR="00FA7670" w:rsidRPr="00ED02BB">
              <w:rPr>
                <w:rStyle w:val="Hipervnculo"/>
                <w:noProof/>
              </w:rPr>
              <w:t>LA HETEROEVALUACIÓN</w:t>
            </w:r>
            <w:r w:rsidR="00FA7670">
              <w:rPr>
                <w:noProof/>
                <w:webHidden/>
              </w:rPr>
              <w:tab/>
            </w:r>
            <w:r w:rsidR="00FA7670">
              <w:rPr>
                <w:noProof/>
                <w:webHidden/>
              </w:rPr>
              <w:fldChar w:fldCharType="begin"/>
            </w:r>
            <w:r w:rsidR="00FA7670">
              <w:rPr>
                <w:noProof/>
                <w:webHidden/>
              </w:rPr>
              <w:instrText xml:space="preserve"> PAGEREF _Toc440396599 \h </w:instrText>
            </w:r>
            <w:r w:rsidR="00FA7670">
              <w:rPr>
                <w:noProof/>
                <w:webHidden/>
              </w:rPr>
            </w:r>
            <w:r w:rsidR="00FA7670">
              <w:rPr>
                <w:noProof/>
                <w:webHidden/>
              </w:rPr>
              <w:fldChar w:fldCharType="separate"/>
            </w:r>
            <w:r w:rsidR="005C52D6">
              <w:rPr>
                <w:noProof/>
                <w:webHidden/>
              </w:rPr>
              <w:t>10</w:t>
            </w:r>
            <w:r w:rsidR="00FA7670">
              <w:rPr>
                <w:noProof/>
                <w:webHidden/>
              </w:rPr>
              <w:fldChar w:fldCharType="end"/>
            </w:r>
          </w:hyperlink>
        </w:p>
        <w:p w14:paraId="2AAA9D27"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00" w:history="1">
            <w:r w:rsidR="00FA7670" w:rsidRPr="00ED02BB">
              <w:rPr>
                <w:rStyle w:val="Hipervnculo"/>
                <w:noProof/>
              </w:rPr>
              <w:t>ARTÍCULO 17. DE LOS CRITERIOS DE EVALUACIÓN</w:t>
            </w:r>
            <w:r w:rsidR="00FA7670">
              <w:rPr>
                <w:noProof/>
                <w:webHidden/>
              </w:rPr>
              <w:tab/>
            </w:r>
            <w:r w:rsidR="00FA7670">
              <w:rPr>
                <w:noProof/>
                <w:webHidden/>
              </w:rPr>
              <w:fldChar w:fldCharType="begin"/>
            </w:r>
            <w:r w:rsidR="00FA7670">
              <w:rPr>
                <w:noProof/>
                <w:webHidden/>
              </w:rPr>
              <w:instrText xml:space="preserve"> PAGEREF _Toc440396600 \h </w:instrText>
            </w:r>
            <w:r w:rsidR="00FA7670">
              <w:rPr>
                <w:noProof/>
                <w:webHidden/>
              </w:rPr>
            </w:r>
            <w:r w:rsidR="00FA7670">
              <w:rPr>
                <w:noProof/>
                <w:webHidden/>
              </w:rPr>
              <w:fldChar w:fldCharType="separate"/>
            </w:r>
            <w:r w:rsidR="005C52D6">
              <w:rPr>
                <w:noProof/>
                <w:webHidden/>
              </w:rPr>
              <w:t>11</w:t>
            </w:r>
            <w:r w:rsidR="00FA7670">
              <w:rPr>
                <w:noProof/>
                <w:webHidden/>
              </w:rPr>
              <w:fldChar w:fldCharType="end"/>
            </w:r>
          </w:hyperlink>
        </w:p>
        <w:p w14:paraId="6E5B9803"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01" w:history="1">
            <w:r w:rsidR="00FA7670" w:rsidRPr="00ED02BB">
              <w:rPr>
                <w:rStyle w:val="Hipervnculo"/>
                <w:noProof/>
                <w:lang w:eastAsia="es-AR"/>
              </w:rPr>
              <w:t>CAPÍTULO QUINTO</w:t>
            </w:r>
            <w:r w:rsidR="00FA7670">
              <w:rPr>
                <w:noProof/>
                <w:webHidden/>
              </w:rPr>
              <w:tab/>
            </w:r>
            <w:r w:rsidR="00FA7670">
              <w:rPr>
                <w:noProof/>
                <w:webHidden/>
              </w:rPr>
              <w:fldChar w:fldCharType="begin"/>
            </w:r>
            <w:r w:rsidR="00FA7670">
              <w:rPr>
                <w:noProof/>
                <w:webHidden/>
              </w:rPr>
              <w:instrText xml:space="preserve"> PAGEREF _Toc440396601 \h </w:instrText>
            </w:r>
            <w:r w:rsidR="00FA7670">
              <w:rPr>
                <w:noProof/>
                <w:webHidden/>
              </w:rPr>
            </w:r>
            <w:r w:rsidR="00FA7670">
              <w:rPr>
                <w:noProof/>
                <w:webHidden/>
              </w:rPr>
              <w:fldChar w:fldCharType="separate"/>
            </w:r>
            <w:r w:rsidR="005C52D6">
              <w:rPr>
                <w:noProof/>
                <w:webHidden/>
              </w:rPr>
              <w:t>14</w:t>
            </w:r>
            <w:r w:rsidR="00FA7670">
              <w:rPr>
                <w:noProof/>
                <w:webHidden/>
              </w:rPr>
              <w:fldChar w:fldCharType="end"/>
            </w:r>
          </w:hyperlink>
        </w:p>
        <w:p w14:paraId="6808D128" w14:textId="77777777" w:rsidR="00102ADF" w:rsidRDefault="00102ADF">
          <w:pPr>
            <w:pStyle w:val="TDC1"/>
            <w:tabs>
              <w:tab w:val="right" w:leader="dot" w:pos="9340"/>
            </w:tabs>
            <w:rPr>
              <w:rStyle w:val="Hipervnculo"/>
              <w:noProof/>
            </w:rPr>
          </w:pPr>
        </w:p>
        <w:p w14:paraId="4799FE9F" w14:textId="77777777" w:rsidR="00102ADF" w:rsidRDefault="00102ADF">
          <w:pPr>
            <w:pStyle w:val="TDC1"/>
            <w:tabs>
              <w:tab w:val="right" w:leader="dot" w:pos="9340"/>
            </w:tabs>
            <w:rPr>
              <w:rStyle w:val="Hipervnculo"/>
              <w:noProof/>
            </w:rPr>
          </w:pPr>
        </w:p>
        <w:p w14:paraId="4AE3A9CB"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02" w:history="1">
            <w:r w:rsidR="00FA7670" w:rsidRPr="00ED02BB">
              <w:rPr>
                <w:rStyle w:val="Hipervnculo"/>
                <w:rFonts w:ascii="Arial" w:hAnsi="Arial" w:cs="Arial"/>
                <w:noProof/>
              </w:rPr>
              <w:t xml:space="preserve">DE </w:t>
            </w:r>
            <w:r w:rsidR="00FA7670" w:rsidRPr="00ED02BB">
              <w:rPr>
                <w:rStyle w:val="Hipervnculo"/>
                <w:rFonts w:ascii="Arial" w:hAnsi="Arial" w:cs="Arial"/>
                <w:noProof/>
                <w:lang w:eastAsia="es-AR"/>
              </w:rPr>
              <w:t>LAS ACCIONES DE SEGUIMIENTO PARA EL MEJORAMIENTO DE LOS DESEMPEÑOS DE LOS ESTUDIANTES DURANTE EL AÑO ESCOLAR, DE LAS COMISIONES DE EVALUACIÓN, DEL PROGRAMA DE NIVELACIÓN  DE ÁREA EN CADA PERÍODO ACADÉMICO  Y DEL PROGRAMA DE RECUPERACIÓN DEL ÁREA.</w:t>
            </w:r>
            <w:r w:rsidR="00FA7670">
              <w:rPr>
                <w:noProof/>
                <w:webHidden/>
              </w:rPr>
              <w:tab/>
            </w:r>
            <w:r w:rsidR="00FA7670">
              <w:rPr>
                <w:noProof/>
                <w:webHidden/>
              </w:rPr>
              <w:fldChar w:fldCharType="begin"/>
            </w:r>
            <w:r w:rsidR="00FA7670">
              <w:rPr>
                <w:noProof/>
                <w:webHidden/>
              </w:rPr>
              <w:instrText xml:space="preserve"> PAGEREF _Toc440396602 \h </w:instrText>
            </w:r>
            <w:r w:rsidR="00FA7670">
              <w:rPr>
                <w:noProof/>
                <w:webHidden/>
              </w:rPr>
            </w:r>
            <w:r w:rsidR="00FA7670">
              <w:rPr>
                <w:noProof/>
                <w:webHidden/>
              </w:rPr>
              <w:fldChar w:fldCharType="separate"/>
            </w:r>
            <w:r w:rsidR="005C52D6">
              <w:rPr>
                <w:noProof/>
                <w:webHidden/>
              </w:rPr>
              <w:t>14</w:t>
            </w:r>
            <w:r w:rsidR="00FA7670">
              <w:rPr>
                <w:noProof/>
                <w:webHidden/>
              </w:rPr>
              <w:fldChar w:fldCharType="end"/>
            </w:r>
          </w:hyperlink>
        </w:p>
        <w:p w14:paraId="1AF5B09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03" w:history="1">
            <w:r w:rsidR="00FA7670" w:rsidRPr="00ED02BB">
              <w:rPr>
                <w:rStyle w:val="Hipervnculo"/>
                <w:noProof/>
              </w:rPr>
              <w:t>ARTÍCULO 18.   DE LAS ACCIONES DE SEGUIMIENTO PARA EL MEJORAMIENTO DE LOS DESEMPEÑOS DE LOS ESTUDIANTES DURANTE EL AÑO ESCOLAR</w:t>
            </w:r>
            <w:r w:rsidR="00FA7670">
              <w:rPr>
                <w:noProof/>
                <w:webHidden/>
              </w:rPr>
              <w:tab/>
            </w:r>
            <w:r w:rsidR="00FA7670">
              <w:rPr>
                <w:noProof/>
                <w:webHidden/>
              </w:rPr>
              <w:fldChar w:fldCharType="begin"/>
            </w:r>
            <w:r w:rsidR="00FA7670">
              <w:rPr>
                <w:noProof/>
                <w:webHidden/>
              </w:rPr>
              <w:instrText xml:space="preserve"> PAGEREF _Toc440396603 \h </w:instrText>
            </w:r>
            <w:r w:rsidR="00FA7670">
              <w:rPr>
                <w:noProof/>
                <w:webHidden/>
              </w:rPr>
            </w:r>
            <w:r w:rsidR="00FA7670">
              <w:rPr>
                <w:noProof/>
                <w:webHidden/>
              </w:rPr>
              <w:fldChar w:fldCharType="separate"/>
            </w:r>
            <w:r w:rsidR="005C52D6">
              <w:rPr>
                <w:noProof/>
                <w:webHidden/>
              </w:rPr>
              <w:t>14</w:t>
            </w:r>
            <w:r w:rsidR="00FA7670">
              <w:rPr>
                <w:noProof/>
                <w:webHidden/>
              </w:rPr>
              <w:fldChar w:fldCharType="end"/>
            </w:r>
          </w:hyperlink>
        </w:p>
        <w:p w14:paraId="5E8403D1"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04" w:history="1">
            <w:r w:rsidR="00FA7670" w:rsidRPr="00ED02BB">
              <w:rPr>
                <w:rStyle w:val="Hipervnculo"/>
                <w:noProof/>
              </w:rPr>
              <w:t>ARTÍCULO 19.  DE LAS COMISIONES DE EVALUACIÓN Y PROMOCIÓN</w:t>
            </w:r>
            <w:r w:rsidR="00FA7670">
              <w:rPr>
                <w:noProof/>
                <w:webHidden/>
              </w:rPr>
              <w:tab/>
            </w:r>
            <w:r w:rsidR="00FA7670">
              <w:rPr>
                <w:noProof/>
                <w:webHidden/>
              </w:rPr>
              <w:fldChar w:fldCharType="begin"/>
            </w:r>
            <w:r w:rsidR="00FA7670">
              <w:rPr>
                <w:noProof/>
                <w:webHidden/>
              </w:rPr>
              <w:instrText xml:space="preserve"> PAGEREF _Toc440396604 \h </w:instrText>
            </w:r>
            <w:r w:rsidR="00FA7670">
              <w:rPr>
                <w:noProof/>
                <w:webHidden/>
              </w:rPr>
            </w:r>
            <w:r w:rsidR="00FA7670">
              <w:rPr>
                <w:noProof/>
                <w:webHidden/>
              </w:rPr>
              <w:fldChar w:fldCharType="separate"/>
            </w:r>
            <w:r w:rsidR="005C52D6">
              <w:rPr>
                <w:noProof/>
                <w:webHidden/>
              </w:rPr>
              <w:t>16</w:t>
            </w:r>
            <w:r w:rsidR="00FA7670">
              <w:rPr>
                <w:noProof/>
                <w:webHidden/>
              </w:rPr>
              <w:fldChar w:fldCharType="end"/>
            </w:r>
          </w:hyperlink>
        </w:p>
        <w:p w14:paraId="099351E7"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05" w:history="1">
            <w:r w:rsidR="00FA7670" w:rsidRPr="00ED02BB">
              <w:rPr>
                <w:rStyle w:val="Hipervnculo"/>
                <w:noProof/>
              </w:rPr>
              <w:t>ARTÍCULO 20. DE LAS FUNCIONES DE LAS COMISIONES DE EVALUACIÓN Y PROMOCIÓN</w:t>
            </w:r>
            <w:r w:rsidR="00FA7670">
              <w:rPr>
                <w:noProof/>
                <w:webHidden/>
              </w:rPr>
              <w:tab/>
            </w:r>
            <w:r w:rsidR="00FA7670">
              <w:rPr>
                <w:noProof/>
                <w:webHidden/>
              </w:rPr>
              <w:fldChar w:fldCharType="begin"/>
            </w:r>
            <w:r w:rsidR="00FA7670">
              <w:rPr>
                <w:noProof/>
                <w:webHidden/>
              </w:rPr>
              <w:instrText xml:space="preserve"> PAGEREF _Toc440396605 \h </w:instrText>
            </w:r>
            <w:r w:rsidR="00FA7670">
              <w:rPr>
                <w:noProof/>
                <w:webHidden/>
              </w:rPr>
            </w:r>
            <w:r w:rsidR="00FA7670">
              <w:rPr>
                <w:noProof/>
                <w:webHidden/>
              </w:rPr>
              <w:fldChar w:fldCharType="separate"/>
            </w:r>
            <w:r w:rsidR="005C52D6">
              <w:rPr>
                <w:noProof/>
                <w:webHidden/>
              </w:rPr>
              <w:t>16</w:t>
            </w:r>
            <w:r w:rsidR="00FA7670">
              <w:rPr>
                <w:noProof/>
                <w:webHidden/>
              </w:rPr>
              <w:fldChar w:fldCharType="end"/>
            </w:r>
          </w:hyperlink>
        </w:p>
        <w:p w14:paraId="73B9D0C0"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06" w:history="1">
            <w:r w:rsidR="00FA7670" w:rsidRPr="00ED02BB">
              <w:rPr>
                <w:rStyle w:val="Hipervnculo"/>
                <w:noProof/>
              </w:rPr>
              <w:t>ARTÍCULO 21.  DEL PLAN DE MEJORAMIENTO.</w:t>
            </w:r>
            <w:r w:rsidR="00FA7670">
              <w:rPr>
                <w:noProof/>
                <w:webHidden/>
              </w:rPr>
              <w:tab/>
            </w:r>
            <w:r w:rsidR="00FA7670">
              <w:rPr>
                <w:noProof/>
                <w:webHidden/>
              </w:rPr>
              <w:fldChar w:fldCharType="begin"/>
            </w:r>
            <w:r w:rsidR="00FA7670">
              <w:rPr>
                <w:noProof/>
                <w:webHidden/>
              </w:rPr>
              <w:instrText xml:space="preserve"> PAGEREF _Toc440396606 \h </w:instrText>
            </w:r>
            <w:r w:rsidR="00FA7670">
              <w:rPr>
                <w:noProof/>
                <w:webHidden/>
              </w:rPr>
            </w:r>
            <w:r w:rsidR="00FA7670">
              <w:rPr>
                <w:noProof/>
                <w:webHidden/>
              </w:rPr>
              <w:fldChar w:fldCharType="separate"/>
            </w:r>
            <w:r w:rsidR="005C52D6">
              <w:rPr>
                <w:noProof/>
                <w:webHidden/>
              </w:rPr>
              <w:t>17</w:t>
            </w:r>
            <w:r w:rsidR="00FA7670">
              <w:rPr>
                <w:noProof/>
                <w:webHidden/>
              </w:rPr>
              <w:fldChar w:fldCharType="end"/>
            </w:r>
          </w:hyperlink>
        </w:p>
        <w:p w14:paraId="3A8A3AAE"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07" w:history="1">
            <w:r w:rsidR="00FA7670" w:rsidRPr="00ED02BB">
              <w:rPr>
                <w:rStyle w:val="Hipervnculo"/>
                <w:noProof/>
              </w:rPr>
              <w:t>ARTÍCULO  22.  DEL PROGRAMA DE MEJORAMIENTO POR ASIGNATURA</w:t>
            </w:r>
            <w:r w:rsidR="00FA7670">
              <w:rPr>
                <w:noProof/>
                <w:webHidden/>
              </w:rPr>
              <w:tab/>
            </w:r>
            <w:r w:rsidR="00FA7670">
              <w:rPr>
                <w:noProof/>
                <w:webHidden/>
              </w:rPr>
              <w:fldChar w:fldCharType="begin"/>
            </w:r>
            <w:r w:rsidR="00FA7670">
              <w:rPr>
                <w:noProof/>
                <w:webHidden/>
              </w:rPr>
              <w:instrText xml:space="preserve"> PAGEREF _Toc440396607 \h </w:instrText>
            </w:r>
            <w:r w:rsidR="00FA7670">
              <w:rPr>
                <w:noProof/>
                <w:webHidden/>
              </w:rPr>
            </w:r>
            <w:r w:rsidR="00FA7670">
              <w:rPr>
                <w:noProof/>
                <w:webHidden/>
              </w:rPr>
              <w:fldChar w:fldCharType="separate"/>
            </w:r>
            <w:r w:rsidR="005C52D6">
              <w:rPr>
                <w:noProof/>
                <w:webHidden/>
              </w:rPr>
              <w:t>17</w:t>
            </w:r>
            <w:r w:rsidR="00FA7670">
              <w:rPr>
                <w:noProof/>
                <w:webHidden/>
              </w:rPr>
              <w:fldChar w:fldCharType="end"/>
            </w:r>
          </w:hyperlink>
        </w:p>
        <w:p w14:paraId="63F9F276"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08" w:history="1">
            <w:r w:rsidR="00FA7670" w:rsidRPr="00ED02BB">
              <w:rPr>
                <w:rStyle w:val="Hipervnculo"/>
                <w:noProof/>
                <w:lang w:eastAsia="es-AR"/>
              </w:rPr>
              <w:t>CAPÍTULO SEXTO</w:t>
            </w:r>
            <w:r w:rsidR="00FA7670">
              <w:rPr>
                <w:noProof/>
                <w:webHidden/>
              </w:rPr>
              <w:tab/>
            </w:r>
            <w:r w:rsidR="00FA7670">
              <w:rPr>
                <w:noProof/>
                <w:webHidden/>
              </w:rPr>
              <w:fldChar w:fldCharType="begin"/>
            </w:r>
            <w:r w:rsidR="00FA7670">
              <w:rPr>
                <w:noProof/>
                <w:webHidden/>
              </w:rPr>
              <w:instrText xml:space="preserve"> PAGEREF _Toc440396608 \h </w:instrText>
            </w:r>
            <w:r w:rsidR="00FA7670">
              <w:rPr>
                <w:noProof/>
                <w:webHidden/>
              </w:rPr>
            </w:r>
            <w:r w:rsidR="00FA7670">
              <w:rPr>
                <w:noProof/>
                <w:webHidden/>
              </w:rPr>
              <w:fldChar w:fldCharType="separate"/>
            </w:r>
            <w:r w:rsidR="005C52D6">
              <w:rPr>
                <w:noProof/>
                <w:webHidden/>
              </w:rPr>
              <w:t>18</w:t>
            </w:r>
            <w:r w:rsidR="00FA7670">
              <w:rPr>
                <w:noProof/>
                <w:webHidden/>
              </w:rPr>
              <w:fldChar w:fldCharType="end"/>
            </w:r>
          </w:hyperlink>
        </w:p>
        <w:p w14:paraId="06D77D20"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09" w:history="1">
            <w:r w:rsidR="00FA7670" w:rsidRPr="00ED02BB">
              <w:rPr>
                <w:rStyle w:val="Hipervnculo"/>
                <w:rFonts w:ascii="Arial" w:hAnsi="Arial" w:cs="Arial"/>
                <w:noProof/>
                <w:lang w:eastAsia="es-AR"/>
              </w:rPr>
              <w:t>DE LOS PERÍODOS  ACADÉMICOS, DE LOS INFORMES  PERIÓDICOS DE LA EVALUACIÓN DEL  ESTUDIANTE,  DEL REGISTRO ESCOLAR DE VALORACIÓN Y DE LAS CONVOCATORIAS A PADRES DE FAMILIA</w:t>
            </w:r>
            <w:r w:rsidR="00FA7670">
              <w:rPr>
                <w:noProof/>
                <w:webHidden/>
              </w:rPr>
              <w:tab/>
            </w:r>
            <w:r w:rsidR="00FA7670">
              <w:rPr>
                <w:noProof/>
                <w:webHidden/>
              </w:rPr>
              <w:fldChar w:fldCharType="begin"/>
            </w:r>
            <w:r w:rsidR="00FA7670">
              <w:rPr>
                <w:noProof/>
                <w:webHidden/>
              </w:rPr>
              <w:instrText xml:space="preserve"> PAGEREF _Toc440396609 \h </w:instrText>
            </w:r>
            <w:r w:rsidR="00FA7670">
              <w:rPr>
                <w:noProof/>
                <w:webHidden/>
              </w:rPr>
            </w:r>
            <w:r w:rsidR="00FA7670">
              <w:rPr>
                <w:noProof/>
                <w:webHidden/>
              </w:rPr>
              <w:fldChar w:fldCharType="separate"/>
            </w:r>
            <w:r w:rsidR="005C52D6">
              <w:rPr>
                <w:noProof/>
                <w:webHidden/>
              </w:rPr>
              <w:t>18</w:t>
            </w:r>
            <w:r w:rsidR="00FA7670">
              <w:rPr>
                <w:noProof/>
                <w:webHidden/>
              </w:rPr>
              <w:fldChar w:fldCharType="end"/>
            </w:r>
          </w:hyperlink>
        </w:p>
        <w:p w14:paraId="13E7E974"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0" w:history="1">
            <w:r w:rsidR="00FA7670" w:rsidRPr="00ED02BB">
              <w:rPr>
                <w:rStyle w:val="Hipervnculo"/>
                <w:noProof/>
              </w:rPr>
              <w:t>ARTÍCULO  23.  DE LOS PERÍODOS ACADÉMICOS</w:t>
            </w:r>
            <w:r w:rsidR="00FA7670">
              <w:rPr>
                <w:noProof/>
                <w:webHidden/>
              </w:rPr>
              <w:tab/>
            </w:r>
            <w:r w:rsidR="00FA7670">
              <w:rPr>
                <w:noProof/>
                <w:webHidden/>
              </w:rPr>
              <w:fldChar w:fldCharType="begin"/>
            </w:r>
            <w:r w:rsidR="00FA7670">
              <w:rPr>
                <w:noProof/>
                <w:webHidden/>
              </w:rPr>
              <w:instrText xml:space="preserve"> PAGEREF _Toc440396610 \h </w:instrText>
            </w:r>
            <w:r w:rsidR="00FA7670">
              <w:rPr>
                <w:noProof/>
                <w:webHidden/>
              </w:rPr>
            </w:r>
            <w:r w:rsidR="00FA7670">
              <w:rPr>
                <w:noProof/>
                <w:webHidden/>
              </w:rPr>
              <w:fldChar w:fldCharType="separate"/>
            </w:r>
            <w:r w:rsidR="005C52D6">
              <w:rPr>
                <w:noProof/>
                <w:webHidden/>
              </w:rPr>
              <w:t>18</w:t>
            </w:r>
            <w:r w:rsidR="00FA7670">
              <w:rPr>
                <w:noProof/>
                <w:webHidden/>
              </w:rPr>
              <w:fldChar w:fldCharType="end"/>
            </w:r>
          </w:hyperlink>
        </w:p>
        <w:p w14:paraId="42F3BCCA"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1" w:history="1">
            <w:r w:rsidR="00FA7670" w:rsidRPr="00ED02BB">
              <w:rPr>
                <w:rStyle w:val="Hipervnculo"/>
                <w:noProof/>
              </w:rPr>
              <w:t>ARTÍCULO  24.  DE LA EVALUACIÓN FINAL DE DESEMPEÑOS</w:t>
            </w:r>
            <w:r w:rsidR="00FA7670">
              <w:rPr>
                <w:noProof/>
                <w:webHidden/>
              </w:rPr>
              <w:tab/>
            </w:r>
            <w:r w:rsidR="00FA7670">
              <w:rPr>
                <w:noProof/>
                <w:webHidden/>
              </w:rPr>
              <w:fldChar w:fldCharType="begin"/>
            </w:r>
            <w:r w:rsidR="00FA7670">
              <w:rPr>
                <w:noProof/>
                <w:webHidden/>
              </w:rPr>
              <w:instrText xml:space="preserve"> PAGEREF _Toc440396611 \h </w:instrText>
            </w:r>
            <w:r w:rsidR="00FA7670">
              <w:rPr>
                <w:noProof/>
                <w:webHidden/>
              </w:rPr>
            </w:r>
            <w:r w:rsidR="00FA7670">
              <w:rPr>
                <w:noProof/>
                <w:webHidden/>
              </w:rPr>
              <w:fldChar w:fldCharType="separate"/>
            </w:r>
            <w:r w:rsidR="005C52D6">
              <w:rPr>
                <w:noProof/>
                <w:webHidden/>
              </w:rPr>
              <w:t>18</w:t>
            </w:r>
            <w:r w:rsidR="00FA7670">
              <w:rPr>
                <w:noProof/>
                <w:webHidden/>
              </w:rPr>
              <w:fldChar w:fldCharType="end"/>
            </w:r>
          </w:hyperlink>
        </w:p>
        <w:p w14:paraId="1B9E6D53"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2" w:history="1">
            <w:r w:rsidR="00FA7670" w:rsidRPr="00ED02BB">
              <w:rPr>
                <w:rStyle w:val="Hipervnculo"/>
                <w:noProof/>
              </w:rPr>
              <w:t>ARTÍCULO  25.  DEL REGISTRO ESCOLAR DE VALORACIÓN.</w:t>
            </w:r>
            <w:r w:rsidR="00FA7670">
              <w:rPr>
                <w:noProof/>
                <w:webHidden/>
              </w:rPr>
              <w:tab/>
            </w:r>
            <w:r w:rsidR="00FA7670">
              <w:rPr>
                <w:noProof/>
                <w:webHidden/>
              </w:rPr>
              <w:fldChar w:fldCharType="begin"/>
            </w:r>
            <w:r w:rsidR="00FA7670">
              <w:rPr>
                <w:noProof/>
                <w:webHidden/>
              </w:rPr>
              <w:instrText xml:space="preserve"> PAGEREF _Toc440396612 \h </w:instrText>
            </w:r>
            <w:r w:rsidR="00FA7670">
              <w:rPr>
                <w:noProof/>
                <w:webHidden/>
              </w:rPr>
            </w:r>
            <w:r w:rsidR="00FA7670">
              <w:rPr>
                <w:noProof/>
                <w:webHidden/>
              </w:rPr>
              <w:fldChar w:fldCharType="separate"/>
            </w:r>
            <w:r w:rsidR="005C52D6">
              <w:rPr>
                <w:noProof/>
                <w:webHidden/>
              </w:rPr>
              <w:t>19</w:t>
            </w:r>
            <w:r w:rsidR="00FA7670">
              <w:rPr>
                <w:noProof/>
                <w:webHidden/>
              </w:rPr>
              <w:fldChar w:fldCharType="end"/>
            </w:r>
          </w:hyperlink>
        </w:p>
        <w:p w14:paraId="27D4B7C2"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3" w:history="1">
            <w:r w:rsidR="00FA7670" w:rsidRPr="00ED02BB">
              <w:rPr>
                <w:rStyle w:val="Hipervnculo"/>
                <w:noProof/>
              </w:rPr>
              <w:t>ARTÍCULO  26.  DE LOS INFORMES DE EVALUACIÓN DE DESEMPEÑOS.</w:t>
            </w:r>
            <w:r w:rsidR="00FA7670">
              <w:rPr>
                <w:noProof/>
                <w:webHidden/>
              </w:rPr>
              <w:tab/>
            </w:r>
            <w:r w:rsidR="00FA7670">
              <w:rPr>
                <w:noProof/>
                <w:webHidden/>
              </w:rPr>
              <w:fldChar w:fldCharType="begin"/>
            </w:r>
            <w:r w:rsidR="00FA7670">
              <w:rPr>
                <w:noProof/>
                <w:webHidden/>
              </w:rPr>
              <w:instrText xml:space="preserve"> PAGEREF _Toc440396613 \h </w:instrText>
            </w:r>
            <w:r w:rsidR="00FA7670">
              <w:rPr>
                <w:noProof/>
                <w:webHidden/>
              </w:rPr>
            </w:r>
            <w:r w:rsidR="00FA7670">
              <w:rPr>
                <w:noProof/>
                <w:webHidden/>
              </w:rPr>
              <w:fldChar w:fldCharType="separate"/>
            </w:r>
            <w:r w:rsidR="005C52D6">
              <w:rPr>
                <w:noProof/>
                <w:webHidden/>
              </w:rPr>
              <w:t>19</w:t>
            </w:r>
            <w:r w:rsidR="00FA7670">
              <w:rPr>
                <w:noProof/>
                <w:webHidden/>
              </w:rPr>
              <w:fldChar w:fldCharType="end"/>
            </w:r>
          </w:hyperlink>
        </w:p>
        <w:p w14:paraId="269A6691" w14:textId="77777777" w:rsidR="00FA7670" w:rsidRDefault="00D05232">
          <w:pPr>
            <w:pStyle w:val="TDC3"/>
            <w:tabs>
              <w:tab w:val="right" w:leader="dot" w:pos="9340"/>
            </w:tabs>
            <w:rPr>
              <w:rFonts w:asciiTheme="minorHAnsi" w:eastAsiaTheme="minorEastAsia" w:hAnsiTheme="minorHAnsi" w:cstheme="minorBidi"/>
              <w:noProof/>
              <w:sz w:val="22"/>
              <w:szCs w:val="22"/>
            </w:rPr>
          </w:pPr>
          <w:hyperlink w:anchor="_Toc440396614" w:history="1">
            <w:r w:rsidR="00FA7670" w:rsidRPr="00ED02BB">
              <w:rPr>
                <w:rStyle w:val="Hipervnculo"/>
                <w:noProof/>
              </w:rPr>
              <w:t>ENTREGA DE INFORMES DE EVALUACIÓN  DE DESEMPEÑOS.</w:t>
            </w:r>
            <w:r w:rsidR="00FA7670">
              <w:rPr>
                <w:noProof/>
                <w:webHidden/>
              </w:rPr>
              <w:tab/>
            </w:r>
            <w:r w:rsidR="00FA7670">
              <w:rPr>
                <w:noProof/>
                <w:webHidden/>
              </w:rPr>
              <w:fldChar w:fldCharType="begin"/>
            </w:r>
            <w:r w:rsidR="00FA7670">
              <w:rPr>
                <w:noProof/>
                <w:webHidden/>
              </w:rPr>
              <w:instrText xml:space="preserve"> PAGEREF _Toc440396614 \h </w:instrText>
            </w:r>
            <w:r w:rsidR="00FA7670">
              <w:rPr>
                <w:noProof/>
                <w:webHidden/>
              </w:rPr>
            </w:r>
            <w:r w:rsidR="00FA7670">
              <w:rPr>
                <w:noProof/>
                <w:webHidden/>
              </w:rPr>
              <w:fldChar w:fldCharType="separate"/>
            </w:r>
            <w:r w:rsidR="005C52D6">
              <w:rPr>
                <w:noProof/>
                <w:webHidden/>
              </w:rPr>
              <w:t>20</w:t>
            </w:r>
            <w:r w:rsidR="00FA7670">
              <w:rPr>
                <w:noProof/>
                <w:webHidden/>
              </w:rPr>
              <w:fldChar w:fldCharType="end"/>
            </w:r>
          </w:hyperlink>
        </w:p>
        <w:p w14:paraId="0C5DA16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5" w:history="1">
            <w:r w:rsidR="00FA7670" w:rsidRPr="00ED02BB">
              <w:rPr>
                <w:rStyle w:val="Hipervnculo"/>
                <w:noProof/>
              </w:rPr>
              <w:t>ARTÍCULO  27.  DE LA CONVOCATORIA A PADRES DE FAMILIA, TUTORES O ACUDIENTES DEBIDAMENTE AUTORIZADOS</w:t>
            </w:r>
            <w:r w:rsidR="00FA7670">
              <w:rPr>
                <w:noProof/>
                <w:webHidden/>
              </w:rPr>
              <w:tab/>
            </w:r>
            <w:r w:rsidR="00FA7670">
              <w:rPr>
                <w:noProof/>
                <w:webHidden/>
              </w:rPr>
              <w:fldChar w:fldCharType="begin"/>
            </w:r>
            <w:r w:rsidR="00FA7670">
              <w:rPr>
                <w:noProof/>
                <w:webHidden/>
              </w:rPr>
              <w:instrText xml:space="preserve"> PAGEREF _Toc440396615 \h </w:instrText>
            </w:r>
            <w:r w:rsidR="00FA7670">
              <w:rPr>
                <w:noProof/>
                <w:webHidden/>
              </w:rPr>
            </w:r>
            <w:r w:rsidR="00FA7670">
              <w:rPr>
                <w:noProof/>
                <w:webHidden/>
              </w:rPr>
              <w:fldChar w:fldCharType="separate"/>
            </w:r>
            <w:r w:rsidR="005C52D6">
              <w:rPr>
                <w:noProof/>
                <w:webHidden/>
              </w:rPr>
              <w:t>20</w:t>
            </w:r>
            <w:r w:rsidR="00FA7670">
              <w:rPr>
                <w:noProof/>
                <w:webHidden/>
              </w:rPr>
              <w:fldChar w:fldCharType="end"/>
            </w:r>
          </w:hyperlink>
        </w:p>
        <w:p w14:paraId="7F055590"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16" w:history="1">
            <w:r w:rsidR="00FA7670" w:rsidRPr="00ED02BB">
              <w:rPr>
                <w:rStyle w:val="Hipervnculo"/>
                <w:noProof/>
              </w:rPr>
              <w:t>CAPÍTULO SÉPTIMO</w:t>
            </w:r>
            <w:r w:rsidR="00FA7670">
              <w:rPr>
                <w:noProof/>
                <w:webHidden/>
              </w:rPr>
              <w:tab/>
            </w:r>
            <w:r w:rsidR="00FA7670">
              <w:rPr>
                <w:noProof/>
                <w:webHidden/>
              </w:rPr>
              <w:fldChar w:fldCharType="begin"/>
            </w:r>
            <w:r w:rsidR="00FA7670">
              <w:rPr>
                <w:noProof/>
                <w:webHidden/>
              </w:rPr>
              <w:instrText xml:space="preserve"> PAGEREF _Toc440396616 \h </w:instrText>
            </w:r>
            <w:r w:rsidR="00FA7670">
              <w:rPr>
                <w:noProof/>
                <w:webHidden/>
              </w:rPr>
            </w:r>
            <w:r w:rsidR="00FA7670">
              <w:rPr>
                <w:noProof/>
                <w:webHidden/>
              </w:rPr>
              <w:fldChar w:fldCharType="separate"/>
            </w:r>
            <w:r w:rsidR="005C52D6">
              <w:rPr>
                <w:noProof/>
                <w:webHidden/>
              </w:rPr>
              <w:t>21</w:t>
            </w:r>
            <w:r w:rsidR="00FA7670">
              <w:rPr>
                <w:noProof/>
                <w:webHidden/>
              </w:rPr>
              <w:fldChar w:fldCharType="end"/>
            </w:r>
          </w:hyperlink>
        </w:p>
        <w:p w14:paraId="0AB06628"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17" w:history="1">
            <w:r w:rsidR="00FA7670" w:rsidRPr="00ED02BB">
              <w:rPr>
                <w:rStyle w:val="Hipervnculo"/>
                <w:rFonts w:ascii="Arial" w:hAnsi="Arial" w:cs="Arial"/>
                <w:noProof/>
              </w:rPr>
              <w:t>DE LA REPITENCIA. DE  LA PROMOCIÓN, DE LA PROMOCIÓN ANTICIPADA Y DE LA  CERTIFICACIÓN BACHILLER BÁSICO Y GRADUACIÓN DE BACHILLER ACADEMICO.</w:t>
            </w:r>
            <w:r w:rsidR="00FA7670">
              <w:rPr>
                <w:noProof/>
                <w:webHidden/>
              </w:rPr>
              <w:tab/>
            </w:r>
            <w:r w:rsidR="00FA7670">
              <w:rPr>
                <w:noProof/>
                <w:webHidden/>
              </w:rPr>
              <w:fldChar w:fldCharType="begin"/>
            </w:r>
            <w:r w:rsidR="00FA7670">
              <w:rPr>
                <w:noProof/>
                <w:webHidden/>
              </w:rPr>
              <w:instrText xml:space="preserve"> PAGEREF _Toc440396617 \h </w:instrText>
            </w:r>
            <w:r w:rsidR="00FA7670">
              <w:rPr>
                <w:noProof/>
                <w:webHidden/>
              </w:rPr>
            </w:r>
            <w:r w:rsidR="00FA7670">
              <w:rPr>
                <w:noProof/>
                <w:webHidden/>
              </w:rPr>
              <w:fldChar w:fldCharType="separate"/>
            </w:r>
            <w:r w:rsidR="005C52D6">
              <w:rPr>
                <w:noProof/>
                <w:webHidden/>
              </w:rPr>
              <w:t>21</w:t>
            </w:r>
            <w:r w:rsidR="00FA7670">
              <w:rPr>
                <w:noProof/>
                <w:webHidden/>
              </w:rPr>
              <w:fldChar w:fldCharType="end"/>
            </w:r>
          </w:hyperlink>
        </w:p>
        <w:p w14:paraId="2C4BD54A"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8" w:history="1">
            <w:r w:rsidR="00FA7670" w:rsidRPr="00ED02BB">
              <w:rPr>
                <w:rStyle w:val="Hipervnculo"/>
                <w:noProof/>
              </w:rPr>
              <w:t>ARTÍCULO  28.  DE LA REPITENCIA</w:t>
            </w:r>
            <w:r w:rsidR="00FA7670">
              <w:rPr>
                <w:noProof/>
                <w:webHidden/>
              </w:rPr>
              <w:tab/>
            </w:r>
            <w:r w:rsidR="00FA7670">
              <w:rPr>
                <w:noProof/>
                <w:webHidden/>
              </w:rPr>
              <w:fldChar w:fldCharType="begin"/>
            </w:r>
            <w:r w:rsidR="00FA7670">
              <w:rPr>
                <w:noProof/>
                <w:webHidden/>
              </w:rPr>
              <w:instrText xml:space="preserve"> PAGEREF _Toc440396618 \h </w:instrText>
            </w:r>
            <w:r w:rsidR="00FA7670">
              <w:rPr>
                <w:noProof/>
                <w:webHidden/>
              </w:rPr>
            </w:r>
            <w:r w:rsidR="00FA7670">
              <w:rPr>
                <w:noProof/>
                <w:webHidden/>
              </w:rPr>
              <w:fldChar w:fldCharType="separate"/>
            </w:r>
            <w:r w:rsidR="005C52D6">
              <w:rPr>
                <w:noProof/>
                <w:webHidden/>
              </w:rPr>
              <w:t>21</w:t>
            </w:r>
            <w:r w:rsidR="00FA7670">
              <w:rPr>
                <w:noProof/>
                <w:webHidden/>
              </w:rPr>
              <w:fldChar w:fldCharType="end"/>
            </w:r>
          </w:hyperlink>
        </w:p>
        <w:p w14:paraId="744239AB"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19" w:history="1">
            <w:r w:rsidR="00FA7670" w:rsidRPr="00ED02BB">
              <w:rPr>
                <w:rStyle w:val="Hipervnculo"/>
                <w:noProof/>
              </w:rPr>
              <w:t>ARTÍCULO 29.  DE LA  PROMOCIÓN ESCOLAR</w:t>
            </w:r>
            <w:r w:rsidR="00FA7670">
              <w:rPr>
                <w:noProof/>
                <w:webHidden/>
              </w:rPr>
              <w:tab/>
            </w:r>
            <w:r w:rsidR="00FA7670">
              <w:rPr>
                <w:noProof/>
                <w:webHidden/>
              </w:rPr>
              <w:fldChar w:fldCharType="begin"/>
            </w:r>
            <w:r w:rsidR="00FA7670">
              <w:rPr>
                <w:noProof/>
                <w:webHidden/>
              </w:rPr>
              <w:instrText xml:space="preserve"> PAGEREF _Toc440396619 \h </w:instrText>
            </w:r>
            <w:r w:rsidR="00FA7670">
              <w:rPr>
                <w:noProof/>
                <w:webHidden/>
              </w:rPr>
            </w:r>
            <w:r w:rsidR="00FA7670">
              <w:rPr>
                <w:noProof/>
                <w:webHidden/>
              </w:rPr>
              <w:fldChar w:fldCharType="separate"/>
            </w:r>
            <w:r w:rsidR="005C52D6">
              <w:rPr>
                <w:noProof/>
                <w:webHidden/>
              </w:rPr>
              <w:t>22</w:t>
            </w:r>
            <w:r w:rsidR="00FA7670">
              <w:rPr>
                <w:noProof/>
                <w:webHidden/>
              </w:rPr>
              <w:fldChar w:fldCharType="end"/>
            </w:r>
          </w:hyperlink>
        </w:p>
        <w:p w14:paraId="2BAB416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0" w:history="1">
            <w:r w:rsidR="00FA7670" w:rsidRPr="00ED02BB">
              <w:rPr>
                <w:rStyle w:val="Hipervnculo"/>
                <w:noProof/>
              </w:rPr>
              <w:t>ARTÍCULO 30. DE LA PROMOCIÓN ANTICIPADA</w:t>
            </w:r>
            <w:r w:rsidR="00FA7670">
              <w:rPr>
                <w:noProof/>
                <w:webHidden/>
              </w:rPr>
              <w:tab/>
            </w:r>
            <w:r w:rsidR="00FA7670">
              <w:rPr>
                <w:noProof/>
                <w:webHidden/>
              </w:rPr>
              <w:fldChar w:fldCharType="begin"/>
            </w:r>
            <w:r w:rsidR="00FA7670">
              <w:rPr>
                <w:noProof/>
                <w:webHidden/>
              </w:rPr>
              <w:instrText xml:space="preserve"> PAGEREF _Toc440396620 \h </w:instrText>
            </w:r>
            <w:r w:rsidR="00FA7670">
              <w:rPr>
                <w:noProof/>
                <w:webHidden/>
              </w:rPr>
            </w:r>
            <w:r w:rsidR="00FA7670">
              <w:rPr>
                <w:noProof/>
                <w:webHidden/>
              </w:rPr>
              <w:fldChar w:fldCharType="separate"/>
            </w:r>
            <w:r w:rsidR="005C52D6">
              <w:rPr>
                <w:noProof/>
                <w:webHidden/>
              </w:rPr>
              <w:t>22</w:t>
            </w:r>
            <w:r w:rsidR="00FA7670">
              <w:rPr>
                <w:noProof/>
                <w:webHidden/>
              </w:rPr>
              <w:fldChar w:fldCharType="end"/>
            </w:r>
          </w:hyperlink>
        </w:p>
        <w:p w14:paraId="63F8854C"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1" w:history="1">
            <w:r w:rsidR="00FA7670" w:rsidRPr="00ED02BB">
              <w:rPr>
                <w:rStyle w:val="Hipervnculo"/>
                <w:noProof/>
              </w:rPr>
              <w:t>ARTÍCULO  31. DE LOS TÍTULOS</w:t>
            </w:r>
            <w:r w:rsidR="00FA7670">
              <w:rPr>
                <w:noProof/>
                <w:webHidden/>
              </w:rPr>
              <w:tab/>
            </w:r>
            <w:r w:rsidR="00FA7670">
              <w:rPr>
                <w:noProof/>
                <w:webHidden/>
              </w:rPr>
              <w:fldChar w:fldCharType="begin"/>
            </w:r>
            <w:r w:rsidR="00FA7670">
              <w:rPr>
                <w:noProof/>
                <w:webHidden/>
              </w:rPr>
              <w:instrText xml:space="preserve"> PAGEREF _Toc440396621 \h </w:instrText>
            </w:r>
            <w:r w:rsidR="00FA7670">
              <w:rPr>
                <w:noProof/>
                <w:webHidden/>
              </w:rPr>
            </w:r>
            <w:r w:rsidR="00FA7670">
              <w:rPr>
                <w:noProof/>
                <w:webHidden/>
              </w:rPr>
              <w:fldChar w:fldCharType="separate"/>
            </w:r>
            <w:r w:rsidR="005C52D6">
              <w:rPr>
                <w:noProof/>
                <w:webHidden/>
              </w:rPr>
              <w:t>23</w:t>
            </w:r>
            <w:r w:rsidR="00FA7670">
              <w:rPr>
                <w:noProof/>
                <w:webHidden/>
              </w:rPr>
              <w:fldChar w:fldCharType="end"/>
            </w:r>
          </w:hyperlink>
        </w:p>
        <w:p w14:paraId="501EAAFF"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2" w:history="1">
            <w:r w:rsidR="00FA7670" w:rsidRPr="00ED02BB">
              <w:rPr>
                <w:rStyle w:val="Hipervnculo"/>
                <w:noProof/>
              </w:rPr>
              <w:t>ARTÍCULO  32.  DE LA GRADUACIÓN</w:t>
            </w:r>
            <w:r w:rsidR="00FA7670">
              <w:rPr>
                <w:noProof/>
                <w:webHidden/>
              </w:rPr>
              <w:tab/>
            </w:r>
            <w:r w:rsidR="00FA7670">
              <w:rPr>
                <w:noProof/>
                <w:webHidden/>
              </w:rPr>
              <w:fldChar w:fldCharType="begin"/>
            </w:r>
            <w:r w:rsidR="00FA7670">
              <w:rPr>
                <w:noProof/>
                <w:webHidden/>
              </w:rPr>
              <w:instrText xml:space="preserve"> PAGEREF _Toc440396622 \h </w:instrText>
            </w:r>
            <w:r w:rsidR="00FA7670">
              <w:rPr>
                <w:noProof/>
                <w:webHidden/>
              </w:rPr>
            </w:r>
            <w:r w:rsidR="00FA7670">
              <w:rPr>
                <w:noProof/>
                <w:webHidden/>
              </w:rPr>
              <w:fldChar w:fldCharType="separate"/>
            </w:r>
            <w:r w:rsidR="005C52D6">
              <w:rPr>
                <w:noProof/>
                <w:webHidden/>
              </w:rPr>
              <w:t>23</w:t>
            </w:r>
            <w:r w:rsidR="00FA7670">
              <w:rPr>
                <w:noProof/>
                <w:webHidden/>
              </w:rPr>
              <w:fldChar w:fldCharType="end"/>
            </w:r>
          </w:hyperlink>
        </w:p>
        <w:p w14:paraId="4392D22D"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23" w:history="1">
            <w:r w:rsidR="00FA7670" w:rsidRPr="00ED02BB">
              <w:rPr>
                <w:rStyle w:val="Hipervnculo"/>
                <w:noProof/>
              </w:rPr>
              <w:t>CAPITULO OCTAVO</w:t>
            </w:r>
            <w:r w:rsidR="00FA7670">
              <w:rPr>
                <w:noProof/>
                <w:webHidden/>
              </w:rPr>
              <w:tab/>
            </w:r>
            <w:r w:rsidR="00FA7670">
              <w:rPr>
                <w:noProof/>
                <w:webHidden/>
              </w:rPr>
              <w:fldChar w:fldCharType="begin"/>
            </w:r>
            <w:r w:rsidR="00FA7670">
              <w:rPr>
                <w:noProof/>
                <w:webHidden/>
              </w:rPr>
              <w:instrText xml:space="preserve"> PAGEREF _Toc440396623 \h </w:instrText>
            </w:r>
            <w:r w:rsidR="00FA7670">
              <w:rPr>
                <w:noProof/>
                <w:webHidden/>
              </w:rPr>
            </w:r>
            <w:r w:rsidR="00FA7670">
              <w:rPr>
                <w:noProof/>
                <w:webHidden/>
              </w:rPr>
              <w:fldChar w:fldCharType="separate"/>
            </w:r>
            <w:r w:rsidR="005C52D6">
              <w:rPr>
                <w:noProof/>
                <w:webHidden/>
              </w:rPr>
              <w:t>23</w:t>
            </w:r>
            <w:r w:rsidR="00FA7670">
              <w:rPr>
                <w:noProof/>
                <w:webHidden/>
              </w:rPr>
              <w:fldChar w:fldCharType="end"/>
            </w:r>
          </w:hyperlink>
        </w:p>
        <w:p w14:paraId="7295E482" w14:textId="77777777" w:rsidR="00FA7670" w:rsidRDefault="00D05232">
          <w:pPr>
            <w:pStyle w:val="TDC1"/>
            <w:tabs>
              <w:tab w:val="right" w:leader="dot" w:pos="9340"/>
            </w:tabs>
            <w:rPr>
              <w:rFonts w:asciiTheme="minorHAnsi" w:eastAsiaTheme="minorEastAsia" w:hAnsiTheme="minorHAnsi" w:cstheme="minorBidi"/>
              <w:noProof/>
              <w:sz w:val="22"/>
              <w:szCs w:val="22"/>
            </w:rPr>
          </w:pPr>
          <w:hyperlink w:anchor="_Toc440396624" w:history="1">
            <w:r w:rsidR="00FA7670" w:rsidRPr="00ED02BB">
              <w:rPr>
                <w:rStyle w:val="Hipervnculo"/>
                <w:rFonts w:ascii="Arial" w:hAnsi="Arial" w:cs="Arial"/>
                <w:noProof/>
              </w:rPr>
              <w:t>DEL DEBIDO PROCESO EN LA EVALUACIÓN DEL ESTUDIANTE.</w:t>
            </w:r>
            <w:r w:rsidR="00FA7670">
              <w:rPr>
                <w:noProof/>
                <w:webHidden/>
              </w:rPr>
              <w:tab/>
            </w:r>
            <w:r w:rsidR="00FA7670">
              <w:rPr>
                <w:noProof/>
                <w:webHidden/>
              </w:rPr>
              <w:fldChar w:fldCharType="begin"/>
            </w:r>
            <w:r w:rsidR="00FA7670">
              <w:rPr>
                <w:noProof/>
                <w:webHidden/>
              </w:rPr>
              <w:instrText xml:space="preserve"> PAGEREF _Toc440396624 \h </w:instrText>
            </w:r>
            <w:r w:rsidR="00FA7670">
              <w:rPr>
                <w:noProof/>
                <w:webHidden/>
              </w:rPr>
            </w:r>
            <w:r w:rsidR="00FA7670">
              <w:rPr>
                <w:noProof/>
                <w:webHidden/>
              </w:rPr>
              <w:fldChar w:fldCharType="separate"/>
            </w:r>
            <w:r w:rsidR="005C52D6">
              <w:rPr>
                <w:noProof/>
                <w:webHidden/>
              </w:rPr>
              <w:t>23</w:t>
            </w:r>
            <w:r w:rsidR="00FA7670">
              <w:rPr>
                <w:noProof/>
                <w:webHidden/>
              </w:rPr>
              <w:fldChar w:fldCharType="end"/>
            </w:r>
          </w:hyperlink>
        </w:p>
        <w:p w14:paraId="7B6C3919"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5" w:history="1">
            <w:r w:rsidR="00FA7670" w:rsidRPr="00ED02BB">
              <w:rPr>
                <w:rStyle w:val="Hipervnculo"/>
                <w:rFonts w:ascii="Arial" w:hAnsi="Arial" w:cs="Arial"/>
                <w:noProof/>
              </w:rPr>
              <w:t>ARTÍCULO 33. DEL CARÁCTER DEL DEBIDO PROCESO</w:t>
            </w:r>
            <w:r w:rsidR="00FA7670" w:rsidRPr="00ED02BB">
              <w:rPr>
                <w:rStyle w:val="Hipervnculo"/>
                <w:noProof/>
              </w:rPr>
              <w:t>.</w:t>
            </w:r>
            <w:r w:rsidR="00FA7670">
              <w:rPr>
                <w:noProof/>
                <w:webHidden/>
              </w:rPr>
              <w:tab/>
            </w:r>
            <w:r w:rsidR="00FA7670">
              <w:rPr>
                <w:noProof/>
                <w:webHidden/>
              </w:rPr>
              <w:fldChar w:fldCharType="begin"/>
            </w:r>
            <w:r w:rsidR="00FA7670">
              <w:rPr>
                <w:noProof/>
                <w:webHidden/>
              </w:rPr>
              <w:instrText xml:space="preserve"> PAGEREF _Toc440396625 \h </w:instrText>
            </w:r>
            <w:r w:rsidR="00FA7670">
              <w:rPr>
                <w:noProof/>
                <w:webHidden/>
              </w:rPr>
            </w:r>
            <w:r w:rsidR="00FA7670">
              <w:rPr>
                <w:noProof/>
                <w:webHidden/>
              </w:rPr>
              <w:fldChar w:fldCharType="separate"/>
            </w:r>
            <w:r w:rsidR="005C52D6">
              <w:rPr>
                <w:noProof/>
                <w:webHidden/>
              </w:rPr>
              <w:t>23</w:t>
            </w:r>
            <w:r w:rsidR="00FA7670">
              <w:rPr>
                <w:noProof/>
                <w:webHidden/>
              </w:rPr>
              <w:fldChar w:fldCharType="end"/>
            </w:r>
          </w:hyperlink>
        </w:p>
        <w:p w14:paraId="01D76740"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6" w:history="1">
            <w:r w:rsidR="00FA7670" w:rsidRPr="00ED02BB">
              <w:rPr>
                <w:rStyle w:val="Hipervnculo"/>
                <w:noProof/>
              </w:rPr>
              <w:t>ARTÍCULO 34. DEL DEBIDO PROCESO EN LA EVALUACIÓN DE LOS ESTUDIANTES.</w:t>
            </w:r>
            <w:r w:rsidR="00FA7670">
              <w:rPr>
                <w:noProof/>
                <w:webHidden/>
              </w:rPr>
              <w:tab/>
            </w:r>
            <w:r w:rsidR="00FA7670">
              <w:rPr>
                <w:noProof/>
                <w:webHidden/>
              </w:rPr>
              <w:fldChar w:fldCharType="begin"/>
            </w:r>
            <w:r w:rsidR="00FA7670">
              <w:rPr>
                <w:noProof/>
                <w:webHidden/>
              </w:rPr>
              <w:instrText xml:space="preserve"> PAGEREF _Toc440396626 \h </w:instrText>
            </w:r>
            <w:r w:rsidR="00FA7670">
              <w:rPr>
                <w:noProof/>
                <w:webHidden/>
              </w:rPr>
            </w:r>
            <w:r w:rsidR="00FA7670">
              <w:rPr>
                <w:noProof/>
                <w:webHidden/>
              </w:rPr>
              <w:fldChar w:fldCharType="separate"/>
            </w:r>
            <w:r w:rsidR="005C52D6">
              <w:rPr>
                <w:noProof/>
                <w:webHidden/>
              </w:rPr>
              <w:t>24</w:t>
            </w:r>
            <w:r w:rsidR="00FA7670">
              <w:rPr>
                <w:noProof/>
                <w:webHidden/>
              </w:rPr>
              <w:fldChar w:fldCharType="end"/>
            </w:r>
          </w:hyperlink>
        </w:p>
        <w:p w14:paraId="3FA0BCC5"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7" w:history="1">
            <w:r w:rsidR="00FA7670" w:rsidRPr="00ED02BB">
              <w:rPr>
                <w:rStyle w:val="Hipervnculo"/>
                <w:noProof/>
              </w:rPr>
              <w:t>ARTÍCULO 35.  DE  LAS INSTANCIAS PARA  LA ATENCIÓN DE QUEJAS Y RECLAMOS RELACIONADOS CON LA EVALUACIÓN  DE LOS ESTUDIANTES</w:t>
            </w:r>
            <w:r w:rsidR="00FA7670">
              <w:rPr>
                <w:noProof/>
                <w:webHidden/>
              </w:rPr>
              <w:tab/>
            </w:r>
            <w:r w:rsidR="00FA7670">
              <w:rPr>
                <w:noProof/>
                <w:webHidden/>
              </w:rPr>
              <w:fldChar w:fldCharType="begin"/>
            </w:r>
            <w:r w:rsidR="00FA7670">
              <w:rPr>
                <w:noProof/>
                <w:webHidden/>
              </w:rPr>
              <w:instrText xml:space="preserve"> PAGEREF _Toc440396627 \h </w:instrText>
            </w:r>
            <w:r w:rsidR="00FA7670">
              <w:rPr>
                <w:noProof/>
                <w:webHidden/>
              </w:rPr>
            </w:r>
            <w:r w:rsidR="00FA7670">
              <w:rPr>
                <w:noProof/>
                <w:webHidden/>
              </w:rPr>
              <w:fldChar w:fldCharType="separate"/>
            </w:r>
            <w:r w:rsidR="005C52D6">
              <w:rPr>
                <w:noProof/>
                <w:webHidden/>
              </w:rPr>
              <w:t>26</w:t>
            </w:r>
            <w:r w:rsidR="00FA7670">
              <w:rPr>
                <w:noProof/>
                <w:webHidden/>
              </w:rPr>
              <w:fldChar w:fldCharType="end"/>
            </w:r>
          </w:hyperlink>
        </w:p>
        <w:p w14:paraId="1476A617" w14:textId="77777777" w:rsidR="00FA7670" w:rsidRDefault="00D05232">
          <w:pPr>
            <w:pStyle w:val="TDC2"/>
            <w:tabs>
              <w:tab w:val="right" w:leader="dot" w:pos="9340"/>
            </w:tabs>
            <w:rPr>
              <w:rFonts w:asciiTheme="minorHAnsi" w:eastAsiaTheme="minorEastAsia" w:hAnsiTheme="minorHAnsi" w:cstheme="minorBidi"/>
              <w:noProof/>
              <w:sz w:val="22"/>
              <w:szCs w:val="22"/>
            </w:rPr>
          </w:pPr>
          <w:hyperlink w:anchor="_Toc440396628" w:history="1">
            <w:r w:rsidR="00FA7670" w:rsidRPr="00ED02BB">
              <w:rPr>
                <w:rStyle w:val="Hipervnculo"/>
                <w:noProof/>
              </w:rPr>
              <w:t>ARTÍCULO 36.  VIGENCIA</w:t>
            </w:r>
            <w:r w:rsidR="00FA7670">
              <w:rPr>
                <w:noProof/>
                <w:webHidden/>
              </w:rPr>
              <w:tab/>
            </w:r>
            <w:r w:rsidR="00FA7670">
              <w:rPr>
                <w:noProof/>
                <w:webHidden/>
              </w:rPr>
              <w:fldChar w:fldCharType="begin"/>
            </w:r>
            <w:r w:rsidR="00FA7670">
              <w:rPr>
                <w:noProof/>
                <w:webHidden/>
              </w:rPr>
              <w:instrText xml:space="preserve"> PAGEREF _Toc440396628 \h </w:instrText>
            </w:r>
            <w:r w:rsidR="00FA7670">
              <w:rPr>
                <w:noProof/>
                <w:webHidden/>
              </w:rPr>
            </w:r>
            <w:r w:rsidR="00FA7670">
              <w:rPr>
                <w:noProof/>
                <w:webHidden/>
              </w:rPr>
              <w:fldChar w:fldCharType="separate"/>
            </w:r>
            <w:r w:rsidR="005C52D6">
              <w:rPr>
                <w:noProof/>
                <w:webHidden/>
              </w:rPr>
              <w:t>26</w:t>
            </w:r>
            <w:r w:rsidR="00FA7670">
              <w:rPr>
                <w:noProof/>
                <w:webHidden/>
              </w:rPr>
              <w:fldChar w:fldCharType="end"/>
            </w:r>
          </w:hyperlink>
        </w:p>
        <w:p w14:paraId="528F51AE" w14:textId="77777777" w:rsidR="00673976" w:rsidRPr="00E13049" w:rsidRDefault="00385F85" w:rsidP="00673976">
          <w:pPr>
            <w:tabs>
              <w:tab w:val="right" w:pos="9350"/>
            </w:tabs>
          </w:pPr>
          <w:r w:rsidRPr="00E13049">
            <w:rPr>
              <w:b/>
              <w:bCs/>
            </w:rPr>
            <w:fldChar w:fldCharType="end"/>
          </w:r>
          <w:r w:rsidR="00673976" w:rsidRPr="00E13049">
            <w:rPr>
              <w:b/>
              <w:bCs/>
            </w:rPr>
            <w:tab/>
          </w:r>
        </w:p>
      </w:sdtContent>
    </w:sdt>
    <w:p w14:paraId="5F3D58A0" w14:textId="77777777" w:rsidR="00673976" w:rsidRPr="00E13049" w:rsidRDefault="00673976" w:rsidP="00673976"/>
    <w:p w14:paraId="4F7DD8DA" w14:textId="77777777" w:rsidR="00673976" w:rsidRPr="00E13049" w:rsidRDefault="00673976" w:rsidP="00673976"/>
    <w:p w14:paraId="29F4FE29" w14:textId="77777777" w:rsidR="00673976" w:rsidRPr="00E13049" w:rsidRDefault="00673976" w:rsidP="00673976">
      <w:pPr>
        <w:pStyle w:val="Ttulo1"/>
        <w:tabs>
          <w:tab w:val="left" w:pos="4125"/>
          <w:tab w:val="center" w:pos="4854"/>
        </w:tabs>
        <w:ind w:left="0"/>
        <w:jc w:val="left"/>
      </w:pPr>
    </w:p>
    <w:p w14:paraId="36C73201" w14:textId="77777777" w:rsidR="00673976" w:rsidRPr="00E13049" w:rsidRDefault="00673976" w:rsidP="00673976"/>
    <w:p w14:paraId="12D6124E" w14:textId="77777777" w:rsidR="00673976" w:rsidRPr="00E13049" w:rsidRDefault="00673976" w:rsidP="00673976"/>
    <w:p w14:paraId="3988E7D1" w14:textId="77777777" w:rsidR="00673976" w:rsidRPr="00E13049" w:rsidRDefault="00673976" w:rsidP="00673976"/>
    <w:p w14:paraId="54322094" w14:textId="77777777" w:rsidR="00673976" w:rsidRPr="00E13049" w:rsidRDefault="00673976" w:rsidP="00673976"/>
    <w:p w14:paraId="2218BDEF" w14:textId="77777777" w:rsidR="00673976" w:rsidRPr="00E13049" w:rsidRDefault="00673976" w:rsidP="00673976"/>
    <w:p w14:paraId="2A3B5071" w14:textId="77777777" w:rsidR="00673976" w:rsidRPr="00E13049" w:rsidRDefault="00673976" w:rsidP="00673976"/>
    <w:p w14:paraId="4089D7FE" w14:textId="77777777" w:rsidR="00673976" w:rsidRPr="00E13049" w:rsidRDefault="00673976" w:rsidP="00673976"/>
    <w:p w14:paraId="516E7117" w14:textId="77777777" w:rsidR="00673976" w:rsidRPr="00E13049" w:rsidRDefault="00673976" w:rsidP="00673976"/>
    <w:p w14:paraId="5359431A" w14:textId="77777777" w:rsidR="00F11226" w:rsidRPr="00E13049" w:rsidRDefault="00F11226" w:rsidP="00F11226">
      <w:pPr>
        <w:jc w:val="center"/>
        <w:rPr>
          <w:rFonts w:ascii="Arial" w:hAnsi="Arial" w:cs="Arial"/>
          <w:b/>
          <w:u w:val="single"/>
        </w:rPr>
      </w:pPr>
      <w:r w:rsidRPr="00E13049">
        <w:rPr>
          <w:rFonts w:ascii="Arial" w:hAnsi="Arial" w:cs="Arial"/>
          <w:b/>
        </w:rPr>
        <w:t xml:space="preserve">RESOLUCIÓN No. </w:t>
      </w:r>
      <w:r w:rsidR="00D50D1B" w:rsidRPr="00E13049">
        <w:rPr>
          <w:rFonts w:ascii="Arial" w:hAnsi="Arial" w:cs="Arial"/>
          <w:b/>
          <w:u w:val="single"/>
        </w:rPr>
        <w:t>001</w:t>
      </w:r>
    </w:p>
    <w:p w14:paraId="2270183C" w14:textId="5160740D" w:rsidR="00F11226" w:rsidRPr="00E13049" w:rsidRDefault="00F11226" w:rsidP="00F11226">
      <w:pPr>
        <w:jc w:val="center"/>
        <w:rPr>
          <w:rFonts w:ascii="Arial" w:hAnsi="Arial" w:cs="Arial"/>
        </w:rPr>
      </w:pPr>
      <w:r w:rsidRPr="00E13049">
        <w:rPr>
          <w:rFonts w:ascii="Arial" w:hAnsi="Arial" w:cs="Arial"/>
        </w:rPr>
        <w:t xml:space="preserve">(Del   </w:t>
      </w:r>
      <w:r w:rsidR="00C17569" w:rsidRPr="00E13049">
        <w:rPr>
          <w:rFonts w:ascii="Arial" w:hAnsi="Arial" w:cs="Arial"/>
          <w:u w:val="single"/>
        </w:rPr>
        <w:t>05 de noviembre de 2015</w:t>
      </w:r>
      <w:r w:rsidRPr="00E13049">
        <w:rPr>
          <w:rFonts w:ascii="Arial" w:hAnsi="Arial" w:cs="Arial"/>
        </w:rPr>
        <w:t>)</w:t>
      </w:r>
    </w:p>
    <w:p w14:paraId="415E7CD4" w14:textId="77777777" w:rsidR="00F11226" w:rsidRPr="00E13049" w:rsidRDefault="00F11226" w:rsidP="00F11226">
      <w:pPr>
        <w:rPr>
          <w:rFonts w:ascii="Arial" w:hAnsi="Arial" w:cs="Arial"/>
          <w:b/>
        </w:rPr>
      </w:pPr>
    </w:p>
    <w:p w14:paraId="60E7B259" w14:textId="77777777" w:rsidR="004230D5" w:rsidRPr="00E13049" w:rsidRDefault="004230D5" w:rsidP="00F11226">
      <w:pPr>
        <w:rPr>
          <w:rFonts w:ascii="Arial" w:hAnsi="Arial" w:cs="Arial"/>
          <w:b/>
        </w:rPr>
      </w:pPr>
    </w:p>
    <w:p w14:paraId="33B1D84D" w14:textId="77777777" w:rsidR="00F11226" w:rsidRPr="00E13049" w:rsidRDefault="00F11226" w:rsidP="00F11226">
      <w:pPr>
        <w:rPr>
          <w:rFonts w:ascii="Arial" w:hAnsi="Arial" w:cs="Arial"/>
          <w:b/>
        </w:rPr>
      </w:pPr>
    </w:p>
    <w:p w14:paraId="48C3BEE4" w14:textId="77777777" w:rsidR="00CA6CB1" w:rsidRPr="00E13049" w:rsidRDefault="00F11226" w:rsidP="00CA6CB1">
      <w:pPr>
        <w:jc w:val="center"/>
        <w:rPr>
          <w:rFonts w:ascii="Arial" w:hAnsi="Arial" w:cs="Arial"/>
          <w:b/>
        </w:rPr>
      </w:pPr>
      <w:r w:rsidRPr="00E13049">
        <w:rPr>
          <w:rFonts w:ascii="Arial" w:hAnsi="Arial" w:cs="Arial"/>
          <w:b/>
        </w:rPr>
        <w:t xml:space="preserve">POR MEDIO DE LA CUAL SE APRUEBA  EL SISTEMA DE EVALUACIÓN </w:t>
      </w:r>
    </w:p>
    <w:p w14:paraId="187EFE28" w14:textId="77777777" w:rsidR="00F11226" w:rsidRPr="00E13049" w:rsidRDefault="00F11226" w:rsidP="00CA6CB1">
      <w:pPr>
        <w:jc w:val="center"/>
        <w:rPr>
          <w:rFonts w:ascii="Arial" w:hAnsi="Arial" w:cs="Arial"/>
          <w:b/>
        </w:rPr>
      </w:pPr>
      <w:r w:rsidRPr="00E13049">
        <w:rPr>
          <w:rFonts w:ascii="Arial" w:hAnsi="Arial" w:cs="Arial"/>
          <w:b/>
        </w:rPr>
        <w:t>DE LOS ESTUDIANTES.</w:t>
      </w:r>
    </w:p>
    <w:p w14:paraId="5AE90964" w14:textId="77777777" w:rsidR="00F11226" w:rsidRPr="00E13049" w:rsidRDefault="00F11226" w:rsidP="00F11226">
      <w:pPr>
        <w:jc w:val="center"/>
        <w:rPr>
          <w:rFonts w:ascii="Arial" w:hAnsi="Arial" w:cs="Arial"/>
        </w:rPr>
      </w:pPr>
    </w:p>
    <w:p w14:paraId="391A1865" w14:textId="77777777" w:rsidR="00F11226" w:rsidRPr="00E13049" w:rsidRDefault="00F11226" w:rsidP="00F11226">
      <w:pPr>
        <w:jc w:val="center"/>
        <w:rPr>
          <w:rFonts w:ascii="Arial" w:hAnsi="Arial" w:cs="Arial"/>
        </w:rPr>
      </w:pPr>
    </w:p>
    <w:p w14:paraId="3926B714" w14:textId="77777777" w:rsidR="00F11226" w:rsidRPr="00E13049" w:rsidRDefault="00F11226" w:rsidP="00227118">
      <w:pPr>
        <w:jc w:val="both"/>
        <w:rPr>
          <w:rFonts w:ascii="Arial" w:hAnsi="Arial" w:cs="Arial"/>
        </w:rPr>
      </w:pPr>
      <w:r w:rsidRPr="00E13049">
        <w:rPr>
          <w:rFonts w:ascii="Arial" w:hAnsi="Arial" w:cs="Arial"/>
        </w:rPr>
        <w:t xml:space="preserve">El Consejo Directivo de </w:t>
      </w:r>
      <w:r w:rsidRPr="00E13049">
        <w:rPr>
          <w:rFonts w:ascii="Arial" w:hAnsi="Arial" w:cs="Arial"/>
          <w:b/>
        </w:rPr>
        <w:t>la Institución Educativa Central de Bachillerato Integrado</w:t>
      </w:r>
      <w:r w:rsidRPr="00E13049">
        <w:rPr>
          <w:rFonts w:ascii="Arial" w:hAnsi="Arial" w:cs="Arial"/>
        </w:rPr>
        <w:t>, en uso de las facultades  concedidas  por  la Ley 115 de 1994,  el Decreto 1860 de 1994 y en especial el Decreto 1290 del 2009, y</w:t>
      </w:r>
    </w:p>
    <w:p w14:paraId="1D4A52AF" w14:textId="77777777" w:rsidR="00F11226" w:rsidRPr="00E13049" w:rsidRDefault="00F11226" w:rsidP="00F11226">
      <w:pPr>
        <w:jc w:val="center"/>
        <w:rPr>
          <w:rFonts w:ascii="Arial" w:hAnsi="Arial" w:cs="Arial"/>
          <w:b/>
          <w:lang w:val="it-IT"/>
        </w:rPr>
      </w:pPr>
    </w:p>
    <w:p w14:paraId="4752C3F0" w14:textId="77777777" w:rsidR="00227118" w:rsidRPr="00E13049" w:rsidRDefault="00227118" w:rsidP="00F11226">
      <w:pPr>
        <w:jc w:val="center"/>
        <w:rPr>
          <w:rFonts w:ascii="Arial" w:hAnsi="Arial" w:cs="Arial"/>
          <w:b/>
          <w:lang w:val="it-IT"/>
        </w:rPr>
      </w:pPr>
    </w:p>
    <w:p w14:paraId="4D33A926" w14:textId="77777777" w:rsidR="00F11226" w:rsidRPr="00E13049" w:rsidRDefault="00F11226" w:rsidP="00F11226">
      <w:pPr>
        <w:jc w:val="center"/>
        <w:rPr>
          <w:rFonts w:ascii="Arial" w:hAnsi="Arial" w:cs="Arial"/>
          <w:b/>
          <w:lang w:val="it-IT"/>
        </w:rPr>
      </w:pPr>
      <w:r w:rsidRPr="00E13049">
        <w:rPr>
          <w:rFonts w:ascii="Arial" w:hAnsi="Arial" w:cs="Arial"/>
          <w:b/>
          <w:lang w:val="it-IT"/>
        </w:rPr>
        <w:t>C O N S I D E R A N D O:</w:t>
      </w:r>
    </w:p>
    <w:p w14:paraId="51ED0446" w14:textId="77777777" w:rsidR="00227118" w:rsidRPr="00E13049" w:rsidRDefault="00227118" w:rsidP="00F11226">
      <w:pPr>
        <w:jc w:val="center"/>
        <w:rPr>
          <w:rFonts w:ascii="Arial" w:hAnsi="Arial" w:cs="Arial"/>
          <w:b/>
          <w:lang w:val="it-IT"/>
        </w:rPr>
      </w:pPr>
    </w:p>
    <w:p w14:paraId="0CC9D9BC"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rPr>
        <w:t xml:space="preserve">Que el  Ministerio de Educación Nacional,  tiene entre las funciones de inspección y vigilancia, la de fijar los criterios para evaluar el rendimiento escolar de los Educandos y para su promoción a niveles superiores; </w:t>
      </w:r>
    </w:p>
    <w:p w14:paraId="36B2AEC7"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rPr>
        <w:t xml:space="preserve">Que los establecimientos educativos al definir su plan de estudios, deben establecer entre otros aspectos los criterios de evaluación del educando; </w:t>
      </w:r>
    </w:p>
    <w:p w14:paraId="7FE7EBF2"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rPr>
        <w:t>Que al  describir  los elementos que conforman el proyecto Educativo Institucional se indica: “</w:t>
      </w:r>
      <w:r w:rsidRPr="00E13049">
        <w:rPr>
          <w:rFonts w:ascii="Arial" w:hAnsi="Arial" w:cs="Arial"/>
          <w:lang w:eastAsia="es-AR"/>
        </w:rPr>
        <w:t>La organización de los planes de estudio y la definición de los criterios para la evaluación del rendimiento del educando”</w:t>
      </w:r>
    </w:p>
    <w:p w14:paraId="7F539314"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rPr>
        <w:t>Que e</w:t>
      </w:r>
      <w:r w:rsidRPr="00E13049">
        <w:rPr>
          <w:rFonts w:ascii="Arial" w:hAnsi="Arial" w:cs="Arial"/>
          <w:lang w:eastAsia="es-AR"/>
        </w:rPr>
        <w:t>l Consejo Directivo, es la  instancia directiva del Gobierno Escolar que garantiza  la  participación de la Comunidad educativa en la  orientación académica y administrativa del establecimiento.</w:t>
      </w:r>
    </w:p>
    <w:p w14:paraId="443E6352"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lang w:eastAsia="es-AR"/>
        </w:rPr>
        <w:t xml:space="preserve">Que el  Sistema Institucional de Evaluación de los Estudiantes hace parte del proyecto educativo institucional. </w:t>
      </w:r>
    </w:p>
    <w:p w14:paraId="287520C6" w14:textId="77777777" w:rsidR="00F11226" w:rsidRPr="00E13049" w:rsidRDefault="00F11226" w:rsidP="00C17569">
      <w:pPr>
        <w:ind w:left="720"/>
        <w:contextualSpacing/>
        <w:rPr>
          <w:rFonts w:ascii="Arial" w:hAnsi="Arial" w:cs="Arial"/>
          <w:lang w:eastAsia="es-AR"/>
        </w:rPr>
      </w:pPr>
    </w:p>
    <w:p w14:paraId="3077198F"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lang w:eastAsia="es-AR"/>
        </w:rPr>
        <w:t>Que es función del  Consejo Directivo  adoptar y divulgar entre la Comunidad educativa, el Proyecto Educativo Institucional.</w:t>
      </w:r>
    </w:p>
    <w:p w14:paraId="641C3D51" w14:textId="77777777" w:rsidR="00F11226" w:rsidRPr="00E13049" w:rsidRDefault="00F11226" w:rsidP="00C17569">
      <w:pPr>
        <w:numPr>
          <w:ilvl w:val="0"/>
          <w:numId w:val="11"/>
        </w:numPr>
        <w:autoSpaceDE w:val="0"/>
        <w:autoSpaceDN w:val="0"/>
        <w:adjustRightInd w:val="0"/>
        <w:ind w:left="705"/>
        <w:jc w:val="both"/>
        <w:rPr>
          <w:rFonts w:ascii="Arial" w:hAnsi="Arial" w:cs="Arial"/>
          <w:lang w:eastAsia="es-AR"/>
        </w:rPr>
      </w:pPr>
      <w:r w:rsidRPr="00E13049">
        <w:rPr>
          <w:rFonts w:ascii="Arial" w:hAnsi="Arial" w:cs="Arial"/>
          <w:lang w:eastAsia="es-AR"/>
        </w:rPr>
        <w:t>Que es función del Consejo  Directivo  aprobar el Sistema Institucional de Evaluación de los Estudiantes y consignar dicha aprobación en  el acta de la sesión correspondiente.</w:t>
      </w:r>
    </w:p>
    <w:p w14:paraId="7252563B" w14:textId="77777777" w:rsidR="00E13049" w:rsidRPr="00E13049" w:rsidRDefault="00E13049" w:rsidP="00F11226">
      <w:pPr>
        <w:autoSpaceDE w:val="0"/>
        <w:autoSpaceDN w:val="0"/>
        <w:adjustRightInd w:val="0"/>
        <w:jc w:val="center"/>
        <w:rPr>
          <w:rFonts w:ascii="Arial" w:hAnsi="Arial" w:cs="Arial"/>
          <w:b/>
          <w:lang w:eastAsia="es-AR"/>
        </w:rPr>
      </w:pPr>
    </w:p>
    <w:p w14:paraId="7C834661" w14:textId="77777777" w:rsidR="00F11226" w:rsidRPr="00E13049" w:rsidRDefault="00F11226" w:rsidP="00F11226">
      <w:pPr>
        <w:autoSpaceDE w:val="0"/>
        <w:autoSpaceDN w:val="0"/>
        <w:adjustRightInd w:val="0"/>
        <w:jc w:val="center"/>
        <w:rPr>
          <w:rFonts w:ascii="Arial" w:hAnsi="Arial" w:cs="Arial"/>
          <w:b/>
          <w:lang w:eastAsia="es-AR"/>
        </w:rPr>
      </w:pPr>
      <w:r w:rsidRPr="00E13049">
        <w:rPr>
          <w:rFonts w:ascii="Arial" w:hAnsi="Arial" w:cs="Arial"/>
          <w:b/>
          <w:lang w:eastAsia="es-AR"/>
        </w:rPr>
        <w:t>R E SU E L V E:</w:t>
      </w:r>
    </w:p>
    <w:p w14:paraId="532FFEA2" w14:textId="77777777" w:rsidR="00F11226" w:rsidRPr="00E13049" w:rsidRDefault="00F11226" w:rsidP="00F11226">
      <w:pPr>
        <w:autoSpaceDE w:val="0"/>
        <w:autoSpaceDN w:val="0"/>
        <w:adjustRightInd w:val="0"/>
        <w:jc w:val="center"/>
        <w:rPr>
          <w:rFonts w:ascii="Arial" w:hAnsi="Arial" w:cs="Arial"/>
          <w:lang w:eastAsia="es-AR"/>
        </w:rPr>
      </w:pPr>
    </w:p>
    <w:p w14:paraId="73486F61" w14:textId="77777777" w:rsidR="00F11226" w:rsidRPr="00E13049" w:rsidRDefault="00F11226" w:rsidP="007D4E0A">
      <w:pPr>
        <w:pStyle w:val="Ttulo1"/>
        <w:rPr>
          <w:lang w:eastAsia="es-AR"/>
        </w:rPr>
      </w:pPr>
      <w:bookmarkStart w:id="0" w:name="_Toc440396573"/>
      <w:r w:rsidRPr="00E13049">
        <w:rPr>
          <w:lang w:eastAsia="es-AR"/>
        </w:rPr>
        <w:t>CAPÍTULO PRIMERO</w:t>
      </w:r>
      <w:bookmarkEnd w:id="0"/>
    </w:p>
    <w:p w14:paraId="3CE5D6F9" w14:textId="77777777" w:rsidR="00F11226" w:rsidRPr="00E13049" w:rsidRDefault="00F11226" w:rsidP="007D4E0A">
      <w:pPr>
        <w:pStyle w:val="Ttulo1"/>
        <w:rPr>
          <w:rFonts w:ascii="Arial" w:hAnsi="Arial" w:cs="Arial"/>
          <w:lang w:eastAsia="es-AR"/>
        </w:rPr>
      </w:pPr>
    </w:p>
    <w:p w14:paraId="5874D650" w14:textId="77777777" w:rsidR="00F11226" w:rsidRPr="00E13049" w:rsidRDefault="00F11226" w:rsidP="007D4E0A">
      <w:pPr>
        <w:pStyle w:val="Ttulo1"/>
        <w:rPr>
          <w:rFonts w:ascii="Arial" w:hAnsi="Arial" w:cs="Arial"/>
        </w:rPr>
      </w:pPr>
      <w:bookmarkStart w:id="1" w:name="_Toc440396574"/>
      <w:r w:rsidRPr="00E13049">
        <w:rPr>
          <w:rFonts w:ascii="Arial" w:hAnsi="Arial" w:cs="Arial"/>
        </w:rPr>
        <w:t>DE LA FUNDAMENTACIÓN LEGAL, DE LOS CONCEPTOS DE EVALUACIÓN,  COMPETENCIA  Y DESEMPEÑO.</w:t>
      </w:r>
      <w:bookmarkEnd w:id="1"/>
    </w:p>
    <w:p w14:paraId="154E9C53" w14:textId="77777777" w:rsidR="00F11226" w:rsidRPr="00E13049" w:rsidRDefault="00F11226" w:rsidP="00F11226">
      <w:pPr>
        <w:autoSpaceDE w:val="0"/>
        <w:autoSpaceDN w:val="0"/>
        <w:adjustRightInd w:val="0"/>
        <w:jc w:val="center"/>
        <w:rPr>
          <w:rFonts w:ascii="Arial" w:hAnsi="Arial" w:cs="Arial"/>
          <w:b/>
        </w:rPr>
      </w:pPr>
    </w:p>
    <w:p w14:paraId="03CFC6CA" w14:textId="77777777" w:rsidR="00F11226" w:rsidRPr="00E13049" w:rsidRDefault="00F11226" w:rsidP="00F11226">
      <w:pPr>
        <w:autoSpaceDE w:val="0"/>
        <w:autoSpaceDN w:val="0"/>
        <w:adjustRightInd w:val="0"/>
        <w:jc w:val="both"/>
        <w:rPr>
          <w:rFonts w:ascii="Arial" w:hAnsi="Arial" w:cs="Arial"/>
          <w:lang w:eastAsia="es-AR"/>
        </w:rPr>
      </w:pPr>
      <w:bookmarkStart w:id="2" w:name="_Toc440396575"/>
      <w:r w:rsidRPr="00E13049">
        <w:rPr>
          <w:rStyle w:val="Ttulo2Car"/>
          <w:color w:val="auto"/>
        </w:rPr>
        <w:t>ARTÍCULO 1.  DEL SISTEMA INSTITUCIONAL DE EVALUACIÓN DE LOS ESTUDIANTES</w:t>
      </w:r>
      <w:bookmarkEnd w:id="2"/>
      <w:r w:rsidRPr="00E13049">
        <w:rPr>
          <w:rFonts w:ascii="Arial" w:hAnsi="Arial" w:cs="Arial"/>
          <w:b/>
        </w:rPr>
        <w:t>.</w:t>
      </w:r>
      <w:r w:rsidRPr="00E13049">
        <w:rPr>
          <w:rFonts w:ascii="Arial" w:hAnsi="Arial" w:cs="Arial"/>
        </w:rPr>
        <w:t xml:space="preserve"> El </w:t>
      </w:r>
      <w:r w:rsidRPr="00E13049">
        <w:rPr>
          <w:rFonts w:ascii="Arial" w:hAnsi="Arial" w:cs="Arial"/>
          <w:lang w:eastAsia="es-AR"/>
        </w:rPr>
        <w:t xml:space="preserve"> Sistema  institucional de Evaluación de los Estudiantes  es un componente del  Proyecto Educativo Institucional   que contiene:</w:t>
      </w:r>
    </w:p>
    <w:p w14:paraId="79F2A02F" w14:textId="77777777" w:rsidR="00F11226" w:rsidRPr="00E13049" w:rsidRDefault="00F11226" w:rsidP="00F11226">
      <w:pPr>
        <w:autoSpaceDE w:val="0"/>
        <w:autoSpaceDN w:val="0"/>
        <w:adjustRightInd w:val="0"/>
        <w:jc w:val="both"/>
        <w:rPr>
          <w:rFonts w:ascii="Arial" w:hAnsi="Arial" w:cs="Arial"/>
          <w:lang w:eastAsia="es-AR"/>
        </w:rPr>
      </w:pPr>
    </w:p>
    <w:p w14:paraId="79C9FCBD" w14:textId="77777777" w:rsidR="00102ADF" w:rsidRDefault="00102ADF" w:rsidP="00102ADF">
      <w:pPr>
        <w:autoSpaceDE w:val="0"/>
        <w:autoSpaceDN w:val="0"/>
        <w:adjustRightInd w:val="0"/>
        <w:ind w:left="720"/>
        <w:jc w:val="both"/>
        <w:rPr>
          <w:rFonts w:ascii="Arial" w:hAnsi="Arial" w:cs="Arial"/>
          <w:lang w:eastAsia="es-AR"/>
        </w:rPr>
      </w:pPr>
    </w:p>
    <w:p w14:paraId="6BF819D1"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Los criterios de evaluación y promoción.</w:t>
      </w:r>
    </w:p>
    <w:p w14:paraId="228A51EA"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 xml:space="preserve"> La escala de valoración institucional y su respectiva equivalencia con la escala nacional.</w:t>
      </w:r>
    </w:p>
    <w:p w14:paraId="403439FC"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Las estrategias de valoración integral de los desempeños de los Estudiantes.</w:t>
      </w:r>
    </w:p>
    <w:p w14:paraId="7BA66B5F"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Las acciones de seguimiento para el mejoramiento de los desempeños de los Estudiantes durante el año escolar.</w:t>
      </w:r>
    </w:p>
    <w:p w14:paraId="42F7D755"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Los procesos de autoevaluación de los Estudiantes.</w:t>
      </w:r>
    </w:p>
    <w:p w14:paraId="388EC00F"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Las estrategias de apoyo necesarias para resolver situaciones pedagógicas pendientes de los Estudiantes.</w:t>
      </w:r>
    </w:p>
    <w:p w14:paraId="362ABF91"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Las acciones para garantizar que los Directivos Docentes y Docentes del establecimiento educativo cumplan con los procesos evaluativos estipulados en el sistema institucional de evaluación.</w:t>
      </w:r>
    </w:p>
    <w:p w14:paraId="319CE4B8"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La periodicidad de entrega de informes a los Padres de familia.</w:t>
      </w:r>
    </w:p>
    <w:p w14:paraId="5C16BA1E"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 xml:space="preserve">La estructura de los informes de los Estudiantes, para que sean claros, comprensibles y den información integral del avance en la formación. </w:t>
      </w:r>
    </w:p>
    <w:p w14:paraId="60AA0F92"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Las instancias, procedimientos y mecanismos de atención y resolución de reclamaciones de Padres de familia y Estudiantes sobre la evaluación y promoción. Los mecanismos de participación de la Comunidad educativa en la construcción del Sistema Institucional de Evaluación de los Estudiantes.</w:t>
      </w:r>
    </w:p>
    <w:p w14:paraId="427F5CB8" w14:textId="77777777" w:rsidR="00F11226" w:rsidRPr="00E13049" w:rsidRDefault="00F11226" w:rsidP="00C17569">
      <w:pPr>
        <w:numPr>
          <w:ilvl w:val="0"/>
          <w:numId w:val="12"/>
        </w:numPr>
        <w:autoSpaceDE w:val="0"/>
        <w:autoSpaceDN w:val="0"/>
        <w:adjustRightInd w:val="0"/>
        <w:jc w:val="both"/>
        <w:rPr>
          <w:rFonts w:ascii="Arial" w:hAnsi="Arial" w:cs="Arial"/>
          <w:lang w:eastAsia="es-AR"/>
        </w:rPr>
      </w:pPr>
      <w:r w:rsidRPr="00E13049">
        <w:rPr>
          <w:rFonts w:ascii="Arial" w:hAnsi="Arial" w:cs="Arial"/>
          <w:lang w:eastAsia="es-AR"/>
        </w:rPr>
        <w:t>El procedimiento para aprobar y modificar el Sistema Institucional de Evaluación de los Estudiantes.</w:t>
      </w:r>
    </w:p>
    <w:p w14:paraId="2B14E2E0" w14:textId="77777777" w:rsidR="00F11226" w:rsidRPr="00E13049" w:rsidRDefault="00F11226" w:rsidP="00F11226">
      <w:pPr>
        <w:autoSpaceDE w:val="0"/>
        <w:autoSpaceDN w:val="0"/>
        <w:adjustRightInd w:val="0"/>
        <w:jc w:val="both"/>
        <w:rPr>
          <w:rFonts w:ascii="Arial" w:hAnsi="Arial" w:cs="Arial"/>
        </w:rPr>
      </w:pPr>
    </w:p>
    <w:p w14:paraId="5B5071A8" w14:textId="77777777" w:rsidR="00F11226" w:rsidRPr="00E13049" w:rsidRDefault="00F11226" w:rsidP="00F11226">
      <w:pPr>
        <w:autoSpaceDE w:val="0"/>
        <w:autoSpaceDN w:val="0"/>
        <w:adjustRightInd w:val="0"/>
        <w:jc w:val="both"/>
        <w:rPr>
          <w:rFonts w:ascii="Arial" w:hAnsi="Arial" w:cs="Arial"/>
        </w:rPr>
      </w:pPr>
      <w:bookmarkStart w:id="3" w:name="_Toc440396576"/>
      <w:r w:rsidRPr="00E13049">
        <w:rPr>
          <w:rStyle w:val="Ttulo2Car"/>
          <w:color w:val="auto"/>
        </w:rPr>
        <w:t>ARTÍCULO 2. DE LA FUNDAMENTACIÓN LEGAL DEL SISTEMA INSTITUCIONAL DE EVALUACIÓN  DE LOS ESTUDIANTES</w:t>
      </w:r>
      <w:bookmarkEnd w:id="3"/>
      <w:r w:rsidRPr="00E13049">
        <w:rPr>
          <w:rFonts w:ascii="Arial" w:hAnsi="Arial" w:cs="Arial"/>
          <w:b/>
        </w:rPr>
        <w:t>.</w:t>
      </w:r>
      <w:r w:rsidRPr="00E13049">
        <w:rPr>
          <w:rFonts w:ascii="Arial" w:hAnsi="Arial" w:cs="Arial"/>
        </w:rPr>
        <w:t xml:space="preserve"> Los fundamentos legales del sistema  institucional de evaluación de los Estudiantes  son:</w:t>
      </w:r>
    </w:p>
    <w:p w14:paraId="38252268" w14:textId="77777777" w:rsidR="00F11226" w:rsidRPr="00E13049" w:rsidRDefault="00F11226" w:rsidP="00BB187C">
      <w:pPr>
        <w:numPr>
          <w:ilvl w:val="0"/>
          <w:numId w:val="13"/>
        </w:numPr>
        <w:jc w:val="both"/>
        <w:rPr>
          <w:rFonts w:ascii="Arial" w:hAnsi="Arial" w:cs="Arial"/>
        </w:rPr>
      </w:pPr>
      <w:r w:rsidRPr="00E13049">
        <w:rPr>
          <w:rFonts w:ascii="Arial" w:hAnsi="Arial" w:cs="Arial"/>
        </w:rPr>
        <w:t>El artículo 79 la Ley 115 de 1994 ordena que los establecimientos educativos al definir su plan de estudios, deben establecer entre otros aspectos los criterios de evaluación del educando;</w:t>
      </w:r>
    </w:p>
    <w:p w14:paraId="03A5CA99" w14:textId="77777777" w:rsidR="00F11226" w:rsidRPr="00E13049" w:rsidRDefault="00F11226" w:rsidP="00BB187C">
      <w:pPr>
        <w:numPr>
          <w:ilvl w:val="0"/>
          <w:numId w:val="13"/>
        </w:numPr>
        <w:autoSpaceDE w:val="0"/>
        <w:autoSpaceDN w:val="0"/>
        <w:adjustRightInd w:val="0"/>
        <w:spacing w:before="100" w:beforeAutospacing="1" w:after="100" w:afterAutospacing="1"/>
        <w:jc w:val="both"/>
        <w:rPr>
          <w:rFonts w:ascii="Arial" w:hAnsi="Arial" w:cs="Arial"/>
          <w:lang w:eastAsia="es-AR"/>
        </w:rPr>
      </w:pPr>
      <w:r w:rsidRPr="00E13049">
        <w:rPr>
          <w:rFonts w:ascii="Arial" w:hAnsi="Arial" w:cs="Arial"/>
        </w:rPr>
        <w:t xml:space="preserve">El artículo 148 de la Ley 115 de 1994, indica que el  Ministerio de Educación Nacional,  tiene entre las funciones de inspección y vigilancia, la de fijar los criterios para evaluar el rendimiento escolar de los Educandos y para su promoción a niveles superiores; </w:t>
      </w:r>
    </w:p>
    <w:p w14:paraId="0A5A08C2" w14:textId="77777777" w:rsidR="00F11226" w:rsidRPr="00E13049" w:rsidRDefault="00F11226" w:rsidP="00BB187C">
      <w:pPr>
        <w:numPr>
          <w:ilvl w:val="0"/>
          <w:numId w:val="13"/>
        </w:numPr>
        <w:autoSpaceDE w:val="0"/>
        <w:autoSpaceDN w:val="0"/>
        <w:adjustRightInd w:val="0"/>
        <w:spacing w:before="100" w:beforeAutospacing="1" w:after="100" w:afterAutospacing="1"/>
        <w:jc w:val="both"/>
        <w:rPr>
          <w:rFonts w:ascii="Arial" w:hAnsi="Arial" w:cs="Arial"/>
          <w:lang w:eastAsia="es-AR"/>
        </w:rPr>
      </w:pPr>
      <w:r w:rsidRPr="00E13049">
        <w:rPr>
          <w:rFonts w:ascii="Arial" w:hAnsi="Arial" w:cs="Arial"/>
        </w:rPr>
        <w:t>El artículo 14  numeral  5, del Decreto 1860 de 1994, al  describir  los elementos que conforman el proyecto Educativo Institucional  indica: “</w:t>
      </w:r>
      <w:r w:rsidRPr="00E13049">
        <w:rPr>
          <w:rFonts w:ascii="Arial" w:hAnsi="Arial" w:cs="Arial"/>
          <w:lang w:eastAsia="es-AR"/>
        </w:rPr>
        <w:t>La organización de los planes de estudio y la definición de los criterios para la evaluación del rendimiento del educando”;</w:t>
      </w:r>
    </w:p>
    <w:p w14:paraId="3B0E9E4B" w14:textId="77777777" w:rsidR="00F11226" w:rsidRPr="00E13049" w:rsidRDefault="00F11226" w:rsidP="00BB187C">
      <w:pPr>
        <w:numPr>
          <w:ilvl w:val="0"/>
          <w:numId w:val="13"/>
        </w:numPr>
        <w:autoSpaceDE w:val="0"/>
        <w:autoSpaceDN w:val="0"/>
        <w:adjustRightInd w:val="0"/>
        <w:spacing w:before="100" w:beforeAutospacing="1" w:after="100" w:afterAutospacing="1"/>
        <w:jc w:val="both"/>
        <w:rPr>
          <w:rFonts w:ascii="Arial" w:hAnsi="Arial" w:cs="Arial"/>
          <w:lang w:eastAsia="es-AR"/>
        </w:rPr>
      </w:pPr>
      <w:r w:rsidRPr="00E13049">
        <w:rPr>
          <w:rFonts w:ascii="Arial" w:hAnsi="Arial" w:cs="Arial"/>
          <w:lang w:eastAsia="es-AR"/>
        </w:rPr>
        <w:t>El artículo 4º  del Decreto 1290 del 2009, crea el Sistema Institucional de Evaluación de los Estudiantes e indica  el  procedimiento para  implementarlo en la Institución Educativa.</w:t>
      </w:r>
    </w:p>
    <w:p w14:paraId="3ADB7658" w14:textId="77777777" w:rsidR="00F11226" w:rsidRPr="00E13049" w:rsidRDefault="00F11226" w:rsidP="00F11226">
      <w:pPr>
        <w:autoSpaceDE w:val="0"/>
        <w:autoSpaceDN w:val="0"/>
        <w:adjustRightInd w:val="0"/>
        <w:jc w:val="both"/>
        <w:rPr>
          <w:rFonts w:ascii="Arial" w:hAnsi="Arial" w:cs="Arial"/>
          <w:lang w:eastAsia="es-AR"/>
        </w:rPr>
      </w:pPr>
      <w:bookmarkStart w:id="4" w:name="_Toc440396577"/>
      <w:r w:rsidRPr="00E13049">
        <w:rPr>
          <w:rStyle w:val="Ttulo2Car"/>
          <w:color w:val="auto"/>
        </w:rPr>
        <w:t>ARTÍCULO  3.  DEL PROCEDIMIENTO  PARA  APROBAR Y MODIFICAR  EL SISTEMA INSTITUCIONAL DE EVALUACIÓN DE LOS ESTUDIANTES.</w:t>
      </w:r>
      <w:bookmarkEnd w:id="4"/>
      <w:r w:rsidRPr="00E13049">
        <w:rPr>
          <w:rFonts w:ascii="Arial" w:hAnsi="Arial" w:cs="Arial"/>
          <w:lang w:eastAsia="es-AR"/>
        </w:rPr>
        <w:t xml:space="preserve"> Para la puesta en marcha   del Sistema Institucional de Evaluación de los Estudiantes,  el  establecimiento  educativo  debe seguir el procedimiento que se menciona a continuación:</w:t>
      </w:r>
    </w:p>
    <w:p w14:paraId="1057D24E" w14:textId="77777777" w:rsidR="00F11226" w:rsidRPr="00E13049" w:rsidRDefault="00F11226" w:rsidP="00F11226">
      <w:pPr>
        <w:autoSpaceDE w:val="0"/>
        <w:autoSpaceDN w:val="0"/>
        <w:adjustRightInd w:val="0"/>
        <w:jc w:val="both"/>
        <w:rPr>
          <w:rFonts w:ascii="Arial" w:hAnsi="Arial" w:cs="Arial"/>
          <w:lang w:eastAsia="es-AR"/>
        </w:rPr>
      </w:pPr>
    </w:p>
    <w:p w14:paraId="142BC6FE"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Definir el Sistema Institucional de Evaluación de los Estudiantes.</w:t>
      </w:r>
    </w:p>
    <w:p w14:paraId="6E7DAAC7"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Socializar el Sistema Institucional de Evaluación de los Estudiantes con la Comunidad educativa.</w:t>
      </w:r>
    </w:p>
    <w:p w14:paraId="54F1DCD7" w14:textId="77777777" w:rsidR="00102ADF" w:rsidRDefault="00102ADF" w:rsidP="00102ADF">
      <w:pPr>
        <w:autoSpaceDE w:val="0"/>
        <w:autoSpaceDN w:val="0"/>
        <w:adjustRightInd w:val="0"/>
        <w:ind w:left="720"/>
        <w:jc w:val="both"/>
        <w:rPr>
          <w:rFonts w:ascii="Arial" w:hAnsi="Arial" w:cs="Arial"/>
          <w:lang w:eastAsia="es-AR"/>
        </w:rPr>
      </w:pPr>
    </w:p>
    <w:p w14:paraId="660D9072"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 xml:space="preserve">Aprobar el Sistema Institucional de Evaluación de los Estudiantes en sesión del Consejo Directivo y consignación en el acta. </w:t>
      </w:r>
    </w:p>
    <w:p w14:paraId="316B64DE"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Incorporar el Sistema Institucional de Evaluación de los Estudiantes en el proyecto educativo institucional, articulándolo a las necesidades de los Estudiantes, al currículo y al manual de convivencia.</w:t>
      </w:r>
    </w:p>
    <w:p w14:paraId="0009715E"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Divulgar el Sistema Institucional de Evaluación de los Estudiantes  a la Comunidad educativa.</w:t>
      </w:r>
    </w:p>
    <w:p w14:paraId="054ED907"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Divulgar los procedimientos y mecanismos de reclamaciones del sistema institucional de evaluación.</w:t>
      </w:r>
    </w:p>
    <w:p w14:paraId="3CE885A9" w14:textId="77777777" w:rsidR="00F11226" w:rsidRPr="00E13049" w:rsidRDefault="00F11226" w:rsidP="00BB187C">
      <w:pPr>
        <w:numPr>
          <w:ilvl w:val="0"/>
          <w:numId w:val="21"/>
        </w:numPr>
        <w:autoSpaceDE w:val="0"/>
        <w:autoSpaceDN w:val="0"/>
        <w:adjustRightInd w:val="0"/>
        <w:jc w:val="both"/>
        <w:rPr>
          <w:rFonts w:ascii="Arial" w:hAnsi="Arial" w:cs="Arial"/>
          <w:lang w:eastAsia="es-AR"/>
        </w:rPr>
      </w:pPr>
      <w:r w:rsidRPr="00E13049">
        <w:rPr>
          <w:rFonts w:ascii="Arial" w:hAnsi="Arial" w:cs="Arial"/>
          <w:lang w:eastAsia="es-AR"/>
        </w:rPr>
        <w:t>Informar sobre el sistema de evaluación a los nuevos Estudiantes, Padres de familia y Docentes que ingresen durante cada período escolar.</w:t>
      </w:r>
    </w:p>
    <w:p w14:paraId="3F5C7AA8" w14:textId="77777777" w:rsidR="00F11226" w:rsidRPr="00E13049" w:rsidRDefault="00F11226" w:rsidP="00F11226">
      <w:pPr>
        <w:autoSpaceDE w:val="0"/>
        <w:autoSpaceDN w:val="0"/>
        <w:adjustRightInd w:val="0"/>
        <w:jc w:val="both"/>
        <w:rPr>
          <w:rFonts w:ascii="Arial" w:hAnsi="Arial" w:cs="Arial"/>
          <w:lang w:eastAsia="es-AR"/>
        </w:rPr>
      </w:pPr>
    </w:p>
    <w:p w14:paraId="59DA53A0" w14:textId="77777777" w:rsidR="00F11226" w:rsidRPr="00E13049" w:rsidRDefault="00F11226" w:rsidP="00F11226">
      <w:pPr>
        <w:autoSpaceDE w:val="0"/>
        <w:autoSpaceDN w:val="0"/>
        <w:adjustRightInd w:val="0"/>
        <w:jc w:val="both"/>
        <w:rPr>
          <w:rFonts w:ascii="Arial" w:hAnsi="Arial" w:cs="Arial"/>
          <w:lang w:eastAsia="es-AR"/>
        </w:rPr>
      </w:pPr>
      <w:r w:rsidRPr="00E13049">
        <w:rPr>
          <w:rFonts w:ascii="Arial" w:hAnsi="Arial" w:cs="Arial"/>
          <w:b/>
          <w:lang w:eastAsia="es-AR"/>
        </w:rPr>
        <w:t>Parágrafo 1º</w:t>
      </w:r>
      <w:r w:rsidRPr="00E13049">
        <w:rPr>
          <w:rFonts w:ascii="Arial" w:hAnsi="Arial" w:cs="Arial"/>
          <w:lang w:eastAsia="es-AR"/>
        </w:rPr>
        <w:t>. Cuando el establecimiento educativo considere necesaria la modificación del Sistema Institucional de Evaluación de los Estudiantes, deberá seguir el procedimiento antes enunciado.</w:t>
      </w:r>
    </w:p>
    <w:p w14:paraId="27C6FDBD" w14:textId="77777777" w:rsidR="00F11226" w:rsidRPr="00E13049" w:rsidRDefault="00F11226" w:rsidP="00F11226">
      <w:pPr>
        <w:autoSpaceDE w:val="0"/>
        <w:autoSpaceDN w:val="0"/>
        <w:adjustRightInd w:val="0"/>
        <w:jc w:val="both"/>
        <w:rPr>
          <w:rFonts w:ascii="Arial" w:hAnsi="Arial" w:cs="Arial"/>
          <w:lang w:eastAsia="es-AR"/>
        </w:rPr>
      </w:pPr>
    </w:p>
    <w:p w14:paraId="1801029F" w14:textId="77777777" w:rsidR="00F11226" w:rsidRPr="00E13049" w:rsidRDefault="00F11226" w:rsidP="00F11226">
      <w:pPr>
        <w:autoSpaceDE w:val="0"/>
        <w:autoSpaceDN w:val="0"/>
        <w:adjustRightInd w:val="0"/>
        <w:jc w:val="both"/>
        <w:rPr>
          <w:rFonts w:ascii="Arial" w:hAnsi="Arial" w:cs="Arial"/>
          <w:lang w:eastAsia="es-AR"/>
        </w:rPr>
      </w:pPr>
      <w:bookmarkStart w:id="5" w:name="_Toc440396578"/>
      <w:r w:rsidRPr="00E13049">
        <w:rPr>
          <w:rStyle w:val="Ttulo2Car"/>
          <w:color w:val="auto"/>
        </w:rPr>
        <w:t>ARTÍCULO 4. DEL CONCEPTO DE EVALUACIÓN</w:t>
      </w:r>
      <w:bookmarkEnd w:id="5"/>
      <w:r w:rsidRPr="00E13049">
        <w:rPr>
          <w:rFonts w:ascii="Arial" w:hAnsi="Arial" w:cs="Arial"/>
          <w:lang w:eastAsia="es-AR"/>
        </w:rPr>
        <w:t>. La evaluación del aprendizaje de los  Estudiantes  de la Institución Educativa Central de Bachillerato Integrado, es el proceso permanente y objetivo que valora el nivel de desempeño de los Estudiantes  en relación con sus competencias.</w:t>
      </w:r>
    </w:p>
    <w:p w14:paraId="79CE41C2" w14:textId="77777777" w:rsidR="00F11226" w:rsidRPr="00E13049" w:rsidRDefault="00F11226" w:rsidP="00F11226">
      <w:pPr>
        <w:autoSpaceDE w:val="0"/>
        <w:autoSpaceDN w:val="0"/>
        <w:adjustRightInd w:val="0"/>
        <w:jc w:val="both"/>
        <w:rPr>
          <w:rFonts w:ascii="Arial" w:hAnsi="Arial" w:cs="Arial"/>
          <w:lang w:eastAsia="es-AR"/>
        </w:rPr>
      </w:pPr>
    </w:p>
    <w:p w14:paraId="128C3B29" w14:textId="07908E0A" w:rsidR="00F11226" w:rsidRPr="00E13049" w:rsidRDefault="00F11226" w:rsidP="00F11226">
      <w:pPr>
        <w:autoSpaceDE w:val="0"/>
        <w:autoSpaceDN w:val="0"/>
        <w:adjustRightInd w:val="0"/>
        <w:jc w:val="both"/>
        <w:rPr>
          <w:rFonts w:ascii="Arial" w:hAnsi="Arial" w:cs="Arial"/>
        </w:rPr>
      </w:pPr>
      <w:bookmarkStart w:id="6" w:name="_Toc440396579"/>
      <w:r w:rsidRPr="00E13049">
        <w:rPr>
          <w:rStyle w:val="Ttulo2Car"/>
          <w:color w:val="auto"/>
        </w:rPr>
        <w:t>ARTICULO 5. DE LOS  CONCEPTOS  DE COMPETENCIA  Y DESEMPEÑO</w:t>
      </w:r>
      <w:bookmarkEnd w:id="6"/>
      <w:r w:rsidRPr="00E13049">
        <w:rPr>
          <w:rFonts w:ascii="Arial" w:hAnsi="Arial" w:cs="Arial"/>
          <w:lang w:eastAsia="es-AR"/>
        </w:rPr>
        <w:t>.</w:t>
      </w:r>
      <w:r w:rsidRPr="00E13049">
        <w:rPr>
          <w:rFonts w:ascii="Arial" w:hAnsi="Arial" w:cs="Arial"/>
        </w:rPr>
        <w:t xml:space="preserve"> Por competencia se entiende  como el saber hacer en situaciones concretas que requieren la aplicación creativa, flexible y responsable de los conocimientos, habilidades, valores y actitudes debidamente  integrados, durante la formación de los Estudiantes. Las competencias   son   aprendizajes significativos y relevantes,  asumidos desde  un contexto  determinado y se explicitan a través de  los desempeños  de la persona  del Estudiante dentro de una determinada área del desarrollo del ser humano. U</w:t>
      </w:r>
      <w:r w:rsidRPr="00E13049">
        <w:rPr>
          <w:rFonts w:ascii="Arial" w:hAnsi="Arial" w:cs="Arial"/>
          <w:lang w:eastAsia="es-AR"/>
        </w:rPr>
        <w:t xml:space="preserve">na </w:t>
      </w:r>
      <w:r w:rsidRPr="00E13049">
        <w:rPr>
          <w:rFonts w:ascii="Arial" w:hAnsi="Arial" w:cs="Arial"/>
          <w:bCs/>
          <w:lang w:eastAsia="es-AR"/>
        </w:rPr>
        <w:t xml:space="preserve">competencia </w:t>
      </w:r>
      <w:r w:rsidRPr="00E13049">
        <w:rPr>
          <w:rFonts w:ascii="Arial" w:hAnsi="Arial" w:cs="Arial"/>
          <w:lang w:eastAsia="es-AR"/>
        </w:rPr>
        <w:t>se puede definir como una característica intrínseca de la persona del estudiante, que se manifiesta en un desempeño particular y en contextos determinados. En otras palabras, la persona demuestra que es competente a través de su desempeño, cuando es capaz de resolver con éxito, diferentes situaciones de forma flexible y</w:t>
      </w:r>
      <w:r w:rsidRPr="00E13049">
        <w:rPr>
          <w:rFonts w:ascii="Arial" w:hAnsi="Arial" w:cs="Arial"/>
          <w:b/>
          <w:lang w:eastAsia="es-AR"/>
        </w:rPr>
        <w:t xml:space="preserve"> </w:t>
      </w:r>
      <w:r w:rsidRPr="00E13049">
        <w:rPr>
          <w:rFonts w:ascii="Arial" w:hAnsi="Arial" w:cs="Arial"/>
          <w:lang w:eastAsia="es-AR"/>
        </w:rPr>
        <w:t xml:space="preserve">creativa en un contexto determinado. </w:t>
      </w:r>
      <w:r w:rsidRPr="00E13049">
        <w:rPr>
          <w:rFonts w:ascii="Arial" w:hAnsi="Arial" w:cs="Arial"/>
        </w:rPr>
        <w:t>Los desempeños  tienen un componente esencial, las evidencias,  pues éstas  permiten inferir  las competencias o capacidades  que el Estudiante ha desarrollado  y que le servirán para utilizarlas en  la vida escolar.</w:t>
      </w:r>
      <w:r w:rsidR="006E46E3" w:rsidRPr="00E13049">
        <w:rPr>
          <w:rFonts w:ascii="Arial" w:hAnsi="Arial" w:cs="Arial"/>
        </w:rPr>
        <w:t xml:space="preserve">  </w:t>
      </w:r>
    </w:p>
    <w:p w14:paraId="28C649D8" w14:textId="3F9ACA19" w:rsidR="00F11226" w:rsidRPr="00E13049" w:rsidRDefault="00C2225D" w:rsidP="00C2225D">
      <w:pPr>
        <w:autoSpaceDE w:val="0"/>
        <w:autoSpaceDN w:val="0"/>
        <w:adjustRightInd w:val="0"/>
        <w:jc w:val="both"/>
        <w:rPr>
          <w:rFonts w:ascii="Arial" w:hAnsi="Arial" w:cs="Arial"/>
        </w:rPr>
      </w:pPr>
      <w:r w:rsidRPr="00E13049">
        <w:rPr>
          <w:rFonts w:ascii="Arial" w:hAnsi="Arial" w:cs="Arial"/>
        </w:rPr>
        <w:t>Las competencias abarcan, no solamente lo cognitivo sino también la forma de ser y de estar en el mundo.</w:t>
      </w:r>
    </w:p>
    <w:p w14:paraId="5A0BB4EA" w14:textId="77777777" w:rsidR="00F11226" w:rsidRPr="00E13049" w:rsidRDefault="00F11226" w:rsidP="00F11226">
      <w:pPr>
        <w:autoSpaceDE w:val="0"/>
        <w:autoSpaceDN w:val="0"/>
        <w:adjustRightInd w:val="0"/>
        <w:jc w:val="center"/>
        <w:rPr>
          <w:rFonts w:ascii="Arial" w:hAnsi="Arial" w:cs="Arial"/>
        </w:rPr>
      </w:pPr>
    </w:p>
    <w:p w14:paraId="5BC30EBE" w14:textId="77777777" w:rsidR="00E13049" w:rsidRDefault="00E13049" w:rsidP="007D4E0A">
      <w:pPr>
        <w:pStyle w:val="Ttulo1"/>
      </w:pPr>
    </w:p>
    <w:p w14:paraId="00217118" w14:textId="77777777" w:rsidR="005C52D6" w:rsidRDefault="005C52D6" w:rsidP="005C52D6"/>
    <w:p w14:paraId="1DFC5FF1" w14:textId="77777777" w:rsidR="005C52D6" w:rsidRDefault="005C52D6" w:rsidP="005C52D6"/>
    <w:p w14:paraId="75F95932" w14:textId="77777777" w:rsidR="005C52D6" w:rsidRDefault="005C52D6" w:rsidP="005C52D6"/>
    <w:p w14:paraId="79DFC7AD" w14:textId="77777777" w:rsidR="005C52D6" w:rsidRDefault="005C52D6" w:rsidP="005C52D6"/>
    <w:p w14:paraId="18FC2313" w14:textId="77777777" w:rsidR="005C52D6" w:rsidRPr="005C52D6" w:rsidRDefault="005C52D6" w:rsidP="005C52D6"/>
    <w:p w14:paraId="74931900" w14:textId="77777777" w:rsidR="00CB6EF6" w:rsidRDefault="00CB6EF6" w:rsidP="007D4E0A">
      <w:pPr>
        <w:pStyle w:val="Ttulo1"/>
      </w:pPr>
    </w:p>
    <w:p w14:paraId="0E285FDC" w14:textId="77777777" w:rsidR="00F11226" w:rsidRPr="00E13049" w:rsidRDefault="00F11226" w:rsidP="007D4E0A">
      <w:pPr>
        <w:pStyle w:val="Ttulo1"/>
      </w:pPr>
      <w:bookmarkStart w:id="7" w:name="_Toc440396580"/>
      <w:r w:rsidRPr="00E13049">
        <w:t>CAPÍTULO   SEGUNDO</w:t>
      </w:r>
      <w:bookmarkEnd w:id="7"/>
    </w:p>
    <w:p w14:paraId="3DF22F26" w14:textId="77777777" w:rsidR="00F11226" w:rsidRPr="00E13049" w:rsidRDefault="00F11226" w:rsidP="007D4E0A">
      <w:pPr>
        <w:pStyle w:val="Ttulo1"/>
      </w:pPr>
    </w:p>
    <w:p w14:paraId="0F078F70" w14:textId="77777777" w:rsidR="00F11226" w:rsidRPr="00E13049" w:rsidRDefault="00F11226" w:rsidP="007D4E0A">
      <w:pPr>
        <w:pStyle w:val="Ttulo1"/>
        <w:rPr>
          <w:rFonts w:ascii="Arial" w:hAnsi="Arial" w:cs="Arial"/>
        </w:rPr>
      </w:pPr>
      <w:bookmarkStart w:id="8" w:name="_Toc440396581"/>
      <w:r w:rsidRPr="00E13049">
        <w:t>DE LAS RESPONSABILIDADES DE  LA INSTITUCIÓN EDUCATIVA, DE LOS DEBERES Y DERECHOS DE LOS ESTUDIANTES Y LOS PADRES DE FAMILIA</w:t>
      </w:r>
      <w:r w:rsidRPr="00E13049">
        <w:rPr>
          <w:rFonts w:ascii="Arial" w:hAnsi="Arial" w:cs="Arial"/>
        </w:rPr>
        <w:t>.</w:t>
      </w:r>
      <w:bookmarkEnd w:id="8"/>
    </w:p>
    <w:p w14:paraId="0FBB8659" w14:textId="77777777" w:rsidR="00102ADF" w:rsidRDefault="00102ADF" w:rsidP="00F11226">
      <w:pPr>
        <w:autoSpaceDE w:val="0"/>
        <w:autoSpaceDN w:val="0"/>
        <w:adjustRightInd w:val="0"/>
        <w:jc w:val="both"/>
        <w:rPr>
          <w:rStyle w:val="Ttulo2Car"/>
          <w:color w:val="auto"/>
        </w:rPr>
      </w:pPr>
      <w:bookmarkStart w:id="9" w:name="_Toc440396582"/>
    </w:p>
    <w:p w14:paraId="281DC872" w14:textId="77777777" w:rsidR="00102ADF" w:rsidRDefault="00102ADF" w:rsidP="00F11226">
      <w:pPr>
        <w:autoSpaceDE w:val="0"/>
        <w:autoSpaceDN w:val="0"/>
        <w:adjustRightInd w:val="0"/>
        <w:jc w:val="both"/>
        <w:rPr>
          <w:rStyle w:val="Ttulo2Car"/>
          <w:color w:val="auto"/>
        </w:rPr>
      </w:pPr>
    </w:p>
    <w:p w14:paraId="75BFA3A9" w14:textId="77777777" w:rsidR="00F11226" w:rsidRPr="00E13049" w:rsidRDefault="00F11226" w:rsidP="00F11226">
      <w:pPr>
        <w:autoSpaceDE w:val="0"/>
        <w:autoSpaceDN w:val="0"/>
        <w:adjustRightInd w:val="0"/>
        <w:jc w:val="both"/>
        <w:rPr>
          <w:rFonts w:ascii="Arial" w:hAnsi="Arial" w:cs="Arial"/>
          <w:lang w:eastAsia="es-AR"/>
        </w:rPr>
      </w:pPr>
      <w:r w:rsidRPr="00E13049">
        <w:rPr>
          <w:rStyle w:val="Ttulo2Car"/>
          <w:color w:val="auto"/>
        </w:rPr>
        <w:t>ARTICULO 6. DE LAS RESPONSABILIDADES DE  LA INSTITUCIÓN EDUCATIVA.</w:t>
      </w:r>
      <w:bookmarkEnd w:id="9"/>
      <w:r w:rsidRPr="00E13049">
        <w:rPr>
          <w:rFonts w:ascii="Arial" w:hAnsi="Arial" w:cs="Arial"/>
          <w:lang w:eastAsia="es-AR"/>
        </w:rPr>
        <w:t xml:space="preserve"> En cumplimiento de las funciones establecidas en la ley, el establecimiento educativo, debe:</w:t>
      </w:r>
    </w:p>
    <w:p w14:paraId="53F66E7F" w14:textId="77777777" w:rsidR="00F11226" w:rsidRPr="00E13049" w:rsidRDefault="00F11226" w:rsidP="00F11226">
      <w:pPr>
        <w:autoSpaceDE w:val="0"/>
        <w:autoSpaceDN w:val="0"/>
        <w:adjustRightInd w:val="0"/>
        <w:jc w:val="both"/>
        <w:rPr>
          <w:rFonts w:ascii="Arial" w:hAnsi="Arial" w:cs="Arial"/>
          <w:lang w:eastAsia="es-AR"/>
        </w:rPr>
      </w:pPr>
    </w:p>
    <w:p w14:paraId="2FF9F1C1" w14:textId="77777777"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 xml:space="preserve">Definir, adoptar y divulgar el Sistema Institucional de Evaluación de los Estudiantes, después de su aprobación por el Consejo Directivo.  </w:t>
      </w:r>
    </w:p>
    <w:p w14:paraId="22BC3702" w14:textId="77777777"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 xml:space="preserve">Incorporar en el proyecto educativo institucional los criterios, procesos y procedimientos de evaluación; estrategias para la superación de debilidades y promoción de los Estudiantes, definidos por el Consejo Directivo. </w:t>
      </w:r>
    </w:p>
    <w:p w14:paraId="2063893D" w14:textId="18649C17"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 xml:space="preserve">Realizar reuniones de </w:t>
      </w:r>
      <w:r w:rsidR="009604E6" w:rsidRPr="00E13049">
        <w:rPr>
          <w:rFonts w:ascii="Arial" w:hAnsi="Arial" w:cs="Arial"/>
          <w:lang w:eastAsia="es-AR"/>
        </w:rPr>
        <w:t>la comisión de evaluación y promoción</w:t>
      </w:r>
      <w:r w:rsidRPr="00E13049">
        <w:rPr>
          <w:rFonts w:ascii="Arial" w:hAnsi="Arial" w:cs="Arial"/>
          <w:lang w:eastAsia="es-AR"/>
        </w:rPr>
        <w:t xml:space="preserve"> para analizar, diseñar e implementar estrategias permanentes de evaluación y de apoyo</w:t>
      </w:r>
      <w:r w:rsidR="009604E6" w:rsidRPr="00E13049">
        <w:rPr>
          <w:rFonts w:ascii="Arial" w:hAnsi="Arial" w:cs="Arial"/>
          <w:lang w:eastAsia="es-AR"/>
        </w:rPr>
        <w:t>,</w:t>
      </w:r>
      <w:r w:rsidRPr="00E13049">
        <w:rPr>
          <w:rFonts w:ascii="Arial" w:hAnsi="Arial" w:cs="Arial"/>
          <w:lang w:eastAsia="es-AR"/>
        </w:rPr>
        <w:t xml:space="preserve"> para la superación de debilidades de los Estudiantes y dar recomendaciones a Ellos, a sus Padres de familia y a los Docentes. </w:t>
      </w:r>
    </w:p>
    <w:p w14:paraId="25949EBC" w14:textId="5A643B2F"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 xml:space="preserve"> Promover y mantener la interlocución con los Padres de familia y el Estudiante, con el fin de presentar los </w:t>
      </w:r>
      <w:r w:rsidR="00C42B78" w:rsidRPr="00E13049">
        <w:rPr>
          <w:rFonts w:ascii="Arial" w:hAnsi="Arial" w:cs="Arial"/>
          <w:lang w:eastAsia="es-AR"/>
        </w:rPr>
        <w:t>pre-</w:t>
      </w:r>
      <w:r w:rsidRPr="00E13049">
        <w:rPr>
          <w:rFonts w:ascii="Arial" w:hAnsi="Arial" w:cs="Arial"/>
          <w:lang w:eastAsia="es-AR"/>
        </w:rPr>
        <w:t>informes</w:t>
      </w:r>
      <w:r w:rsidR="00C42B78" w:rsidRPr="00E13049">
        <w:rPr>
          <w:rFonts w:ascii="Arial" w:hAnsi="Arial" w:cs="Arial"/>
          <w:lang w:eastAsia="es-AR"/>
        </w:rPr>
        <w:t xml:space="preserve"> e informes periódicos de evaluación,</w:t>
      </w:r>
      <w:r w:rsidRPr="00E13049">
        <w:rPr>
          <w:rFonts w:ascii="Arial" w:hAnsi="Arial" w:cs="Arial"/>
          <w:lang w:eastAsia="es-AR"/>
        </w:rPr>
        <w:t xml:space="preserve"> el plan de actividades de apoyo para la</w:t>
      </w:r>
      <w:r w:rsidR="00C42B78" w:rsidRPr="00E13049">
        <w:rPr>
          <w:rFonts w:ascii="Arial" w:hAnsi="Arial" w:cs="Arial"/>
          <w:lang w:eastAsia="es-AR"/>
        </w:rPr>
        <w:t xml:space="preserve"> superación de las debilidades </w:t>
      </w:r>
      <w:r w:rsidRPr="00E13049">
        <w:rPr>
          <w:rFonts w:ascii="Arial" w:hAnsi="Arial" w:cs="Arial"/>
          <w:lang w:eastAsia="es-AR"/>
        </w:rPr>
        <w:t xml:space="preserve">y acordar los compromisos por parte de todos los involucrados. </w:t>
      </w:r>
    </w:p>
    <w:p w14:paraId="519A6744" w14:textId="490E09A5" w:rsidR="00F11226" w:rsidRPr="00E13049" w:rsidRDefault="00527A2B"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Rendir Pre-informe académico y disciplinario a mitad de periodo, con el fin de informar a los padres</w:t>
      </w:r>
      <w:r w:rsidR="00337F2C" w:rsidRPr="00E13049">
        <w:rPr>
          <w:rFonts w:ascii="Arial" w:hAnsi="Arial" w:cs="Arial"/>
          <w:lang w:eastAsia="es-AR"/>
        </w:rPr>
        <w:t xml:space="preserve"> de familia y/o acudientes</w:t>
      </w:r>
      <w:r w:rsidRPr="00E13049">
        <w:rPr>
          <w:rFonts w:ascii="Arial" w:hAnsi="Arial" w:cs="Arial"/>
          <w:lang w:eastAsia="es-AR"/>
        </w:rPr>
        <w:t xml:space="preserve"> sobre las condiciones de bajo rendimiento</w:t>
      </w:r>
      <w:r w:rsidR="0006227D" w:rsidRPr="00E13049">
        <w:rPr>
          <w:rFonts w:ascii="Arial" w:hAnsi="Arial" w:cs="Arial"/>
          <w:lang w:eastAsia="es-AR"/>
        </w:rPr>
        <w:t>, diligenciando los compromisos dentro del formato diseñado para plan de mejoramiento.</w:t>
      </w:r>
    </w:p>
    <w:p w14:paraId="2B7874CB" w14:textId="11528B0D"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Atender los requerimientos</w:t>
      </w:r>
      <w:r w:rsidR="00DD62CA" w:rsidRPr="00E13049">
        <w:rPr>
          <w:rFonts w:ascii="Arial" w:hAnsi="Arial" w:cs="Arial"/>
          <w:lang w:eastAsia="es-AR"/>
        </w:rPr>
        <w:t>, quejas y reclamos</w:t>
      </w:r>
      <w:r w:rsidRPr="00E13049">
        <w:rPr>
          <w:rFonts w:ascii="Arial" w:hAnsi="Arial" w:cs="Arial"/>
          <w:lang w:eastAsia="es-AR"/>
        </w:rPr>
        <w:t xml:space="preserve"> de los Padres d</w:t>
      </w:r>
      <w:r w:rsidR="00DD62CA" w:rsidRPr="00E13049">
        <w:rPr>
          <w:rFonts w:ascii="Arial" w:hAnsi="Arial" w:cs="Arial"/>
          <w:lang w:eastAsia="es-AR"/>
        </w:rPr>
        <w:t>e familia y de los Estudiantes para</w:t>
      </w:r>
      <w:r w:rsidRPr="00E13049">
        <w:rPr>
          <w:rFonts w:ascii="Arial" w:hAnsi="Arial" w:cs="Arial"/>
          <w:lang w:eastAsia="es-AR"/>
        </w:rPr>
        <w:t xml:space="preserve"> programar reuniones con ellos cuando sea necesario. </w:t>
      </w:r>
    </w:p>
    <w:p w14:paraId="47256876" w14:textId="77777777"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 xml:space="preserve"> A través de Consejo Directivo servir de instancia para decidir sobre reclamaciones que presenten los Estudiantes o sus Padres de familia en relación con la evaluación o promoción. </w:t>
      </w:r>
    </w:p>
    <w:p w14:paraId="0125531C" w14:textId="77777777"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 xml:space="preserve">Analizar periódicamente los informes de evaluación con el fin de identificar prácticas escolares que puedan estar afectando positiva y/o negativamente  el desempeño de los Estudiantes e introducir las modificaciones que sean necesarias para mejorar (plan de mejoramiento). </w:t>
      </w:r>
    </w:p>
    <w:p w14:paraId="0FF1FD4A" w14:textId="77777777" w:rsidR="00F11226" w:rsidRPr="00E13049" w:rsidRDefault="00F11226" w:rsidP="00BB187C">
      <w:pPr>
        <w:numPr>
          <w:ilvl w:val="0"/>
          <w:numId w:val="14"/>
        </w:numPr>
        <w:autoSpaceDE w:val="0"/>
        <w:autoSpaceDN w:val="0"/>
        <w:adjustRightInd w:val="0"/>
        <w:jc w:val="both"/>
        <w:rPr>
          <w:rFonts w:ascii="Arial" w:hAnsi="Arial" w:cs="Arial"/>
          <w:lang w:eastAsia="es-AR"/>
        </w:rPr>
      </w:pPr>
      <w:r w:rsidRPr="00E13049">
        <w:rPr>
          <w:rFonts w:ascii="Arial" w:hAnsi="Arial" w:cs="Arial"/>
          <w:lang w:eastAsia="es-AR"/>
        </w:rPr>
        <w:t>Presentar a las pruebas censales del ICFES y SABER la totalidad de los Estudiantes que se encuentren matriculados en los grados evaluados, y colaborar con éste en los procesos de inscripción y aplicación de las pruebas, según se le requiera.</w:t>
      </w:r>
    </w:p>
    <w:p w14:paraId="518EC87D" w14:textId="77777777" w:rsidR="00F11226" w:rsidRPr="00E13049" w:rsidRDefault="00F11226" w:rsidP="00F11226">
      <w:pPr>
        <w:autoSpaceDE w:val="0"/>
        <w:autoSpaceDN w:val="0"/>
        <w:adjustRightInd w:val="0"/>
        <w:jc w:val="both"/>
        <w:rPr>
          <w:rFonts w:ascii="Arial" w:hAnsi="Arial" w:cs="Arial"/>
          <w:b/>
        </w:rPr>
      </w:pPr>
    </w:p>
    <w:p w14:paraId="6DAE491F" w14:textId="77777777" w:rsidR="00F11226" w:rsidRPr="00E13049" w:rsidRDefault="00F11226" w:rsidP="00F11226">
      <w:pPr>
        <w:autoSpaceDE w:val="0"/>
        <w:autoSpaceDN w:val="0"/>
        <w:adjustRightInd w:val="0"/>
        <w:jc w:val="both"/>
        <w:rPr>
          <w:rFonts w:ascii="Arial" w:hAnsi="Arial" w:cs="Arial"/>
          <w:lang w:eastAsia="es-AR"/>
        </w:rPr>
      </w:pPr>
      <w:bookmarkStart w:id="10" w:name="_Toc440396583"/>
      <w:r w:rsidRPr="00E13049">
        <w:rPr>
          <w:rStyle w:val="Ttulo2Car"/>
          <w:color w:val="auto"/>
        </w:rPr>
        <w:t>ARTÍCULO 7. DE LOS DERECHOS DE LOS ESTUDIANTES</w:t>
      </w:r>
      <w:bookmarkEnd w:id="10"/>
      <w:r w:rsidRPr="00E13049">
        <w:rPr>
          <w:rFonts w:ascii="Arial" w:hAnsi="Arial" w:cs="Arial"/>
          <w:b/>
        </w:rPr>
        <w:t xml:space="preserve">. </w:t>
      </w:r>
      <w:r w:rsidRPr="00E13049">
        <w:rPr>
          <w:rFonts w:ascii="Arial" w:hAnsi="Arial" w:cs="Arial"/>
          <w:lang w:eastAsia="es-AR"/>
        </w:rPr>
        <w:t xml:space="preserve"> El Estudiante, para el mejor desarrollo de su proceso formativo, tiene derecho a:</w:t>
      </w:r>
    </w:p>
    <w:p w14:paraId="52382D63" w14:textId="66E7061E" w:rsidR="00F11226" w:rsidRPr="00E13049" w:rsidRDefault="00F11226" w:rsidP="00BB187C">
      <w:pPr>
        <w:numPr>
          <w:ilvl w:val="0"/>
          <w:numId w:val="15"/>
        </w:numPr>
        <w:autoSpaceDE w:val="0"/>
        <w:autoSpaceDN w:val="0"/>
        <w:adjustRightInd w:val="0"/>
        <w:jc w:val="both"/>
        <w:rPr>
          <w:rFonts w:ascii="Arial" w:hAnsi="Arial" w:cs="Arial"/>
          <w:lang w:eastAsia="es-AR"/>
        </w:rPr>
      </w:pPr>
      <w:r w:rsidRPr="00E13049">
        <w:rPr>
          <w:rFonts w:ascii="Arial" w:hAnsi="Arial" w:cs="Arial"/>
          <w:lang w:eastAsia="es-AR"/>
        </w:rPr>
        <w:t>Ser evaluado de manera integral</w:t>
      </w:r>
      <w:r w:rsidR="00F07FF1" w:rsidRPr="00E13049">
        <w:rPr>
          <w:rFonts w:ascii="Arial" w:hAnsi="Arial" w:cs="Arial"/>
          <w:lang w:eastAsia="es-AR"/>
        </w:rPr>
        <w:t xml:space="preserve"> (autoevaluación, coevaluación y heteroevaluación)</w:t>
      </w:r>
      <w:r w:rsidRPr="00E13049">
        <w:rPr>
          <w:rFonts w:ascii="Arial" w:hAnsi="Arial" w:cs="Arial"/>
          <w:lang w:eastAsia="es-AR"/>
        </w:rPr>
        <w:t xml:space="preserve"> en todos los aspectos: convivencia, valores, habilidades, actitudes, creatividad, procedimientos, técnicas</w:t>
      </w:r>
      <w:r w:rsidR="00F07FF1" w:rsidRPr="00E13049">
        <w:rPr>
          <w:rFonts w:ascii="Arial" w:hAnsi="Arial" w:cs="Arial"/>
          <w:lang w:eastAsia="es-AR"/>
        </w:rPr>
        <w:t xml:space="preserve"> y</w:t>
      </w:r>
      <w:r w:rsidRPr="00E13049">
        <w:rPr>
          <w:rFonts w:ascii="Arial" w:hAnsi="Arial" w:cs="Arial"/>
          <w:lang w:eastAsia="es-AR"/>
        </w:rPr>
        <w:t xml:space="preserve"> conceptos académicos.</w:t>
      </w:r>
    </w:p>
    <w:p w14:paraId="50320402" w14:textId="77777777" w:rsidR="00F11226" w:rsidRPr="00E13049" w:rsidRDefault="00F11226" w:rsidP="00BB187C">
      <w:pPr>
        <w:numPr>
          <w:ilvl w:val="0"/>
          <w:numId w:val="15"/>
        </w:numPr>
        <w:autoSpaceDE w:val="0"/>
        <w:autoSpaceDN w:val="0"/>
        <w:adjustRightInd w:val="0"/>
        <w:jc w:val="both"/>
        <w:rPr>
          <w:rFonts w:ascii="Arial" w:hAnsi="Arial" w:cs="Arial"/>
          <w:lang w:eastAsia="es-AR"/>
        </w:rPr>
      </w:pPr>
      <w:r w:rsidRPr="00E13049">
        <w:rPr>
          <w:rFonts w:ascii="Arial" w:hAnsi="Arial" w:cs="Arial"/>
          <w:lang w:eastAsia="es-AR"/>
        </w:rPr>
        <w:t>Conocer el Sistema Institucional de Evaluación de los Estudiantes: criterios, procedimientos e instrumentos de evaluación y promoción desde el inicio de año escolar.</w:t>
      </w:r>
    </w:p>
    <w:p w14:paraId="29D0A0C9" w14:textId="77777777" w:rsidR="00F11226" w:rsidRPr="00E13049" w:rsidRDefault="00F11226" w:rsidP="00BB187C">
      <w:pPr>
        <w:numPr>
          <w:ilvl w:val="0"/>
          <w:numId w:val="15"/>
        </w:numPr>
        <w:autoSpaceDE w:val="0"/>
        <w:autoSpaceDN w:val="0"/>
        <w:adjustRightInd w:val="0"/>
        <w:jc w:val="both"/>
        <w:rPr>
          <w:rFonts w:ascii="Arial" w:hAnsi="Arial" w:cs="Arial"/>
          <w:lang w:eastAsia="es-AR"/>
        </w:rPr>
      </w:pPr>
      <w:r w:rsidRPr="00E13049">
        <w:rPr>
          <w:rFonts w:ascii="Arial" w:hAnsi="Arial" w:cs="Arial"/>
          <w:lang w:eastAsia="es-AR"/>
        </w:rPr>
        <w:lastRenderedPageBreak/>
        <w:t xml:space="preserve">Conocer los resultados de los procesos de evaluación y recibir oportunamente las respuestas a las inquietudes y solicitudes presentadas respecto a estas. </w:t>
      </w:r>
    </w:p>
    <w:p w14:paraId="743C2A4D" w14:textId="18AC8647" w:rsidR="00FB7B35" w:rsidRPr="00FF438C" w:rsidRDefault="00F11226" w:rsidP="00FF438C">
      <w:pPr>
        <w:numPr>
          <w:ilvl w:val="0"/>
          <w:numId w:val="15"/>
        </w:numPr>
        <w:autoSpaceDE w:val="0"/>
        <w:autoSpaceDN w:val="0"/>
        <w:adjustRightInd w:val="0"/>
        <w:jc w:val="both"/>
        <w:rPr>
          <w:rFonts w:ascii="Arial" w:hAnsi="Arial" w:cs="Arial"/>
          <w:lang w:eastAsia="es-AR"/>
        </w:rPr>
      </w:pPr>
      <w:r w:rsidRPr="00E13049">
        <w:rPr>
          <w:rFonts w:ascii="Arial" w:hAnsi="Arial" w:cs="Arial"/>
          <w:lang w:eastAsia="es-AR"/>
        </w:rPr>
        <w:t>Recibir la asesoría y acompañamiento de los Docentes para superar su</w:t>
      </w:r>
      <w:r w:rsidR="00FB7B35" w:rsidRPr="00E13049">
        <w:rPr>
          <w:rFonts w:ascii="Arial" w:hAnsi="Arial" w:cs="Arial"/>
          <w:lang w:eastAsia="es-AR"/>
        </w:rPr>
        <w:t xml:space="preserve">s debilidades en el aprendizaje; además, analizar periódicamente los informes de evaluación con el fin de identificar prácticas escolares que puedan estarlo </w:t>
      </w:r>
      <w:r w:rsidR="00FB7B35" w:rsidRPr="00FF438C">
        <w:rPr>
          <w:rFonts w:ascii="Arial" w:hAnsi="Arial" w:cs="Arial"/>
          <w:lang w:eastAsia="es-AR"/>
        </w:rPr>
        <w:t xml:space="preserve">afectando positiva y/o negativamente  en su desempeño e introducir las modificaciones que sean necesarias para mejorar (plan de mejoramiento). </w:t>
      </w:r>
    </w:p>
    <w:p w14:paraId="14BE4AA6" w14:textId="77777777" w:rsidR="00F11226" w:rsidRPr="00E13049" w:rsidRDefault="00F11226" w:rsidP="00F11226">
      <w:pPr>
        <w:autoSpaceDE w:val="0"/>
        <w:autoSpaceDN w:val="0"/>
        <w:adjustRightInd w:val="0"/>
        <w:jc w:val="both"/>
        <w:rPr>
          <w:rFonts w:ascii="Arial" w:hAnsi="Arial" w:cs="Arial"/>
          <w:lang w:eastAsia="es-AR"/>
        </w:rPr>
      </w:pPr>
    </w:p>
    <w:p w14:paraId="1DB33A7B" w14:textId="204DC245" w:rsidR="00F11226" w:rsidRPr="00E13049" w:rsidRDefault="00F11226" w:rsidP="00FB7B35">
      <w:pPr>
        <w:autoSpaceDE w:val="0"/>
        <w:autoSpaceDN w:val="0"/>
        <w:adjustRightInd w:val="0"/>
        <w:jc w:val="both"/>
        <w:rPr>
          <w:rFonts w:ascii="Arial" w:hAnsi="Arial" w:cs="Arial"/>
          <w:b/>
        </w:rPr>
      </w:pPr>
      <w:bookmarkStart w:id="11" w:name="_Toc440396584"/>
      <w:r w:rsidRPr="00E13049">
        <w:rPr>
          <w:rStyle w:val="Ttulo2Car"/>
          <w:color w:val="auto"/>
        </w:rPr>
        <w:t>ARTÍCULO 8.  DE LOS DEBERES DEL ESTUDIANTE</w:t>
      </w:r>
      <w:bookmarkEnd w:id="11"/>
      <w:r w:rsidRPr="00E13049">
        <w:rPr>
          <w:rFonts w:ascii="Arial" w:hAnsi="Arial" w:cs="Arial"/>
          <w:lang w:eastAsia="es-AR"/>
        </w:rPr>
        <w:t>. El Estudiante, para el mejor desarrollo</w:t>
      </w:r>
      <w:r w:rsidR="00FB7B35" w:rsidRPr="00E13049">
        <w:rPr>
          <w:rFonts w:ascii="Arial" w:hAnsi="Arial" w:cs="Arial"/>
          <w:lang w:eastAsia="es-AR"/>
        </w:rPr>
        <w:t xml:space="preserve"> de su proceso formativo, debe c</w:t>
      </w:r>
      <w:r w:rsidR="003F3257" w:rsidRPr="00E13049">
        <w:rPr>
          <w:rFonts w:ascii="Arial" w:hAnsi="Arial" w:cs="Arial"/>
          <w:lang w:eastAsia="es-AR"/>
        </w:rPr>
        <w:t>umplir con los compromisos académicos</w:t>
      </w:r>
      <w:r w:rsidR="00FB7B35" w:rsidRPr="00E13049">
        <w:rPr>
          <w:rFonts w:ascii="Arial" w:hAnsi="Arial" w:cs="Arial"/>
          <w:lang w:eastAsia="es-AR"/>
        </w:rPr>
        <w:t xml:space="preserve"> y convivenciales </w:t>
      </w:r>
      <w:r w:rsidR="003F3257" w:rsidRPr="00E13049">
        <w:rPr>
          <w:rFonts w:ascii="Arial" w:hAnsi="Arial" w:cs="Arial"/>
          <w:lang w:eastAsia="es-AR"/>
        </w:rPr>
        <w:t>definidos por el Establecimiento Educativo a tr</w:t>
      </w:r>
      <w:r w:rsidR="00FB7B35" w:rsidRPr="00E13049">
        <w:rPr>
          <w:rFonts w:ascii="Arial" w:hAnsi="Arial" w:cs="Arial"/>
          <w:lang w:eastAsia="es-AR"/>
        </w:rPr>
        <w:t>avés del Manual de Convivencia.</w:t>
      </w:r>
    </w:p>
    <w:p w14:paraId="7FD73D39" w14:textId="124572D1" w:rsidR="00F11226" w:rsidRPr="00E13049" w:rsidRDefault="00F11226" w:rsidP="00FB7B35">
      <w:pPr>
        <w:autoSpaceDE w:val="0"/>
        <w:autoSpaceDN w:val="0"/>
        <w:adjustRightInd w:val="0"/>
        <w:ind w:left="360"/>
        <w:jc w:val="both"/>
        <w:rPr>
          <w:rFonts w:ascii="Arial" w:hAnsi="Arial" w:cs="Arial"/>
          <w:b/>
        </w:rPr>
      </w:pPr>
    </w:p>
    <w:p w14:paraId="6F0110E1" w14:textId="62229865" w:rsidR="00F11226" w:rsidRPr="00E13049" w:rsidRDefault="00F11226" w:rsidP="00F11226">
      <w:pPr>
        <w:autoSpaceDE w:val="0"/>
        <w:autoSpaceDN w:val="0"/>
        <w:adjustRightInd w:val="0"/>
        <w:jc w:val="both"/>
        <w:rPr>
          <w:rFonts w:ascii="Arial" w:hAnsi="Arial" w:cs="Arial"/>
          <w:lang w:eastAsia="es-AR"/>
        </w:rPr>
      </w:pPr>
      <w:bookmarkStart w:id="12" w:name="_Toc440396585"/>
      <w:r w:rsidRPr="00E13049">
        <w:rPr>
          <w:rStyle w:val="Ttulo2Car"/>
          <w:color w:val="auto"/>
        </w:rPr>
        <w:t>ARTÍCULO 9. DE LOS</w:t>
      </w:r>
      <w:r w:rsidR="00FB7B35" w:rsidRPr="00E13049">
        <w:rPr>
          <w:rStyle w:val="Ttulo2Car"/>
          <w:color w:val="auto"/>
        </w:rPr>
        <w:t xml:space="preserve"> </w:t>
      </w:r>
      <w:r w:rsidRPr="00E13049">
        <w:rPr>
          <w:rStyle w:val="Ttulo2Car"/>
          <w:color w:val="auto"/>
        </w:rPr>
        <w:t>DERECHOS DE LOS PADRES DE FAMILIA</w:t>
      </w:r>
      <w:bookmarkEnd w:id="12"/>
      <w:r w:rsidRPr="00E13049">
        <w:rPr>
          <w:rFonts w:ascii="Arial" w:hAnsi="Arial" w:cs="Arial"/>
          <w:lang w:eastAsia="es-AR"/>
        </w:rPr>
        <w:t>. En el proceso formativo de sus hijos, los Padres de familia tienen los siguientes derechos:</w:t>
      </w:r>
    </w:p>
    <w:p w14:paraId="16F178A8" w14:textId="77777777" w:rsidR="00F11226" w:rsidRPr="00E13049" w:rsidRDefault="00F11226" w:rsidP="00F11226">
      <w:pPr>
        <w:autoSpaceDE w:val="0"/>
        <w:autoSpaceDN w:val="0"/>
        <w:adjustRightInd w:val="0"/>
        <w:jc w:val="both"/>
        <w:rPr>
          <w:rFonts w:ascii="Arial" w:hAnsi="Arial" w:cs="Arial"/>
          <w:lang w:eastAsia="es-AR"/>
        </w:rPr>
      </w:pPr>
    </w:p>
    <w:p w14:paraId="48AE94AE" w14:textId="77777777" w:rsidR="00F11226" w:rsidRPr="00E13049" w:rsidRDefault="00F11226" w:rsidP="00BB187C">
      <w:pPr>
        <w:numPr>
          <w:ilvl w:val="0"/>
          <w:numId w:val="17"/>
        </w:numPr>
        <w:autoSpaceDE w:val="0"/>
        <w:autoSpaceDN w:val="0"/>
        <w:adjustRightInd w:val="0"/>
        <w:jc w:val="both"/>
        <w:rPr>
          <w:rFonts w:ascii="Arial" w:hAnsi="Arial" w:cs="Arial"/>
          <w:lang w:eastAsia="es-AR"/>
        </w:rPr>
      </w:pPr>
      <w:r w:rsidRPr="00E13049">
        <w:rPr>
          <w:rFonts w:ascii="Arial" w:hAnsi="Arial" w:cs="Arial"/>
          <w:lang w:eastAsia="es-AR"/>
        </w:rPr>
        <w:t xml:space="preserve">Conocer el Sistema Institucional de Evaluación de los Estudiantes: criterios, procedimientos e instrumentos de evaluación y promoción desde el inicio de año escolar. </w:t>
      </w:r>
    </w:p>
    <w:p w14:paraId="6C8AB445" w14:textId="77777777" w:rsidR="00F11226" w:rsidRPr="00E13049" w:rsidRDefault="00F11226" w:rsidP="00BB187C">
      <w:pPr>
        <w:numPr>
          <w:ilvl w:val="0"/>
          <w:numId w:val="17"/>
        </w:numPr>
        <w:autoSpaceDE w:val="0"/>
        <w:autoSpaceDN w:val="0"/>
        <w:adjustRightInd w:val="0"/>
        <w:jc w:val="both"/>
        <w:rPr>
          <w:rFonts w:ascii="Arial" w:hAnsi="Arial" w:cs="Arial"/>
          <w:lang w:eastAsia="es-AR"/>
        </w:rPr>
      </w:pPr>
      <w:r w:rsidRPr="00E13049">
        <w:rPr>
          <w:rFonts w:ascii="Arial" w:hAnsi="Arial" w:cs="Arial"/>
          <w:lang w:eastAsia="es-AR"/>
        </w:rPr>
        <w:t xml:space="preserve"> Acompañar el proceso evaluativo de los Estudiantes. </w:t>
      </w:r>
    </w:p>
    <w:p w14:paraId="2032ABD6" w14:textId="77777777" w:rsidR="00F11226" w:rsidRPr="00E13049" w:rsidRDefault="00F11226" w:rsidP="00BB187C">
      <w:pPr>
        <w:numPr>
          <w:ilvl w:val="0"/>
          <w:numId w:val="17"/>
        </w:numPr>
        <w:autoSpaceDE w:val="0"/>
        <w:autoSpaceDN w:val="0"/>
        <w:adjustRightInd w:val="0"/>
        <w:jc w:val="both"/>
        <w:rPr>
          <w:rFonts w:ascii="Arial" w:hAnsi="Arial" w:cs="Arial"/>
          <w:lang w:eastAsia="es-AR"/>
        </w:rPr>
      </w:pPr>
      <w:r w:rsidRPr="00E13049">
        <w:rPr>
          <w:rFonts w:ascii="Arial" w:hAnsi="Arial" w:cs="Arial"/>
          <w:lang w:eastAsia="es-AR"/>
        </w:rPr>
        <w:t>Recibir los informes periódicos de evaluación.</w:t>
      </w:r>
    </w:p>
    <w:p w14:paraId="52F6F274" w14:textId="77777777" w:rsidR="00F11226" w:rsidRPr="00E13049" w:rsidRDefault="00F11226" w:rsidP="00BB187C">
      <w:pPr>
        <w:numPr>
          <w:ilvl w:val="0"/>
          <w:numId w:val="17"/>
        </w:numPr>
        <w:autoSpaceDE w:val="0"/>
        <w:autoSpaceDN w:val="0"/>
        <w:adjustRightInd w:val="0"/>
        <w:jc w:val="both"/>
        <w:rPr>
          <w:rFonts w:ascii="Arial" w:hAnsi="Arial" w:cs="Arial"/>
          <w:lang w:eastAsia="es-AR"/>
        </w:rPr>
      </w:pPr>
      <w:r w:rsidRPr="00E13049">
        <w:rPr>
          <w:rFonts w:ascii="Arial" w:hAnsi="Arial" w:cs="Arial"/>
          <w:lang w:eastAsia="es-AR"/>
        </w:rPr>
        <w:t xml:space="preserve"> Recibir oportunamente respuestas a las inquietudes y solicitudes presentadas sobre el proceso de evaluación de sus hijos.</w:t>
      </w:r>
    </w:p>
    <w:p w14:paraId="66C03171" w14:textId="77777777" w:rsidR="00F11226" w:rsidRPr="00E13049" w:rsidRDefault="00F11226" w:rsidP="00F11226">
      <w:pPr>
        <w:autoSpaceDE w:val="0"/>
        <w:autoSpaceDN w:val="0"/>
        <w:adjustRightInd w:val="0"/>
        <w:jc w:val="both"/>
        <w:rPr>
          <w:rFonts w:ascii="Arial" w:hAnsi="Arial" w:cs="Arial"/>
          <w:lang w:eastAsia="es-AR"/>
        </w:rPr>
      </w:pPr>
    </w:p>
    <w:p w14:paraId="7635AC11" w14:textId="77777777" w:rsidR="00F11226" w:rsidRPr="00E13049" w:rsidRDefault="00F11226" w:rsidP="00F11226">
      <w:pPr>
        <w:autoSpaceDE w:val="0"/>
        <w:autoSpaceDN w:val="0"/>
        <w:adjustRightInd w:val="0"/>
        <w:jc w:val="both"/>
        <w:rPr>
          <w:rFonts w:ascii="Arial" w:hAnsi="Arial" w:cs="Arial"/>
          <w:lang w:eastAsia="es-AR"/>
        </w:rPr>
      </w:pPr>
    </w:p>
    <w:p w14:paraId="0416F739" w14:textId="77777777" w:rsidR="00F11226" w:rsidRPr="00E13049" w:rsidRDefault="00F11226" w:rsidP="00F11226">
      <w:pPr>
        <w:autoSpaceDE w:val="0"/>
        <w:autoSpaceDN w:val="0"/>
        <w:adjustRightInd w:val="0"/>
        <w:jc w:val="both"/>
        <w:rPr>
          <w:rFonts w:ascii="Arial" w:hAnsi="Arial" w:cs="Arial"/>
          <w:lang w:eastAsia="es-AR"/>
        </w:rPr>
      </w:pPr>
      <w:bookmarkStart w:id="13" w:name="_Toc440396586"/>
      <w:r w:rsidRPr="00E13049">
        <w:rPr>
          <w:rStyle w:val="Ttulo2Car"/>
          <w:color w:val="auto"/>
        </w:rPr>
        <w:t>ARTÍCULO 10. DEBERES DE LOS PADRES DE FAMILIA</w:t>
      </w:r>
      <w:bookmarkEnd w:id="13"/>
      <w:r w:rsidRPr="00E13049">
        <w:rPr>
          <w:rFonts w:ascii="Arial" w:hAnsi="Arial" w:cs="Arial"/>
          <w:lang w:eastAsia="es-AR"/>
        </w:rPr>
        <w:t>. De conformidad con las normas vigentes, los Padres de familia deben:</w:t>
      </w:r>
    </w:p>
    <w:p w14:paraId="001700AE" w14:textId="77777777" w:rsidR="00F11226" w:rsidRPr="00E13049" w:rsidRDefault="00F11226" w:rsidP="00F11226">
      <w:pPr>
        <w:autoSpaceDE w:val="0"/>
        <w:autoSpaceDN w:val="0"/>
        <w:adjustRightInd w:val="0"/>
        <w:jc w:val="both"/>
        <w:rPr>
          <w:rFonts w:ascii="Arial" w:hAnsi="Arial" w:cs="Arial"/>
          <w:lang w:eastAsia="es-AR"/>
        </w:rPr>
      </w:pPr>
    </w:p>
    <w:p w14:paraId="0D81C4D1" w14:textId="77777777" w:rsidR="00F11226" w:rsidRPr="00E13049" w:rsidRDefault="00F11226" w:rsidP="00F11226">
      <w:pPr>
        <w:autoSpaceDE w:val="0"/>
        <w:autoSpaceDN w:val="0"/>
        <w:adjustRightInd w:val="0"/>
        <w:jc w:val="both"/>
        <w:rPr>
          <w:rFonts w:ascii="Arial" w:hAnsi="Arial" w:cs="Arial"/>
          <w:lang w:eastAsia="es-AR"/>
        </w:rPr>
      </w:pPr>
    </w:p>
    <w:p w14:paraId="466842D8" w14:textId="77777777" w:rsidR="00F11226" w:rsidRPr="00E13049" w:rsidRDefault="00F11226" w:rsidP="00BB187C">
      <w:pPr>
        <w:numPr>
          <w:ilvl w:val="0"/>
          <w:numId w:val="18"/>
        </w:numPr>
        <w:autoSpaceDE w:val="0"/>
        <w:autoSpaceDN w:val="0"/>
        <w:adjustRightInd w:val="0"/>
        <w:jc w:val="both"/>
        <w:rPr>
          <w:rFonts w:ascii="Arial" w:hAnsi="Arial" w:cs="Arial"/>
          <w:lang w:eastAsia="es-AR"/>
        </w:rPr>
      </w:pPr>
      <w:r w:rsidRPr="00E13049">
        <w:rPr>
          <w:rFonts w:ascii="Arial" w:hAnsi="Arial" w:cs="Arial"/>
          <w:lang w:eastAsia="es-AR"/>
        </w:rPr>
        <w:t xml:space="preserve">Participar, a través de las instancias del gobierno escolar, en la definición de criterios y procedimientos de la evaluación del aprendizaje de los Estudiantes y promoción escolar. </w:t>
      </w:r>
    </w:p>
    <w:p w14:paraId="28D93374" w14:textId="77777777" w:rsidR="00F11226" w:rsidRPr="00E13049" w:rsidRDefault="00F11226" w:rsidP="00BB187C">
      <w:pPr>
        <w:numPr>
          <w:ilvl w:val="0"/>
          <w:numId w:val="18"/>
        </w:numPr>
        <w:autoSpaceDE w:val="0"/>
        <w:autoSpaceDN w:val="0"/>
        <w:adjustRightInd w:val="0"/>
        <w:jc w:val="both"/>
        <w:rPr>
          <w:rFonts w:ascii="Arial" w:hAnsi="Arial" w:cs="Arial"/>
          <w:lang w:eastAsia="es-AR"/>
        </w:rPr>
      </w:pPr>
      <w:r w:rsidRPr="00E13049">
        <w:rPr>
          <w:rFonts w:ascii="Arial" w:hAnsi="Arial" w:cs="Arial"/>
          <w:lang w:eastAsia="es-AR"/>
        </w:rPr>
        <w:t>Realizar seguimiento permanente al proceso evaluativo de sus hijos.</w:t>
      </w:r>
    </w:p>
    <w:p w14:paraId="2F97A862" w14:textId="65F0A899" w:rsidR="00F11226" w:rsidRPr="00E13049" w:rsidRDefault="00F11226" w:rsidP="00BB187C">
      <w:pPr>
        <w:numPr>
          <w:ilvl w:val="0"/>
          <w:numId w:val="18"/>
        </w:numPr>
        <w:autoSpaceDE w:val="0"/>
        <w:autoSpaceDN w:val="0"/>
        <w:adjustRightInd w:val="0"/>
        <w:jc w:val="both"/>
        <w:rPr>
          <w:rFonts w:ascii="Arial" w:hAnsi="Arial" w:cs="Arial"/>
          <w:lang w:eastAsia="es-AR"/>
        </w:rPr>
      </w:pPr>
      <w:r w:rsidRPr="00E13049">
        <w:rPr>
          <w:rFonts w:ascii="Arial" w:hAnsi="Arial" w:cs="Arial"/>
          <w:lang w:eastAsia="es-AR"/>
        </w:rPr>
        <w:t xml:space="preserve">Analizar los </w:t>
      </w:r>
      <w:r w:rsidR="007C3010" w:rsidRPr="00E13049">
        <w:rPr>
          <w:rFonts w:ascii="Arial" w:hAnsi="Arial" w:cs="Arial"/>
          <w:lang w:eastAsia="es-AR"/>
        </w:rPr>
        <w:t xml:space="preserve">pre-informes e </w:t>
      </w:r>
      <w:r w:rsidRPr="00E13049">
        <w:rPr>
          <w:rFonts w:ascii="Arial" w:hAnsi="Arial" w:cs="Arial"/>
          <w:lang w:eastAsia="es-AR"/>
        </w:rPr>
        <w:t>in</w:t>
      </w:r>
      <w:r w:rsidR="007C3010" w:rsidRPr="00E13049">
        <w:rPr>
          <w:rFonts w:ascii="Arial" w:hAnsi="Arial" w:cs="Arial"/>
          <w:lang w:eastAsia="es-AR"/>
        </w:rPr>
        <w:t xml:space="preserve">formes periódicos de evaluación, cumplir y hacer seguimiento a los </w:t>
      </w:r>
      <w:r w:rsidR="000D4A3B" w:rsidRPr="00E13049">
        <w:rPr>
          <w:rFonts w:ascii="Arial" w:hAnsi="Arial" w:cs="Arial"/>
          <w:lang w:eastAsia="es-AR"/>
        </w:rPr>
        <w:t xml:space="preserve">planes de mejoramiento y </w:t>
      </w:r>
      <w:r w:rsidR="007C3010" w:rsidRPr="00E13049">
        <w:rPr>
          <w:rFonts w:ascii="Arial" w:hAnsi="Arial" w:cs="Arial"/>
          <w:lang w:eastAsia="es-AR"/>
        </w:rPr>
        <w:t>compromisos pactados.</w:t>
      </w:r>
    </w:p>
    <w:p w14:paraId="6CB1242F" w14:textId="5A287FBE" w:rsidR="00221FF1" w:rsidRPr="00E13049" w:rsidRDefault="00221FF1" w:rsidP="00BB187C">
      <w:pPr>
        <w:numPr>
          <w:ilvl w:val="0"/>
          <w:numId w:val="18"/>
        </w:numPr>
        <w:autoSpaceDE w:val="0"/>
        <w:autoSpaceDN w:val="0"/>
        <w:adjustRightInd w:val="0"/>
        <w:jc w:val="both"/>
        <w:rPr>
          <w:rFonts w:ascii="Arial" w:hAnsi="Arial" w:cs="Arial"/>
          <w:lang w:eastAsia="es-AR"/>
        </w:rPr>
      </w:pPr>
      <w:r w:rsidRPr="00E13049">
        <w:rPr>
          <w:rFonts w:ascii="Arial" w:hAnsi="Arial" w:cs="Arial"/>
          <w:lang w:eastAsia="es-AR"/>
        </w:rPr>
        <w:t xml:space="preserve">Asistir en forma obligatoria a las convocatorias hechas por la institución, con fines informativos, participativos </w:t>
      </w:r>
      <w:r w:rsidR="000D4A3B" w:rsidRPr="00E13049">
        <w:rPr>
          <w:rFonts w:ascii="Arial" w:hAnsi="Arial" w:cs="Arial"/>
          <w:lang w:eastAsia="es-AR"/>
        </w:rPr>
        <w:t>o</w:t>
      </w:r>
      <w:r w:rsidRPr="00E13049">
        <w:rPr>
          <w:rFonts w:ascii="Arial" w:hAnsi="Arial" w:cs="Arial"/>
          <w:lang w:eastAsia="es-AR"/>
        </w:rPr>
        <w:t xml:space="preserve"> de seguimiento académico y de convivencia a sus acudidos. </w:t>
      </w:r>
    </w:p>
    <w:p w14:paraId="682376C4" w14:textId="77777777" w:rsidR="00F11226" w:rsidRPr="00E13049" w:rsidRDefault="00F11226" w:rsidP="00F11226">
      <w:pPr>
        <w:autoSpaceDE w:val="0"/>
        <w:autoSpaceDN w:val="0"/>
        <w:adjustRightInd w:val="0"/>
        <w:jc w:val="center"/>
        <w:rPr>
          <w:rFonts w:ascii="Arial" w:hAnsi="Arial" w:cs="Arial"/>
          <w:b/>
        </w:rPr>
      </w:pPr>
    </w:p>
    <w:p w14:paraId="1B4BB2C9" w14:textId="77777777" w:rsidR="00E13049" w:rsidRPr="00E13049" w:rsidRDefault="00E13049" w:rsidP="00B365DA">
      <w:pPr>
        <w:pStyle w:val="Ttulo1"/>
      </w:pPr>
    </w:p>
    <w:p w14:paraId="4A32FAAD" w14:textId="77777777" w:rsidR="00CB6EF6" w:rsidRDefault="00CB6EF6" w:rsidP="00B365DA">
      <w:pPr>
        <w:pStyle w:val="Ttulo1"/>
      </w:pPr>
    </w:p>
    <w:p w14:paraId="33901BC4" w14:textId="77777777" w:rsidR="00F11226" w:rsidRPr="00E13049" w:rsidRDefault="00F11226" w:rsidP="00B365DA">
      <w:pPr>
        <w:pStyle w:val="Ttulo1"/>
      </w:pPr>
      <w:bookmarkStart w:id="14" w:name="_Toc440396587"/>
      <w:r w:rsidRPr="00E13049">
        <w:t>CAPÍTULO TERCERO</w:t>
      </w:r>
      <w:bookmarkEnd w:id="14"/>
    </w:p>
    <w:p w14:paraId="3A85EA85" w14:textId="77777777" w:rsidR="00F11226" w:rsidRPr="00E13049" w:rsidRDefault="00F11226" w:rsidP="00B365DA">
      <w:pPr>
        <w:pStyle w:val="Ttulo1"/>
        <w:rPr>
          <w:rFonts w:ascii="Arial" w:hAnsi="Arial" w:cs="Arial"/>
        </w:rPr>
      </w:pPr>
    </w:p>
    <w:p w14:paraId="3E82D29F" w14:textId="3B644AB8" w:rsidR="00F11226" w:rsidRPr="00E13049" w:rsidRDefault="00F11226" w:rsidP="00B365DA">
      <w:pPr>
        <w:pStyle w:val="Ttulo1"/>
        <w:rPr>
          <w:rFonts w:ascii="Arial" w:hAnsi="Arial" w:cs="Arial"/>
        </w:rPr>
      </w:pPr>
      <w:r w:rsidRPr="00E13049">
        <w:rPr>
          <w:rFonts w:ascii="Arial" w:hAnsi="Arial" w:cs="Arial"/>
        </w:rPr>
        <w:t xml:space="preserve"> </w:t>
      </w:r>
      <w:bookmarkStart w:id="15" w:name="_Toc440396588"/>
      <w:r w:rsidRPr="00E13049">
        <w:rPr>
          <w:rFonts w:ascii="Arial" w:hAnsi="Arial" w:cs="Arial"/>
        </w:rPr>
        <w:t>DEL OBJETO DEL SISTEMA INSTITUCIONAL DE  EVALUACIÓN,   DE LOS ÁMBITOS, DE LOS PROPÓSITOS, DE LA COHERENCIA CON EL DISEÑO CURRICULAR Y DE LAS CARACTERÍSTICAS DE LA EVALUACIÓN   DE LOS ESTUDIANTES.</w:t>
      </w:r>
      <w:bookmarkEnd w:id="15"/>
    </w:p>
    <w:p w14:paraId="3BD70397" w14:textId="77777777" w:rsidR="00F11226" w:rsidRPr="00E13049" w:rsidRDefault="00F11226" w:rsidP="00F11226">
      <w:pPr>
        <w:autoSpaceDE w:val="0"/>
        <w:autoSpaceDN w:val="0"/>
        <w:adjustRightInd w:val="0"/>
        <w:jc w:val="both"/>
        <w:rPr>
          <w:rFonts w:ascii="Arial" w:hAnsi="Arial" w:cs="Arial"/>
          <w:b/>
        </w:rPr>
      </w:pPr>
    </w:p>
    <w:p w14:paraId="42B18BED" w14:textId="77777777" w:rsidR="00F11226" w:rsidRPr="00E13049" w:rsidRDefault="00F11226" w:rsidP="00F11226">
      <w:pPr>
        <w:autoSpaceDE w:val="0"/>
        <w:autoSpaceDN w:val="0"/>
        <w:adjustRightInd w:val="0"/>
        <w:jc w:val="both"/>
        <w:rPr>
          <w:rFonts w:ascii="Arial" w:hAnsi="Arial" w:cs="Arial"/>
          <w:lang w:eastAsia="es-AR"/>
        </w:rPr>
      </w:pPr>
      <w:bookmarkStart w:id="16" w:name="_Toc440396589"/>
      <w:r w:rsidRPr="00E13049">
        <w:rPr>
          <w:rStyle w:val="Ttulo2Car"/>
          <w:color w:val="auto"/>
        </w:rPr>
        <w:t>ARTÍCULO 11. DEL OBJETO DEL SISTEMA  INSTITUCIONAL DE EVALUACIÓN.</w:t>
      </w:r>
      <w:bookmarkEnd w:id="16"/>
      <w:r w:rsidRPr="00E13049">
        <w:rPr>
          <w:rFonts w:ascii="Arial" w:hAnsi="Arial" w:cs="Arial"/>
        </w:rPr>
        <w:t xml:space="preserve"> Este Sistema  de Evaluación  de la Institución Educativa Central de Bachillerato </w:t>
      </w:r>
      <w:r w:rsidRPr="00E13049">
        <w:rPr>
          <w:rFonts w:ascii="Arial" w:hAnsi="Arial" w:cs="Arial"/>
        </w:rPr>
        <w:lastRenderedPageBreak/>
        <w:t xml:space="preserve">Integrado, reglamenta  la evaluación </w:t>
      </w:r>
      <w:r w:rsidRPr="00E13049">
        <w:rPr>
          <w:rFonts w:ascii="Arial" w:hAnsi="Arial" w:cs="Arial"/>
          <w:lang w:eastAsia="es-AR"/>
        </w:rPr>
        <w:t xml:space="preserve"> del aprendizaje y la promoción  de los Estudiantes de los niveles de educación básica, media técnica y su respetiva  graduación  que se ofertan en esta Institución. </w:t>
      </w:r>
    </w:p>
    <w:p w14:paraId="3051D54C" w14:textId="77777777" w:rsidR="00F11226" w:rsidRDefault="00F11226" w:rsidP="00F11226">
      <w:pPr>
        <w:autoSpaceDE w:val="0"/>
        <w:autoSpaceDN w:val="0"/>
        <w:adjustRightInd w:val="0"/>
        <w:jc w:val="both"/>
        <w:rPr>
          <w:rFonts w:ascii="Arial" w:hAnsi="Arial" w:cs="Arial"/>
          <w:lang w:eastAsia="es-AR"/>
        </w:rPr>
      </w:pPr>
    </w:p>
    <w:p w14:paraId="1A3B28E0" w14:textId="77777777" w:rsidR="00102ADF" w:rsidRPr="00E13049" w:rsidRDefault="00102ADF" w:rsidP="00F11226">
      <w:pPr>
        <w:autoSpaceDE w:val="0"/>
        <w:autoSpaceDN w:val="0"/>
        <w:adjustRightInd w:val="0"/>
        <w:jc w:val="both"/>
        <w:rPr>
          <w:rFonts w:ascii="Arial" w:hAnsi="Arial" w:cs="Arial"/>
          <w:lang w:eastAsia="es-AR"/>
        </w:rPr>
      </w:pPr>
    </w:p>
    <w:p w14:paraId="4E70820D" w14:textId="77777777" w:rsidR="00F11226" w:rsidRPr="00E13049" w:rsidRDefault="00F11226" w:rsidP="00F11226">
      <w:pPr>
        <w:autoSpaceDE w:val="0"/>
        <w:autoSpaceDN w:val="0"/>
        <w:adjustRightInd w:val="0"/>
        <w:jc w:val="both"/>
        <w:rPr>
          <w:rFonts w:ascii="Arial" w:hAnsi="Arial" w:cs="Arial"/>
          <w:lang w:eastAsia="es-AR"/>
        </w:rPr>
      </w:pPr>
      <w:r w:rsidRPr="00E13049">
        <w:rPr>
          <w:rFonts w:ascii="Arial" w:hAnsi="Arial" w:cs="Arial"/>
          <w:b/>
          <w:lang w:eastAsia="es-AR"/>
        </w:rPr>
        <w:t>PARÁGRAFO 1º</w:t>
      </w:r>
      <w:r w:rsidRPr="00E13049">
        <w:rPr>
          <w:rFonts w:ascii="Arial" w:hAnsi="Arial" w:cs="Arial"/>
          <w:lang w:eastAsia="es-AR"/>
        </w:rPr>
        <w:t>. Este  reglamento  no aplica para ninguno de los grados del nivel de Educación Preescolar. Los Docentes  de  este nivel harán un informe personalizado de sus estudiantes, valorando sus avances en el proceso educativo y tendrán en cuenta que Ellos  siempre se promocionan al grado primero del nivel de educación básica.</w:t>
      </w:r>
    </w:p>
    <w:p w14:paraId="4D3A0477" w14:textId="77777777" w:rsidR="00F11226" w:rsidRPr="00E13049" w:rsidRDefault="00F11226" w:rsidP="00F11226">
      <w:pPr>
        <w:autoSpaceDE w:val="0"/>
        <w:autoSpaceDN w:val="0"/>
        <w:adjustRightInd w:val="0"/>
        <w:jc w:val="both"/>
        <w:rPr>
          <w:rFonts w:ascii="Arial" w:hAnsi="Arial" w:cs="Arial"/>
          <w:lang w:eastAsia="es-AR"/>
        </w:rPr>
      </w:pPr>
    </w:p>
    <w:p w14:paraId="45CA179B" w14:textId="77777777" w:rsidR="00F11226" w:rsidRPr="00E13049" w:rsidRDefault="00F11226" w:rsidP="00F11226">
      <w:pPr>
        <w:autoSpaceDE w:val="0"/>
        <w:autoSpaceDN w:val="0"/>
        <w:adjustRightInd w:val="0"/>
        <w:jc w:val="both"/>
        <w:rPr>
          <w:rFonts w:ascii="Arial" w:hAnsi="Arial" w:cs="Arial"/>
          <w:lang w:eastAsia="es-AR"/>
        </w:rPr>
      </w:pPr>
      <w:bookmarkStart w:id="17" w:name="_Toc440396590"/>
      <w:r w:rsidRPr="00E13049">
        <w:rPr>
          <w:rStyle w:val="Ttulo2Car"/>
          <w:color w:val="auto"/>
        </w:rPr>
        <w:t>ARTÍCULO 12. DE LOS PROPÓSITOS DE LA EVALUACIÓN INSTITUCIONAL DE LOS ESTUDIANTES.</w:t>
      </w:r>
      <w:bookmarkEnd w:id="17"/>
      <w:r w:rsidRPr="00E13049">
        <w:rPr>
          <w:rFonts w:ascii="Arial" w:hAnsi="Arial" w:cs="Arial"/>
          <w:b/>
          <w:lang w:eastAsia="es-AR"/>
        </w:rPr>
        <w:t xml:space="preserve"> </w:t>
      </w:r>
      <w:r w:rsidRPr="00E13049">
        <w:rPr>
          <w:rFonts w:ascii="Arial" w:hAnsi="Arial" w:cs="Arial"/>
          <w:lang w:eastAsia="es-AR"/>
        </w:rPr>
        <w:t>Son propósitos de la evaluación de los Estudiantes en el ámbito institucional:</w:t>
      </w:r>
    </w:p>
    <w:p w14:paraId="74F86EFF" w14:textId="77777777" w:rsidR="00F11226" w:rsidRPr="00E13049" w:rsidRDefault="00F11226" w:rsidP="00BB187C">
      <w:pPr>
        <w:numPr>
          <w:ilvl w:val="0"/>
          <w:numId w:val="19"/>
        </w:numPr>
        <w:autoSpaceDE w:val="0"/>
        <w:autoSpaceDN w:val="0"/>
        <w:adjustRightInd w:val="0"/>
        <w:jc w:val="both"/>
        <w:rPr>
          <w:rFonts w:ascii="Arial" w:hAnsi="Arial" w:cs="Arial"/>
          <w:lang w:eastAsia="es-AR"/>
        </w:rPr>
      </w:pPr>
      <w:r w:rsidRPr="00E13049">
        <w:rPr>
          <w:rFonts w:ascii="Arial" w:hAnsi="Arial" w:cs="Arial"/>
          <w:lang w:eastAsia="es-AR"/>
        </w:rPr>
        <w:t xml:space="preserve">Identificar las características personales, intereses, ritmos de desarrollo y estilos de aprendizaje del Estudiante para valorar sus avances. </w:t>
      </w:r>
    </w:p>
    <w:p w14:paraId="79C716BB" w14:textId="19698561" w:rsidR="00F11226" w:rsidRPr="00E13049" w:rsidRDefault="00F11226" w:rsidP="00BB187C">
      <w:pPr>
        <w:numPr>
          <w:ilvl w:val="0"/>
          <w:numId w:val="19"/>
        </w:numPr>
        <w:autoSpaceDE w:val="0"/>
        <w:autoSpaceDN w:val="0"/>
        <w:adjustRightInd w:val="0"/>
        <w:jc w:val="both"/>
        <w:rPr>
          <w:rFonts w:ascii="Arial" w:hAnsi="Arial" w:cs="Arial"/>
          <w:lang w:eastAsia="es-AR"/>
        </w:rPr>
      </w:pPr>
      <w:r w:rsidRPr="00E13049">
        <w:rPr>
          <w:rFonts w:ascii="Arial" w:hAnsi="Arial" w:cs="Arial"/>
          <w:lang w:eastAsia="es-AR"/>
        </w:rPr>
        <w:t xml:space="preserve">Proporcionar información básica para consolidar o reorientar los procesos educativos relacionados con el desarrollo integral </w:t>
      </w:r>
      <w:r w:rsidR="00B365DA" w:rsidRPr="00E13049">
        <w:rPr>
          <w:rFonts w:ascii="Arial" w:hAnsi="Arial" w:cs="Arial"/>
          <w:lang w:eastAsia="es-AR"/>
        </w:rPr>
        <w:t xml:space="preserve">(ser, saber y hacer) </w:t>
      </w:r>
      <w:r w:rsidRPr="00E13049">
        <w:rPr>
          <w:rFonts w:ascii="Arial" w:hAnsi="Arial" w:cs="Arial"/>
          <w:lang w:eastAsia="es-AR"/>
        </w:rPr>
        <w:t>del Estudiante.</w:t>
      </w:r>
    </w:p>
    <w:p w14:paraId="65C00BED" w14:textId="77777777" w:rsidR="00F11226" w:rsidRPr="00E13049" w:rsidRDefault="00F11226" w:rsidP="00BB187C">
      <w:pPr>
        <w:numPr>
          <w:ilvl w:val="0"/>
          <w:numId w:val="19"/>
        </w:numPr>
        <w:autoSpaceDE w:val="0"/>
        <w:autoSpaceDN w:val="0"/>
        <w:adjustRightInd w:val="0"/>
        <w:jc w:val="both"/>
        <w:rPr>
          <w:rFonts w:ascii="Arial" w:hAnsi="Arial" w:cs="Arial"/>
          <w:lang w:eastAsia="es-AR"/>
        </w:rPr>
      </w:pPr>
      <w:r w:rsidRPr="00E13049">
        <w:rPr>
          <w:rFonts w:ascii="Arial" w:hAnsi="Arial" w:cs="Arial"/>
          <w:lang w:eastAsia="es-AR"/>
        </w:rPr>
        <w:t>Suministrar información que permita implementar estrategias pedagógicas para apoyar a los Estudiantes que presenten debilidades y desempeños superiores en su proceso formativo.</w:t>
      </w:r>
    </w:p>
    <w:p w14:paraId="13967704" w14:textId="77777777" w:rsidR="00F11226" w:rsidRPr="00E13049" w:rsidRDefault="00F11226" w:rsidP="00BB187C">
      <w:pPr>
        <w:numPr>
          <w:ilvl w:val="0"/>
          <w:numId w:val="19"/>
        </w:numPr>
        <w:autoSpaceDE w:val="0"/>
        <w:autoSpaceDN w:val="0"/>
        <w:adjustRightInd w:val="0"/>
        <w:jc w:val="both"/>
        <w:rPr>
          <w:rFonts w:ascii="Arial" w:hAnsi="Arial" w:cs="Arial"/>
          <w:b/>
        </w:rPr>
      </w:pPr>
      <w:r w:rsidRPr="00E13049">
        <w:rPr>
          <w:rFonts w:ascii="Arial" w:hAnsi="Arial" w:cs="Arial"/>
          <w:lang w:eastAsia="es-AR"/>
        </w:rPr>
        <w:t>Determinar la promoción de Estudiantes.</w:t>
      </w:r>
    </w:p>
    <w:p w14:paraId="0E6087DB" w14:textId="77777777" w:rsidR="00F11226" w:rsidRPr="00E13049" w:rsidRDefault="00F11226" w:rsidP="00BB187C">
      <w:pPr>
        <w:numPr>
          <w:ilvl w:val="0"/>
          <w:numId w:val="19"/>
        </w:numPr>
        <w:autoSpaceDE w:val="0"/>
        <w:autoSpaceDN w:val="0"/>
        <w:adjustRightInd w:val="0"/>
        <w:jc w:val="both"/>
        <w:rPr>
          <w:rFonts w:ascii="Arial" w:hAnsi="Arial" w:cs="Arial"/>
          <w:b/>
        </w:rPr>
      </w:pPr>
      <w:r w:rsidRPr="00E13049">
        <w:rPr>
          <w:rFonts w:ascii="Arial" w:hAnsi="Arial" w:cs="Arial"/>
          <w:lang w:eastAsia="es-AR"/>
        </w:rPr>
        <w:t xml:space="preserve"> Aportar información para el ajuste e implementación del plan de mejoramiento institucional.</w:t>
      </w:r>
    </w:p>
    <w:p w14:paraId="2848A744" w14:textId="77777777" w:rsidR="00F11226" w:rsidRPr="00E13049" w:rsidRDefault="00F11226" w:rsidP="00F11226">
      <w:pPr>
        <w:autoSpaceDE w:val="0"/>
        <w:autoSpaceDN w:val="0"/>
        <w:adjustRightInd w:val="0"/>
        <w:jc w:val="both"/>
        <w:rPr>
          <w:rFonts w:ascii="Arial" w:hAnsi="Arial" w:cs="Arial"/>
          <w:lang w:eastAsia="es-AR"/>
        </w:rPr>
      </w:pPr>
    </w:p>
    <w:p w14:paraId="064592DB" w14:textId="77777777" w:rsidR="00F11226" w:rsidRPr="00E13049" w:rsidRDefault="00F11226" w:rsidP="00F11226">
      <w:pPr>
        <w:autoSpaceDE w:val="0"/>
        <w:autoSpaceDN w:val="0"/>
        <w:adjustRightInd w:val="0"/>
        <w:jc w:val="both"/>
        <w:rPr>
          <w:rFonts w:ascii="Arial" w:hAnsi="Arial" w:cs="Arial"/>
          <w:lang w:eastAsia="es-AR"/>
        </w:rPr>
      </w:pPr>
      <w:r w:rsidRPr="00E13049">
        <w:rPr>
          <w:rFonts w:ascii="Arial" w:hAnsi="Arial" w:cs="Arial"/>
          <w:b/>
          <w:lang w:eastAsia="es-AR"/>
        </w:rPr>
        <w:t>PARÁGRAFO 1º.</w:t>
      </w:r>
      <w:r w:rsidRPr="00E13049">
        <w:rPr>
          <w:rFonts w:ascii="Arial" w:hAnsi="Arial" w:cs="Arial"/>
          <w:lang w:eastAsia="es-AR"/>
        </w:rPr>
        <w:t xml:space="preserve"> Con el fin  de alcanzar  los propósitos de la evaluación,  el Consejo de Maestros, al finalizar  cada período académico, una vez  convocado por el Consejo Académico analizará  los informes de evaluación con el fin de identificar prácticas escolares que puedan estar afectando el desempeño de los Estudiantes, e introducir las modificaciones que sean necesarias para mejorar. </w:t>
      </w:r>
    </w:p>
    <w:p w14:paraId="361F830C" w14:textId="77777777" w:rsidR="00F11226" w:rsidRPr="00E13049" w:rsidRDefault="00F11226" w:rsidP="00F11226">
      <w:pPr>
        <w:autoSpaceDE w:val="0"/>
        <w:autoSpaceDN w:val="0"/>
        <w:adjustRightInd w:val="0"/>
        <w:jc w:val="both"/>
        <w:rPr>
          <w:rFonts w:ascii="Arial" w:hAnsi="Arial" w:cs="Arial"/>
          <w:b/>
        </w:rPr>
      </w:pPr>
    </w:p>
    <w:p w14:paraId="19EA5170" w14:textId="77777777" w:rsidR="00F11226" w:rsidRPr="00E13049" w:rsidRDefault="00F11226" w:rsidP="00F11226">
      <w:pPr>
        <w:autoSpaceDE w:val="0"/>
        <w:autoSpaceDN w:val="0"/>
        <w:adjustRightInd w:val="0"/>
        <w:jc w:val="both"/>
        <w:rPr>
          <w:rFonts w:ascii="Arial" w:hAnsi="Arial" w:cs="Arial"/>
          <w:lang w:eastAsia="es-AR"/>
        </w:rPr>
      </w:pPr>
      <w:bookmarkStart w:id="18" w:name="_Toc440396591"/>
      <w:r w:rsidRPr="00E13049">
        <w:rPr>
          <w:rStyle w:val="Ttulo2Car"/>
          <w:color w:val="auto"/>
        </w:rPr>
        <w:t>ARTÍCULO 13.  DE LOS ÁMBITOS  DE LA EVALUACIÓN</w:t>
      </w:r>
      <w:bookmarkEnd w:id="18"/>
      <w:r w:rsidRPr="00E13049">
        <w:rPr>
          <w:rFonts w:ascii="Arial" w:hAnsi="Arial" w:cs="Arial"/>
          <w:b/>
        </w:rPr>
        <w:t xml:space="preserve">. </w:t>
      </w:r>
      <w:r w:rsidRPr="00E13049">
        <w:rPr>
          <w:rFonts w:ascii="Arial" w:hAnsi="Arial" w:cs="Arial"/>
          <w:lang w:eastAsia="es-AR"/>
        </w:rPr>
        <w:t xml:space="preserve"> La evaluación de los aprendizajes de los Estudiantes se realiza en los siguientes ámbitos:</w:t>
      </w:r>
    </w:p>
    <w:p w14:paraId="7510CFB4" w14:textId="77777777" w:rsidR="00552E2F" w:rsidRPr="00E13049" w:rsidRDefault="00552E2F" w:rsidP="00F11226">
      <w:pPr>
        <w:autoSpaceDE w:val="0"/>
        <w:autoSpaceDN w:val="0"/>
        <w:adjustRightInd w:val="0"/>
        <w:jc w:val="both"/>
        <w:rPr>
          <w:rFonts w:ascii="Arial" w:hAnsi="Arial" w:cs="Arial"/>
          <w:lang w:eastAsia="es-AR"/>
        </w:rPr>
      </w:pPr>
    </w:p>
    <w:p w14:paraId="4D42EE68" w14:textId="77777777" w:rsidR="00F11226" w:rsidRPr="00E13049" w:rsidRDefault="00F11226" w:rsidP="00BB187C">
      <w:pPr>
        <w:numPr>
          <w:ilvl w:val="0"/>
          <w:numId w:val="20"/>
        </w:numPr>
        <w:autoSpaceDE w:val="0"/>
        <w:autoSpaceDN w:val="0"/>
        <w:adjustRightInd w:val="0"/>
        <w:jc w:val="both"/>
        <w:rPr>
          <w:rFonts w:ascii="Arial" w:hAnsi="Arial" w:cs="Arial"/>
          <w:lang w:eastAsia="es-AR"/>
        </w:rPr>
      </w:pPr>
      <w:r w:rsidRPr="00E13049">
        <w:rPr>
          <w:rFonts w:ascii="Arial" w:hAnsi="Arial" w:cs="Arial"/>
          <w:lang w:eastAsia="es-AR"/>
        </w:rPr>
        <w:t>Internacional. El Estado promoverá la participación de los Estudiantes del país en pruebas que den cuenta de la calidad de la educación frente a estándares internacionales.</w:t>
      </w:r>
    </w:p>
    <w:p w14:paraId="1BC0F8E1" w14:textId="77777777" w:rsidR="00F11226" w:rsidRPr="00E13049" w:rsidRDefault="00F11226" w:rsidP="00BB187C">
      <w:pPr>
        <w:numPr>
          <w:ilvl w:val="0"/>
          <w:numId w:val="20"/>
        </w:numPr>
        <w:autoSpaceDE w:val="0"/>
        <w:autoSpaceDN w:val="0"/>
        <w:adjustRightInd w:val="0"/>
        <w:jc w:val="both"/>
        <w:rPr>
          <w:rFonts w:ascii="Arial" w:hAnsi="Arial" w:cs="Arial"/>
          <w:lang w:eastAsia="es-AR"/>
        </w:rPr>
      </w:pPr>
      <w:r w:rsidRPr="00E13049">
        <w:rPr>
          <w:rFonts w:ascii="Arial" w:hAnsi="Arial" w:cs="Arial"/>
          <w:lang w:eastAsia="es-AR"/>
        </w:rPr>
        <w:t xml:space="preserve">Nacional. El Ministerio de Educación Nacional y el Instituto Colombiano para el Fomento de la Educación Superior ICFES, realizarán pruebas censales con el fin de monitorear la calidad de la educación de los establecimientos educativos con fundamento en los estándares básicos de competencias. Las pruebas nacionales que se aplican al finalizar el grado undécimo permiten, además, el acceso de los Estudiantes a la educación superior. </w:t>
      </w:r>
    </w:p>
    <w:p w14:paraId="55189532" w14:textId="69D1082D" w:rsidR="00F11226" w:rsidRPr="00E13049" w:rsidRDefault="00F11226" w:rsidP="00F44BA1">
      <w:pPr>
        <w:numPr>
          <w:ilvl w:val="0"/>
          <w:numId w:val="20"/>
        </w:numPr>
        <w:autoSpaceDE w:val="0"/>
        <w:autoSpaceDN w:val="0"/>
        <w:adjustRightInd w:val="0"/>
        <w:jc w:val="both"/>
        <w:rPr>
          <w:rFonts w:ascii="Arial" w:hAnsi="Arial" w:cs="Arial"/>
          <w:lang w:eastAsia="es-AR"/>
        </w:rPr>
      </w:pPr>
      <w:r w:rsidRPr="00E13049">
        <w:rPr>
          <w:rFonts w:ascii="Arial" w:hAnsi="Arial" w:cs="Arial"/>
          <w:lang w:eastAsia="es-AR"/>
        </w:rPr>
        <w:t xml:space="preserve"> Institucional. La evaluación del aprendizaje de los Estudiantes de la I. E. Central de Bachillerato Integrado, es el proceso permanente y objetivo que valora el nivel de desempeño de los Estudiantes</w:t>
      </w:r>
      <w:r w:rsidR="00552E2F" w:rsidRPr="00E13049">
        <w:rPr>
          <w:rFonts w:ascii="Arial" w:hAnsi="Arial" w:cs="Arial"/>
          <w:lang w:eastAsia="es-AR"/>
        </w:rPr>
        <w:t xml:space="preserve">. </w:t>
      </w:r>
      <w:r w:rsidR="00F44BA1" w:rsidRPr="00E13049">
        <w:rPr>
          <w:rFonts w:ascii="Arial" w:hAnsi="Arial" w:cs="Arial"/>
          <w:lang w:eastAsia="es-AR"/>
        </w:rPr>
        <w:t xml:space="preserve">Se realizaran pruebas </w:t>
      </w:r>
      <w:r w:rsidR="00552E2F" w:rsidRPr="00E13049">
        <w:rPr>
          <w:rFonts w:ascii="Arial" w:hAnsi="Arial" w:cs="Arial"/>
          <w:lang w:eastAsia="es-AR"/>
        </w:rPr>
        <w:t xml:space="preserve">tipo SABER-ICFES </w:t>
      </w:r>
      <w:r w:rsidR="00F44BA1" w:rsidRPr="00E13049">
        <w:rPr>
          <w:rFonts w:ascii="Arial" w:hAnsi="Arial" w:cs="Arial"/>
          <w:lang w:eastAsia="es-AR"/>
        </w:rPr>
        <w:t>al final de cada periodo con el fin de monitorear la calidad de la educación de la institución, basad</w:t>
      </w:r>
      <w:r w:rsidR="00552E2F" w:rsidRPr="00E13049">
        <w:rPr>
          <w:rFonts w:ascii="Arial" w:hAnsi="Arial" w:cs="Arial"/>
          <w:lang w:eastAsia="es-AR"/>
        </w:rPr>
        <w:t>as</w:t>
      </w:r>
      <w:r w:rsidR="00F44BA1" w:rsidRPr="00E13049">
        <w:rPr>
          <w:rFonts w:ascii="Arial" w:hAnsi="Arial" w:cs="Arial"/>
          <w:lang w:eastAsia="es-AR"/>
        </w:rPr>
        <w:t xml:space="preserve"> en los estándares básicos de competencias.</w:t>
      </w:r>
    </w:p>
    <w:p w14:paraId="2B20879E" w14:textId="77777777" w:rsidR="00F11226" w:rsidRPr="00E13049" w:rsidRDefault="00F11226" w:rsidP="00F11226">
      <w:pPr>
        <w:autoSpaceDE w:val="0"/>
        <w:autoSpaceDN w:val="0"/>
        <w:adjustRightInd w:val="0"/>
        <w:jc w:val="both"/>
        <w:rPr>
          <w:rFonts w:ascii="Arial" w:hAnsi="Arial" w:cs="Arial"/>
          <w:b/>
        </w:rPr>
      </w:pPr>
    </w:p>
    <w:p w14:paraId="19FF73D2" w14:textId="77777777" w:rsidR="00F11226" w:rsidRDefault="00F11226" w:rsidP="00F11226">
      <w:pPr>
        <w:autoSpaceDE w:val="0"/>
        <w:autoSpaceDN w:val="0"/>
        <w:adjustRightInd w:val="0"/>
        <w:jc w:val="both"/>
        <w:rPr>
          <w:rFonts w:ascii="Arial" w:hAnsi="Arial" w:cs="Arial"/>
        </w:rPr>
      </w:pPr>
      <w:bookmarkStart w:id="19" w:name="_Toc440396592"/>
      <w:r w:rsidRPr="00E13049">
        <w:rPr>
          <w:rStyle w:val="Ttulo2Car"/>
          <w:color w:val="auto"/>
        </w:rPr>
        <w:lastRenderedPageBreak/>
        <w:t>ARTÍCULO 14. DE LAS CARACTERÍSTICAS DE LA EVALUACIÓN DE LOS ESTUDIANTES.</w:t>
      </w:r>
      <w:bookmarkEnd w:id="19"/>
      <w:r w:rsidRPr="00E13049">
        <w:rPr>
          <w:rFonts w:ascii="Arial" w:hAnsi="Arial" w:cs="Arial"/>
        </w:rPr>
        <w:t xml:space="preserve"> La evaluación del Estudiante en la Institución Educativa CENTRAL DE BACHILLERATO INTEGRADO, tendrá las siguientes características:</w:t>
      </w:r>
    </w:p>
    <w:p w14:paraId="6A9BCDBF" w14:textId="77777777" w:rsidR="00102ADF" w:rsidRDefault="00102ADF" w:rsidP="00F11226">
      <w:pPr>
        <w:autoSpaceDE w:val="0"/>
        <w:autoSpaceDN w:val="0"/>
        <w:adjustRightInd w:val="0"/>
        <w:jc w:val="both"/>
        <w:rPr>
          <w:rFonts w:ascii="Arial" w:hAnsi="Arial" w:cs="Arial"/>
        </w:rPr>
      </w:pPr>
    </w:p>
    <w:p w14:paraId="76311750" w14:textId="77777777" w:rsidR="00102ADF" w:rsidRPr="00E13049" w:rsidRDefault="00102ADF" w:rsidP="00F11226">
      <w:pPr>
        <w:autoSpaceDE w:val="0"/>
        <w:autoSpaceDN w:val="0"/>
        <w:adjustRightInd w:val="0"/>
        <w:jc w:val="both"/>
        <w:rPr>
          <w:rFonts w:ascii="Arial" w:hAnsi="Arial" w:cs="Arial"/>
        </w:rPr>
      </w:pPr>
    </w:p>
    <w:p w14:paraId="780AF456" w14:textId="77777777" w:rsidR="00F11226" w:rsidRPr="00E13049" w:rsidRDefault="00F11226" w:rsidP="00BB187C">
      <w:pPr>
        <w:numPr>
          <w:ilvl w:val="0"/>
          <w:numId w:val="2"/>
        </w:numPr>
        <w:autoSpaceDE w:val="0"/>
        <w:autoSpaceDN w:val="0"/>
        <w:adjustRightInd w:val="0"/>
        <w:jc w:val="both"/>
        <w:rPr>
          <w:rFonts w:ascii="Arial" w:hAnsi="Arial" w:cs="Arial"/>
        </w:rPr>
      </w:pPr>
      <w:r w:rsidRPr="00E13049">
        <w:rPr>
          <w:rFonts w:ascii="Arial" w:hAnsi="Arial" w:cs="Arial"/>
          <w:b/>
        </w:rPr>
        <w:t>Continúa,</w:t>
      </w:r>
      <w:r w:rsidRPr="00E13049">
        <w:rPr>
          <w:rFonts w:ascii="Arial" w:hAnsi="Arial" w:cs="Arial"/>
        </w:rPr>
        <w:t xml:space="preserve"> es decir, que se realiza de manera permanente con base en un seguimiento que permita apreciar los avances  y las dificultades que puedan presentarse en el proceso de formación de cada alumno.</w:t>
      </w:r>
    </w:p>
    <w:p w14:paraId="574C7828" w14:textId="5F662709" w:rsidR="00F11226" w:rsidRPr="00E13049" w:rsidRDefault="00F11226" w:rsidP="00BB187C">
      <w:pPr>
        <w:numPr>
          <w:ilvl w:val="0"/>
          <w:numId w:val="2"/>
        </w:numPr>
        <w:autoSpaceDE w:val="0"/>
        <w:autoSpaceDN w:val="0"/>
        <w:adjustRightInd w:val="0"/>
        <w:jc w:val="both"/>
        <w:rPr>
          <w:rFonts w:ascii="Arial" w:hAnsi="Arial" w:cs="Arial"/>
        </w:rPr>
      </w:pPr>
      <w:r w:rsidRPr="00E13049">
        <w:rPr>
          <w:rFonts w:ascii="Arial" w:hAnsi="Arial" w:cs="Arial"/>
          <w:b/>
        </w:rPr>
        <w:t>Integral,</w:t>
      </w:r>
      <w:r w:rsidRPr="00E13049">
        <w:rPr>
          <w:rFonts w:ascii="Arial" w:hAnsi="Arial" w:cs="Arial"/>
        </w:rPr>
        <w:t xml:space="preserve"> es decir, que tiene</w:t>
      </w:r>
      <w:r w:rsidR="00AB0198" w:rsidRPr="00E13049">
        <w:rPr>
          <w:rFonts w:ascii="Arial" w:hAnsi="Arial" w:cs="Arial"/>
        </w:rPr>
        <w:t xml:space="preserve">  en cuenta todos los aspectos del</w:t>
      </w:r>
      <w:r w:rsidRPr="00E13049">
        <w:rPr>
          <w:rFonts w:ascii="Arial" w:hAnsi="Arial" w:cs="Arial"/>
        </w:rPr>
        <w:t xml:space="preserve">  desarrollo del Estudiante.</w:t>
      </w:r>
    </w:p>
    <w:p w14:paraId="2BAA8C8B" w14:textId="59E570C4" w:rsidR="00F11226" w:rsidRPr="00E13049" w:rsidRDefault="00F11226" w:rsidP="00BB187C">
      <w:pPr>
        <w:numPr>
          <w:ilvl w:val="0"/>
          <w:numId w:val="2"/>
        </w:numPr>
        <w:autoSpaceDE w:val="0"/>
        <w:autoSpaceDN w:val="0"/>
        <w:adjustRightInd w:val="0"/>
        <w:jc w:val="both"/>
        <w:rPr>
          <w:rFonts w:ascii="Arial" w:hAnsi="Arial" w:cs="Arial"/>
        </w:rPr>
      </w:pPr>
      <w:r w:rsidRPr="00E13049">
        <w:rPr>
          <w:rFonts w:ascii="Arial" w:hAnsi="Arial" w:cs="Arial"/>
          <w:b/>
        </w:rPr>
        <w:t>Sistemática,</w:t>
      </w:r>
      <w:r w:rsidRPr="00E13049">
        <w:rPr>
          <w:rFonts w:ascii="Arial" w:hAnsi="Arial" w:cs="Arial"/>
        </w:rPr>
        <w:t xml:space="preserve"> es decir, que es  organizada, con base en principios  pedagógicos y que guard</w:t>
      </w:r>
      <w:r w:rsidR="00801614">
        <w:rPr>
          <w:rFonts w:ascii="Arial" w:hAnsi="Arial" w:cs="Arial"/>
        </w:rPr>
        <w:t>a</w:t>
      </w:r>
      <w:r w:rsidRPr="00E13049">
        <w:rPr>
          <w:rFonts w:ascii="Arial" w:hAnsi="Arial" w:cs="Arial"/>
        </w:rPr>
        <w:t xml:space="preserve"> relación con los fines y objetivos de la educación, las competencias básicas y las específicas, las estrategias de evaluación y los medios de evaluación y los desempeños.</w:t>
      </w:r>
    </w:p>
    <w:p w14:paraId="48DE8D8F" w14:textId="77777777" w:rsidR="00F11226" w:rsidRPr="00E13049" w:rsidRDefault="00F11226" w:rsidP="00BB187C">
      <w:pPr>
        <w:numPr>
          <w:ilvl w:val="0"/>
          <w:numId w:val="2"/>
        </w:numPr>
        <w:autoSpaceDE w:val="0"/>
        <w:autoSpaceDN w:val="0"/>
        <w:adjustRightInd w:val="0"/>
        <w:jc w:val="both"/>
        <w:rPr>
          <w:rFonts w:ascii="Arial" w:hAnsi="Arial" w:cs="Arial"/>
        </w:rPr>
      </w:pPr>
      <w:r w:rsidRPr="00E13049">
        <w:rPr>
          <w:rFonts w:ascii="Arial" w:hAnsi="Arial" w:cs="Arial"/>
          <w:b/>
        </w:rPr>
        <w:t>Flexible,</w:t>
      </w:r>
      <w:r w:rsidRPr="00E13049">
        <w:rPr>
          <w:rFonts w:ascii="Arial" w:hAnsi="Arial" w:cs="Arial"/>
        </w:rPr>
        <w:t xml:space="preserve"> es decir, que tiene en cuenta los ritmos de desarrollo del Estudiante, en sus diferentes aspectos; por consiguiente, debe considerar su historia personal, sus intereses, sus capacidades, sus limitaciones y, en general, su situación concreta.</w:t>
      </w:r>
    </w:p>
    <w:p w14:paraId="1CE9715B" w14:textId="77777777" w:rsidR="00F11226" w:rsidRPr="00E13049" w:rsidRDefault="00F11226" w:rsidP="00BB187C">
      <w:pPr>
        <w:numPr>
          <w:ilvl w:val="0"/>
          <w:numId w:val="2"/>
        </w:numPr>
        <w:autoSpaceDE w:val="0"/>
        <w:autoSpaceDN w:val="0"/>
        <w:adjustRightInd w:val="0"/>
        <w:rPr>
          <w:rFonts w:ascii="Arial" w:hAnsi="Arial" w:cs="Arial"/>
        </w:rPr>
      </w:pPr>
      <w:r w:rsidRPr="00E13049">
        <w:rPr>
          <w:rFonts w:ascii="Arial" w:hAnsi="Arial" w:cs="Arial"/>
          <w:b/>
        </w:rPr>
        <w:t>Interpretativa,</w:t>
      </w:r>
      <w:r w:rsidRPr="00E13049">
        <w:rPr>
          <w:rFonts w:ascii="Arial" w:hAnsi="Arial" w:cs="Arial"/>
        </w:rPr>
        <w:t xml:space="preserve"> es decir, que busca comprender el significado de los procesos y los resultados de la formación del  Estudiante.</w:t>
      </w:r>
    </w:p>
    <w:p w14:paraId="42AE71B2" w14:textId="77777777" w:rsidR="00F11226" w:rsidRPr="00E13049" w:rsidRDefault="00F11226" w:rsidP="00BB187C">
      <w:pPr>
        <w:numPr>
          <w:ilvl w:val="0"/>
          <w:numId w:val="2"/>
        </w:numPr>
        <w:autoSpaceDE w:val="0"/>
        <w:autoSpaceDN w:val="0"/>
        <w:adjustRightInd w:val="0"/>
        <w:jc w:val="both"/>
        <w:rPr>
          <w:rFonts w:ascii="Arial" w:hAnsi="Arial" w:cs="Arial"/>
        </w:rPr>
      </w:pPr>
      <w:r w:rsidRPr="00E13049">
        <w:rPr>
          <w:rFonts w:ascii="Arial" w:hAnsi="Arial" w:cs="Arial"/>
          <w:b/>
        </w:rPr>
        <w:t>Participativa,</w:t>
      </w:r>
      <w:r w:rsidRPr="00E13049">
        <w:rPr>
          <w:rFonts w:ascii="Arial" w:hAnsi="Arial" w:cs="Arial"/>
        </w:rPr>
        <w:t xml:space="preserve"> es decir, que involucra  a todos los  agentes, que intervienen en el proceso de formación del estudiante y que propicia la autoevaluación y la coevaluación.</w:t>
      </w:r>
    </w:p>
    <w:p w14:paraId="394C9800" w14:textId="77777777" w:rsidR="00F11226" w:rsidRPr="00E13049" w:rsidRDefault="00F11226" w:rsidP="00BB187C">
      <w:pPr>
        <w:numPr>
          <w:ilvl w:val="0"/>
          <w:numId w:val="2"/>
        </w:numPr>
        <w:autoSpaceDE w:val="0"/>
        <w:autoSpaceDN w:val="0"/>
        <w:adjustRightInd w:val="0"/>
        <w:jc w:val="both"/>
        <w:rPr>
          <w:rFonts w:ascii="Arial" w:hAnsi="Arial" w:cs="Arial"/>
        </w:rPr>
      </w:pPr>
      <w:r w:rsidRPr="00E13049">
        <w:rPr>
          <w:rFonts w:ascii="Arial" w:hAnsi="Arial" w:cs="Arial"/>
          <w:b/>
        </w:rPr>
        <w:t>Formativa,</w:t>
      </w:r>
      <w:r w:rsidRPr="00E13049">
        <w:rPr>
          <w:rFonts w:ascii="Arial" w:hAnsi="Arial" w:cs="Arial"/>
        </w:rPr>
        <w:t xml:space="preserve"> es decir, que permita reorientar los procesos educativos de manera oportuna, a fin de lograr su mejoramiento.</w:t>
      </w:r>
    </w:p>
    <w:p w14:paraId="4A7005C6" w14:textId="77777777" w:rsidR="00F11226" w:rsidRPr="00E13049" w:rsidRDefault="00F11226" w:rsidP="00F11226">
      <w:pPr>
        <w:jc w:val="both"/>
        <w:rPr>
          <w:rFonts w:ascii="Arial" w:hAnsi="Arial" w:cs="Arial"/>
        </w:rPr>
      </w:pPr>
    </w:p>
    <w:p w14:paraId="469A6B99" w14:textId="55F60568" w:rsidR="00F11226" w:rsidRPr="00E13049" w:rsidRDefault="00F11226" w:rsidP="00F11226">
      <w:pPr>
        <w:jc w:val="both"/>
        <w:rPr>
          <w:rFonts w:ascii="Arial" w:hAnsi="Arial" w:cs="Arial"/>
        </w:rPr>
      </w:pPr>
      <w:bookmarkStart w:id="20" w:name="_Toc440396593"/>
      <w:r w:rsidRPr="00E13049">
        <w:rPr>
          <w:rStyle w:val="Ttulo2Car"/>
          <w:color w:val="auto"/>
        </w:rPr>
        <w:t>ARTÍCULO 15. DE LA COHERENCIA DE LA EVALUACIÓN  CON EL DISEÑO y EL PROCESO DE EJECUCIÓN CURRICULAR</w:t>
      </w:r>
      <w:bookmarkEnd w:id="20"/>
      <w:r w:rsidRPr="00E13049">
        <w:rPr>
          <w:rFonts w:ascii="Arial" w:hAnsi="Arial" w:cs="Arial"/>
        </w:rPr>
        <w:t xml:space="preserve">. La evaluación del Estudiante es uno de los componentes   del  currículo escolar y en consecuencia su concepción y planeación se inicia con la formulación del Proyecto Educativo Institucional. En la práctica, hace parte del proceso pedagógico  y </w:t>
      </w:r>
      <w:r w:rsidR="00EF138C" w:rsidRPr="00E13049">
        <w:rPr>
          <w:rFonts w:ascii="Arial" w:hAnsi="Arial" w:cs="Arial"/>
        </w:rPr>
        <w:t>éste</w:t>
      </w:r>
      <w:r w:rsidRPr="00E13049">
        <w:rPr>
          <w:rFonts w:ascii="Arial" w:hAnsi="Arial" w:cs="Arial"/>
        </w:rPr>
        <w:t xml:space="preserve"> </w:t>
      </w:r>
      <w:r w:rsidR="00EF138C" w:rsidRPr="00E13049">
        <w:rPr>
          <w:rFonts w:ascii="Arial" w:hAnsi="Arial" w:cs="Arial"/>
        </w:rPr>
        <w:t xml:space="preserve"> se </w:t>
      </w:r>
      <w:r w:rsidRPr="00E13049">
        <w:rPr>
          <w:rFonts w:ascii="Arial" w:hAnsi="Arial" w:cs="Arial"/>
        </w:rPr>
        <w:t xml:space="preserve">desarrollará en concordancia con  el tipo de ser humano que se </w:t>
      </w:r>
      <w:r w:rsidR="00EF138C" w:rsidRPr="00E13049">
        <w:rPr>
          <w:rFonts w:ascii="Arial" w:hAnsi="Arial" w:cs="Arial"/>
        </w:rPr>
        <w:t>quiere formar</w:t>
      </w:r>
      <w:r w:rsidR="00FC733B" w:rsidRPr="00E13049">
        <w:rPr>
          <w:rFonts w:ascii="Arial" w:hAnsi="Arial" w:cs="Arial"/>
        </w:rPr>
        <w:t xml:space="preserve"> (sobre la  base de los referentes  teóricos)</w:t>
      </w:r>
      <w:r w:rsidR="00EF138C" w:rsidRPr="00E13049">
        <w:rPr>
          <w:rFonts w:ascii="Arial" w:hAnsi="Arial" w:cs="Arial"/>
        </w:rPr>
        <w:t>, las demandas de la sociedad y  el aprendizaje</w:t>
      </w:r>
      <w:r w:rsidRPr="00E13049">
        <w:rPr>
          <w:rFonts w:ascii="Arial" w:hAnsi="Arial" w:cs="Arial"/>
        </w:rPr>
        <w:t xml:space="preserve"> que orientan el quehace</w:t>
      </w:r>
      <w:r w:rsidR="00EF138C" w:rsidRPr="00E13049">
        <w:rPr>
          <w:rFonts w:ascii="Arial" w:hAnsi="Arial" w:cs="Arial"/>
        </w:rPr>
        <w:t>r educativo en la Institución (</w:t>
      </w:r>
      <w:r w:rsidRPr="00E13049">
        <w:rPr>
          <w:rFonts w:ascii="Arial" w:hAnsi="Arial" w:cs="Arial"/>
        </w:rPr>
        <w:t>fundamento</w:t>
      </w:r>
      <w:r w:rsidR="00EF138C" w:rsidRPr="00E13049">
        <w:rPr>
          <w:rFonts w:ascii="Arial" w:hAnsi="Arial" w:cs="Arial"/>
        </w:rPr>
        <w:t xml:space="preserve">s antropológicos, sociológicos, </w:t>
      </w:r>
      <w:r w:rsidRPr="00E13049">
        <w:rPr>
          <w:rFonts w:ascii="Arial" w:hAnsi="Arial" w:cs="Arial"/>
        </w:rPr>
        <w:t>psicológicos y pedagógicos, misión, visión y objetivos institucionales del PEI).</w:t>
      </w:r>
    </w:p>
    <w:p w14:paraId="2D1EB14A"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Para la labor pedagógica específica en el aula,  los Educadores, Estudiantes y Padres de Familia  deberán:</w:t>
      </w:r>
    </w:p>
    <w:p w14:paraId="0D841C28" w14:textId="77777777" w:rsidR="00F11226" w:rsidRPr="00E13049" w:rsidRDefault="00F11226" w:rsidP="00BB187C">
      <w:pPr>
        <w:numPr>
          <w:ilvl w:val="0"/>
          <w:numId w:val="8"/>
        </w:numPr>
        <w:autoSpaceDE w:val="0"/>
        <w:autoSpaceDN w:val="0"/>
        <w:adjustRightInd w:val="0"/>
        <w:jc w:val="both"/>
        <w:rPr>
          <w:rFonts w:ascii="Arial" w:hAnsi="Arial" w:cs="Arial"/>
        </w:rPr>
      </w:pPr>
      <w:r w:rsidRPr="00E13049">
        <w:rPr>
          <w:rFonts w:ascii="Arial" w:hAnsi="Arial" w:cs="Arial"/>
        </w:rPr>
        <w:t>Aceptar que la interacción, la comunicación y el reconocimiento del otro, son criterios fundamentales de la vida escolar.</w:t>
      </w:r>
    </w:p>
    <w:p w14:paraId="2038EDD2" w14:textId="77777777" w:rsidR="00F11226" w:rsidRPr="00E13049" w:rsidRDefault="00F11226" w:rsidP="00BB187C">
      <w:pPr>
        <w:numPr>
          <w:ilvl w:val="0"/>
          <w:numId w:val="8"/>
        </w:numPr>
        <w:autoSpaceDE w:val="0"/>
        <w:autoSpaceDN w:val="0"/>
        <w:adjustRightInd w:val="0"/>
        <w:jc w:val="both"/>
        <w:rPr>
          <w:rFonts w:ascii="Arial" w:hAnsi="Arial" w:cs="Arial"/>
        </w:rPr>
      </w:pPr>
      <w:r w:rsidRPr="00E13049">
        <w:rPr>
          <w:rFonts w:ascii="Arial" w:hAnsi="Arial" w:cs="Arial"/>
        </w:rPr>
        <w:t>Concebir a los miembros de la Comunidad educativa, como partes activas del proceso de evaluación.</w:t>
      </w:r>
    </w:p>
    <w:p w14:paraId="4308491C" w14:textId="77777777" w:rsidR="00F11226" w:rsidRPr="00E13049" w:rsidRDefault="00F11226" w:rsidP="00BB187C">
      <w:pPr>
        <w:numPr>
          <w:ilvl w:val="0"/>
          <w:numId w:val="8"/>
        </w:numPr>
        <w:autoSpaceDE w:val="0"/>
        <w:autoSpaceDN w:val="0"/>
        <w:adjustRightInd w:val="0"/>
        <w:jc w:val="both"/>
        <w:rPr>
          <w:rFonts w:ascii="Arial" w:hAnsi="Arial" w:cs="Arial"/>
        </w:rPr>
      </w:pPr>
      <w:r w:rsidRPr="00E13049">
        <w:rPr>
          <w:rFonts w:ascii="Arial" w:hAnsi="Arial" w:cs="Arial"/>
        </w:rPr>
        <w:t>Los Educadores mantendrán una actitud abierta a la observación, el reconocimiento y la valoración de los cambios en las conductas de los Estudiantes. Esto implica estar acompañando y propiciando situaciones en las cuales ocurran ciertas conductas manifiestas del progreso de los Alumnos.</w:t>
      </w:r>
    </w:p>
    <w:p w14:paraId="2FE99D60" w14:textId="77777777" w:rsidR="00F11226" w:rsidRPr="00E13049" w:rsidRDefault="00F11226" w:rsidP="00BB187C">
      <w:pPr>
        <w:numPr>
          <w:ilvl w:val="0"/>
          <w:numId w:val="8"/>
        </w:numPr>
        <w:autoSpaceDE w:val="0"/>
        <w:autoSpaceDN w:val="0"/>
        <w:adjustRightInd w:val="0"/>
        <w:jc w:val="both"/>
        <w:rPr>
          <w:rFonts w:ascii="Arial" w:hAnsi="Arial" w:cs="Arial"/>
        </w:rPr>
      </w:pPr>
      <w:r w:rsidRPr="00E13049">
        <w:rPr>
          <w:rFonts w:ascii="Arial" w:hAnsi="Arial" w:cs="Arial"/>
        </w:rPr>
        <w:t>Al situar un proceso en un grado o en un grupo de grados determinado, es necesario tener en cuenta que existen procesos que no se agotan en la escuela sino que están ocurriendo a lo largo de la vida.</w:t>
      </w:r>
    </w:p>
    <w:p w14:paraId="30473C6D" w14:textId="77777777" w:rsidR="00F11226" w:rsidRPr="00E13049" w:rsidRDefault="00F11226" w:rsidP="00BB187C">
      <w:pPr>
        <w:numPr>
          <w:ilvl w:val="0"/>
          <w:numId w:val="8"/>
        </w:numPr>
        <w:autoSpaceDE w:val="0"/>
        <w:autoSpaceDN w:val="0"/>
        <w:adjustRightInd w:val="0"/>
        <w:jc w:val="both"/>
        <w:rPr>
          <w:rFonts w:ascii="Arial" w:hAnsi="Arial" w:cs="Arial"/>
        </w:rPr>
      </w:pPr>
      <w:r w:rsidRPr="00E13049">
        <w:rPr>
          <w:rFonts w:ascii="Arial" w:hAnsi="Arial" w:cs="Arial"/>
        </w:rPr>
        <w:lastRenderedPageBreak/>
        <w:t>Cuando se evalúen los desempeños de los Estudiantes es necesario  considerar todos los factores que afectan de una u otra forma el proceso educativo, como las condiciones de infraestructura, relaciones humanas y pedagógicas, condiciones socio-culturales, etc., con el fin de humanizar y hacer cada vez más efectivas las prácticas evaluativas.</w:t>
      </w:r>
    </w:p>
    <w:p w14:paraId="37E5DF31" w14:textId="77777777" w:rsidR="00F11226" w:rsidRPr="00E13049" w:rsidRDefault="00F11226" w:rsidP="00F11226">
      <w:pPr>
        <w:autoSpaceDE w:val="0"/>
        <w:autoSpaceDN w:val="0"/>
        <w:adjustRightInd w:val="0"/>
        <w:jc w:val="both"/>
        <w:rPr>
          <w:rFonts w:ascii="Arial" w:hAnsi="Arial" w:cs="Arial"/>
        </w:rPr>
      </w:pPr>
    </w:p>
    <w:p w14:paraId="66E6B707" w14:textId="77777777" w:rsidR="00F11226" w:rsidRPr="00E13049" w:rsidRDefault="00F11226" w:rsidP="00200AD5">
      <w:pPr>
        <w:pStyle w:val="Ttulo1"/>
      </w:pPr>
      <w:bookmarkStart w:id="21" w:name="_Toc440396594"/>
      <w:r w:rsidRPr="00E13049">
        <w:t>CAPÍTULO CUARTO</w:t>
      </w:r>
      <w:bookmarkEnd w:id="21"/>
    </w:p>
    <w:p w14:paraId="3C088858" w14:textId="77777777" w:rsidR="00F11226" w:rsidRPr="00E13049" w:rsidRDefault="00F11226" w:rsidP="00200AD5">
      <w:pPr>
        <w:pStyle w:val="Ttulo1"/>
        <w:rPr>
          <w:rFonts w:ascii="Arial" w:hAnsi="Arial" w:cs="Arial"/>
        </w:rPr>
      </w:pPr>
    </w:p>
    <w:p w14:paraId="2E637B06" w14:textId="77777777" w:rsidR="00F11226" w:rsidRPr="00E13049" w:rsidRDefault="00F11226" w:rsidP="00200AD5">
      <w:pPr>
        <w:pStyle w:val="Ttulo1"/>
        <w:rPr>
          <w:rFonts w:ascii="Arial" w:hAnsi="Arial" w:cs="Arial"/>
        </w:rPr>
      </w:pPr>
      <w:bookmarkStart w:id="22" w:name="_Toc440396595"/>
      <w:r w:rsidRPr="00E13049">
        <w:rPr>
          <w:rFonts w:ascii="Arial" w:hAnsi="Arial" w:cs="Arial"/>
        </w:rPr>
        <w:t>DE LAS ESTRATEGIAS DE EVALUACIÓN INTEGRAL DE DESEMPEÑOS, DE LOS CRITERIOS DE EVALUACIÓN, LA ESCALA DE VALORACIÓN  INSTITUCIONAL  Y SU RESPECTIVA EQUIVALENCIA CON LA ESCALA NACIONAL,</w:t>
      </w:r>
      <w:r w:rsidRPr="00E13049">
        <w:rPr>
          <w:rFonts w:ascii="Arial" w:hAnsi="Arial" w:cs="Arial"/>
          <w:lang w:eastAsia="es-AR"/>
        </w:rPr>
        <w:t xml:space="preserve"> LAS ACCIONES DE SEGUIMIENTO PARA EL MEJORAMIENTO DE LOS DESEMPEÑOS DE LOS ESTUDIANTES DURANTE EL AÑO ESCOLAR.</w:t>
      </w:r>
      <w:bookmarkEnd w:id="22"/>
    </w:p>
    <w:p w14:paraId="397373F7" w14:textId="77777777" w:rsidR="00F11226" w:rsidRPr="00E13049" w:rsidRDefault="00F11226" w:rsidP="00F11226">
      <w:pPr>
        <w:autoSpaceDE w:val="0"/>
        <w:autoSpaceDN w:val="0"/>
        <w:adjustRightInd w:val="0"/>
        <w:jc w:val="both"/>
        <w:rPr>
          <w:rFonts w:ascii="Arial" w:hAnsi="Arial" w:cs="Arial"/>
        </w:rPr>
      </w:pPr>
    </w:p>
    <w:p w14:paraId="1D349BF5" w14:textId="77777777" w:rsidR="00F11226" w:rsidRPr="00E13049" w:rsidRDefault="00F11226" w:rsidP="00F11226">
      <w:pPr>
        <w:jc w:val="both"/>
        <w:rPr>
          <w:rFonts w:ascii="Arial" w:hAnsi="Arial" w:cs="Arial"/>
        </w:rPr>
      </w:pPr>
      <w:bookmarkStart w:id="23" w:name="_Toc440396596"/>
      <w:r w:rsidRPr="00E13049">
        <w:rPr>
          <w:rStyle w:val="Ttulo2Car"/>
          <w:color w:val="auto"/>
        </w:rPr>
        <w:t>ARTÍCULO 16.  DE LAS ESTRATEGIAS DE  EVALUACIÓN INTEGRAL DE LOS DESEMPEÑOS DEL ESTUDIANTE.</w:t>
      </w:r>
      <w:bookmarkEnd w:id="23"/>
      <w:r w:rsidRPr="00E13049">
        <w:rPr>
          <w:rFonts w:ascii="Arial" w:hAnsi="Arial" w:cs="Arial"/>
          <w:b/>
        </w:rPr>
        <w:t xml:space="preserve">  </w:t>
      </w:r>
      <w:r w:rsidRPr="00E13049">
        <w:rPr>
          <w:rFonts w:ascii="Arial" w:hAnsi="Arial" w:cs="Arial"/>
        </w:rPr>
        <w:t>Con el fin de garantizar el compromiso de los diferentes actores en el proceso de evaluación, serán estrategias de participación las siguientes:</w:t>
      </w:r>
    </w:p>
    <w:p w14:paraId="064FB596" w14:textId="73596927" w:rsidR="00F11226" w:rsidRPr="00E13049" w:rsidRDefault="00F11226" w:rsidP="00F11226">
      <w:pPr>
        <w:jc w:val="both"/>
        <w:rPr>
          <w:rFonts w:ascii="Arial" w:hAnsi="Arial" w:cs="Arial"/>
        </w:rPr>
      </w:pPr>
      <w:bookmarkStart w:id="24" w:name="_Toc440396597"/>
      <w:r w:rsidRPr="00E13049">
        <w:rPr>
          <w:rStyle w:val="Ttulo3Car"/>
        </w:rPr>
        <w:t>LA AUTOEVALUACIÓN</w:t>
      </w:r>
      <w:bookmarkEnd w:id="24"/>
      <w:r w:rsidRPr="00E13049">
        <w:rPr>
          <w:rFonts w:ascii="Arial" w:hAnsi="Arial" w:cs="Arial"/>
          <w:b/>
        </w:rPr>
        <w:t xml:space="preserve">: </w:t>
      </w:r>
      <w:r w:rsidRPr="00E13049">
        <w:rPr>
          <w:rFonts w:ascii="Arial" w:hAnsi="Arial" w:cs="Arial"/>
        </w:rPr>
        <w:t>Con fundamento en desempeños  propuestos y sus correspondientes indicadores de desempeño (conforme a la matriz),  el Estudiante valora su desempeño. Con este proceso se pretende alcanzar   el fortalecimiento de la autoestima, avances en la autonomía y la formación de valores como el de la responsabilidad,  la honrade</w:t>
      </w:r>
      <w:r w:rsidR="00910557" w:rsidRPr="00E13049">
        <w:rPr>
          <w:rFonts w:ascii="Arial" w:hAnsi="Arial" w:cs="Arial"/>
        </w:rPr>
        <w:t xml:space="preserve">z, la sinceridad, la honestidad y el sentido de </w:t>
      </w:r>
      <w:r w:rsidR="002F19B6" w:rsidRPr="00E13049">
        <w:rPr>
          <w:rFonts w:ascii="Arial" w:hAnsi="Arial" w:cs="Arial"/>
        </w:rPr>
        <w:t>pertenencia</w:t>
      </w:r>
      <w:r w:rsidR="00910557" w:rsidRPr="00E13049">
        <w:rPr>
          <w:rFonts w:ascii="Arial" w:hAnsi="Arial" w:cs="Arial"/>
        </w:rPr>
        <w:t>.</w:t>
      </w:r>
      <w:r w:rsidRPr="00E13049">
        <w:rPr>
          <w:rFonts w:ascii="Arial" w:hAnsi="Arial" w:cs="Arial"/>
        </w:rPr>
        <w:t xml:space="preserve"> </w:t>
      </w:r>
    </w:p>
    <w:p w14:paraId="3AF5FC15" w14:textId="77777777" w:rsidR="00F11226" w:rsidRPr="00E13049" w:rsidRDefault="00F11226" w:rsidP="00F11226">
      <w:pPr>
        <w:jc w:val="both"/>
        <w:rPr>
          <w:rFonts w:ascii="Arial" w:hAnsi="Arial" w:cs="Arial"/>
        </w:rPr>
      </w:pPr>
      <w:bookmarkStart w:id="25" w:name="_Toc440396598"/>
      <w:r w:rsidRPr="00E13049">
        <w:rPr>
          <w:rStyle w:val="Ttulo3Car"/>
        </w:rPr>
        <w:t>LA COEVALUACIÓN</w:t>
      </w:r>
      <w:bookmarkEnd w:id="25"/>
      <w:r w:rsidRPr="00E13049">
        <w:rPr>
          <w:rFonts w:ascii="Arial" w:hAnsi="Arial" w:cs="Arial"/>
          <w:b/>
        </w:rPr>
        <w:t xml:space="preserve">: </w:t>
      </w:r>
      <w:r w:rsidRPr="00E13049">
        <w:rPr>
          <w:rFonts w:ascii="Arial" w:hAnsi="Arial" w:cs="Arial"/>
        </w:rPr>
        <w:t>Es la evaluación mutua   que se hacen los integrantes del grupo, es la evaluación de pares y tiene como fundamento los desempeños  propuestos y sus correspondientes indicadores de desempeño. Es  un complemento de la autoevaluación. Se desarrolla con base en los puntajes asignados  a cada uno de los indicadores de desempeño escolar (matriz de indicadores).</w:t>
      </w:r>
    </w:p>
    <w:p w14:paraId="67C3ACAB" w14:textId="1240FC72" w:rsidR="00C7064D" w:rsidRPr="00E13049" w:rsidRDefault="00F11226" w:rsidP="00F11226">
      <w:pPr>
        <w:jc w:val="both"/>
        <w:rPr>
          <w:rFonts w:ascii="Arial" w:hAnsi="Arial" w:cs="Arial"/>
        </w:rPr>
      </w:pPr>
      <w:bookmarkStart w:id="26" w:name="_Toc440396599"/>
      <w:r w:rsidRPr="00E13049">
        <w:rPr>
          <w:rStyle w:val="Ttulo3Car"/>
        </w:rPr>
        <w:t>LA HETEROEVALUACIÓN</w:t>
      </w:r>
      <w:bookmarkEnd w:id="26"/>
      <w:r w:rsidRPr="00E13049">
        <w:rPr>
          <w:rFonts w:ascii="Arial" w:hAnsi="Arial" w:cs="Arial"/>
          <w:b/>
        </w:rPr>
        <w:t xml:space="preserve">: </w:t>
      </w:r>
      <w:r w:rsidRPr="00E13049">
        <w:rPr>
          <w:rFonts w:ascii="Arial" w:hAnsi="Arial" w:cs="Arial"/>
        </w:rPr>
        <w:t xml:space="preserve">Corresponde a la evaluación que desarrolla el  Maestro para cada estudiante. Al finalizar el período Académico  el Docente compara los desempeños  y los indicadores de desempeño  propuestos y dados a conocer  al iniciar el desarrollo de la unidad de competencias para la formación integral.  Esta calificación corresponde </w:t>
      </w:r>
      <w:r w:rsidR="00200AD5" w:rsidRPr="00E13049">
        <w:rPr>
          <w:rFonts w:ascii="Arial" w:hAnsi="Arial" w:cs="Arial"/>
        </w:rPr>
        <w:t xml:space="preserve">al seguimiento que se hace </w:t>
      </w:r>
      <w:r w:rsidRPr="00E13049">
        <w:rPr>
          <w:rFonts w:ascii="Arial" w:hAnsi="Arial" w:cs="Arial"/>
        </w:rPr>
        <w:t>al Es</w:t>
      </w:r>
      <w:r w:rsidR="000406D5" w:rsidRPr="00E13049">
        <w:rPr>
          <w:rFonts w:ascii="Arial" w:hAnsi="Arial" w:cs="Arial"/>
        </w:rPr>
        <w:t>tudiante, debidamente expresado</w:t>
      </w:r>
      <w:r w:rsidRPr="00E13049">
        <w:rPr>
          <w:rFonts w:ascii="Arial" w:hAnsi="Arial" w:cs="Arial"/>
        </w:rPr>
        <w:t xml:space="preserve"> en una   matriz. Dicha matriz  para la evaluación  del área debe contener: los indicadores de desempeño. Esta matriz es válida para la evaluación que desarrolla el Docente e igualmente, para la autoevaluación y  la coevaluación.  </w:t>
      </w:r>
      <w:r w:rsidR="00C7064D" w:rsidRPr="00E13049">
        <w:rPr>
          <w:rFonts w:ascii="Arial" w:hAnsi="Arial" w:cs="Arial"/>
        </w:rPr>
        <w:t xml:space="preserve">La heteroevaluación incluye una valoración del </w:t>
      </w:r>
      <w:r w:rsidR="00790455" w:rsidRPr="00E13049">
        <w:rPr>
          <w:rFonts w:ascii="Arial" w:hAnsi="Arial" w:cs="Arial"/>
        </w:rPr>
        <w:t>estudiante</w:t>
      </w:r>
      <w:r w:rsidR="00C7064D" w:rsidRPr="00E13049">
        <w:rPr>
          <w:rFonts w:ascii="Arial" w:hAnsi="Arial" w:cs="Arial"/>
        </w:rPr>
        <w:t xml:space="preserve"> hacia el profesor</w:t>
      </w:r>
      <w:r w:rsidR="00790455" w:rsidRPr="00E13049">
        <w:rPr>
          <w:rFonts w:ascii="Arial" w:hAnsi="Arial" w:cs="Arial"/>
        </w:rPr>
        <w:t xml:space="preserve"> a través de las encuestas internas que se hacen a los estudiantes</w:t>
      </w:r>
      <w:r w:rsidR="00C7064D" w:rsidRPr="00E13049">
        <w:rPr>
          <w:rFonts w:ascii="Arial" w:hAnsi="Arial" w:cs="Arial"/>
        </w:rPr>
        <w:t>, pues</w:t>
      </w:r>
      <w:r w:rsidR="007A2E9D" w:rsidRPr="00E13049">
        <w:rPr>
          <w:rFonts w:ascii="Arial" w:hAnsi="Arial" w:cs="Arial"/>
        </w:rPr>
        <w:t>to que</w:t>
      </w:r>
      <w:r w:rsidR="00C7064D" w:rsidRPr="00E13049">
        <w:rPr>
          <w:rFonts w:ascii="Arial" w:hAnsi="Arial" w:cs="Arial"/>
        </w:rPr>
        <w:t xml:space="preserve"> este </w:t>
      </w:r>
      <w:r w:rsidR="007A2E9D" w:rsidRPr="00E13049">
        <w:rPr>
          <w:rFonts w:ascii="Arial" w:hAnsi="Arial" w:cs="Arial"/>
        </w:rPr>
        <w:t>es un</w:t>
      </w:r>
      <w:r w:rsidR="00C7064D" w:rsidRPr="00E13049">
        <w:rPr>
          <w:rFonts w:ascii="Arial" w:hAnsi="Arial" w:cs="Arial"/>
        </w:rPr>
        <w:t xml:space="preserve"> insumo importante para los planes de</w:t>
      </w:r>
      <w:r w:rsidR="007A2E9D" w:rsidRPr="00E13049">
        <w:rPr>
          <w:rFonts w:ascii="Arial" w:hAnsi="Arial" w:cs="Arial"/>
        </w:rPr>
        <w:t xml:space="preserve"> </w:t>
      </w:r>
      <w:r w:rsidR="00C7064D" w:rsidRPr="00E13049">
        <w:rPr>
          <w:rFonts w:ascii="Arial" w:hAnsi="Arial" w:cs="Arial"/>
        </w:rPr>
        <w:t>mejoramiento</w:t>
      </w:r>
      <w:r w:rsidR="004C5791" w:rsidRPr="00E13049">
        <w:rPr>
          <w:rFonts w:ascii="Arial" w:hAnsi="Arial" w:cs="Arial"/>
        </w:rPr>
        <w:t xml:space="preserve"> del desempeño docente.</w:t>
      </w:r>
    </w:p>
    <w:p w14:paraId="40EA6925" w14:textId="77777777" w:rsidR="001005A2" w:rsidRPr="00E13049" w:rsidRDefault="001005A2" w:rsidP="00F11226">
      <w:pPr>
        <w:jc w:val="both"/>
        <w:rPr>
          <w:rFonts w:ascii="Arial" w:hAnsi="Arial" w:cs="Arial"/>
        </w:rPr>
      </w:pPr>
    </w:p>
    <w:p w14:paraId="7BD08243" w14:textId="4D8EBF00" w:rsidR="001005A2" w:rsidRPr="00E13049" w:rsidRDefault="004C5791" w:rsidP="00F11226">
      <w:pPr>
        <w:jc w:val="both"/>
        <w:rPr>
          <w:rFonts w:ascii="Arial" w:hAnsi="Arial" w:cs="Arial"/>
        </w:rPr>
      </w:pPr>
      <w:r w:rsidRPr="00E13049">
        <w:rPr>
          <w:rFonts w:ascii="Arial" w:hAnsi="Arial" w:cs="Arial"/>
          <w:b/>
        </w:rPr>
        <w:t>PARAGRAFO</w:t>
      </w:r>
      <w:r w:rsidR="001005A2" w:rsidRPr="00E13049">
        <w:rPr>
          <w:rFonts w:ascii="Arial" w:hAnsi="Arial" w:cs="Arial"/>
        </w:rPr>
        <w:t xml:space="preserve">: La autoevaluación y la coevaluación tendrán un valor porcentual del </w:t>
      </w:r>
      <w:r w:rsidR="00D40E7B" w:rsidRPr="00E13049">
        <w:rPr>
          <w:rFonts w:ascii="Arial" w:hAnsi="Arial" w:cs="Arial"/>
        </w:rPr>
        <w:t>10</w:t>
      </w:r>
      <w:r w:rsidR="001005A2" w:rsidRPr="00E13049">
        <w:rPr>
          <w:rFonts w:ascii="Arial" w:hAnsi="Arial" w:cs="Arial"/>
        </w:rPr>
        <w:t xml:space="preserve">% </w:t>
      </w:r>
      <w:r w:rsidR="00D40E7B" w:rsidRPr="00E13049">
        <w:rPr>
          <w:rFonts w:ascii="Arial" w:hAnsi="Arial" w:cs="Arial"/>
        </w:rPr>
        <w:t>cada una</w:t>
      </w:r>
      <w:r w:rsidR="001005A2" w:rsidRPr="00E13049">
        <w:rPr>
          <w:rFonts w:ascii="Arial" w:hAnsi="Arial" w:cs="Arial"/>
        </w:rPr>
        <w:t>, del valor total de la calificación final del periodo.</w:t>
      </w:r>
    </w:p>
    <w:p w14:paraId="3784A876" w14:textId="64831B6D" w:rsidR="00F11226" w:rsidRPr="00E13049" w:rsidRDefault="001005A2" w:rsidP="00F11226">
      <w:pPr>
        <w:jc w:val="both"/>
        <w:rPr>
          <w:rFonts w:ascii="Arial" w:hAnsi="Arial" w:cs="Arial"/>
        </w:rPr>
      </w:pPr>
      <w:r w:rsidRPr="00E13049">
        <w:rPr>
          <w:rFonts w:ascii="Arial" w:hAnsi="Arial" w:cs="Arial"/>
        </w:rPr>
        <w:t xml:space="preserve"> </w:t>
      </w:r>
    </w:p>
    <w:p w14:paraId="773F79ED" w14:textId="6194B3AF" w:rsidR="00F11226" w:rsidRPr="00E13049" w:rsidRDefault="00F11226" w:rsidP="00F11226">
      <w:pPr>
        <w:jc w:val="both"/>
        <w:rPr>
          <w:rFonts w:ascii="Arial" w:hAnsi="Arial" w:cs="Arial"/>
        </w:rPr>
      </w:pPr>
      <w:r w:rsidRPr="00E13049">
        <w:rPr>
          <w:rFonts w:ascii="Arial" w:hAnsi="Arial" w:cs="Arial"/>
        </w:rPr>
        <w:t>Con el fin de asegurar  beneficios importantes  de las estrategias anteriores, en los grupos d</w:t>
      </w:r>
      <w:r w:rsidR="00C17669" w:rsidRPr="00E13049">
        <w:rPr>
          <w:rFonts w:ascii="Arial" w:hAnsi="Arial" w:cs="Arial"/>
        </w:rPr>
        <w:t xml:space="preserve">e Estudiantes se desarrollarán, </w:t>
      </w:r>
      <w:r w:rsidRPr="00E13049">
        <w:rPr>
          <w:rFonts w:ascii="Arial" w:hAnsi="Arial" w:cs="Arial"/>
        </w:rPr>
        <w:t>entre otras</w:t>
      </w:r>
      <w:r w:rsidR="00C17669" w:rsidRPr="00E13049">
        <w:rPr>
          <w:rFonts w:ascii="Arial" w:hAnsi="Arial" w:cs="Arial"/>
        </w:rPr>
        <w:t xml:space="preserve">, </w:t>
      </w:r>
      <w:r w:rsidRPr="00E13049">
        <w:rPr>
          <w:rFonts w:ascii="Arial" w:hAnsi="Arial" w:cs="Arial"/>
        </w:rPr>
        <w:t xml:space="preserve"> las siguientes actividades:</w:t>
      </w:r>
    </w:p>
    <w:p w14:paraId="593568BD" w14:textId="77777777" w:rsidR="00F11226" w:rsidRPr="00E13049" w:rsidRDefault="00F11226" w:rsidP="00F11226">
      <w:pPr>
        <w:jc w:val="both"/>
        <w:rPr>
          <w:rFonts w:ascii="Arial" w:hAnsi="Arial" w:cs="Arial"/>
        </w:rPr>
      </w:pPr>
    </w:p>
    <w:p w14:paraId="71000D5F" w14:textId="77777777" w:rsidR="00F11226" w:rsidRDefault="00F11226" w:rsidP="00BB187C">
      <w:pPr>
        <w:numPr>
          <w:ilvl w:val="0"/>
          <w:numId w:val="27"/>
        </w:numPr>
        <w:jc w:val="both"/>
        <w:rPr>
          <w:rFonts w:ascii="Arial" w:hAnsi="Arial" w:cs="Arial"/>
        </w:rPr>
      </w:pPr>
      <w:r w:rsidRPr="00E13049">
        <w:rPr>
          <w:rFonts w:ascii="Arial" w:hAnsi="Arial" w:cs="Arial"/>
        </w:rPr>
        <w:t>Reconocer por parte de Educadores, Padres de Familia y Estudiantes que estas estrategias de participación  son parte de la formación integral.</w:t>
      </w:r>
    </w:p>
    <w:p w14:paraId="5223E465" w14:textId="77777777" w:rsidR="00801614" w:rsidRPr="00E13049" w:rsidRDefault="00801614" w:rsidP="00801614">
      <w:pPr>
        <w:ind w:left="774"/>
        <w:jc w:val="both"/>
        <w:rPr>
          <w:rFonts w:ascii="Arial" w:hAnsi="Arial" w:cs="Arial"/>
        </w:rPr>
      </w:pPr>
    </w:p>
    <w:p w14:paraId="2A0DF93D" w14:textId="77777777" w:rsidR="00F11226" w:rsidRPr="00E13049" w:rsidRDefault="00F11226" w:rsidP="00BB187C">
      <w:pPr>
        <w:numPr>
          <w:ilvl w:val="0"/>
          <w:numId w:val="7"/>
        </w:numPr>
        <w:jc w:val="both"/>
        <w:rPr>
          <w:rFonts w:ascii="Arial" w:hAnsi="Arial" w:cs="Arial"/>
        </w:rPr>
      </w:pPr>
      <w:r w:rsidRPr="00E13049">
        <w:rPr>
          <w:rFonts w:ascii="Arial" w:hAnsi="Arial" w:cs="Arial"/>
        </w:rPr>
        <w:lastRenderedPageBreak/>
        <w:t>Aplicación  de técnicas de autocorrección y de valoración mutua,  de los avances presentados en los indicadores de desempeño.</w:t>
      </w:r>
    </w:p>
    <w:p w14:paraId="751F5939" w14:textId="77777777" w:rsidR="00F11226" w:rsidRPr="00E13049" w:rsidRDefault="00F11226" w:rsidP="00F11226">
      <w:pPr>
        <w:ind w:left="720"/>
        <w:jc w:val="both"/>
        <w:rPr>
          <w:rFonts w:ascii="Arial" w:hAnsi="Arial" w:cs="Arial"/>
        </w:rPr>
      </w:pPr>
    </w:p>
    <w:p w14:paraId="54584CBA" w14:textId="77777777" w:rsidR="00102ADF" w:rsidRDefault="00F11226" w:rsidP="00BB187C">
      <w:pPr>
        <w:numPr>
          <w:ilvl w:val="0"/>
          <w:numId w:val="7"/>
        </w:numPr>
        <w:jc w:val="both"/>
        <w:rPr>
          <w:rFonts w:ascii="Arial" w:hAnsi="Arial" w:cs="Arial"/>
        </w:rPr>
      </w:pPr>
      <w:r w:rsidRPr="00E13049">
        <w:rPr>
          <w:rFonts w:ascii="Arial" w:hAnsi="Arial" w:cs="Arial"/>
        </w:rPr>
        <w:t xml:space="preserve">Implementación  de  la autoevaluación y la coevaluación de manera gradual, siguiendo diferentes niveles de complejidad, según la edad, las características, </w:t>
      </w:r>
    </w:p>
    <w:p w14:paraId="20BF3AFA" w14:textId="77777777" w:rsidR="00102ADF" w:rsidRDefault="00102ADF" w:rsidP="00102ADF">
      <w:pPr>
        <w:pStyle w:val="Prrafodelista"/>
        <w:rPr>
          <w:rFonts w:ascii="Arial" w:hAnsi="Arial" w:cs="Arial"/>
        </w:rPr>
      </w:pPr>
    </w:p>
    <w:p w14:paraId="4EAEC529" w14:textId="5A844E5D" w:rsidR="00F11226" w:rsidRPr="00E13049" w:rsidRDefault="00F11226" w:rsidP="00102ADF">
      <w:pPr>
        <w:ind w:left="720"/>
        <w:jc w:val="both"/>
        <w:rPr>
          <w:rFonts w:ascii="Arial" w:hAnsi="Arial" w:cs="Arial"/>
        </w:rPr>
      </w:pPr>
      <w:r w:rsidRPr="00E13049">
        <w:rPr>
          <w:rFonts w:ascii="Arial" w:hAnsi="Arial" w:cs="Arial"/>
        </w:rPr>
        <w:t>necesidades e intereses de los Estudiantes,  a fin  que sean aceptadas y se habitúen a ellas, pues es esencial que el Estudiante aprenda a valorar su desempeño y a determinar el gusto o el disgusto que éste le produce y  pueda  tomar decisiones al respecto.</w:t>
      </w:r>
    </w:p>
    <w:p w14:paraId="3AB19E8C" w14:textId="77777777" w:rsidR="00F11226" w:rsidRPr="00E13049" w:rsidRDefault="00F11226" w:rsidP="00C7064D">
      <w:pPr>
        <w:contextualSpacing/>
        <w:rPr>
          <w:rFonts w:ascii="Arial" w:hAnsi="Arial" w:cs="Arial"/>
        </w:rPr>
      </w:pPr>
    </w:p>
    <w:p w14:paraId="4B1C2498" w14:textId="77777777" w:rsidR="00F11226" w:rsidRPr="00E13049" w:rsidRDefault="00F11226" w:rsidP="00BB187C">
      <w:pPr>
        <w:numPr>
          <w:ilvl w:val="0"/>
          <w:numId w:val="7"/>
        </w:numPr>
        <w:jc w:val="both"/>
        <w:rPr>
          <w:rFonts w:ascii="Arial" w:hAnsi="Arial" w:cs="Arial"/>
        </w:rPr>
      </w:pPr>
      <w:r w:rsidRPr="00E13049">
        <w:rPr>
          <w:rFonts w:ascii="Arial" w:hAnsi="Arial" w:cs="Arial"/>
        </w:rPr>
        <w:t>Iniciación  con prácticas de valoración  mutua  de los avances en el alcance de los desempeños  propuestos. En la medida en que los Estudiantes fortalezcan y toleren este aprendizaje, introducir  la búsqueda de deficiencias, dificultades y desaciertos, siempre con propuestas para superarlos.</w:t>
      </w:r>
    </w:p>
    <w:p w14:paraId="11B4BCDA" w14:textId="77777777" w:rsidR="00F11226" w:rsidRPr="00E13049" w:rsidRDefault="00F11226" w:rsidP="00F11226">
      <w:pPr>
        <w:ind w:left="720"/>
        <w:contextualSpacing/>
        <w:rPr>
          <w:rFonts w:ascii="Arial" w:hAnsi="Arial" w:cs="Arial"/>
        </w:rPr>
      </w:pPr>
    </w:p>
    <w:p w14:paraId="5DBDC4AB" w14:textId="77777777" w:rsidR="00F11226" w:rsidRPr="00E13049" w:rsidRDefault="00F11226" w:rsidP="00BB187C">
      <w:pPr>
        <w:numPr>
          <w:ilvl w:val="0"/>
          <w:numId w:val="7"/>
        </w:numPr>
        <w:jc w:val="both"/>
        <w:rPr>
          <w:rFonts w:ascii="Arial" w:hAnsi="Arial" w:cs="Arial"/>
        </w:rPr>
      </w:pPr>
      <w:r w:rsidRPr="00E13049">
        <w:rPr>
          <w:rFonts w:ascii="Arial" w:hAnsi="Arial" w:cs="Arial"/>
        </w:rPr>
        <w:t>Motivación  a los Estudiantes hacia la importancia  para su formación, el saber valorar su  propio desempeño con honradez, sinceridad y responsabilidad al igual que el de sus compañeros de clase, a reconocer sus capacidades, sus aciertos  y desaciertos e igualmente  el de sus Pares.</w:t>
      </w:r>
    </w:p>
    <w:p w14:paraId="542ECD47" w14:textId="77777777" w:rsidR="00F11226" w:rsidRPr="00E13049" w:rsidRDefault="00F11226" w:rsidP="001F03C1">
      <w:pPr>
        <w:jc w:val="both"/>
        <w:rPr>
          <w:rFonts w:ascii="Arial" w:hAnsi="Arial" w:cs="Arial"/>
        </w:rPr>
      </w:pPr>
    </w:p>
    <w:p w14:paraId="228611FC" w14:textId="77777777" w:rsidR="00F11226" w:rsidRPr="00E13049" w:rsidRDefault="00F11226" w:rsidP="00F11226">
      <w:pPr>
        <w:jc w:val="both"/>
        <w:rPr>
          <w:rFonts w:ascii="Arial" w:hAnsi="Arial" w:cs="Arial"/>
        </w:rPr>
      </w:pPr>
      <w:r w:rsidRPr="00E13049">
        <w:rPr>
          <w:rFonts w:ascii="Arial" w:hAnsi="Arial" w:cs="Arial"/>
          <w:lang w:eastAsia="es-AR"/>
        </w:rPr>
        <w:t>En  el aprendizaje por competencias, las estrategias para la evaluación  centradas en el desempeño, entre otras, pueden ser: los portafolios, las pautas de observación y/o autoevaluación de la  ejecución de indicadores de desempeño, las pruebas situacionales, los registros observacionales y anecdóticos, los diarios de clase o de campo y las rúbricas o matrices de valoración.</w:t>
      </w:r>
    </w:p>
    <w:p w14:paraId="0C6CA753" w14:textId="77777777" w:rsidR="00F11226" w:rsidRPr="00E13049" w:rsidRDefault="00F11226" w:rsidP="00F11226">
      <w:pPr>
        <w:spacing w:before="100" w:beforeAutospacing="1" w:after="100" w:afterAutospacing="1"/>
        <w:jc w:val="both"/>
        <w:rPr>
          <w:rFonts w:ascii="Arial" w:hAnsi="Arial" w:cs="Arial"/>
        </w:rPr>
      </w:pPr>
      <w:bookmarkStart w:id="27" w:name="_Toc440396600"/>
      <w:r w:rsidRPr="00E13049">
        <w:rPr>
          <w:rStyle w:val="Ttulo2Car"/>
          <w:color w:val="auto"/>
        </w:rPr>
        <w:t>ARTÍCULO 17. DE LOS CRITERIOS DE EVALUACIÓN</w:t>
      </w:r>
      <w:bookmarkEnd w:id="27"/>
      <w:r w:rsidR="00CA6CB1" w:rsidRPr="00E13049">
        <w:rPr>
          <w:rStyle w:val="Ttulo3Car"/>
        </w:rPr>
        <w:t>.</w:t>
      </w:r>
      <w:r w:rsidRPr="00E13049">
        <w:rPr>
          <w:rStyle w:val="Ttulo3Car"/>
        </w:rPr>
        <w:t xml:space="preserve"> </w:t>
      </w:r>
      <w:r w:rsidRPr="00E13049">
        <w:rPr>
          <w:rFonts w:ascii="Arial" w:hAnsi="Arial" w:cs="Arial"/>
          <w:lang w:eastAsia="es-AR"/>
        </w:rPr>
        <w:t xml:space="preserve">La evaluación centrada en el </w:t>
      </w:r>
      <w:r w:rsidRPr="00E13049">
        <w:rPr>
          <w:rFonts w:ascii="Arial" w:hAnsi="Arial" w:cs="Arial"/>
          <w:iCs/>
          <w:lang w:eastAsia="es-AR"/>
        </w:rPr>
        <w:t>desempeño requiere de los Estudiantes,  la demostración   de ciertas</w:t>
      </w:r>
      <w:r w:rsidRPr="00E13049">
        <w:rPr>
          <w:rFonts w:ascii="Arial" w:hAnsi="Arial" w:cs="Arial"/>
          <w:lang w:eastAsia="es-AR"/>
        </w:rPr>
        <w:t xml:space="preserve"> conductas, habilidades, acciones, prácticas, producciones, evidencias, medios materiales, que correspondan a los desempeños  propuestos. </w:t>
      </w:r>
      <w:r w:rsidRPr="00E13049">
        <w:rPr>
          <w:rFonts w:ascii="Arial" w:hAnsi="Arial" w:cs="Arial"/>
        </w:rPr>
        <w:t>La siguiente matriz  de valoración  consistente en un conjunto de criterios  específicos y   fundamentales  tiene como finalidad, el reconocimiento  del cómo está aprendiendo el Estudiante y de cuáles son  las competencias (capacidades)  que  ha desarrollado,  y que las expresa  a través  de los desempeños y sus correspondientes evidencias.</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6636"/>
        <w:gridCol w:w="1728"/>
      </w:tblGrid>
      <w:tr w:rsidR="00E13049" w:rsidRPr="00E13049" w14:paraId="5C1CCB81" w14:textId="77777777" w:rsidTr="00D50D1B">
        <w:tc>
          <w:tcPr>
            <w:tcW w:w="1809" w:type="dxa"/>
          </w:tcPr>
          <w:p w14:paraId="3F5BC629" w14:textId="77777777" w:rsidR="00F11226" w:rsidRPr="00E13049" w:rsidRDefault="00F11226" w:rsidP="00D50D1B">
            <w:pPr>
              <w:jc w:val="center"/>
              <w:rPr>
                <w:rFonts w:ascii="Arial Narrow" w:hAnsi="Arial Narrow" w:cs="Arial"/>
                <w:b/>
                <w:i/>
              </w:rPr>
            </w:pPr>
          </w:p>
          <w:p w14:paraId="3ECDF6C6" w14:textId="77777777" w:rsidR="00F11226" w:rsidRPr="00E13049" w:rsidRDefault="00F11226" w:rsidP="00D50D1B">
            <w:pPr>
              <w:jc w:val="center"/>
              <w:rPr>
                <w:rFonts w:ascii="Arial Narrow" w:hAnsi="Arial Narrow" w:cs="Arial"/>
                <w:b/>
                <w:i/>
              </w:rPr>
            </w:pPr>
          </w:p>
          <w:p w14:paraId="7E80E8A3" w14:textId="77777777" w:rsidR="00F11226" w:rsidRPr="00E13049" w:rsidRDefault="00F11226" w:rsidP="00D50D1B">
            <w:pPr>
              <w:jc w:val="center"/>
              <w:rPr>
                <w:rFonts w:ascii="Arial Narrow" w:hAnsi="Arial Narrow" w:cs="Arial"/>
                <w:b/>
                <w:i/>
              </w:rPr>
            </w:pPr>
            <w:r w:rsidRPr="00E13049">
              <w:rPr>
                <w:rFonts w:ascii="Arial Narrow" w:hAnsi="Arial Narrow" w:cs="Arial"/>
                <w:b/>
                <w:i/>
              </w:rPr>
              <w:t>ESCALA INSTITUCIONAL  DE VALORACIÓN.</w:t>
            </w:r>
          </w:p>
        </w:tc>
        <w:tc>
          <w:tcPr>
            <w:tcW w:w="6636" w:type="dxa"/>
          </w:tcPr>
          <w:p w14:paraId="3269A5D5" w14:textId="77777777" w:rsidR="00F11226" w:rsidRPr="00E13049" w:rsidRDefault="00F11226" w:rsidP="00D50D1B">
            <w:pPr>
              <w:jc w:val="center"/>
              <w:rPr>
                <w:rFonts w:ascii="Arial Narrow" w:hAnsi="Arial Narrow" w:cs="Arial"/>
                <w:b/>
                <w:i/>
              </w:rPr>
            </w:pPr>
          </w:p>
          <w:p w14:paraId="1A0BB685" w14:textId="77777777" w:rsidR="00F11226" w:rsidRPr="00E13049" w:rsidRDefault="00F11226" w:rsidP="00D50D1B">
            <w:pPr>
              <w:jc w:val="center"/>
              <w:rPr>
                <w:rFonts w:ascii="Arial Narrow" w:hAnsi="Arial Narrow" w:cs="Arial"/>
                <w:b/>
                <w:i/>
              </w:rPr>
            </w:pPr>
          </w:p>
          <w:p w14:paraId="4E65D37F" w14:textId="77777777" w:rsidR="00F11226" w:rsidRPr="00E13049" w:rsidRDefault="00F11226" w:rsidP="00D50D1B">
            <w:pPr>
              <w:jc w:val="center"/>
              <w:rPr>
                <w:rFonts w:ascii="Arial Narrow" w:hAnsi="Arial Narrow" w:cs="Arial"/>
                <w:b/>
                <w:i/>
              </w:rPr>
            </w:pPr>
            <w:r w:rsidRPr="00E13049">
              <w:rPr>
                <w:rFonts w:ascii="Arial Narrow" w:hAnsi="Arial Narrow" w:cs="Arial"/>
                <w:b/>
                <w:i/>
              </w:rPr>
              <w:t>CRITERIOS DE VALORACIÓN INSTITUCIONAL</w:t>
            </w:r>
          </w:p>
        </w:tc>
        <w:tc>
          <w:tcPr>
            <w:tcW w:w="1728" w:type="dxa"/>
          </w:tcPr>
          <w:p w14:paraId="336F9E68" w14:textId="77777777" w:rsidR="00F11226" w:rsidRPr="00E13049" w:rsidRDefault="00F11226" w:rsidP="00D50D1B">
            <w:pPr>
              <w:jc w:val="center"/>
              <w:rPr>
                <w:rFonts w:ascii="Arial Narrow" w:hAnsi="Arial Narrow" w:cs="Arial"/>
                <w:b/>
                <w:i/>
              </w:rPr>
            </w:pPr>
            <w:r w:rsidRPr="00E13049">
              <w:rPr>
                <w:rFonts w:ascii="Arial Narrow" w:hAnsi="Arial Narrow" w:cs="Arial"/>
                <w:b/>
                <w:i/>
              </w:rPr>
              <w:t>EQUIVALENCIA CON LA ESCALA DE VALORACIÓN NACIONAL</w:t>
            </w:r>
          </w:p>
        </w:tc>
      </w:tr>
      <w:tr w:rsidR="00E13049" w:rsidRPr="00E13049" w14:paraId="5381437C" w14:textId="77777777" w:rsidTr="00D50D1B">
        <w:tc>
          <w:tcPr>
            <w:tcW w:w="1809" w:type="dxa"/>
          </w:tcPr>
          <w:p w14:paraId="57B7F7E4" w14:textId="77777777" w:rsidR="00F11226" w:rsidRPr="00E13049" w:rsidRDefault="00F11226" w:rsidP="00D50D1B">
            <w:pPr>
              <w:jc w:val="center"/>
              <w:rPr>
                <w:rFonts w:ascii="Arial Narrow" w:hAnsi="Arial Narrow" w:cs="Arial"/>
              </w:rPr>
            </w:pPr>
          </w:p>
          <w:p w14:paraId="47ADD279" w14:textId="77777777" w:rsidR="00F11226" w:rsidRPr="00E13049" w:rsidRDefault="00F11226" w:rsidP="00D50D1B">
            <w:pPr>
              <w:jc w:val="center"/>
              <w:rPr>
                <w:rFonts w:ascii="Arial Narrow" w:hAnsi="Arial Narrow" w:cs="Arial"/>
              </w:rPr>
            </w:pPr>
          </w:p>
          <w:p w14:paraId="72705454" w14:textId="77777777" w:rsidR="00F11226" w:rsidRPr="00E13049" w:rsidRDefault="00F11226" w:rsidP="00D50D1B">
            <w:pPr>
              <w:jc w:val="center"/>
              <w:rPr>
                <w:rFonts w:ascii="Arial Narrow" w:hAnsi="Arial Narrow" w:cs="Arial"/>
              </w:rPr>
            </w:pPr>
          </w:p>
          <w:p w14:paraId="5A601BB1" w14:textId="77777777" w:rsidR="00F11226" w:rsidRPr="00E13049" w:rsidRDefault="00F11226" w:rsidP="00D50D1B">
            <w:pPr>
              <w:jc w:val="center"/>
              <w:rPr>
                <w:rFonts w:ascii="Arial Narrow" w:hAnsi="Arial Narrow" w:cs="Arial"/>
              </w:rPr>
            </w:pPr>
          </w:p>
          <w:p w14:paraId="341334D6" w14:textId="77777777" w:rsidR="00F11226" w:rsidRPr="00E13049" w:rsidRDefault="00F11226" w:rsidP="00D50D1B">
            <w:pPr>
              <w:jc w:val="center"/>
              <w:rPr>
                <w:rFonts w:ascii="Arial Narrow" w:hAnsi="Arial Narrow" w:cs="Arial"/>
              </w:rPr>
            </w:pPr>
          </w:p>
          <w:p w14:paraId="5FDEBFEB" w14:textId="77777777" w:rsidR="00F11226" w:rsidRPr="00E13049" w:rsidRDefault="00F11226" w:rsidP="00D50D1B">
            <w:pPr>
              <w:jc w:val="center"/>
              <w:rPr>
                <w:rFonts w:ascii="Arial Narrow" w:hAnsi="Arial Narrow" w:cs="Arial"/>
              </w:rPr>
            </w:pPr>
          </w:p>
          <w:p w14:paraId="7F7593D4" w14:textId="77777777" w:rsidR="00F11226" w:rsidRPr="00E13049" w:rsidRDefault="00F11226" w:rsidP="00D50D1B">
            <w:pPr>
              <w:jc w:val="center"/>
              <w:rPr>
                <w:rFonts w:ascii="Arial Narrow" w:hAnsi="Arial Narrow" w:cs="Arial"/>
              </w:rPr>
            </w:pPr>
          </w:p>
          <w:p w14:paraId="5CB516B6" w14:textId="77777777" w:rsidR="00F11226" w:rsidRPr="00E13049" w:rsidRDefault="00F11226" w:rsidP="00D50D1B">
            <w:pPr>
              <w:jc w:val="center"/>
              <w:rPr>
                <w:rFonts w:ascii="Arial Narrow" w:hAnsi="Arial Narrow" w:cs="Arial"/>
              </w:rPr>
            </w:pPr>
          </w:p>
          <w:p w14:paraId="2A353722" w14:textId="77777777" w:rsidR="00F11226" w:rsidRPr="00E13049" w:rsidRDefault="00F11226" w:rsidP="00D50D1B">
            <w:pPr>
              <w:jc w:val="center"/>
              <w:rPr>
                <w:rFonts w:ascii="Arial Narrow" w:hAnsi="Arial Narrow" w:cs="Arial"/>
              </w:rPr>
            </w:pPr>
          </w:p>
          <w:p w14:paraId="5690E639" w14:textId="77777777" w:rsidR="00F11226" w:rsidRPr="00E13049" w:rsidRDefault="00F11226" w:rsidP="00D50D1B">
            <w:pPr>
              <w:jc w:val="center"/>
              <w:rPr>
                <w:rFonts w:ascii="Arial Narrow" w:hAnsi="Arial Narrow" w:cs="Arial"/>
              </w:rPr>
            </w:pPr>
          </w:p>
          <w:p w14:paraId="0FDCEE81" w14:textId="77777777" w:rsidR="00F11226" w:rsidRPr="00E13049" w:rsidRDefault="00F11226" w:rsidP="00D50D1B">
            <w:pPr>
              <w:jc w:val="center"/>
              <w:rPr>
                <w:rFonts w:ascii="Arial Narrow" w:hAnsi="Arial Narrow" w:cs="Arial"/>
              </w:rPr>
            </w:pPr>
          </w:p>
          <w:p w14:paraId="29B67D84" w14:textId="77777777" w:rsidR="00F11226" w:rsidRPr="00E13049" w:rsidRDefault="00F11226" w:rsidP="00D50D1B">
            <w:pPr>
              <w:jc w:val="center"/>
              <w:rPr>
                <w:rFonts w:ascii="Arial Narrow" w:hAnsi="Arial Narrow" w:cs="Arial"/>
              </w:rPr>
            </w:pPr>
          </w:p>
          <w:p w14:paraId="58FA02B3" w14:textId="77777777" w:rsidR="00F11226" w:rsidRPr="00E13049" w:rsidRDefault="00F11226" w:rsidP="00D50D1B">
            <w:pPr>
              <w:jc w:val="center"/>
              <w:rPr>
                <w:rFonts w:ascii="Arial Narrow" w:hAnsi="Arial Narrow" w:cs="Arial"/>
              </w:rPr>
            </w:pPr>
            <w:r w:rsidRPr="00E13049">
              <w:rPr>
                <w:rFonts w:ascii="Arial Narrow" w:hAnsi="Arial Narrow" w:cs="Arial"/>
              </w:rPr>
              <w:t xml:space="preserve">(DE CUATRO SEIS  A </w:t>
            </w:r>
          </w:p>
          <w:p w14:paraId="0A466D64" w14:textId="77777777" w:rsidR="00F11226" w:rsidRPr="00E13049" w:rsidRDefault="00F11226" w:rsidP="00D50D1B">
            <w:pPr>
              <w:jc w:val="center"/>
              <w:rPr>
                <w:rFonts w:ascii="Arial Narrow" w:hAnsi="Arial Narrow" w:cs="Arial"/>
              </w:rPr>
            </w:pPr>
            <w:r w:rsidRPr="00E13049">
              <w:rPr>
                <w:rFonts w:ascii="Arial Narrow" w:hAnsi="Arial Narrow" w:cs="Arial"/>
              </w:rPr>
              <w:t>CINCO)</w:t>
            </w:r>
          </w:p>
          <w:p w14:paraId="4ADF3912" w14:textId="77777777" w:rsidR="00F11226" w:rsidRPr="00E13049" w:rsidRDefault="00F11226" w:rsidP="00D50D1B">
            <w:pPr>
              <w:jc w:val="center"/>
              <w:rPr>
                <w:rFonts w:ascii="Arial Narrow" w:hAnsi="Arial Narrow" w:cs="Arial"/>
              </w:rPr>
            </w:pPr>
          </w:p>
          <w:p w14:paraId="709D33AA" w14:textId="77777777" w:rsidR="00F11226" w:rsidRPr="00E13049" w:rsidRDefault="00F11226" w:rsidP="00D50D1B">
            <w:pPr>
              <w:jc w:val="center"/>
              <w:rPr>
                <w:rFonts w:ascii="Arial Narrow" w:hAnsi="Arial Narrow" w:cs="Arial"/>
              </w:rPr>
            </w:pPr>
          </w:p>
          <w:p w14:paraId="59D3EF93" w14:textId="77777777" w:rsidR="00F11226" w:rsidRPr="00E13049" w:rsidRDefault="00F11226" w:rsidP="00D50D1B">
            <w:pPr>
              <w:jc w:val="center"/>
              <w:rPr>
                <w:rFonts w:ascii="Arial Narrow" w:hAnsi="Arial Narrow" w:cs="Arial"/>
              </w:rPr>
            </w:pPr>
          </w:p>
          <w:p w14:paraId="329ACD1E" w14:textId="77777777" w:rsidR="00F11226" w:rsidRPr="00E13049" w:rsidRDefault="00F11226" w:rsidP="00D50D1B">
            <w:pPr>
              <w:jc w:val="center"/>
              <w:rPr>
                <w:rFonts w:ascii="Arial Narrow" w:hAnsi="Arial Narrow" w:cs="Arial"/>
              </w:rPr>
            </w:pPr>
          </w:p>
        </w:tc>
        <w:tc>
          <w:tcPr>
            <w:tcW w:w="6636" w:type="dxa"/>
          </w:tcPr>
          <w:p w14:paraId="77BBD542" w14:textId="77777777" w:rsidR="00F11226" w:rsidRPr="00E13049" w:rsidRDefault="00F11226" w:rsidP="00D50D1B">
            <w:pPr>
              <w:ind w:left="720"/>
              <w:jc w:val="both"/>
              <w:rPr>
                <w:rFonts w:ascii="Arial Narrow" w:hAnsi="Arial Narrow" w:cs="Arial"/>
                <w:lang w:eastAsia="es-CO"/>
              </w:rPr>
            </w:pPr>
          </w:p>
          <w:p w14:paraId="7BF12B40"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demuestra la total comprensión de la situación  problema  que contextualiza el aprendizaje, descrita y establecida en  el proyecto pedagógico  </w:t>
            </w:r>
          </w:p>
          <w:p w14:paraId="6E153434"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pone a la vista,  presenta,  exhibe,  la totalidad de las evidencias que demuestran </w:t>
            </w:r>
            <w:r w:rsidRPr="00E13049">
              <w:rPr>
                <w:rFonts w:ascii="Arial Narrow" w:hAnsi="Arial Narrow" w:cs="Arial"/>
                <w:b/>
                <w:lang w:eastAsia="es-CO"/>
              </w:rPr>
              <w:t>excelentes desempeños</w:t>
            </w:r>
            <w:r w:rsidRPr="00E13049">
              <w:rPr>
                <w:rFonts w:ascii="Arial Narrow" w:hAnsi="Arial Narrow" w:cs="Arial"/>
                <w:lang w:eastAsia="es-CO"/>
              </w:rPr>
              <w:t xml:space="preserve">, fundamentados en  actitudes, valores, habilidades, comportamientos, destrezas (saber ser); nociones, conceptos, </w:t>
            </w:r>
            <w:r w:rsidRPr="00E13049">
              <w:rPr>
                <w:rFonts w:ascii="Arial Narrow" w:hAnsi="Arial Narrow" w:cs="Arial"/>
                <w:lang w:eastAsia="es-CO"/>
              </w:rPr>
              <w:lastRenderedPageBreak/>
              <w:t>categorías  (saber conocer); procedimientos, técnicas, estrategias, actuaciones (saber hacer),  excelentes comportamientos sociales (saber convivir), previstas en el diseño curricular.</w:t>
            </w:r>
          </w:p>
          <w:p w14:paraId="63463F97" w14:textId="77777777" w:rsidR="00102ADF"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Demuestra  que es competente para desempeñarse   de manera</w:t>
            </w:r>
          </w:p>
          <w:p w14:paraId="3E8095C5" w14:textId="19027B98" w:rsidR="00F11226" w:rsidRPr="00E13049" w:rsidRDefault="00F11226" w:rsidP="00102ADF">
            <w:pPr>
              <w:ind w:left="720"/>
              <w:jc w:val="both"/>
              <w:rPr>
                <w:rFonts w:ascii="Arial Narrow" w:hAnsi="Arial Narrow" w:cs="Arial"/>
                <w:lang w:eastAsia="es-CO"/>
              </w:rPr>
            </w:pPr>
            <w:r w:rsidRPr="00E13049">
              <w:rPr>
                <w:rFonts w:ascii="Arial Narrow" w:hAnsi="Arial Narrow" w:cs="Arial"/>
                <w:lang w:eastAsia="es-CO"/>
              </w:rPr>
              <w:t xml:space="preserve"> excelente en  la  autoevaluación  y la </w:t>
            </w:r>
            <w:r w:rsidR="007A2E9D" w:rsidRPr="00E13049">
              <w:rPr>
                <w:rFonts w:ascii="Arial Narrow" w:hAnsi="Arial Narrow" w:cs="Arial"/>
                <w:lang w:eastAsia="es-CO"/>
              </w:rPr>
              <w:t>co</w:t>
            </w:r>
            <w:r w:rsidRPr="00E13049">
              <w:rPr>
                <w:rFonts w:ascii="Arial Narrow" w:hAnsi="Arial Narrow" w:cs="Arial"/>
                <w:lang w:eastAsia="es-CO"/>
              </w:rPr>
              <w:t>evaluación.</w:t>
            </w:r>
          </w:p>
          <w:p w14:paraId="65FE692D" w14:textId="0CA0B148"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Asiste </w:t>
            </w:r>
            <w:r w:rsidR="00AC1A8F" w:rsidRPr="00E13049">
              <w:rPr>
                <w:rFonts w:ascii="Arial Narrow" w:hAnsi="Arial Narrow" w:cs="Arial"/>
                <w:lang w:eastAsia="es-CO"/>
              </w:rPr>
              <w:t>regularmente</w:t>
            </w:r>
            <w:r w:rsidRPr="00E13049">
              <w:rPr>
                <w:rFonts w:ascii="Arial Narrow" w:hAnsi="Arial Narrow" w:cs="Arial"/>
                <w:lang w:eastAsia="es-CO"/>
              </w:rPr>
              <w:t xml:space="preserve"> a las jornadas escolares, y cuando presenta las inasistencias, las justifica por escrito y estas no afectan su proceso de aprendizaje. </w:t>
            </w:r>
          </w:p>
          <w:p w14:paraId="6C15CF8B" w14:textId="5697D4BF"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Muestra comportamiento y relaciones  interpersonales  excelentes y armoniosas con   todas las personas de la Comunidad Educativa. </w:t>
            </w:r>
          </w:p>
          <w:p w14:paraId="1BC7EC6D"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Desarrolla actividades curriculares que exceden las exigencias esperadas. Sobrepasa los indicadores de   desempeños propuestos.</w:t>
            </w:r>
          </w:p>
          <w:p w14:paraId="5FC5DED9" w14:textId="22638443"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Cumple </w:t>
            </w:r>
            <w:r w:rsidR="00801614">
              <w:rPr>
                <w:rFonts w:ascii="Arial Narrow" w:hAnsi="Arial Narrow" w:cs="Arial"/>
                <w:lang w:eastAsia="es-CO"/>
              </w:rPr>
              <w:t>con excelencia</w:t>
            </w:r>
            <w:r w:rsidRPr="00E13049">
              <w:rPr>
                <w:rFonts w:ascii="Arial Narrow" w:hAnsi="Arial Narrow" w:cs="Arial"/>
                <w:lang w:eastAsia="es-CO"/>
              </w:rPr>
              <w:t xml:space="preserve"> con todos los requerimientos de las tareas, trabajos, prácticas, incluidos dentro de los indicadores de desempeño.</w:t>
            </w:r>
          </w:p>
          <w:p w14:paraId="45030F16"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Manifiesta sentido de pertenencia institucional.</w:t>
            </w:r>
          </w:p>
          <w:p w14:paraId="21669A2F"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Participa en las actividades curriculares y extracurriculares.</w:t>
            </w:r>
          </w:p>
          <w:p w14:paraId="7835B2B8" w14:textId="77777777" w:rsidR="00F11226" w:rsidRPr="00E13049" w:rsidRDefault="00F11226" w:rsidP="00BB187C">
            <w:pPr>
              <w:numPr>
                <w:ilvl w:val="0"/>
                <w:numId w:val="22"/>
              </w:numPr>
              <w:jc w:val="both"/>
              <w:rPr>
                <w:rFonts w:ascii="Arial Narrow" w:hAnsi="Arial Narrow" w:cs="Arial"/>
              </w:rPr>
            </w:pPr>
            <w:r w:rsidRPr="00E13049">
              <w:rPr>
                <w:rFonts w:ascii="Arial Narrow" w:hAnsi="Arial Narrow" w:cs="Arial"/>
                <w:lang w:eastAsia="es-CO"/>
              </w:rPr>
              <w:t xml:space="preserve">Valora y promueve autónomamente su propio desarrollo. </w:t>
            </w:r>
          </w:p>
        </w:tc>
        <w:tc>
          <w:tcPr>
            <w:tcW w:w="1728" w:type="dxa"/>
            <w:vAlign w:val="center"/>
          </w:tcPr>
          <w:p w14:paraId="3F163F25" w14:textId="77777777" w:rsidR="00F11226" w:rsidRPr="00E13049" w:rsidRDefault="00F11226" w:rsidP="00D50D1B">
            <w:pPr>
              <w:jc w:val="center"/>
              <w:rPr>
                <w:rFonts w:ascii="Arial Narrow" w:hAnsi="Arial Narrow" w:cs="Arial"/>
              </w:rPr>
            </w:pPr>
            <w:r w:rsidRPr="00E13049">
              <w:rPr>
                <w:rFonts w:ascii="Arial Narrow" w:hAnsi="Arial Narrow" w:cs="Arial"/>
              </w:rPr>
              <w:lastRenderedPageBreak/>
              <w:t>DESEMPEÑO SUPERIOR</w:t>
            </w:r>
          </w:p>
        </w:tc>
      </w:tr>
      <w:tr w:rsidR="00E13049" w:rsidRPr="00E13049" w14:paraId="7BAA8619" w14:textId="77777777" w:rsidTr="00D50D1B">
        <w:tc>
          <w:tcPr>
            <w:tcW w:w="1809" w:type="dxa"/>
          </w:tcPr>
          <w:p w14:paraId="2106CC1B" w14:textId="77777777" w:rsidR="00F11226" w:rsidRPr="00E13049" w:rsidRDefault="00F11226" w:rsidP="00D50D1B">
            <w:pPr>
              <w:jc w:val="center"/>
              <w:rPr>
                <w:rFonts w:ascii="Arial Narrow" w:hAnsi="Arial Narrow" w:cs="Arial"/>
              </w:rPr>
            </w:pPr>
          </w:p>
          <w:p w14:paraId="1CD0FC68" w14:textId="77777777" w:rsidR="00F11226" w:rsidRPr="00E13049" w:rsidRDefault="00F11226" w:rsidP="00D50D1B">
            <w:pPr>
              <w:jc w:val="center"/>
              <w:rPr>
                <w:rFonts w:ascii="Arial Narrow" w:hAnsi="Arial Narrow" w:cs="Arial"/>
              </w:rPr>
            </w:pPr>
          </w:p>
          <w:p w14:paraId="186FD808" w14:textId="77777777" w:rsidR="00F11226" w:rsidRPr="00E13049" w:rsidRDefault="00F11226" w:rsidP="00D50D1B">
            <w:pPr>
              <w:jc w:val="center"/>
              <w:rPr>
                <w:rFonts w:ascii="Arial Narrow" w:hAnsi="Arial Narrow" w:cs="Arial"/>
              </w:rPr>
            </w:pPr>
          </w:p>
          <w:p w14:paraId="15BF71DE" w14:textId="77777777" w:rsidR="00F11226" w:rsidRPr="00E13049" w:rsidRDefault="00F11226" w:rsidP="00D50D1B">
            <w:pPr>
              <w:jc w:val="center"/>
              <w:rPr>
                <w:rFonts w:ascii="Arial Narrow" w:hAnsi="Arial Narrow" w:cs="Arial"/>
              </w:rPr>
            </w:pPr>
          </w:p>
          <w:p w14:paraId="6C8005A5" w14:textId="77777777" w:rsidR="00F11226" w:rsidRPr="00E13049" w:rsidRDefault="00F11226" w:rsidP="00D50D1B">
            <w:pPr>
              <w:jc w:val="center"/>
              <w:rPr>
                <w:rFonts w:ascii="Arial Narrow" w:hAnsi="Arial Narrow" w:cs="Arial"/>
              </w:rPr>
            </w:pPr>
          </w:p>
          <w:p w14:paraId="06658D65" w14:textId="77777777" w:rsidR="00F11226" w:rsidRPr="00E13049" w:rsidRDefault="00F11226" w:rsidP="00D50D1B">
            <w:pPr>
              <w:jc w:val="center"/>
              <w:rPr>
                <w:rFonts w:ascii="Arial Narrow" w:hAnsi="Arial Narrow" w:cs="Arial"/>
              </w:rPr>
            </w:pPr>
          </w:p>
          <w:p w14:paraId="00EE1850" w14:textId="77777777" w:rsidR="00F11226" w:rsidRPr="00E13049" w:rsidRDefault="00F11226" w:rsidP="00D50D1B">
            <w:pPr>
              <w:jc w:val="center"/>
              <w:rPr>
                <w:rFonts w:ascii="Arial Narrow" w:hAnsi="Arial Narrow" w:cs="Arial"/>
              </w:rPr>
            </w:pPr>
          </w:p>
          <w:p w14:paraId="49276684" w14:textId="77777777" w:rsidR="00F11226" w:rsidRPr="00E13049" w:rsidRDefault="00F11226" w:rsidP="00D50D1B">
            <w:pPr>
              <w:jc w:val="center"/>
              <w:rPr>
                <w:rFonts w:ascii="Arial Narrow" w:hAnsi="Arial Narrow" w:cs="Arial"/>
              </w:rPr>
            </w:pPr>
          </w:p>
          <w:p w14:paraId="0794AB4D" w14:textId="77777777" w:rsidR="00F11226" w:rsidRPr="00E13049" w:rsidRDefault="00F11226" w:rsidP="00D50D1B">
            <w:pPr>
              <w:jc w:val="center"/>
              <w:rPr>
                <w:rFonts w:ascii="Arial Narrow" w:hAnsi="Arial Narrow" w:cs="Arial"/>
              </w:rPr>
            </w:pPr>
          </w:p>
          <w:p w14:paraId="6D7C63A4" w14:textId="77777777" w:rsidR="00F11226" w:rsidRPr="00E13049" w:rsidRDefault="00F11226" w:rsidP="00D50D1B">
            <w:pPr>
              <w:jc w:val="center"/>
              <w:rPr>
                <w:rFonts w:ascii="Arial Narrow" w:hAnsi="Arial Narrow" w:cs="Arial"/>
              </w:rPr>
            </w:pPr>
          </w:p>
          <w:p w14:paraId="58076D08" w14:textId="77777777" w:rsidR="00F11226" w:rsidRPr="00E13049" w:rsidRDefault="00F11226" w:rsidP="00D50D1B">
            <w:pPr>
              <w:jc w:val="center"/>
              <w:rPr>
                <w:rFonts w:ascii="Arial Narrow" w:hAnsi="Arial Narrow" w:cs="Arial"/>
              </w:rPr>
            </w:pPr>
          </w:p>
          <w:p w14:paraId="2FEEBFD2" w14:textId="77777777" w:rsidR="00F11226" w:rsidRPr="00E13049" w:rsidRDefault="00F11226" w:rsidP="00D50D1B">
            <w:pPr>
              <w:jc w:val="center"/>
              <w:rPr>
                <w:rFonts w:ascii="Arial Narrow" w:hAnsi="Arial Narrow" w:cs="Arial"/>
              </w:rPr>
            </w:pPr>
            <w:r w:rsidRPr="00E13049">
              <w:rPr>
                <w:rFonts w:ascii="Arial Narrow" w:hAnsi="Arial Narrow" w:cs="Arial"/>
              </w:rPr>
              <w:t>(DE CUATRO A CUATRO CON CINCO)</w:t>
            </w:r>
          </w:p>
          <w:p w14:paraId="7541B50D" w14:textId="77777777" w:rsidR="00F11226" w:rsidRPr="00E13049" w:rsidRDefault="00F11226" w:rsidP="00D50D1B">
            <w:pPr>
              <w:jc w:val="center"/>
              <w:rPr>
                <w:rFonts w:ascii="Arial Narrow" w:hAnsi="Arial Narrow" w:cs="Arial"/>
              </w:rPr>
            </w:pPr>
          </w:p>
          <w:p w14:paraId="74CBA4C9" w14:textId="77777777" w:rsidR="00F11226" w:rsidRPr="00E13049" w:rsidRDefault="00F11226" w:rsidP="00D50D1B">
            <w:pPr>
              <w:jc w:val="center"/>
              <w:rPr>
                <w:rFonts w:ascii="Arial Narrow" w:hAnsi="Arial Narrow" w:cs="Arial"/>
              </w:rPr>
            </w:pPr>
          </w:p>
          <w:p w14:paraId="437DB6F8" w14:textId="77777777" w:rsidR="00F11226" w:rsidRPr="00E13049" w:rsidRDefault="00F11226" w:rsidP="00D50D1B">
            <w:pPr>
              <w:jc w:val="center"/>
              <w:rPr>
                <w:rFonts w:ascii="Arial Narrow" w:hAnsi="Arial Narrow" w:cs="Arial"/>
              </w:rPr>
            </w:pPr>
          </w:p>
          <w:p w14:paraId="48E11CFD" w14:textId="77777777" w:rsidR="00F11226" w:rsidRPr="00E13049" w:rsidRDefault="00F11226" w:rsidP="00D50D1B">
            <w:pPr>
              <w:jc w:val="center"/>
              <w:rPr>
                <w:rFonts w:ascii="Arial Narrow" w:hAnsi="Arial Narrow" w:cs="Arial"/>
              </w:rPr>
            </w:pPr>
          </w:p>
          <w:p w14:paraId="7F21E807" w14:textId="77777777" w:rsidR="00F11226" w:rsidRPr="00E13049" w:rsidRDefault="00F11226" w:rsidP="00D50D1B">
            <w:pPr>
              <w:jc w:val="center"/>
              <w:rPr>
                <w:rFonts w:ascii="Arial Narrow" w:hAnsi="Arial Narrow" w:cs="Arial"/>
              </w:rPr>
            </w:pPr>
          </w:p>
          <w:p w14:paraId="52CF57BE" w14:textId="77777777" w:rsidR="00F11226" w:rsidRPr="00E13049" w:rsidRDefault="00F11226" w:rsidP="00D50D1B">
            <w:pPr>
              <w:jc w:val="center"/>
              <w:rPr>
                <w:rFonts w:ascii="Arial Narrow" w:hAnsi="Arial Narrow" w:cs="Arial"/>
              </w:rPr>
            </w:pPr>
          </w:p>
        </w:tc>
        <w:tc>
          <w:tcPr>
            <w:tcW w:w="6636" w:type="dxa"/>
          </w:tcPr>
          <w:p w14:paraId="7765EFF5" w14:textId="77777777" w:rsidR="00F11226" w:rsidRPr="00E13049" w:rsidRDefault="00F11226" w:rsidP="00D50D1B">
            <w:pPr>
              <w:ind w:left="720"/>
              <w:jc w:val="both"/>
              <w:rPr>
                <w:rFonts w:ascii="Arial Narrow" w:hAnsi="Arial Narrow" w:cs="Arial"/>
                <w:lang w:eastAsia="es-CO"/>
              </w:rPr>
            </w:pPr>
          </w:p>
          <w:p w14:paraId="1CB38557" w14:textId="5ED5B928"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demuestra  considerable comprensión de la situación  problema que contextualiza el aprendizaje, descrita y establecida en </w:t>
            </w:r>
            <w:r w:rsidR="00801614">
              <w:rPr>
                <w:rFonts w:ascii="Arial Narrow" w:hAnsi="Arial Narrow" w:cs="Arial"/>
                <w:lang w:eastAsia="es-CO"/>
              </w:rPr>
              <w:t xml:space="preserve"> el </w:t>
            </w:r>
            <w:r w:rsidRPr="00E13049">
              <w:rPr>
                <w:rFonts w:ascii="Arial Narrow" w:hAnsi="Arial Narrow" w:cs="Arial"/>
                <w:lang w:eastAsia="es-CO"/>
              </w:rPr>
              <w:t>proyecto pedagógico.</w:t>
            </w:r>
          </w:p>
          <w:p w14:paraId="2E0F0D7C"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pone a la vista,  presenta,  exhibe,  la buena parte de las  evidencias que demuestran   sus </w:t>
            </w:r>
            <w:r w:rsidRPr="00E13049">
              <w:rPr>
                <w:rFonts w:ascii="Arial Narrow" w:hAnsi="Arial Narrow" w:cs="Arial"/>
                <w:b/>
                <w:lang w:eastAsia="es-CO"/>
              </w:rPr>
              <w:t xml:space="preserve"> desempeños</w:t>
            </w:r>
            <w:r w:rsidRPr="00E13049">
              <w:rPr>
                <w:rFonts w:ascii="Arial Narrow" w:hAnsi="Arial Narrow" w:cs="Arial"/>
                <w:lang w:eastAsia="es-CO"/>
              </w:rPr>
              <w:t>, fundamentados en  actitudes, valores, habilidades, comportamientos, destrezas (saber ser); nociones, conceptos, categorías  (saber conocer); procedimientos, técnicas, estrategias, actuaciones (saber hacer) comportamientos sociales adecuados (saber convivir), previstas en el diseño curricular.</w:t>
            </w:r>
          </w:p>
          <w:p w14:paraId="12850E57" w14:textId="77777777" w:rsidR="00F11226" w:rsidRPr="00E13049" w:rsidRDefault="00F11226" w:rsidP="00BB187C">
            <w:pPr>
              <w:numPr>
                <w:ilvl w:val="0"/>
                <w:numId w:val="3"/>
              </w:numPr>
              <w:autoSpaceDE w:val="0"/>
              <w:autoSpaceDN w:val="0"/>
              <w:adjustRightInd w:val="0"/>
              <w:jc w:val="both"/>
              <w:rPr>
                <w:rFonts w:ascii="Arial Narrow" w:hAnsi="Arial Narrow" w:cs="Arial"/>
              </w:rPr>
            </w:pPr>
            <w:r w:rsidRPr="00E13049">
              <w:rPr>
                <w:rFonts w:ascii="Arial Narrow" w:hAnsi="Arial Narrow" w:cs="Arial"/>
              </w:rPr>
              <w:t>Alcanza todos los desempeños propuestos, pero con algunas actividades de apoyo  y   complementarias al desarrollo de los indicadores de desempeño.</w:t>
            </w:r>
          </w:p>
          <w:p w14:paraId="1583CD3D" w14:textId="2E77D58D" w:rsidR="00F11226" w:rsidRPr="00E13049" w:rsidRDefault="00F11226" w:rsidP="00BB187C">
            <w:pPr>
              <w:numPr>
                <w:ilvl w:val="0"/>
                <w:numId w:val="3"/>
              </w:numPr>
              <w:autoSpaceDE w:val="0"/>
              <w:autoSpaceDN w:val="0"/>
              <w:adjustRightInd w:val="0"/>
              <w:jc w:val="both"/>
              <w:rPr>
                <w:rFonts w:ascii="Arial Narrow" w:hAnsi="Arial Narrow" w:cs="Arial"/>
              </w:rPr>
            </w:pPr>
            <w:r w:rsidRPr="00E13049">
              <w:rPr>
                <w:rFonts w:ascii="Arial Narrow" w:hAnsi="Arial Narrow" w:cs="Arial"/>
              </w:rPr>
              <w:t xml:space="preserve">Muestra  algunos avances en  su desempeño en los procesos de  autoevaluación y </w:t>
            </w:r>
            <w:r w:rsidR="005A5525" w:rsidRPr="00E13049">
              <w:rPr>
                <w:rFonts w:ascii="Arial Narrow" w:hAnsi="Arial Narrow" w:cs="Arial"/>
              </w:rPr>
              <w:t>co</w:t>
            </w:r>
            <w:r w:rsidRPr="00E13049">
              <w:rPr>
                <w:rFonts w:ascii="Arial Narrow" w:hAnsi="Arial Narrow" w:cs="Arial"/>
              </w:rPr>
              <w:t xml:space="preserve">evaluación. </w:t>
            </w:r>
          </w:p>
          <w:p w14:paraId="7C656863" w14:textId="0380869F" w:rsidR="00F11226" w:rsidRPr="00E13049" w:rsidRDefault="00F11226" w:rsidP="00BB187C">
            <w:pPr>
              <w:numPr>
                <w:ilvl w:val="0"/>
                <w:numId w:val="3"/>
              </w:numPr>
              <w:autoSpaceDE w:val="0"/>
              <w:autoSpaceDN w:val="0"/>
              <w:adjustRightInd w:val="0"/>
              <w:rPr>
                <w:rFonts w:ascii="Arial Narrow" w:hAnsi="Arial Narrow" w:cs="Arial"/>
              </w:rPr>
            </w:pPr>
            <w:r w:rsidRPr="00E13049">
              <w:rPr>
                <w:rFonts w:ascii="Arial Narrow" w:hAnsi="Arial Narrow" w:cs="Arial"/>
              </w:rPr>
              <w:t xml:space="preserve">Tiene faltas de asistencia </w:t>
            </w:r>
            <w:r w:rsidR="001005A2" w:rsidRPr="00E13049">
              <w:rPr>
                <w:rFonts w:ascii="Arial Narrow" w:hAnsi="Arial Narrow" w:cs="Arial"/>
              </w:rPr>
              <w:t>que no afectan su desempeño.</w:t>
            </w:r>
          </w:p>
          <w:p w14:paraId="596285E4" w14:textId="77777777" w:rsidR="00F11226" w:rsidRPr="00E13049" w:rsidRDefault="00F11226" w:rsidP="00BB187C">
            <w:pPr>
              <w:numPr>
                <w:ilvl w:val="0"/>
                <w:numId w:val="3"/>
              </w:numPr>
              <w:autoSpaceDE w:val="0"/>
              <w:autoSpaceDN w:val="0"/>
              <w:adjustRightInd w:val="0"/>
              <w:jc w:val="both"/>
              <w:rPr>
                <w:rFonts w:ascii="Arial Narrow" w:hAnsi="Arial Narrow" w:cs="Arial"/>
              </w:rPr>
            </w:pPr>
            <w:r w:rsidRPr="00E13049">
              <w:rPr>
                <w:rFonts w:ascii="Arial Narrow" w:hAnsi="Arial Narrow" w:cs="Arial"/>
              </w:rPr>
              <w:t>Reconoce y supera las dificultades que  se presentan en sus relaciones interpersonales  y de comportamiento en el ambiente escolar.  Cumple con los compromisos adquiridos.</w:t>
            </w:r>
          </w:p>
          <w:p w14:paraId="33B75345" w14:textId="4B136BF5" w:rsidR="00F11226" w:rsidRPr="00E13049" w:rsidRDefault="00F11226" w:rsidP="00BB187C">
            <w:pPr>
              <w:numPr>
                <w:ilvl w:val="0"/>
                <w:numId w:val="3"/>
              </w:numPr>
              <w:autoSpaceDE w:val="0"/>
              <w:autoSpaceDN w:val="0"/>
              <w:adjustRightInd w:val="0"/>
              <w:rPr>
                <w:rFonts w:ascii="Arial Narrow" w:hAnsi="Arial Narrow" w:cs="Arial"/>
              </w:rPr>
            </w:pPr>
            <w:r w:rsidRPr="00E13049">
              <w:rPr>
                <w:rFonts w:ascii="Arial Narrow" w:hAnsi="Arial Narrow" w:cs="Arial"/>
              </w:rPr>
              <w:t>Desarrolla actividades curriculares específicas</w:t>
            </w:r>
            <w:r w:rsidR="00AC1A8F" w:rsidRPr="00E13049">
              <w:rPr>
                <w:rFonts w:ascii="Arial Narrow" w:hAnsi="Arial Narrow" w:cs="Arial"/>
              </w:rPr>
              <w:t>.</w:t>
            </w:r>
          </w:p>
          <w:p w14:paraId="43CDD2A2" w14:textId="1547C699" w:rsidR="00F11226" w:rsidRPr="00E13049" w:rsidRDefault="00F11226" w:rsidP="008C4BA6">
            <w:pPr>
              <w:numPr>
                <w:ilvl w:val="0"/>
                <w:numId w:val="3"/>
              </w:numPr>
              <w:autoSpaceDE w:val="0"/>
              <w:autoSpaceDN w:val="0"/>
              <w:adjustRightInd w:val="0"/>
              <w:rPr>
                <w:rFonts w:ascii="Arial Narrow" w:hAnsi="Arial Narrow" w:cs="Arial"/>
              </w:rPr>
            </w:pPr>
            <w:r w:rsidRPr="00E13049">
              <w:rPr>
                <w:rFonts w:ascii="Arial Narrow" w:hAnsi="Arial Narrow" w:cs="Arial"/>
              </w:rPr>
              <w:t>Manifiesta sentido de pertenencia con la Institución.</w:t>
            </w:r>
          </w:p>
          <w:p w14:paraId="4A167973" w14:textId="77777777" w:rsidR="00F11226" w:rsidRPr="00E13049" w:rsidRDefault="00F11226" w:rsidP="00BB187C">
            <w:pPr>
              <w:numPr>
                <w:ilvl w:val="0"/>
                <w:numId w:val="3"/>
              </w:numPr>
              <w:autoSpaceDE w:val="0"/>
              <w:autoSpaceDN w:val="0"/>
              <w:adjustRightInd w:val="0"/>
              <w:rPr>
                <w:rFonts w:ascii="Arial Narrow" w:hAnsi="Arial Narrow" w:cs="Arial"/>
              </w:rPr>
            </w:pPr>
            <w:r w:rsidRPr="00E13049">
              <w:rPr>
                <w:rFonts w:ascii="Arial Narrow" w:hAnsi="Arial Narrow" w:cs="Arial"/>
                <w:lang w:eastAsia="es-CO"/>
              </w:rPr>
              <w:t>El Estudiante cumple con todos los requerimientos de las tareas, actividades,  acciones, realizaciones y  producciones, incluidos en los indicadores de desempeños.</w:t>
            </w:r>
          </w:p>
          <w:p w14:paraId="5B3E207E" w14:textId="77777777" w:rsidR="00F11226" w:rsidRPr="00E13049" w:rsidRDefault="00F11226" w:rsidP="00D50D1B">
            <w:pPr>
              <w:jc w:val="both"/>
              <w:rPr>
                <w:rFonts w:ascii="Arial Narrow" w:hAnsi="Arial Narrow" w:cs="Arial"/>
              </w:rPr>
            </w:pPr>
          </w:p>
        </w:tc>
        <w:tc>
          <w:tcPr>
            <w:tcW w:w="1728" w:type="dxa"/>
          </w:tcPr>
          <w:p w14:paraId="79717B4E" w14:textId="77777777" w:rsidR="00F11226" w:rsidRPr="00E13049" w:rsidRDefault="00F11226" w:rsidP="00D50D1B">
            <w:pPr>
              <w:jc w:val="both"/>
              <w:rPr>
                <w:rFonts w:ascii="Arial" w:hAnsi="Arial" w:cs="Arial"/>
              </w:rPr>
            </w:pPr>
          </w:p>
          <w:p w14:paraId="11945101" w14:textId="77777777" w:rsidR="00F11226" w:rsidRPr="00E13049" w:rsidRDefault="00F11226" w:rsidP="00D50D1B">
            <w:pPr>
              <w:jc w:val="both"/>
              <w:rPr>
                <w:rFonts w:ascii="Arial" w:hAnsi="Arial" w:cs="Arial"/>
              </w:rPr>
            </w:pPr>
          </w:p>
          <w:p w14:paraId="01F45BF9" w14:textId="77777777" w:rsidR="00F11226" w:rsidRPr="00E13049" w:rsidRDefault="00F11226" w:rsidP="00D50D1B">
            <w:pPr>
              <w:jc w:val="both"/>
              <w:rPr>
                <w:rFonts w:ascii="Arial" w:hAnsi="Arial" w:cs="Arial"/>
              </w:rPr>
            </w:pPr>
          </w:p>
          <w:p w14:paraId="1679134F" w14:textId="77777777" w:rsidR="00F11226" w:rsidRPr="00E13049" w:rsidRDefault="00F11226" w:rsidP="00D50D1B">
            <w:pPr>
              <w:jc w:val="both"/>
              <w:rPr>
                <w:rFonts w:ascii="Arial" w:hAnsi="Arial" w:cs="Arial"/>
              </w:rPr>
            </w:pPr>
          </w:p>
          <w:p w14:paraId="3DE68BDA" w14:textId="77777777" w:rsidR="00F11226" w:rsidRPr="00E13049" w:rsidRDefault="00F11226" w:rsidP="00D50D1B">
            <w:pPr>
              <w:jc w:val="both"/>
              <w:rPr>
                <w:rFonts w:ascii="Arial" w:hAnsi="Arial" w:cs="Arial"/>
              </w:rPr>
            </w:pPr>
          </w:p>
          <w:p w14:paraId="509005FB" w14:textId="77777777" w:rsidR="00F11226" w:rsidRPr="00E13049" w:rsidRDefault="00F11226" w:rsidP="00D50D1B">
            <w:pPr>
              <w:jc w:val="both"/>
              <w:rPr>
                <w:rFonts w:ascii="Arial" w:hAnsi="Arial" w:cs="Arial"/>
              </w:rPr>
            </w:pPr>
          </w:p>
          <w:p w14:paraId="40425B94" w14:textId="77777777" w:rsidR="00F11226" w:rsidRPr="00E13049" w:rsidRDefault="00F11226" w:rsidP="00D50D1B">
            <w:pPr>
              <w:jc w:val="both"/>
              <w:rPr>
                <w:rFonts w:ascii="Arial" w:hAnsi="Arial" w:cs="Arial"/>
              </w:rPr>
            </w:pPr>
          </w:p>
          <w:p w14:paraId="4CC01E19" w14:textId="77777777" w:rsidR="00F11226" w:rsidRPr="00E13049" w:rsidRDefault="00F11226" w:rsidP="00D50D1B">
            <w:pPr>
              <w:jc w:val="both"/>
              <w:rPr>
                <w:rFonts w:ascii="Arial" w:hAnsi="Arial" w:cs="Arial"/>
              </w:rPr>
            </w:pPr>
          </w:p>
          <w:p w14:paraId="014F7D0D" w14:textId="77777777" w:rsidR="00F11226" w:rsidRPr="00E13049" w:rsidRDefault="00F11226" w:rsidP="00D50D1B">
            <w:pPr>
              <w:jc w:val="both"/>
              <w:rPr>
                <w:rFonts w:ascii="Arial" w:hAnsi="Arial" w:cs="Arial"/>
              </w:rPr>
            </w:pPr>
          </w:p>
          <w:p w14:paraId="617D18A3" w14:textId="77777777" w:rsidR="00F11226" w:rsidRPr="00E13049" w:rsidRDefault="00F11226" w:rsidP="00D50D1B">
            <w:pPr>
              <w:jc w:val="both"/>
              <w:rPr>
                <w:rFonts w:ascii="Arial" w:hAnsi="Arial" w:cs="Arial"/>
              </w:rPr>
            </w:pPr>
          </w:p>
          <w:p w14:paraId="172718E8" w14:textId="77777777" w:rsidR="00F11226" w:rsidRPr="00E13049" w:rsidRDefault="00F11226" w:rsidP="00D50D1B">
            <w:pPr>
              <w:jc w:val="both"/>
              <w:rPr>
                <w:rFonts w:ascii="Arial" w:hAnsi="Arial" w:cs="Arial"/>
              </w:rPr>
            </w:pPr>
          </w:p>
          <w:p w14:paraId="51F34C9B" w14:textId="77777777" w:rsidR="00F11226" w:rsidRPr="00E13049" w:rsidRDefault="00F11226" w:rsidP="00D50D1B">
            <w:pPr>
              <w:jc w:val="both"/>
              <w:rPr>
                <w:rFonts w:ascii="Arial" w:hAnsi="Arial" w:cs="Arial"/>
              </w:rPr>
            </w:pPr>
          </w:p>
          <w:p w14:paraId="7DCEA55B" w14:textId="77777777" w:rsidR="00F11226" w:rsidRPr="00E13049" w:rsidRDefault="00F11226" w:rsidP="00D50D1B">
            <w:pPr>
              <w:jc w:val="both"/>
              <w:rPr>
                <w:rFonts w:ascii="Arial Narrow" w:hAnsi="Arial Narrow" w:cs="Arial"/>
              </w:rPr>
            </w:pPr>
            <w:r w:rsidRPr="00E13049">
              <w:rPr>
                <w:rFonts w:ascii="Arial Narrow" w:hAnsi="Arial Narrow" w:cs="Arial"/>
              </w:rPr>
              <w:t>DESEMPEÑO ALTO</w:t>
            </w:r>
          </w:p>
        </w:tc>
      </w:tr>
      <w:tr w:rsidR="00E13049" w:rsidRPr="00E13049" w14:paraId="469EB780" w14:textId="77777777" w:rsidTr="00D50D1B">
        <w:trPr>
          <w:trHeight w:val="368"/>
        </w:trPr>
        <w:tc>
          <w:tcPr>
            <w:tcW w:w="1809" w:type="dxa"/>
          </w:tcPr>
          <w:p w14:paraId="57E7589A" w14:textId="77777777" w:rsidR="00F11226" w:rsidRPr="00E13049" w:rsidRDefault="00F11226" w:rsidP="00D50D1B">
            <w:pPr>
              <w:jc w:val="center"/>
              <w:rPr>
                <w:rFonts w:ascii="Arial Narrow" w:hAnsi="Arial Narrow" w:cs="Arial"/>
              </w:rPr>
            </w:pPr>
          </w:p>
          <w:p w14:paraId="613EFEF5" w14:textId="77777777" w:rsidR="00F11226" w:rsidRPr="00E13049" w:rsidRDefault="00F11226" w:rsidP="00D50D1B">
            <w:pPr>
              <w:jc w:val="center"/>
              <w:rPr>
                <w:rFonts w:ascii="Arial Narrow" w:hAnsi="Arial Narrow" w:cs="Arial"/>
              </w:rPr>
            </w:pPr>
          </w:p>
          <w:p w14:paraId="48C7F63D" w14:textId="77777777" w:rsidR="00F11226" w:rsidRPr="00E13049" w:rsidRDefault="00F11226" w:rsidP="00D50D1B">
            <w:pPr>
              <w:jc w:val="center"/>
              <w:rPr>
                <w:rFonts w:ascii="Arial Narrow" w:hAnsi="Arial Narrow" w:cs="Arial"/>
              </w:rPr>
            </w:pPr>
          </w:p>
          <w:p w14:paraId="3A3E57F4" w14:textId="77777777" w:rsidR="00F11226" w:rsidRPr="00E13049" w:rsidRDefault="00F11226" w:rsidP="00D50D1B">
            <w:pPr>
              <w:jc w:val="center"/>
              <w:rPr>
                <w:rFonts w:ascii="Arial Narrow" w:hAnsi="Arial Narrow" w:cs="Arial"/>
              </w:rPr>
            </w:pPr>
          </w:p>
          <w:p w14:paraId="04C104A9" w14:textId="77777777" w:rsidR="00F11226" w:rsidRPr="00E13049" w:rsidRDefault="00F11226" w:rsidP="00D50D1B">
            <w:pPr>
              <w:jc w:val="center"/>
              <w:rPr>
                <w:rFonts w:ascii="Arial Narrow" w:hAnsi="Arial Narrow" w:cs="Arial"/>
              </w:rPr>
            </w:pPr>
          </w:p>
          <w:p w14:paraId="7BDC72C6" w14:textId="77777777" w:rsidR="00F11226" w:rsidRPr="00E13049" w:rsidRDefault="00F11226" w:rsidP="00D50D1B">
            <w:pPr>
              <w:jc w:val="center"/>
              <w:rPr>
                <w:rFonts w:ascii="Arial Narrow" w:hAnsi="Arial Narrow" w:cs="Arial"/>
              </w:rPr>
            </w:pPr>
          </w:p>
          <w:p w14:paraId="532C1CA6" w14:textId="77777777" w:rsidR="00F11226" w:rsidRPr="00E13049" w:rsidRDefault="00F11226" w:rsidP="00D50D1B">
            <w:pPr>
              <w:jc w:val="center"/>
              <w:rPr>
                <w:rFonts w:ascii="Arial Narrow" w:hAnsi="Arial Narrow" w:cs="Arial"/>
              </w:rPr>
            </w:pPr>
          </w:p>
          <w:p w14:paraId="5E53FCEC" w14:textId="77777777" w:rsidR="00F11226" w:rsidRPr="00E13049" w:rsidRDefault="00F11226" w:rsidP="00D50D1B">
            <w:pPr>
              <w:jc w:val="center"/>
              <w:rPr>
                <w:rFonts w:ascii="Arial Narrow" w:hAnsi="Arial Narrow" w:cs="Arial"/>
              </w:rPr>
            </w:pPr>
          </w:p>
          <w:p w14:paraId="571AC3CC" w14:textId="77777777" w:rsidR="00F11226" w:rsidRPr="00E13049" w:rsidRDefault="00F11226" w:rsidP="00D50D1B">
            <w:pPr>
              <w:jc w:val="center"/>
              <w:rPr>
                <w:rFonts w:ascii="Arial Narrow" w:hAnsi="Arial Narrow" w:cs="Arial"/>
              </w:rPr>
            </w:pPr>
          </w:p>
          <w:p w14:paraId="38D64FB0" w14:textId="77777777" w:rsidR="00F11226" w:rsidRPr="00E13049" w:rsidRDefault="00F11226" w:rsidP="00D50D1B">
            <w:pPr>
              <w:jc w:val="center"/>
              <w:rPr>
                <w:rFonts w:ascii="Arial Narrow" w:hAnsi="Arial Narrow" w:cs="Arial"/>
              </w:rPr>
            </w:pPr>
          </w:p>
          <w:p w14:paraId="10BBDFF8" w14:textId="77777777" w:rsidR="00F11226" w:rsidRPr="00E13049" w:rsidRDefault="00F11226" w:rsidP="00D50D1B">
            <w:pPr>
              <w:jc w:val="center"/>
              <w:rPr>
                <w:rFonts w:ascii="Arial Narrow" w:hAnsi="Arial Narrow" w:cs="Arial"/>
              </w:rPr>
            </w:pPr>
          </w:p>
          <w:p w14:paraId="128BD615" w14:textId="77777777" w:rsidR="00F11226" w:rsidRPr="00E13049" w:rsidRDefault="00F11226" w:rsidP="00D50D1B">
            <w:pPr>
              <w:rPr>
                <w:rFonts w:ascii="Arial Narrow" w:hAnsi="Arial Narrow" w:cs="Arial"/>
              </w:rPr>
            </w:pPr>
          </w:p>
          <w:p w14:paraId="19A0A4D2" w14:textId="77777777" w:rsidR="00F11226" w:rsidRPr="00E13049" w:rsidRDefault="00F11226" w:rsidP="00D50D1B">
            <w:pPr>
              <w:jc w:val="center"/>
              <w:rPr>
                <w:rFonts w:ascii="Arial Narrow" w:hAnsi="Arial Narrow" w:cs="Arial"/>
              </w:rPr>
            </w:pPr>
            <w:r w:rsidRPr="00E13049">
              <w:rPr>
                <w:rFonts w:ascii="Arial Narrow" w:hAnsi="Arial Narrow" w:cs="Arial"/>
              </w:rPr>
              <w:t>(DE TRES A TRES  CON NUEVE )</w:t>
            </w:r>
          </w:p>
          <w:p w14:paraId="42DFC0D0" w14:textId="77777777" w:rsidR="00F11226" w:rsidRPr="00E13049" w:rsidRDefault="00F11226" w:rsidP="00D50D1B">
            <w:pPr>
              <w:jc w:val="center"/>
              <w:rPr>
                <w:rFonts w:ascii="Arial Narrow" w:hAnsi="Arial Narrow" w:cs="Arial"/>
              </w:rPr>
            </w:pPr>
          </w:p>
          <w:p w14:paraId="1CF4D211" w14:textId="77777777" w:rsidR="00F11226" w:rsidRPr="00E13049" w:rsidRDefault="00F11226" w:rsidP="00D50D1B">
            <w:pPr>
              <w:jc w:val="center"/>
              <w:rPr>
                <w:rFonts w:ascii="Arial Narrow" w:hAnsi="Arial Narrow" w:cs="Arial"/>
              </w:rPr>
            </w:pPr>
          </w:p>
        </w:tc>
        <w:tc>
          <w:tcPr>
            <w:tcW w:w="6636" w:type="dxa"/>
          </w:tcPr>
          <w:p w14:paraId="772B9C3B" w14:textId="77777777" w:rsidR="00F11226" w:rsidRPr="00E13049" w:rsidRDefault="00F11226" w:rsidP="00D50D1B">
            <w:pPr>
              <w:ind w:left="720"/>
              <w:jc w:val="both"/>
              <w:rPr>
                <w:rFonts w:ascii="Arial Narrow" w:hAnsi="Arial Narrow" w:cs="Arial"/>
                <w:lang w:eastAsia="es-CO"/>
              </w:rPr>
            </w:pPr>
          </w:p>
          <w:p w14:paraId="5F157D44"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demuestra comprensión parcial del problema que </w:t>
            </w:r>
            <w:r w:rsidRPr="00E13049">
              <w:rPr>
                <w:rFonts w:ascii="Arial Narrow" w:hAnsi="Arial Narrow" w:cs="Arial"/>
                <w:lang w:eastAsia="es-CO"/>
              </w:rPr>
              <w:lastRenderedPageBreak/>
              <w:t>contextualiza el aprendizaje, descrita y establecida en el proyecto pedagógico.</w:t>
            </w:r>
          </w:p>
          <w:p w14:paraId="56738107" w14:textId="41BEB08E"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El  Estudian</w:t>
            </w:r>
            <w:r w:rsidR="00AC1A8F" w:rsidRPr="00E13049">
              <w:rPr>
                <w:rFonts w:ascii="Arial Narrow" w:hAnsi="Arial Narrow" w:cs="Arial"/>
                <w:lang w:eastAsia="es-CO"/>
              </w:rPr>
              <w:t xml:space="preserve">te, pone </w:t>
            </w:r>
            <w:r w:rsidR="00801614">
              <w:rPr>
                <w:rFonts w:ascii="Arial Narrow" w:hAnsi="Arial Narrow" w:cs="Arial"/>
                <w:lang w:eastAsia="es-CO"/>
              </w:rPr>
              <w:t>a la vista</w:t>
            </w:r>
            <w:r w:rsidR="00AC1A8F" w:rsidRPr="00E13049">
              <w:rPr>
                <w:rFonts w:ascii="Arial Narrow" w:hAnsi="Arial Narrow" w:cs="Arial"/>
                <w:lang w:eastAsia="es-CO"/>
              </w:rPr>
              <w:t xml:space="preserve">, </w:t>
            </w:r>
            <w:r w:rsidRPr="00E13049">
              <w:rPr>
                <w:rFonts w:ascii="Arial Narrow" w:hAnsi="Arial Narrow" w:cs="Arial"/>
                <w:lang w:eastAsia="es-CO"/>
              </w:rPr>
              <w:t xml:space="preserve">solamente  aquellas evidencias que demuestran   </w:t>
            </w:r>
            <w:r w:rsidRPr="00E13049">
              <w:rPr>
                <w:rFonts w:ascii="Arial Narrow" w:hAnsi="Arial Narrow" w:cs="Arial"/>
                <w:b/>
                <w:lang w:eastAsia="es-CO"/>
              </w:rPr>
              <w:t xml:space="preserve"> desempeños</w:t>
            </w:r>
            <w:r w:rsidRPr="00E13049">
              <w:rPr>
                <w:rFonts w:ascii="Arial Narrow" w:hAnsi="Arial Narrow" w:cs="Arial"/>
                <w:lang w:eastAsia="es-CO"/>
              </w:rPr>
              <w:t xml:space="preserve"> básicos fundamentados en  actitudes, valores, habilidades, comportamientos, destrezas (saber ser); nociones, conceptos, categorías  (saber conocer); procedimientos, técnicas, estrategias, actuaciones (saber hacer), comportamientos  a veces adecuados,  previstas en el diseño curricular y/o plan de aula  fundamentados en</w:t>
            </w:r>
            <w:r w:rsidR="00300B11" w:rsidRPr="00E13049">
              <w:rPr>
                <w:rFonts w:ascii="Arial Narrow" w:hAnsi="Arial Narrow" w:cs="Arial"/>
                <w:lang w:eastAsia="es-CO"/>
              </w:rPr>
              <w:t xml:space="preserve"> los estándares de competencias.</w:t>
            </w:r>
          </w:p>
          <w:p w14:paraId="2829D5E4" w14:textId="01F99E0A"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demuestra la superación de los desempeños básicos, necesarios en relación con las </w:t>
            </w:r>
            <w:r w:rsidR="00697355" w:rsidRPr="00E13049">
              <w:rPr>
                <w:rFonts w:ascii="Arial Narrow" w:hAnsi="Arial Narrow" w:cs="Arial"/>
                <w:lang w:eastAsia="es-CO"/>
              </w:rPr>
              <w:t>asignaturas</w:t>
            </w:r>
            <w:r w:rsidRPr="00E13049">
              <w:rPr>
                <w:rFonts w:ascii="Arial Narrow" w:hAnsi="Arial Narrow" w:cs="Arial"/>
                <w:lang w:eastAsia="es-CO"/>
              </w:rPr>
              <w:t xml:space="preserve"> obligatorias y fundamentales, teniendo como referente los estándares básicos, las orientaciones y lineamientos expedidos por el Ministerio de Educación Nacional y lo establecido en el proyecto educativo institucional.</w:t>
            </w:r>
          </w:p>
          <w:p w14:paraId="67FF5854" w14:textId="4780C112"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 Alcanza los desempeños  básicos indica</w:t>
            </w:r>
            <w:r w:rsidR="00697355" w:rsidRPr="00E13049">
              <w:rPr>
                <w:rFonts w:ascii="Arial Narrow" w:hAnsi="Arial Narrow" w:cs="Arial"/>
                <w:lang w:eastAsia="es-CO"/>
              </w:rPr>
              <w:t>dos en los estándares con</w:t>
            </w:r>
            <w:r w:rsidRPr="00E13049">
              <w:rPr>
                <w:rFonts w:ascii="Arial Narrow" w:hAnsi="Arial Narrow" w:cs="Arial"/>
                <w:lang w:eastAsia="es-CO"/>
              </w:rPr>
              <w:t xml:space="preserve"> </w:t>
            </w:r>
            <w:r w:rsidR="00697355" w:rsidRPr="00E13049">
              <w:rPr>
                <w:rFonts w:ascii="Arial Narrow" w:hAnsi="Arial Narrow" w:cs="Arial"/>
                <w:lang w:eastAsia="es-CO"/>
              </w:rPr>
              <w:t xml:space="preserve">aplicaciones de planes de mejoramiento durante </w:t>
            </w:r>
            <w:r w:rsidRPr="00E13049">
              <w:rPr>
                <w:rFonts w:ascii="Arial Narrow" w:hAnsi="Arial Narrow" w:cs="Arial"/>
                <w:lang w:eastAsia="es-CO"/>
              </w:rPr>
              <w:t xml:space="preserve"> el año</w:t>
            </w:r>
            <w:r w:rsidR="00697355" w:rsidRPr="00E13049">
              <w:rPr>
                <w:rFonts w:ascii="Arial Narrow" w:hAnsi="Arial Narrow" w:cs="Arial"/>
                <w:lang w:eastAsia="es-CO"/>
              </w:rPr>
              <w:t>,</w:t>
            </w:r>
            <w:r w:rsidRPr="00E13049">
              <w:rPr>
                <w:rFonts w:ascii="Arial Narrow" w:hAnsi="Arial Narrow" w:cs="Arial"/>
                <w:lang w:eastAsia="es-CO"/>
              </w:rPr>
              <w:t xml:space="preserve"> como </w:t>
            </w:r>
            <w:r w:rsidR="00697355" w:rsidRPr="00E13049">
              <w:rPr>
                <w:rFonts w:ascii="Arial Narrow" w:hAnsi="Arial Narrow" w:cs="Arial"/>
                <w:lang w:eastAsia="es-CO"/>
              </w:rPr>
              <w:t>forma de superar</w:t>
            </w:r>
            <w:r w:rsidRPr="00E13049">
              <w:rPr>
                <w:rFonts w:ascii="Arial Narrow" w:hAnsi="Arial Narrow" w:cs="Arial"/>
                <w:lang w:eastAsia="es-CO"/>
              </w:rPr>
              <w:t xml:space="preserve"> los indicadores de desempeño</w:t>
            </w:r>
            <w:r w:rsidR="00697355" w:rsidRPr="00E13049">
              <w:rPr>
                <w:rFonts w:ascii="Arial Narrow" w:hAnsi="Arial Narrow" w:cs="Arial"/>
                <w:lang w:eastAsia="es-CO"/>
              </w:rPr>
              <w:t>,</w:t>
            </w:r>
            <w:r w:rsidRPr="00E13049">
              <w:rPr>
                <w:rFonts w:ascii="Arial Narrow" w:hAnsi="Arial Narrow" w:cs="Arial"/>
                <w:lang w:eastAsia="es-CO"/>
              </w:rPr>
              <w:t xml:space="preserve"> dentro de su proceso de formación integral por competencias. </w:t>
            </w:r>
          </w:p>
          <w:p w14:paraId="1009FE9A"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Los  avances del desempeño en la  autoevaluación y coevaluación son mínimos.</w:t>
            </w:r>
          </w:p>
          <w:p w14:paraId="6A790BD8" w14:textId="5B6457B9"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Presenta </w:t>
            </w:r>
            <w:r w:rsidR="00697355" w:rsidRPr="00E13049">
              <w:rPr>
                <w:rFonts w:ascii="Arial Narrow" w:hAnsi="Arial Narrow" w:cs="Arial"/>
                <w:lang w:eastAsia="es-CO"/>
              </w:rPr>
              <w:t>algunas faltas de asistencia.</w:t>
            </w:r>
          </w:p>
          <w:p w14:paraId="40C85C9F" w14:textId="46D6A55F"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Presenta dificultades de comportamiento y muestra debilidades en las relaciones interpe</w:t>
            </w:r>
            <w:r w:rsidR="00697355" w:rsidRPr="00E13049">
              <w:rPr>
                <w:rFonts w:ascii="Arial Narrow" w:hAnsi="Arial Narrow" w:cs="Arial"/>
                <w:lang w:eastAsia="es-CO"/>
              </w:rPr>
              <w:t>rsonales que son superados con la mediación del docente.</w:t>
            </w:r>
          </w:p>
          <w:p w14:paraId="3CEBED64" w14:textId="4B88037D" w:rsidR="00AC1A8F"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Acepta con dificultad y </w:t>
            </w:r>
            <w:r w:rsidR="00801614">
              <w:rPr>
                <w:rFonts w:ascii="Arial Narrow" w:hAnsi="Arial Narrow" w:cs="Arial"/>
                <w:lang w:eastAsia="es-CO"/>
              </w:rPr>
              <w:t>corrige</w:t>
            </w:r>
            <w:r w:rsidRPr="00E13049">
              <w:rPr>
                <w:rFonts w:ascii="Arial Narrow" w:hAnsi="Arial Narrow" w:cs="Arial"/>
                <w:lang w:eastAsia="es-CO"/>
              </w:rPr>
              <w:t xml:space="preserve"> los compromisos registrados en las actas de mediación o conciliación.</w:t>
            </w:r>
            <w:r w:rsidR="00AC1A8F" w:rsidRPr="00E13049">
              <w:rPr>
                <w:rFonts w:ascii="Arial Narrow" w:hAnsi="Arial Narrow" w:cs="Arial"/>
              </w:rPr>
              <w:t xml:space="preserve"> </w:t>
            </w:r>
          </w:p>
          <w:p w14:paraId="619622F7" w14:textId="13A92965" w:rsidR="00F11226" w:rsidRPr="00E13049" w:rsidRDefault="00AC1A8F" w:rsidP="00BB187C">
            <w:pPr>
              <w:numPr>
                <w:ilvl w:val="0"/>
                <w:numId w:val="22"/>
              </w:numPr>
              <w:jc w:val="both"/>
              <w:rPr>
                <w:rFonts w:ascii="Arial Narrow" w:hAnsi="Arial Narrow" w:cs="Arial"/>
                <w:lang w:eastAsia="es-CO"/>
              </w:rPr>
            </w:pPr>
            <w:r w:rsidRPr="00E13049">
              <w:rPr>
                <w:rFonts w:ascii="Arial Narrow" w:hAnsi="Arial Narrow" w:cs="Arial"/>
              </w:rPr>
              <w:t>Se promueve con ayuda del Docente y  sigue un ritmo de trabajo</w:t>
            </w:r>
            <w:r w:rsidR="00910557" w:rsidRPr="00E13049">
              <w:rPr>
                <w:rFonts w:ascii="Arial Narrow" w:hAnsi="Arial Narrow" w:cs="Arial"/>
              </w:rPr>
              <w:t>.</w:t>
            </w:r>
          </w:p>
          <w:p w14:paraId="5BAB6DDC" w14:textId="77777777" w:rsidR="00AC1A8F" w:rsidRPr="00E13049" w:rsidRDefault="00AC1A8F" w:rsidP="00AC1A8F">
            <w:pPr>
              <w:ind w:left="360"/>
              <w:jc w:val="both"/>
              <w:rPr>
                <w:rFonts w:ascii="Arial Narrow" w:hAnsi="Arial Narrow" w:cs="Arial"/>
                <w:lang w:eastAsia="es-CO"/>
              </w:rPr>
            </w:pPr>
          </w:p>
          <w:p w14:paraId="57C84A73"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Desarrolla un mínimo de actividades curriculares que complementan las requeridas  en  los indicadores de desempeño.  </w:t>
            </w:r>
          </w:p>
          <w:p w14:paraId="39DD0D1F" w14:textId="5BA5D6BD"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 Manifiesta sentido de pertenencia con la institución.</w:t>
            </w:r>
          </w:p>
          <w:p w14:paraId="4AB96BE1" w14:textId="77777777" w:rsidR="00F11226" w:rsidRPr="00E13049" w:rsidRDefault="00F11226" w:rsidP="00910557">
            <w:pPr>
              <w:ind w:left="720"/>
              <w:jc w:val="both"/>
              <w:rPr>
                <w:rFonts w:ascii="Arial Narrow" w:hAnsi="Arial Narrow" w:cs="Arial"/>
              </w:rPr>
            </w:pPr>
          </w:p>
        </w:tc>
        <w:tc>
          <w:tcPr>
            <w:tcW w:w="1728" w:type="dxa"/>
          </w:tcPr>
          <w:p w14:paraId="466C7B97" w14:textId="77777777" w:rsidR="00F11226" w:rsidRPr="00E13049" w:rsidRDefault="00F11226" w:rsidP="00D50D1B">
            <w:pPr>
              <w:jc w:val="both"/>
              <w:rPr>
                <w:rFonts w:ascii="Arial" w:hAnsi="Arial" w:cs="Arial"/>
              </w:rPr>
            </w:pPr>
          </w:p>
          <w:p w14:paraId="4ACE3C6D" w14:textId="77777777" w:rsidR="00F11226" w:rsidRPr="00E13049" w:rsidRDefault="00F11226" w:rsidP="00D50D1B">
            <w:pPr>
              <w:jc w:val="both"/>
              <w:rPr>
                <w:rFonts w:ascii="Arial" w:hAnsi="Arial" w:cs="Arial"/>
              </w:rPr>
            </w:pPr>
          </w:p>
          <w:p w14:paraId="64F10301" w14:textId="77777777" w:rsidR="00F11226" w:rsidRPr="00E13049" w:rsidRDefault="00F11226" w:rsidP="00D50D1B">
            <w:pPr>
              <w:jc w:val="both"/>
              <w:rPr>
                <w:rFonts w:ascii="Arial" w:hAnsi="Arial" w:cs="Arial"/>
              </w:rPr>
            </w:pPr>
          </w:p>
          <w:p w14:paraId="0D0D1C4D" w14:textId="77777777" w:rsidR="00F11226" w:rsidRPr="00E13049" w:rsidRDefault="00F11226" w:rsidP="00D50D1B">
            <w:pPr>
              <w:jc w:val="both"/>
              <w:rPr>
                <w:rFonts w:ascii="Arial" w:hAnsi="Arial" w:cs="Arial"/>
              </w:rPr>
            </w:pPr>
          </w:p>
          <w:p w14:paraId="4B036EC5" w14:textId="77777777" w:rsidR="00F11226" w:rsidRPr="00E13049" w:rsidRDefault="00F11226" w:rsidP="00D50D1B">
            <w:pPr>
              <w:jc w:val="both"/>
              <w:rPr>
                <w:rFonts w:ascii="Arial" w:hAnsi="Arial" w:cs="Arial"/>
              </w:rPr>
            </w:pPr>
          </w:p>
          <w:p w14:paraId="5DBD4944" w14:textId="77777777" w:rsidR="00F11226" w:rsidRPr="00E13049" w:rsidRDefault="00F11226" w:rsidP="00D50D1B">
            <w:pPr>
              <w:jc w:val="both"/>
              <w:rPr>
                <w:rFonts w:ascii="Arial" w:hAnsi="Arial" w:cs="Arial"/>
              </w:rPr>
            </w:pPr>
          </w:p>
          <w:p w14:paraId="41B09D67" w14:textId="77777777" w:rsidR="00F11226" w:rsidRPr="00E13049" w:rsidRDefault="00F11226" w:rsidP="00D50D1B">
            <w:pPr>
              <w:jc w:val="both"/>
              <w:rPr>
                <w:rFonts w:ascii="Arial" w:hAnsi="Arial" w:cs="Arial"/>
              </w:rPr>
            </w:pPr>
          </w:p>
          <w:p w14:paraId="2F93613E" w14:textId="77777777" w:rsidR="00F11226" w:rsidRPr="00E13049" w:rsidRDefault="00F11226" w:rsidP="00D50D1B">
            <w:pPr>
              <w:jc w:val="both"/>
              <w:rPr>
                <w:rFonts w:ascii="Arial" w:hAnsi="Arial" w:cs="Arial"/>
              </w:rPr>
            </w:pPr>
          </w:p>
          <w:p w14:paraId="440665C9" w14:textId="77777777" w:rsidR="00F11226" w:rsidRPr="00E13049" w:rsidRDefault="00F11226" w:rsidP="00D50D1B">
            <w:pPr>
              <w:jc w:val="both"/>
              <w:rPr>
                <w:rFonts w:ascii="Arial" w:hAnsi="Arial" w:cs="Arial"/>
              </w:rPr>
            </w:pPr>
          </w:p>
          <w:p w14:paraId="447B96D4" w14:textId="77777777" w:rsidR="00F11226" w:rsidRPr="00E13049" w:rsidRDefault="00F11226" w:rsidP="00D50D1B">
            <w:pPr>
              <w:jc w:val="both"/>
              <w:rPr>
                <w:rFonts w:ascii="Arial" w:hAnsi="Arial" w:cs="Arial"/>
              </w:rPr>
            </w:pPr>
          </w:p>
          <w:p w14:paraId="54560F71" w14:textId="77777777" w:rsidR="00F11226" w:rsidRPr="00E13049" w:rsidRDefault="00F11226" w:rsidP="00D50D1B">
            <w:pPr>
              <w:jc w:val="both"/>
              <w:rPr>
                <w:rFonts w:ascii="Arial" w:hAnsi="Arial" w:cs="Arial"/>
              </w:rPr>
            </w:pPr>
          </w:p>
          <w:p w14:paraId="049B4662" w14:textId="77777777" w:rsidR="00F11226" w:rsidRPr="00E13049" w:rsidRDefault="00F11226" w:rsidP="00D50D1B">
            <w:pPr>
              <w:jc w:val="both"/>
              <w:rPr>
                <w:rFonts w:ascii="Arial" w:hAnsi="Arial" w:cs="Arial"/>
              </w:rPr>
            </w:pPr>
          </w:p>
          <w:p w14:paraId="53E7D965" w14:textId="77777777" w:rsidR="00F11226" w:rsidRPr="00E13049" w:rsidRDefault="00F11226" w:rsidP="00D50D1B">
            <w:pPr>
              <w:jc w:val="both"/>
              <w:rPr>
                <w:rFonts w:ascii="Arial" w:hAnsi="Arial" w:cs="Arial"/>
              </w:rPr>
            </w:pPr>
          </w:p>
          <w:p w14:paraId="008BCF96" w14:textId="77777777" w:rsidR="00F11226" w:rsidRPr="00E13049" w:rsidRDefault="00F11226" w:rsidP="00D50D1B">
            <w:pPr>
              <w:jc w:val="both"/>
              <w:rPr>
                <w:rFonts w:ascii="Arial" w:hAnsi="Arial" w:cs="Arial"/>
              </w:rPr>
            </w:pPr>
          </w:p>
          <w:p w14:paraId="0EA76372" w14:textId="77777777" w:rsidR="00F11226" w:rsidRPr="00E13049" w:rsidRDefault="00F11226" w:rsidP="00D50D1B">
            <w:pPr>
              <w:jc w:val="both"/>
              <w:rPr>
                <w:rFonts w:ascii="Arial Narrow" w:hAnsi="Arial Narrow" w:cs="Arial"/>
              </w:rPr>
            </w:pPr>
            <w:r w:rsidRPr="00E13049">
              <w:rPr>
                <w:rFonts w:ascii="Arial Narrow" w:hAnsi="Arial Narrow" w:cs="Arial"/>
              </w:rPr>
              <w:t>DESEMPEÑO BÁSICO</w:t>
            </w:r>
          </w:p>
        </w:tc>
      </w:tr>
      <w:tr w:rsidR="00F11226" w:rsidRPr="00E13049" w14:paraId="15B74752" w14:textId="77777777" w:rsidTr="00D50D1B">
        <w:tc>
          <w:tcPr>
            <w:tcW w:w="1809" w:type="dxa"/>
          </w:tcPr>
          <w:p w14:paraId="51F2797C" w14:textId="77777777" w:rsidR="00F11226" w:rsidRPr="00E13049" w:rsidRDefault="00F11226" w:rsidP="00D50D1B">
            <w:pPr>
              <w:jc w:val="center"/>
              <w:rPr>
                <w:rFonts w:ascii="Arial Narrow" w:hAnsi="Arial Narrow" w:cs="Arial"/>
              </w:rPr>
            </w:pPr>
          </w:p>
          <w:p w14:paraId="5E2B733F" w14:textId="77777777" w:rsidR="00F11226" w:rsidRPr="00E13049" w:rsidRDefault="00F11226" w:rsidP="00D50D1B">
            <w:pPr>
              <w:jc w:val="center"/>
              <w:rPr>
                <w:rFonts w:ascii="Arial Narrow" w:hAnsi="Arial Narrow" w:cs="Arial"/>
              </w:rPr>
            </w:pPr>
          </w:p>
          <w:p w14:paraId="43F112A0" w14:textId="77777777" w:rsidR="00F11226" w:rsidRPr="00E13049" w:rsidRDefault="00F11226" w:rsidP="00D50D1B">
            <w:pPr>
              <w:jc w:val="center"/>
              <w:rPr>
                <w:rFonts w:ascii="Arial Narrow" w:hAnsi="Arial Narrow" w:cs="Arial"/>
              </w:rPr>
            </w:pPr>
          </w:p>
          <w:p w14:paraId="12645CB1" w14:textId="77777777" w:rsidR="00F11226" w:rsidRPr="00E13049" w:rsidRDefault="00F11226" w:rsidP="00D50D1B">
            <w:pPr>
              <w:jc w:val="center"/>
              <w:rPr>
                <w:rFonts w:ascii="Arial Narrow" w:hAnsi="Arial Narrow" w:cs="Arial"/>
              </w:rPr>
            </w:pPr>
          </w:p>
          <w:p w14:paraId="2F44C09A" w14:textId="77777777" w:rsidR="00F11226" w:rsidRPr="00E13049" w:rsidRDefault="00F11226" w:rsidP="00D50D1B">
            <w:pPr>
              <w:jc w:val="center"/>
              <w:rPr>
                <w:rFonts w:ascii="Arial Narrow" w:hAnsi="Arial Narrow" w:cs="Arial"/>
              </w:rPr>
            </w:pPr>
          </w:p>
          <w:p w14:paraId="7B9DA6AA" w14:textId="77777777" w:rsidR="00F11226" w:rsidRPr="00E13049" w:rsidRDefault="00F11226" w:rsidP="00D50D1B">
            <w:pPr>
              <w:jc w:val="center"/>
              <w:rPr>
                <w:rFonts w:ascii="Arial Narrow" w:hAnsi="Arial Narrow" w:cs="Arial"/>
              </w:rPr>
            </w:pPr>
          </w:p>
          <w:p w14:paraId="6A0FB5FA" w14:textId="77777777" w:rsidR="00F11226" w:rsidRPr="00E13049" w:rsidRDefault="00F11226" w:rsidP="00D50D1B">
            <w:pPr>
              <w:jc w:val="center"/>
              <w:rPr>
                <w:rFonts w:ascii="Arial Narrow" w:hAnsi="Arial Narrow" w:cs="Arial"/>
              </w:rPr>
            </w:pPr>
          </w:p>
          <w:p w14:paraId="77C51926" w14:textId="77777777" w:rsidR="00F11226" w:rsidRPr="00E13049" w:rsidRDefault="00F11226" w:rsidP="00D50D1B">
            <w:pPr>
              <w:jc w:val="center"/>
              <w:rPr>
                <w:rFonts w:ascii="Arial Narrow" w:hAnsi="Arial Narrow" w:cs="Arial"/>
              </w:rPr>
            </w:pPr>
          </w:p>
          <w:p w14:paraId="5F62C522" w14:textId="77777777" w:rsidR="00F11226" w:rsidRPr="00E13049" w:rsidRDefault="00F11226" w:rsidP="00D50D1B">
            <w:pPr>
              <w:jc w:val="center"/>
              <w:rPr>
                <w:rFonts w:ascii="Arial Narrow" w:hAnsi="Arial Narrow" w:cs="Arial"/>
              </w:rPr>
            </w:pPr>
          </w:p>
          <w:p w14:paraId="6B318CC7" w14:textId="77777777" w:rsidR="00F11226" w:rsidRPr="00E13049" w:rsidRDefault="00F11226" w:rsidP="00D50D1B">
            <w:pPr>
              <w:jc w:val="center"/>
              <w:rPr>
                <w:rFonts w:ascii="Arial Narrow" w:hAnsi="Arial Narrow" w:cs="Arial"/>
              </w:rPr>
            </w:pPr>
          </w:p>
          <w:p w14:paraId="66F2AFEB" w14:textId="6F61A8DF" w:rsidR="00F11226" w:rsidRPr="00E13049" w:rsidRDefault="002F19B6" w:rsidP="00D50D1B">
            <w:pPr>
              <w:jc w:val="center"/>
              <w:rPr>
                <w:rFonts w:ascii="Arial Narrow" w:hAnsi="Arial Narrow" w:cs="Arial"/>
              </w:rPr>
            </w:pPr>
            <w:r>
              <w:rPr>
                <w:rFonts w:ascii="Arial Narrow" w:hAnsi="Arial Narrow" w:cs="Arial"/>
              </w:rPr>
              <w:t xml:space="preserve">(DE </w:t>
            </w:r>
            <w:r w:rsidR="00F11226" w:rsidRPr="00E13049">
              <w:rPr>
                <w:rFonts w:ascii="Arial Narrow" w:hAnsi="Arial Narrow" w:cs="Arial"/>
              </w:rPr>
              <w:t>DOS</w:t>
            </w:r>
            <w:r>
              <w:rPr>
                <w:rFonts w:ascii="Arial Narrow" w:hAnsi="Arial Narrow" w:cs="Arial"/>
              </w:rPr>
              <w:t xml:space="preserve"> A DOS </w:t>
            </w:r>
            <w:r w:rsidR="00F11226" w:rsidRPr="00E13049">
              <w:rPr>
                <w:rFonts w:ascii="Arial Narrow" w:hAnsi="Arial Narrow" w:cs="Arial"/>
              </w:rPr>
              <w:t xml:space="preserve"> NUEVE)</w:t>
            </w:r>
          </w:p>
          <w:p w14:paraId="0753AD81" w14:textId="77777777" w:rsidR="00F11226" w:rsidRPr="00E13049" w:rsidRDefault="00F11226" w:rsidP="00D50D1B">
            <w:pPr>
              <w:jc w:val="center"/>
              <w:rPr>
                <w:rFonts w:ascii="Arial Narrow" w:hAnsi="Arial Narrow" w:cs="Arial"/>
              </w:rPr>
            </w:pPr>
          </w:p>
          <w:p w14:paraId="3033ED41" w14:textId="77777777" w:rsidR="00F11226" w:rsidRPr="00E13049" w:rsidRDefault="00F11226" w:rsidP="00D50D1B">
            <w:pPr>
              <w:jc w:val="both"/>
              <w:rPr>
                <w:rFonts w:ascii="Arial Narrow" w:hAnsi="Arial Narrow" w:cs="Arial"/>
              </w:rPr>
            </w:pPr>
          </w:p>
        </w:tc>
        <w:tc>
          <w:tcPr>
            <w:tcW w:w="6636" w:type="dxa"/>
          </w:tcPr>
          <w:p w14:paraId="5321A3B7" w14:textId="30D77504"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El Estudiante  demuestra  </w:t>
            </w:r>
            <w:r w:rsidR="00801614">
              <w:rPr>
                <w:rFonts w:ascii="Arial Narrow" w:hAnsi="Arial Narrow" w:cs="Arial"/>
                <w:lang w:eastAsia="es-CO"/>
              </w:rPr>
              <w:t>nula</w:t>
            </w:r>
            <w:r w:rsidRPr="00E13049">
              <w:rPr>
                <w:rFonts w:ascii="Arial Narrow" w:hAnsi="Arial Narrow" w:cs="Arial"/>
                <w:lang w:eastAsia="es-CO"/>
              </w:rPr>
              <w:t xml:space="preserve"> comprensión del problema  que contextualiza el aprendizaje y la enseñanza, descrito y establecido en el proyecto pedagógico.</w:t>
            </w:r>
          </w:p>
          <w:p w14:paraId="4C9279CC" w14:textId="2C817BD2" w:rsidR="00F11226" w:rsidRPr="00E13049" w:rsidRDefault="00910557"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 El  Estudiante n</w:t>
            </w:r>
            <w:r w:rsidR="00F11226" w:rsidRPr="00E13049">
              <w:rPr>
                <w:rFonts w:ascii="Arial Narrow" w:hAnsi="Arial Narrow" w:cs="Arial"/>
                <w:lang w:eastAsia="es-CO"/>
              </w:rPr>
              <w:t>o logra mostrar  los desempeños mínimos</w:t>
            </w:r>
            <w:r w:rsidRPr="00E13049">
              <w:rPr>
                <w:rFonts w:ascii="Arial Narrow" w:hAnsi="Arial Narrow" w:cs="Arial"/>
                <w:lang w:eastAsia="es-CO"/>
              </w:rPr>
              <w:t>,</w:t>
            </w:r>
            <w:r w:rsidR="00F11226" w:rsidRPr="00E13049">
              <w:rPr>
                <w:rFonts w:ascii="Arial Narrow" w:hAnsi="Arial Narrow" w:cs="Arial"/>
                <w:lang w:eastAsia="es-CO"/>
              </w:rPr>
              <w:t xml:space="preserve"> </w:t>
            </w:r>
            <w:r w:rsidRPr="00E13049">
              <w:rPr>
                <w:rFonts w:ascii="Arial Narrow" w:hAnsi="Arial Narrow" w:cs="Arial"/>
                <w:lang w:eastAsia="es-CO"/>
              </w:rPr>
              <w:t>a pesar de la aplicación de planes de mejoramiento</w:t>
            </w:r>
            <w:r w:rsidR="00F11226" w:rsidRPr="00E13049">
              <w:rPr>
                <w:rFonts w:ascii="Arial Narrow" w:hAnsi="Arial Narrow" w:cs="Arial"/>
                <w:lang w:eastAsia="es-CO"/>
              </w:rPr>
              <w:t xml:space="preserve"> </w:t>
            </w:r>
            <w:r w:rsidR="008263F8" w:rsidRPr="00E13049">
              <w:rPr>
                <w:rFonts w:ascii="Arial Narrow" w:hAnsi="Arial Narrow" w:cs="Arial"/>
                <w:lang w:eastAsia="es-CO"/>
              </w:rPr>
              <w:t xml:space="preserve">para </w:t>
            </w:r>
            <w:r w:rsidR="00F11226" w:rsidRPr="00E13049">
              <w:rPr>
                <w:rFonts w:ascii="Arial Narrow" w:hAnsi="Arial Narrow" w:cs="Arial"/>
                <w:lang w:eastAsia="es-CO"/>
              </w:rPr>
              <w:t>la superación de debilidades en la formación  por competencias.</w:t>
            </w:r>
          </w:p>
          <w:p w14:paraId="2A576A8A" w14:textId="69DCCA91" w:rsidR="00F11226" w:rsidRPr="00E13049" w:rsidRDefault="008263F8" w:rsidP="00BB187C">
            <w:pPr>
              <w:numPr>
                <w:ilvl w:val="0"/>
                <w:numId w:val="22"/>
              </w:numPr>
              <w:jc w:val="both"/>
              <w:rPr>
                <w:rFonts w:ascii="Arial Narrow" w:hAnsi="Arial Narrow" w:cs="Arial"/>
                <w:lang w:eastAsia="es-CO"/>
              </w:rPr>
            </w:pPr>
            <w:r w:rsidRPr="00E13049">
              <w:rPr>
                <w:rFonts w:ascii="Arial Narrow" w:hAnsi="Arial Narrow" w:cs="Arial"/>
                <w:lang w:eastAsia="es-CO"/>
              </w:rPr>
              <w:t>No presenta</w:t>
            </w:r>
            <w:r w:rsidR="00F11226" w:rsidRPr="00E13049">
              <w:rPr>
                <w:rFonts w:ascii="Arial Narrow" w:hAnsi="Arial Narrow" w:cs="Arial"/>
                <w:lang w:eastAsia="es-CO"/>
              </w:rPr>
              <w:t xml:space="preserve"> las actividades que desarrollan los indicadores de desempeño </w:t>
            </w:r>
            <w:r w:rsidRPr="00E13049">
              <w:rPr>
                <w:rFonts w:ascii="Arial Narrow" w:hAnsi="Arial Narrow" w:cs="Arial"/>
                <w:lang w:eastAsia="es-CO"/>
              </w:rPr>
              <w:t xml:space="preserve">y no realiza </w:t>
            </w:r>
            <w:r w:rsidR="00F11226" w:rsidRPr="00E13049">
              <w:rPr>
                <w:rFonts w:ascii="Arial Narrow" w:hAnsi="Arial Narrow" w:cs="Arial"/>
                <w:lang w:eastAsia="es-CO"/>
              </w:rPr>
              <w:t>las actividades complementarias</w:t>
            </w:r>
            <w:r w:rsidRPr="00E13049">
              <w:rPr>
                <w:rFonts w:ascii="Arial Narrow" w:hAnsi="Arial Narrow" w:cs="Arial"/>
                <w:lang w:eastAsia="es-CO"/>
              </w:rPr>
              <w:t xml:space="preserve"> del plan de mejoramiento</w:t>
            </w:r>
            <w:r w:rsidR="00F11226" w:rsidRPr="00E13049">
              <w:rPr>
                <w:rFonts w:ascii="Arial Narrow" w:hAnsi="Arial Narrow" w:cs="Arial"/>
                <w:lang w:eastAsia="es-CO"/>
              </w:rPr>
              <w:t xml:space="preserve">  propuestas por el Docente </w:t>
            </w:r>
            <w:r w:rsidRPr="00E13049">
              <w:rPr>
                <w:rFonts w:ascii="Arial Narrow" w:hAnsi="Arial Narrow" w:cs="Arial"/>
                <w:lang w:eastAsia="es-CO"/>
              </w:rPr>
              <w:t>durante  el proceso  pedagógico y</w:t>
            </w:r>
            <w:r w:rsidR="00F11226" w:rsidRPr="00E13049">
              <w:rPr>
                <w:rFonts w:ascii="Arial Narrow" w:hAnsi="Arial Narrow" w:cs="Arial"/>
                <w:lang w:eastAsia="es-CO"/>
              </w:rPr>
              <w:t xml:space="preserve">  no  ejecuta acciones tendientes a  mejorar sus desempeños.</w:t>
            </w:r>
          </w:p>
          <w:p w14:paraId="769F0B64" w14:textId="6FE56373" w:rsidR="00F11226" w:rsidRPr="00E13049" w:rsidRDefault="008263F8"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No muestra </w:t>
            </w:r>
            <w:r w:rsidR="00F11226" w:rsidRPr="00E13049">
              <w:rPr>
                <w:rFonts w:ascii="Arial Narrow" w:hAnsi="Arial Narrow" w:cs="Arial"/>
                <w:lang w:eastAsia="es-CO"/>
              </w:rPr>
              <w:t xml:space="preserve"> interés por el aprendizaje  formal en  el área.</w:t>
            </w:r>
          </w:p>
          <w:p w14:paraId="4E8504AC"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 xml:space="preserve">Carencia total de   avances en los desempeños  en la </w:t>
            </w:r>
            <w:r w:rsidRPr="00E13049">
              <w:rPr>
                <w:rFonts w:ascii="Arial Narrow" w:hAnsi="Arial Narrow" w:cs="Arial"/>
                <w:lang w:eastAsia="es-CO"/>
              </w:rPr>
              <w:lastRenderedPageBreak/>
              <w:t>autoevaluación y coevaluación.</w:t>
            </w:r>
          </w:p>
          <w:p w14:paraId="60111260" w14:textId="1BB5B64D"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Presenta</w:t>
            </w:r>
            <w:r w:rsidR="008263F8" w:rsidRPr="00E13049">
              <w:rPr>
                <w:rFonts w:ascii="Arial Narrow" w:hAnsi="Arial Narrow" w:cs="Arial"/>
                <w:lang w:eastAsia="es-CO"/>
              </w:rPr>
              <w:t xml:space="preserve"> reiteradas</w:t>
            </w:r>
            <w:r w:rsidR="003D7D5D" w:rsidRPr="00E13049">
              <w:rPr>
                <w:rFonts w:ascii="Arial Narrow" w:hAnsi="Arial Narrow" w:cs="Arial"/>
                <w:lang w:eastAsia="es-CO"/>
              </w:rPr>
              <w:t xml:space="preserve"> </w:t>
            </w:r>
            <w:r w:rsidRPr="00E13049">
              <w:rPr>
                <w:rFonts w:ascii="Arial Narrow" w:hAnsi="Arial Narrow" w:cs="Arial"/>
                <w:lang w:eastAsia="es-CO"/>
              </w:rPr>
              <w:t>faltas de asistencia</w:t>
            </w:r>
            <w:r w:rsidR="008263F8" w:rsidRPr="00E13049">
              <w:rPr>
                <w:rFonts w:ascii="Arial Narrow" w:hAnsi="Arial Narrow" w:cs="Arial"/>
                <w:lang w:eastAsia="es-CO"/>
              </w:rPr>
              <w:t>.</w:t>
            </w:r>
            <w:r w:rsidR="00FA0CDF" w:rsidRPr="00E13049">
              <w:rPr>
                <w:rFonts w:ascii="Arial Narrow" w:hAnsi="Arial Narrow" w:cs="Arial"/>
                <w:lang w:eastAsia="es-CO"/>
              </w:rPr>
              <w:t xml:space="preserve"> </w:t>
            </w:r>
          </w:p>
          <w:p w14:paraId="09FAC931" w14:textId="7B51D0CE" w:rsidR="00F11226" w:rsidRPr="00E13049" w:rsidRDefault="003D7D5D" w:rsidP="00BB187C">
            <w:pPr>
              <w:numPr>
                <w:ilvl w:val="0"/>
                <w:numId w:val="22"/>
              </w:numPr>
              <w:jc w:val="both"/>
              <w:rPr>
                <w:rFonts w:ascii="Arial Narrow" w:hAnsi="Arial Narrow" w:cs="Arial"/>
                <w:lang w:eastAsia="es-CO"/>
              </w:rPr>
            </w:pPr>
            <w:r w:rsidRPr="00E13049">
              <w:rPr>
                <w:rFonts w:ascii="Arial Narrow" w:hAnsi="Arial Narrow" w:cs="Arial"/>
                <w:lang w:eastAsia="es-CO"/>
              </w:rPr>
              <w:t>M</w:t>
            </w:r>
            <w:r w:rsidR="00F11226" w:rsidRPr="00E13049">
              <w:rPr>
                <w:rFonts w:ascii="Arial Narrow" w:hAnsi="Arial Narrow" w:cs="Arial"/>
                <w:lang w:eastAsia="es-CO"/>
              </w:rPr>
              <w:t>uestra dificultades para aprender  formas adecuadas de relación con sus compañeros,  sus  comportamientos  afectan la convivencia en el aula, muestra actitudes violentas con varios compañeros de clase.</w:t>
            </w:r>
          </w:p>
          <w:p w14:paraId="750507E2" w14:textId="77777777" w:rsidR="00F11226" w:rsidRPr="00E13049" w:rsidRDefault="00F11226" w:rsidP="00BB187C">
            <w:pPr>
              <w:numPr>
                <w:ilvl w:val="0"/>
                <w:numId w:val="22"/>
              </w:numPr>
              <w:jc w:val="both"/>
              <w:rPr>
                <w:rFonts w:ascii="Arial Narrow" w:hAnsi="Arial Narrow" w:cs="Arial"/>
                <w:lang w:eastAsia="es-CO"/>
              </w:rPr>
            </w:pPr>
            <w:r w:rsidRPr="00E13049">
              <w:rPr>
                <w:rFonts w:ascii="Arial Narrow" w:hAnsi="Arial Narrow" w:cs="Arial"/>
                <w:lang w:eastAsia="es-CO"/>
              </w:rPr>
              <w:t>Ausencia  total de  resultados en  los mínimos desempeños que forman  parte del desarrollo curricular.</w:t>
            </w:r>
          </w:p>
          <w:p w14:paraId="6125AE04" w14:textId="7F5DD486" w:rsidR="00F11226" w:rsidRPr="00E13049" w:rsidRDefault="00F11226" w:rsidP="00FA7670">
            <w:pPr>
              <w:numPr>
                <w:ilvl w:val="0"/>
                <w:numId w:val="22"/>
              </w:numPr>
              <w:autoSpaceDE w:val="0"/>
              <w:autoSpaceDN w:val="0"/>
              <w:adjustRightInd w:val="0"/>
              <w:jc w:val="both"/>
              <w:rPr>
                <w:rFonts w:ascii="Arial Narrow" w:hAnsi="Arial Narrow" w:cs="Arial"/>
              </w:rPr>
            </w:pPr>
            <w:r w:rsidRPr="00FA7670">
              <w:rPr>
                <w:rFonts w:ascii="Arial Narrow" w:hAnsi="Arial Narrow" w:cs="Arial"/>
                <w:lang w:eastAsia="es-CO"/>
              </w:rPr>
              <w:t>Carencia de  manifestaciones  expresas del  sentido de pertenencia a la institución.</w:t>
            </w:r>
          </w:p>
        </w:tc>
        <w:tc>
          <w:tcPr>
            <w:tcW w:w="1728" w:type="dxa"/>
          </w:tcPr>
          <w:p w14:paraId="7D91C41D" w14:textId="77777777" w:rsidR="00F11226" w:rsidRPr="00E13049" w:rsidRDefault="00F11226" w:rsidP="00D50D1B">
            <w:pPr>
              <w:jc w:val="both"/>
              <w:rPr>
                <w:rFonts w:ascii="Arial" w:hAnsi="Arial" w:cs="Arial"/>
              </w:rPr>
            </w:pPr>
          </w:p>
          <w:p w14:paraId="5C1D859E" w14:textId="77777777" w:rsidR="00F11226" w:rsidRPr="00E13049" w:rsidRDefault="00F11226" w:rsidP="00D50D1B">
            <w:pPr>
              <w:jc w:val="both"/>
              <w:rPr>
                <w:rFonts w:ascii="Arial" w:hAnsi="Arial" w:cs="Arial"/>
              </w:rPr>
            </w:pPr>
          </w:p>
          <w:p w14:paraId="739BEC9D" w14:textId="77777777" w:rsidR="00F11226" w:rsidRPr="00E13049" w:rsidRDefault="00F11226" w:rsidP="00D50D1B">
            <w:pPr>
              <w:jc w:val="both"/>
              <w:rPr>
                <w:rFonts w:ascii="Arial" w:hAnsi="Arial" w:cs="Arial"/>
              </w:rPr>
            </w:pPr>
          </w:p>
          <w:p w14:paraId="3FD14AA8" w14:textId="77777777" w:rsidR="00F11226" w:rsidRPr="00E13049" w:rsidRDefault="00F11226" w:rsidP="00D50D1B">
            <w:pPr>
              <w:jc w:val="both"/>
              <w:rPr>
                <w:rFonts w:ascii="Arial" w:hAnsi="Arial" w:cs="Arial"/>
              </w:rPr>
            </w:pPr>
          </w:p>
          <w:p w14:paraId="5B29E02D" w14:textId="77777777" w:rsidR="00F11226" w:rsidRPr="00E13049" w:rsidRDefault="00F11226" w:rsidP="00D50D1B">
            <w:pPr>
              <w:jc w:val="both"/>
              <w:rPr>
                <w:rFonts w:ascii="Arial" w:hAnsi="Arial" w:cs="Arial"/>
              </w:rPr>
            </w:pPr>
          </w:p>
          <w:p w14:paraId="708A13AF" w14:textId="77777777" w:rsidR="00F11226" w:rsidRPr="00E13049" w:rsidRDefault="00F11226" w:rsidP="00D50D1B">
            <w:pPr>
              <w:jc w:val="both"/>
              <w:rPr>
                <w:rFonts w:ascii="Arial" w:hAnsi="Arial" w:cs="Arial"/>
              </w:rPr>
            </w:pPr>
          </w:p>
          <w:p w14:paraId="7C220BA5" w14:textId="77777777" w:rsidR="00F11226" w:rsidRPr="00E13049" w:rsidRDefault="00F11226" w:rsidP="00D50D1B">
            <w:pPr>
              <w:jc w:val="both"/>
              <w:rPr>
                <w:rFonts w:ascii="Arial" w:hAnsi="Arial" w:cs="Arial"/>
              </w:rPr>
            </w:pPr>
          </w:p>
          <w:p w14:paraId="4125A883" w14:textId="77777777" w:rsidR="00F11226" w:rsidRPr="00E13049" w:rsidRDefault="00F11226" w:rsidP="00D50D1B">
            <w:pPr>
              <w:jc w:val="both"/>
              <w:rPr>
                <w:rFonts w:ascii="Arial" w:hAnsi="Arial" w:cs="Arial"/>
              </w:rPr>
            </w:pPr>
          </w:p>
          <w:p w14:paraId="5CBE6EE6" w14:textId="46685B40" w:rsidR="00F11226" w:rsidRPr="00E13049" w:rsidRDefault="008263F8" w:rsidP="00D50D1B">
            <w:pPr>
              <w:jc w:val="both"/>
              <w:rPr>
                <w:rFonts w:ascii="Arial" w:hAnsi="Arial" w:cs="Arial"/>
              </w:rPr>
            </w:pPr>
            <w:r w:rsidRPr="00E13049">
              <w:rPr>
                <w:rFonts w:ascii="Arial" w:hAnsi="Arial" w:cs="Arial"/>
              </w:rPr>
              <w:t xml:space="preserve"> </w:t>
            </w:r>
          </w:p>
          <w:p w14:paraId="10B14812" w14:textId="77777777" w:rsidR="00F11226" w:rsidRPr="00E13049" w:rsidRDefault="00F11226" w:rsidP="00D50D1B">
            <w:pPr>
              <w:jc w:val="both"/>
              <w:rPr>
                <w:rFonts w:ascii="Arial" w:hAnsi="Arial" w:cs="Arial"/>
              </w:rPr>
            </w:pPr>
          </w:p>
          <w:p w14:paraId="7C269E32" w14:textId="77777777" w:rsidR="00F11226" w:rsidRPr="00E13049" w:rsidRDefault="00F11226" w:rsidP="00D50D1B">
            <w:pPr>
              <w:jc w:val="both"/>
              <w:rPr>
                <w:rFonts w:ascii="Arial" w:hAnsi="Arial" w:cs="Arial"/>
              </w:rPr>
            </w:pPr>
          </w:p>
          <w:p w14:paraId="708FE530" w14:textId="77777777" w:rsidR="00F11226" w:rsidRPr="00E13049" w:rsidRDefault="00F11226" w:rsidP="00D50D1B">
            <w:pPr>
              <w:jc w:val="both"/>
              <w:rPr>
                <w:rFonts w:ascii="Arial" w:hAnsi="Arial" w:cs="Arial"/>
              </w:rPr>
            </w:pPr>
          </w:p>
          <w:p w14:paraId="5B585A8C" w14:textId="77777777" w:rsidR="00F11226" w:rsidRPr="00E13049" w:rsidRDefault="00F11226" w:rsidP="00D50D1B">
            <w:pPr>
              <w:jc w:val="both"/>
              <w:rPr>
                <w:rFonts w:ascii="Arial" w:hAnsi="Arial" w:cs="Arial"/>
              </w:rPr>
            </w:pPr>
          </w:p>
          <w:p w14:paraId="67968D4A" w14:textId="77777777" w:rsidR="00F11226" w:rsidRPr="00E13049" w:rsidRDefault="00F11226" w:rsidP="00D50D1B">
            <w:pPr>
              <w:jc w:val="both"/>
              <w:rPr>
                <w:rFonts w:ascii="Arial Narrow" w:hAnsi="Arial Narrow" w:cs="Arial"/>
              </w:rPr>
            </w:pPr>
            <w:r w:rsidRPr="00E13049">
              <w:rPr>
                <w:rFonts w:ascii="Arial Narrow" w:hAnsi="Arial Narrow" w:cs="Arial"/>
              </w:rPr>
              <w:t xml:space="preserve">DESEMPEÑO </w:t>
            </w:r>
            <w:r w:rsidRPr="00E13049">
              <w:rPr>
                <w:rFonts w:ascii="Arial Narrow" w:hAnsi="Arial Narrow" w:cs="Arial"/>
              </w:rPr>
              <w:lastRenderedPageBreak/>
              <w:t>BAJO</w:t>
            </w:r>
          </w:p>
        </w:tc>
      </w:tr>
    </w:tbl>
    <w:p w14:paraId="4DAF1BA7" w14:textId="774F0A7B" w:rsidR="00FA7670" w:rsidRDefault="00FA7670" w:rsidP="00CA6CB1">
      <w:pPr>
        <w:jc w:val="both"/>
        <w:rPr>
          <w:rFonts w:ascii="Arial" w:hAnsi="Arial" w:cs="Arial"/>
          <w:b/>
        </w:rPr>
      </w:pPr>
    </w:p>
    <w:p w14:paraId="2E520EB7" w14:textId="10A6608C" w:rsidR="002F19B6" w:rsidRDefault="002F19B6" w:rsidP="00CA6CB1">
      <w:pPr>
        <w:jc w:val="both"/>
        <w:rPr>
          <w:rFonts w:ascii="Arial" w:hAnsi="Arial" w:cs="Arial"/>
          <w:b/>
        </w:rPr>
      </w:pPr>
    </w:p>
    <w:p w14:paraId="59D28E1C" w14:textId="270057E8" w:rsidR="002F19B6" w:rsidRDefault="002F19B6" w:rsidP="00CA6CB1">
      <w:pPr>
        <w:jc w:val="both"/>
        <w:rPr>
          <w:rFonts w:ascii="Arial" w:hAnsi="Arial" w:cs="Arial"/>
          <w:b/>
        </w:rPr>
      </w:pPr>
    </w:p>
    <w:p w14:paraId="4076C14D" w14:textId="77777777" w:rsidR="002F19B6" w:rsidRDefault="002F19B6" w:rsidP="002F19B6">
      <w:pPr>
        <w:rPr>
          <w:rFonts w:ascii="Arial" w:hAnsi="Arial" w:cs="Arial"/>
        </w:rPr>
      </w:pPr>
      <w:r>
        <w:rPr>
          <w:rFonts w:ascii="Arial" w:hAnsi="Arial" w:cs="Arial"/>
        </w:rPr>
        <w:t>Para ajustes y unificación de las áreas se definen los siguientes porcentajes y unificación de las áreas y asignaturas. Ciencias Naturales y educación ambiental, humanidades, sociales</w:t>
      </w:r>
    </w:p>
    <w:p w14:paraId="26E276A0" w14:textId="77777777" w:rsidR="002F19B6" w:rsidRDefault="002F19B6" w:rsidP="002F19B6">
      <w:pPr>
        <w:rPr>
          <w:rFonts w:ascii="Arial" w:hAnsi="Arial" w:cs="Arial"/>
        </w:rPr>
      </w:pPr>
    </w:p>
    <w:p w14:paraId="58ED8ED2" w14:textId="77777777" w:rsidR="002F19B6" w:rsidRDefault="002F19B6" w:rsidP="002F19B6">
      <w:pPr>
        <w:rPr>
          <w:rFonts w:ascii="Arial" w:hAnsi="Arial" w:cs="Arial"/>
        </w:rPr>
      </w:pPr>
    </w:p>
    <w:tbl>
      <w:tblPr>
        <w:tblStyle w:val="Tablaconcuadrcula"/>
        <w:tblW w:w="0" w:type="auto"/>
        <w:jc w:val="center"/>
        <w:tblLayout w:type="fixed"/>
        <w:tblLook w:val="04A0" w:firstRow="1" w:lastRow="0" w:firstColumn="1" w:lastColumn="0" w:noHBand="0" w:noVBand="1"/>
      </w:tblPr>
      <w:tblGrid>
        <w:gridCol w:w="5098"/>
        <w:gridCol w:w="4399"/>
      </w:tblGrid>
      <w:tr w:rsidR="002F19B6" w14:paraId="49A487B4" w14:textId="77777777" w:rsidTr="002F19B6">
        <w:trPr>
          <w:jc w:val="center"/>
        </w:trPr>
        <w:tc>
          <w:tcPr>
            <w:tcW w:w="5098" w:type="dxa"/>
          </w:tcPr>
          <w:p w14:paraId="2C8CFF0F" w14:textId="77777777" w:rsidR="002F19B6" w:rsidRDefault="002F19B6" w:rsidP="00371436">
            <w:pPr>
              <w:rPr>
                <w:rFonts w:ascii="Arial" w:hAnsi="Arial" w:cs="Arial"/>
                <w:color w:val="222222"/>
                <w:shd w:val="clear" w:color="auto" w:fill="FFFFFF"/>
                <w:lang w:val="es-MX"/>
              </w:rPr>
            </w:pPr>
            <w:r>
              <w:rPr>
                <w:rFonts w:ascii="Arial" w:hAnsi="Arial" w:cs="Arial"/>
                <w:color w:val="222222"/>
                <w:shd w:val="clear" w:color="auto" w:fill="FFFFFF"/>
                <w:lang w:val="es-MX"/>
              </w:rPr>
              <w:t>Aptitud M</w:t>
            </w:r>
            <w:r w:rsidRPr="006F0B12">
              <w:rPr>
                <w:rFonts w:ascii="Arial" w:hAnsi="Arial" w:cs="Arial"/>
                <w:color w:val="222222"/>
                <w:shd w:val="clear" w:color="auto" w:fill="FFFFFF"/>
                <w:lang w:val="es-MX"/>
              </w:rPr>
              <w:t>atemáticas</w:t>
            </w:r>
          </w:p>
          <w:p w14:paraId="3821A416"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shd w:val="clear" w:color="auto" w:fill="FFFFFF"/>
                <w:lang w:val="es-MX"/>
              </w:rPr>
              <w:t> </w:t>
            </w:r>
            <w:r>
              <w:rPr>
                <w:rFonts w:ascii="Arial" w:hAnsi="Arial" w:cs="Arial"/>
                <w:color w:val="222222"/>
                <w:shd w:val="clear" w:color="auto" w:fill="FFFFFF"/>
                <w:lang w:val="es-MX"/>
              </w:rPr>
              <w:t>M</w:t>
            </w:r>
            <w:r w:rsidRPr="006F0B12">
              <w:rPr>
                <w:rFonts w:ascii="Arial" w:hAnsi="Arial" w:cs="Arial"/>
                <w:color w:val="222222"/>
                <w:shd w:val="clear" w:color="auto" w:fill="FFFFFF"/>
                <w:lang w:val="es-MX"/>
              </w:rPr>
              <w:t>atemáticas     </w:t>
            </w:r>
          </w:p>
        </w:tc>
        <w:tc>
          <w:tcPr>
            <w:tcW w:w="4399" w:type="dxa"/>
          </w:tcPr>
          <w:p w14:paraId="7DA0BE53" w14:textId="77777777" w:rsidR="002F19B6" w:rsidRDefault="002F19B6" w:rsidP="00371436">
            <w:pPr>
              <w:rPr>
                <w:rFonts w:ascii="Arial" w:hAnsi="Arial" w:cs="Arial"/>
                <w:color w:val="222222"/>
                <w:shd w:val="clear" w:color="auto" w:fill="FFFFFF"/>
                <w:lang w:val="es-MX"/>
              </w:rPr>
            </w:pPr>
            <w:r>
              <w:rPr>
                <w:rFonts w:ascii="Arial" w:hAnsi="Arial" w:cs="Arial"/>
                <w:color w:val="222222"/>
                <w:shd w:val="clear" w:color="auto" w:fill="FFFFFF"/>
                <w:lang w:val="es-MX"/>
              </w:rPr>
              <w:t>30%</w:t>
            </w:r>
            <w:r w:rsidRPr="006F0B12">
              <w:rPr>
                <w:rFonts w:ascii="Arial" w:hAnsi="Arial" w:cs="Arial"/>
                <w:color w:val="222222"/>
                <w:shd w:val="clear" w:color="auto" w:fill="FFFFFF"/>
                <w:lang w:val="es-MX"/>
              </w:rPr>
              <w:t xml:space="preserve">. </w:t>
            </w:r>
            <w:r>
              <w:rPr>
                <w:rFonts w:ascii="Arial" w:hAnsi="Arial" w:cs="Arial"/>
                <w:color w:val="222222"/>
                <w:shd w:val="clear" w:color="auto" w:fill="FFFFFF"/>
                <w:lang w:val="es-MX"/>
              </w:rPr>
              <w:t xml:space="preserve"> 100</w:t>
            </w:r>
          </w:p>
          <w:p w14:paraId="1AB26A4B"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shd w:val="clear" w:color="auto" w:fill="FFFFFF"/>
                <w:lang w:val="es-MX"/>
              </w:rPr>
              <w:t>70%</w:t>
            </w:r>
          </w:p>
        </w:tc>
      </w:tr>
      <w:tr w:rsidR="002F19B6" w14:paraId="1EE7B790" w14:textId="77777777" w:rsidTr="002F19B6">
        <w:trPr>
          <w:jc w:val="center"/>
        </w:trPr>
        <w:tc>
          <w:tcPr>
            <w:tcW w:w="5098" w:type="dxa"/>
          </w:tcPr>
          <w:p w14:paraId="47F6D0AB" w14:textId="77777777" w:rsidR="002F19B6" w:rsidRDefault="002F19B6" w:rsidP="00371436">
            <w:pPr>
              <w:shd w:val="clear" w:color="auto" w:fill="FFFFFF"/>
              <w:rPr>
                <w:rFonts w:ascii="Arial" w:hAnsi="Arial" w:cs="Arial"/>
                <w:color w:val="222222"/>
                <w:lang w:val="es-MX"/>
              </w:rPr>
            </w:pPr>
            <w:r>
              <w:rPr>
                <w:rFonts w:ascii="Arial" w:hAnsi="Arial" w:cs="Arial"/>
                <w:color w:val="222222"/>
                <w:lang w:val="es-MX"/>
              </w:rPr>
              <w:t>Lectura    critica       </w:t>
            </w:r>
          </w:p>
          <w:p w14:paraId="62B00683" w14:textId="77777777" w:rsidR="002F19B6" w:rsidRPr="006F0B12" w:rsidRDefault="002F19B6" w:rsidP="00371436">
            <w:pPr>
              <w:shd w:val="clear" w:color="auto" w:fill="FFFFFF"/>
              <w:rPr>
                <w:rFonts w:ascii="Arial" w:hAnsi="Arial" w:cs="Arial"/>
                <w:color w:val="222222"/>
                <w:lang w:val="es-MX"/>
              </w:rPr>
            </w:pPr>
            <w:r>
              <w:rPr>
                <w:rFonts w:ascii="Arial" w:hAnsi="Arial" w:cs="Arial"/>
                <w:color w:val="222222"/>
                <w:lang w:val="es-MX"/>
              </w:rPr>
              <w:t>H</w:t>
            </w:r>
            <w:r w:rsidRPr="006F0B12">
              <w:rPr>
                <w:rFonts w:ascii="Arial" w:hAnsi="Arial" w:cs="Arial"/>
                <w:color w:val="222222"/>
                <w:lang w:val="es-MX"/>
              </w:rPr>
              <w:t>umanidades   </w:t>
            </w:r>
          </w:p>
          <w:p w14:paraId="15F6B9FE" w14:textId="77777777" w:rsidR="002F19B6" w:rsidRDefault="002F19B6" w:rsidP="00371436">
            <w:pPr>
              <w:rPr>
                <w:rFonts w:ascii="Arial" w:hAnsi="Arial" w:cs="Arial"/>
                <w:color w:val="222222"/>
                <w:shd w:val="clear" w:color="auto" w:fill="FFFFFF"/>
                <w:lang w:val="es-MX"/>
              </w:rPr>
            </w:pPr>
          </w:p>
        </w:tc>
        <w:tc>
          <w:tcPr>
            <w:tcW w:w="4399" w:type="dxa"/>
          </w:tcPr>
          <w:p w14:paraId="3549F60E" w14:textId="77777777" w:rsidR="002F19B6" w:rsidRDefault="002F19B6" w:rsidP="00371436">
            <w:pPr>
              <w:rPr>
                <w:rFonts w:ascii="Arial" w:hAnsi="Arial" w:cs="Arial"/>
                <w:color w:val="222222"/>
                <w:lang w:val="es-MX"/>
              </w:rPr>
            </w:pPr>
            <w:r w:rsidRPr="006F0B12">
              <w:rPr>
                <w:rFonts w:ascii="Arial" w:hAnsi="Arial" w:cs="Arial"/>
                <w:color w:val="222222"/>
                <w:lang w:val="es-MX"/>
              </w:rPr>
              <w:t>30 %</w:t>
            </w:r>
            <w:r>
              <w:rPr>
                <w:rFonts w:ascii="Arial" w:hAnsi="Arial" w:cs="Arial"/>
                <w:color w:val="222222"/>
                <w:lang w:val="es-MX"/>
              </w:rPr>
              <w:t xml:space="preserve">   100</w:t>
            </w:r>
          </w:p>
          <w:p w14:paraId="71713413" w14:textId="77777777" w:rsidR="002F19B6" w:rsidRDefault="002F19B6" w:rsidP="00371436">
            <w:pPr>
              <w:rPr>
                <w:rFonts w:ascii="Arial" w:hAnsi="Arial" w:cs="Arial"/>
                <w:color w:val="222222"/>
                <w:shd w:val="clear" w:color="auto" w:fill="FFFFFF"/>
                <w:lang w:val="es-MX"/>
              </w:rPr>
            </w:pPr>
            <w:r>
              <w:rPr>
                <w:rFonts w:ascii="Arial" w:hAnsi="Arial" w:cs="Arial"/>
                <w:color w:val="222222"/>
                <w:lang w:val="es-MX"/>
              </w:rPr>
              <w:t>70</w:t>
            </w:r>
          </w:p>
        </w:tc>
      </w:tr>
      <w:tr w:rsidR="002F19B6" w14:paraId="2F9091A9" w14:textId="77777777" w:rsidTr="002F19B6">
        <w:trPr>
          <w:jc w:val="center"/>
        </w:trPr>
        <w:tc>
          <w:tcPr>
            <w:tcW w:w="5098" w:type="dxa"/>
          </w:tcPr>
          <w:p w14:paraId="3A79D020" w14:textId="77777777" w:rsidR="002F19B6" w:rsidRPr="006F0B12" w:rsidRDefault="002F19B6" w:rsidP="00371436">
            <w:pPr>
              <w:shd w:val="clear" w:color="auto" w:fill="FFFFFF"/>
              <w:rPr>
                <w:rFonts w:ascii="Arial" w:hAnsi="Arial" w:cs="Arial"/>
                <w:color w:val="222222"/>
                <w:lang w:val="es-MX"/>
              </w:rPr>
            </w:pPr>
            <w:r>
              <w:rPr>
                <w:rFonts w:ascii="Arial" w:hAnsi="Arial" w:cs="Arial"/>
                <w:color w:val="222222"/>
                <w:lang w:val="es-MX"/>
              </w:rPr>
              <w:t>Ciencias N</w:t>
            </w:r>
            <w:r w:rsidRPr="006F0B12">
              <w:rPr>
                <w:rFonts w:ascii="Arial" w:hAnsi="Arial" w:cs="Arial"/>
                <w:color w:val="222222"/>
                <w:lang w:val="es-MX"/>
              </w:rPr>
              <w:t xml:space="preserve">aturales      </w:t>
            </w:r>
          </w:p>
          <w:p w14:paraId="6E323A08" w14:textId="77777777" w:rsidR="002F19B6" w:rsidRDefault="002F19B6" w:rsidP="00371436">
            <w:pPr>
              <w:shd w:val="clear" w:color="auto" w:fill="FFFFFF"/>
              <w:rPr>
                <w:rFonts w:ascii="Arial" w:hAnsi="Arial" w:cs="Arial"/>
                <w:color w:val="222222"/>
                <w:lang w:val="es-MX"/>
              </w:rPr>
            </w:pPr>
            <w:r>
              <w:rPr>
                <w:rFonts w:ascii="Arial" w:hAnsi="Arial" w:cs="Arial"/>
                <w:color w:val="222222"/>
                <w:lang w:val="es-MX"/>
              </w:rPr>
              <w:t>Q</w:t>
            </w:r>
            <w:r w:rsidRPr="006F0B12">
              <w:rPr>
                <w:rFonts w:ascii="Arial" w:hAnsi="Arial" w:cs="Arial"/>
                <w:color w:val="222222"/>
                <w:lang w:val="es-MX"/>
              </w:rPr>
              <w:t xml:space="preserve">uímica  </w:t>
            </w:r>
            <w:r>
              <w:rPr>
                <w:rFonts w:ascii="Arial" w:hAnsi="Arial" w:cs="Arial"/>
                <w:color w:val="222222"/>
                <w:lang w:val="es-MX"/>
              </w:rPr>
              <w:t xml:space="preserve">                    </w:t>
            </w:r>
          </w:p>
          <w:p w14:paraId="17E94004" w14:textId="77777777" w:rsidR="002F19B6" w:rsidRPr="006F0B12" w:rsidRDefault="002F19B6" w:rsidP="00371436">
            <w:pPr>
              <w:shd w:val="clear" w:color="auto" w:fill="FFFFFF"/>
              <w:rPr>
                <w:rFonts w:ascii="Arial" w:hAnsi="Arial" w:cs="Arial"/>
                <w:color w:val="222222"/>
                <w:lang w:val="es-MX"/>
              </w:rPr>
            </w:pPr>
            <w:r>
              <w:rPr>
                <w:rFonts w:ascii="Arial" w:hAnsi="Arial" w:cs="Arial"/>
                <w:color w:val="222222"/>
                <w:lang w:val="es-MX"/>
              </w:rPr>
              <w:t>Educación A</w:t>
            </w:r>
            <w:r w:rsidRPr="006F0B12">
              <w:rPr>
                <w:rFonts w:ascii="Arial" w:hAnsi="Arial" w:cs="Arial"/>
                <w:color w:val="222222"/>
                <w:lang w:val="es-MX"/>
              </w:rPr>
              <w:t xml:space="preserve">mbiental              </w:t>
            </w:r>
          </w:p>
          <w:p w14:paraId="6A499DB6" w14:textId="77777777" w:rsidR="002F19B6" w:rsidRDefault="002F19B6" w:rsidP="00371436">
            <w:pPr>
              <w:rPr>
                <w:rFonts w:ascii="Arial" w:hAnsi="Arial" w:cs="Arial"/>
                <w:color w:val="222222"/>
                <w:shd w:val="clear" w:color="auto" w:fill="FFFFFF"/>
                <w:lang w:val="es-MX"/>
              </w:rPr>
            </w:pPr>
          </w:p>
        </w:tc>
        <w:tc>
          <w:tcPr>
            <w:tcW w:w="4399" w:type="dxa"/>
          </w:tcPr>
          <w:p w14:paraId="25343B2A" w14:textId="77777777" w:rsidR="002F19B6" w:rsidRDefault="002F19B6" w:rsidP="00371436">
            <w:pPr>
              <w:rPr>
                <w:rFonts w:ascii="Arial" w:hAnsi="Arial" w:cs="Arial"/>
                <w:color w:val="222222"/>
                <w:lang w:val="es-MX"/>
              </w:rPr>
            </w:pPr>
            <w:r w:rsidRPr="006F0B12">
              <w:rPr>
                <w:rFonts w:ascii="Arial" w:hAnsi="Arial" w:cs="Arial"/>
                <w:color w:val="222222"/>
                <w:lang w:val="es-MX"/>
              </w:rPr>
              <w:t>35%</w:t>
            </w:r>
          </w:p>
          <w:p w14:paraId="5FCE913F" w14:textId="77777777" w:rsidR="002F19B6" w:rsidRDefault="002F19B6" w:rsidP="00371436">
            <w:pPr>
              <w:rPr>
                <w:rFonts w:ascii="Arial" w:hAnsi="Arial" w:cs="Arial"/>
                <w:color w:val="222222"/>
                <w:lang w:val="es-MX"/>
              </w:rPr>
            </w:pPr>
            <w:r w:rsidRPr="006F0B12">
              <w:rPr>
                <w:rFonts w:ascii="Arial" w:hAnsi="Arial" w:cs="Arial"/>
                <w:color w:val="222222"/>
                <w:lang w:val="es-MX"/>
              </w:rPr>
              <w:t>35% </w:t>
            </w:r>
            <w:r>
              <w:rPr>
                <w:rFonts w:ascii="Arial" w:hAnsi="Arial" w:cs="Arial"/>
                <w:color w:val="222222"/>
                <w:lang w:val="es-MX"/>
              </w:rPr>
              <w:t xml:space="preserve">    100 </w:t>
            </w:r>
          </w:p>
          <w:p w14:paraId="12A719AC"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lang w:val="es-MX"/>
              </w:rPr>
              <w:t>30%</w:t>
            </w:r>
          </w:p>
        </w:tc>
      </w:tr>
      <w:tr w:rsidR="002F19B6" w14:paraId="5EC25F61" w14:textId="77777777" w:rsidTr="002F19B6">
        <w:trPr>
          <w:jc w:val="center"/>
        </w:trPr>
        <w:tc>
          <w:tcPr>
            <w:tcW w:w="5098" w:type="dxa"/>
          </w:tcPr>
          <w:p w14:paraId="5830C062" w14:textId="77777777" w:rsidR="002F19B6" w:rsidRDefault="002F19B6" w:rsidP="00371436">
            <w:pPr>
              <w:rPr>
                <w:rFonts w:ascii="Arial" w:hAnsi="Arial" w:cs="Arial"/>
                <w:color w:val="222222"/>
                <w:shd w:val="clear" w:color="auto" w:fill="FFFFFF"/>
                <w:lang w:val="es-MX"/>
              </w:rPr>
            </w:pPr>
            <w:r>
              <w:rPr>
                <w:rFonts w:ascii="Arial" w:hAnsi="Arial" w:cs="Arial"/>
                <w:color w:val="222222"/>
                <w:lang w:val="es-MX"/>
              </w:rPr>
              <w:t>S</w:t>
            </w:r>
            <w:r w:rsidRPr="006F0B12">
              <w:rPr>
                <w:rFonts w:ascii="Arial" w:hAnsi="Arial" w:cs="Arial"/>
                <w:color w:val="222222"/>
                <w:lang w:val="es-MX"/>
              </w:rPr>
              <w:t xml:space="preserve">ociales  </w:t>
            </w:r>
          </w:p>
        </w:tc>
        <w:tc>
          <w:tcPr>
            <w:tcW w:w="4399" w:type="dxa"/>
            <w:vMerge w:val="restart"/>
          </w:tcPr>
          <w:p w14:paraId="61514E16"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lang w:val="es-MX"/>
              </w:rPr>
              <w:t>60% </w:t>
            </w:r>
          </w:p>
          <w:p w14:paraId="072D7DB5"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lang w:val="es-MX"/>
              </w:rPr>
              <w:t>20% </w:t>
            </w:r>
          </w:p>
          <w:p w14:paraId="773C48D1"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lang w:val="es-MX"/>
              </w:rPr>
              <w:t>20%</w:t>
            </w:r>
            <w:r>
              <w:rPr>
                <w:rFonts w:ascii="Arial" w:hAnsi="Arial" w:cs="Arial"/>
                <w:color w:val="222222"/>
                <w:lang w:val="es-MX"/>
              </w:rPr>
              <w:t xml:space="preserve">   100</w:t>
            </w:r>
          </w:p>
        </w:tc>
      </w:tr>
      <w:tr w:rsidR="002F19B6" w14:paraId="17B761A4" w14:textId="77777777" w:rsidTr="002F19B6">
        <w:trPr>
          <w:jc w:val="center"/>
        </w:trPr>
        <w:tc>
          <w:tcPr>
            <w:tcW w:w="5098" w:type="dxa"/>
          </w:tcPr>
          <w:p w14:paraId="61D1E3FA" w14:textId="77777777" w:rsidR="002F19B6" w:rsidRDefault="002F19B6" w:rsidP="00371436">
            <w:pPr>
              <w:rPr>
                <w:rFonts w:ascii="Arial" w:hAnsi="Arial" w:cs="Arial"/>
                <w:color w:val="222222"/>
                <w:shd w:val="clear" w:color="auto" w:fill="FFFFFF"/>
                <w:lang w:val="es-MX"/>
              </w:rPr>
            </w:pPr>
            <w:r w:rsidRPr="006F0B12">
              <w:rPr>
                <w:rFonts w:ascii="Arial" w:hAnsi="Arial" w:cs="Arial"/>
                <w:color w:val="222222"/>
                <w:lang w:val="es-MX"/>
              </w:rPr>
              <w:t xml:space="preserve">catedra de paz  </w:t>
            </w:r>
          </w:p>
        </w:tc>
        <w:tc>
          <w:tcPr>
            <w:tcW w:w="4399" w:type="dxa"/>
            <w:vMerge/>
          </w:tcPr>
          <w:p w14:paraId="4C23E28F" w14:textId="77777777" w:rsidR="002F19B6" w:rsidRDefault="002F19B6" w:rsidP="00371436">
            <w:pPr>
              <w:rPr>
                <w:rFonts w:ascii="Arial" w:hAnsi="Arial" w:cs="Arial"/>
                <w:color w:val="222222"/>
                <w:shd w:val="clear" w:color="auto" w:fill="FFFFFF"/>
                <w:lang w:val="es-MX"/>
              </w:rPr>
            </w:pPr>
          </w:p>
        </w:tc>
      </w:tr>
      <w:tr w:rsidR="002F19B6" w14:paraId="46649BBF" w14:textId="77777777" w:rsidTr="002F19B6">
        <w:trPr>
          <w:jc w:val="center"/>
        </w:trPr>
        <w:tc>
          <w:tcPr>
            <w:tcW w:w="5098" w:type="dxa"/>
          </w:tcPr>
          <w:p w14:paraId="71299450" w14:textId="77777777" w:rsidR="002F19B6" w:rsidRPr="006F0B12" w:rsidRDefault="002F19B6" w:rsidP="00371436">
            <w:pPr>
              <w:shd w:val="clear" w:color="auto" w:fill="FFFFFF"/>
              <w:rPr>
                <w:rFonts w:ascii="Arial" w:hAnsi="Arial" w:cs="Arial"/>
                <w:color w:val="222222"/>
                <w:lang w:val="es-MX"/>
              </w:rPr>
            </w:pPr>
            <w:r w:rsidRPr="006F0B12">
              <w:rPr>
                <w:rFonts w:ascii="Arial" w:hAnsi="Arial" w:cs="Arial"/>
                <w:color w:val="222222"/>
                <w:lang w:val="es-MX"/>
              </w:rPr>
              <w:t xml:space="preserve">emprendimiento </w:t>
            </w:r>
          </w:p>
          <w:p w14:paraId="632BA2B1" w14:textId="77777777" w:rsidR="002F19B6" w:rsidRDefault="002F19B6" w:rsidP="00371436">
            <w:pPr>
              <w:rPr>
                <w:rFonts w:ascii="Arial" w:hAnsi="Arial" w:cs="Arial"/>
                <w:color w:val="222222"/>
                <w:shd w:val="clear" w:color="auto" w:fill="FFFFFF"/>
                <w:lang w:val="es-MX"/>
              </w:rPr>
            </w:pPr>
          </w:p>
        </w:tc>
        <w:tc>
          <w:tcPr>
            <w:tcW w:w="4399" w:type="dxa"/>
            <w:vMerge/>
          </w:tcPr>
          <w:p w14:paraId="1C0D5438" w14:textId="77777777" w:rsidR="002F19B6" w:rsidRDefault="002F19B6" w:rsidP="00371436">
            <w:pPr>
              <w:rPr>
                <w:rFonts w:ascii="Arial" w:hAnsi="Arial" w:cs="Arial"/>
                <w:color w:val="222222"/>
                <w:shd w:val="clear" w:color="auto" w:fill="FFFFFF"/>
                <w:lang w:val="es-MX"/>
              </w:rPr>
            </w:pPr>
          </w:p>
        </w:tc>
      </w:tr>
      <w:tr w:rsidR="002F19B6" w14:paraId="4F4484DE" w14:textId="77777777" w:rsidTr="002F19B6">
        <w:trPr>
          <w:jc w:val="center"/>
        </w:trPr>
        <w:tc>
          <w:tcPr>
            <w:tcW w:w="9497" w:type="dxa"/>
            <w:gridSpan w:val="2"/>
          </w:tcPr>
          <w:p w14:paraId="1CB7B918" w14:textId="77777777" w:rsidR="002F19B6" w:rsidRDefault="002F19B6" w:rsidP="00371436">
            <w:pPr>
              <w:shd w:val="clear" w:color="auto" w:fill="FFFFFF"/>
              <w:rPr>
                <w:rFonts w:ascii="Arial" w:hAnsi="Arial" w:cs="Arial"/>
                <w:color w:val="222222"/>
                <w:shd w:val="clear" w:color="auto" w:fill="FFFFFF"/>
                <w:lang w:val="es-MX"/>
              </w:rPr>
            </w:pPr>
          </w:p>
        </w:tc>
      </w:tr>
      <w:tr w:rsidR="002F19B6" w14:paraId="3751F0B5" w14:textId="77777777" w:rsidTr="002F19B6">
        <w:trPr>
          <w:jc w:val="center"/>
        </w:trPr>
        <w:tc>
          <w:tcPr>
            <w:tcW w:w="5098" w:type="dxa"/>
          </w:tcPr>
          <w:p w14:paraId="12AA0681" w14:textId="77777777" w:rsidR="002F19B6" w:rsidRDefault="002F19B6" w:rsidP="00371436">
            <w:pPr>
              <w:shd w:val="clear" w:color="auto" w:fill="FFFFFF"/>
              <w:rPr>
                <w:rFonts w:ascii="Arial" w:hAnsi="Arial" w:cs="Arial"/>
                <w:color w:val="222222"/>
                <w:lang w:val="es-MX"/>
              </w:rPr>
            </w:pPr>
            <w:r>
              <w:rPr>
                <w:rFonts w:ascii="Arial" w:hAnsi="Arial" w:cs="Arial"/>
                <w:color w:val="222222"/>
                <w:lang w:val="es-MX"/>
              </w:rPr>
              <w:t>Q</w:t>
            </w:r>
            <w:r w:rsidRPr="006F0B12">
              <w:rPr>
                <w:rFonts w:ascii="Arial" w:hAnsi="Arial" w:cs="Arial"/>
                <w:color w:val="222222"/>
                <w:lang w:val="es-MX"/>
              </w:rPr>
              <w:t xml:space="preserve">uímica </w:t>
            </w:r>
          </w:p>
          <w:p w14:paraId="1FC82BC7" w14:textId="77777777" w:rsidR="002F19B6" w:rsidRDefault="002F19B6" w:rsidP="00371436">
            <w:pPr>
              <w:shd w:val="clear" w:color="auto" w:fill="FFFFFF"/>
              <w:rPr>
                <w:rFonts w:ascii="Arial" w:hAnsi="Arial" w:cs="Arial"/>
                <w:color w:val="222222"/>
                <w:lang w:val="es-MX"/>
              </w:rPr>
            </w:pPr>
            <w:r>
              <w:rPr>
                <w:rFonts w:ascii="Arial" w:hAnsi="Arial" w:cs="Arial"/>
                <w:color w:val="222222"/>
                <w:lang w:val="es-MX"/>
              </w:rPr>
              <w:t>F</w:t>
            </w:r>
            <w:r w:rsidRPr="006F0B12">
              <w:rPr>
                <w:rFonts w:ascii="Arial" w:hAnsi="Arial" w:cs="Arial"/>
                <w:color w:val="222222"/>
                <w:lang w:val="es-MX"/>
              </w:rPr>
              <w:t xml:space="preserve">ísica </w:t>
            </w:r>
          </w:p>
          <w:p w14:paraId="5D442B83" w14:textId="77777777" w:rsidR="002F19B6" w:rsidRPr="006F0B12" w:rsidRDefault="002F19B6" w:rsidP="00371436">
            <w:pPr>
              <w:shd w:val="clear" w:color="auto" w:fill="FFFFFF"/>
              <w:rPr>
                <w:rFonts w:ascii="Arial" w:hAnsi="Arial" w:cs="Arial"/>
                <w:color w:val="222222"/>
                <w:lang w:val="es-MX"/>
              </w:rPr>
            </w:pPr>
            <w:r w:rsidRPr="006F0B12">
              <w:rPr>
                <w:rFonts w:ascii="Arial" w:hAnsi="Arial" w:cs="Arial"/>
                <w:color w:val="222222"/>
                <w:lang w:val="es-MX"/>
              </w:rPr>
              <w:t xml:space="preserve"> biología </w:t>
            </w:r>
          </w:p>
          <w:p w14:paraId="1B461F9A" w14:textId="77777777" w:rsidR="002F19B6" w:rsidRDefault="002F19B6" w:rsidP="00371436">
            <w:pPr>
              <w:rPr>
                <w:rFonts w:ascii="Arial" w:hAnsi="Arial" w:cs="Arial"/>
                <w:color w:val="222222"/>
                <w:shd w:val="clear" w:color="auto" w:fill="FFFFFF"/>
                <w:lang w:val="es-MX"/>
              </w:rPr>
            </w:pPr>
          </w:p>
        </w:tc>
        <w:tc>
          <w:tcPr>
            <w:tcW w:w="4399" w:type="dxa"/>
          </w:tcPr>
          <w:p w14:paraId="6C3716B5" w14:textId="77777777" w:rsidR="002F19B6" w:rsidRDefault="002F19B6" w:rsidP="00371436">
            <w:pPr>
              <w:rPr>
                <w:rFonts w:ascii="Arial" w:hAnsi="Arial" w:cs="Arial"/>
                <w:color w:val="222222"/>
                <w:lang w:val="es-MX"/>
              </w:rPr>
            </w:pPr>
            <w:r w:rsidRPr="006F0B12">
              <w:rPr>
                <w:rFonts w:ascii="Arial" w:hAnsi="Arial" w:cs="Arial"/>
                <w:color w:val="222222"/>
                <w:lang w:val="es-MX"/>
              </w:rPr>
              <w:t>35</w:t>
            </w:r>
            <w:r>
              <w:rPr>
                <w:rFonts w:ascii="Arial" w:hAnsi="Arial" w:cs="Arial"/>
                <w:color w:val="222222"/>
                <w:lang w:val="es-MX"/>
              </w:rPr>
              <w:t>%</w:t>
            </w:r>
            <w:r w:rsidRPr="006F0B12">
              <w:rPr>
                <w:rFonts w:ascii="Arial" w:hAnsi="Arial" w:cs="Arial"/>
                <w:color w:val="222222"/>
                <w:lang w:val="es-MX"/>
              </w:rPr>
              <w:t>, </w:t>
            </w:r>
          </w:p>
          <w:p w14:paraId="186F0DB3" w14:textId="77777777" w:rsidR="002F19B6" w:rsidRDefault="002F19B6" w:rsidP="00371436">
            <w:pPr>
              <w:rPr>
                <w:rFonts w:ascii="Arial" w:hAnsi="Arial" w:cs="Arial"/>
                <w:color w:val="222222"/>
                <w:lang w:val="es-MX"/>
              </w:rPr>
            </w:pPr>
            <w:r w:rsidRPr="006F0B12">
              <w:rPr>
                <w:rFonts w:ascii="Arial" w:hAnsi="Arial" w:cs="Arial"/>
                <w:color w:val="222222"/>
                <w:lang w:val="es-MX"/>
              </w:rPr>
              <w:t>35</w:t>
            </w:r>
            <w:r>
              <w:rPr>
                <w:rFonts w:ascii="Arial" w:hAnsi="Arial" w:cs="Arial"/>
                <w:color w:val="222222"/>
                <w:lang w:val="es-MX"/>
              </w:rPr>
              <w:t>%    100</w:t>
            </w:r>
          </w:p>
          <w:p w14:paraId="776D4DE3" w14:textId="77777777" w:rsidR="002F19B6" w:rsidRDefault="002F19B6" w:rsidP="00371436">
            <w:pPr>
              <w:rPr>
                <w:rFonts w:ascii="Arial" w:hAnsi="Arial" w:cs="Arial"/>
                <w:color w:val="222222"/>
                <w:shd w:val="clear" w:color="auto" w:fill="FFFFFF"/>
                <w:lang w:val="es-MX"/>
              </w:rPr>
            </w:pPr>
            <w:r>
              <w:rPr>
                <w:rFonts w:ascii="Arial" w:hAnsi="Arial" w:cs="Arial"/>
                <w:color w:val="222222"/>
                <w:lang w:val="es-MX"/>
              </w:rPr>
              <w:t>30%</w:t>
            </w:r>
          </w:p>
        </w:tc>
      </w:tr>
      <w:tr w:rsidR="002F19B6" w14:paraId="6B6EA3C9" w14:textId="77777777" w:rsidTr="002F19B6">
        <w:trPr>
          <w:jc w:val="center"/>
        </w:trPr>
        <w:tc>
          <w:tcPr>
            <w:tcW w:w="5098" w:type="dxa"/>
          </w:tcPr>
          <w:p w14:paraId="5D8C1151" w14:textId="77777777" w:rsidR="002F19B6" w:rsidRDefault="002F19B6" w:rsidP="00371436">
            <w:pPr>
              <w:shd w:val="clear" w:color="auto" w:fill="FFFFFF"/>
              <w:rPr>
                <w:rFonts w:ascii="Arial" w:hAnsi="Arial" w:cs="Arial"/>
                <w:color w:val="222222"/>
                <w:lang w:val="es-MX"/>
              </w:rPr>
            </w:pPr>
            <w:r>
              <w:rPr>
                <w:rFonts w:ascii="Arial" w:hAnsi="Arial" w:cs="Arial"/>
                <w:color w:val="222222"/>
                <w:lang w:val="es-MX"/>
              </w:rPr>
              <w:t>F</w:t>
            </w:r>
            <w:r w:rsidRPr="006F0B12">
              <w:rPr>
                <w:rFonts w:ascii="Arial" w:hAnsi="Arial" w:cs="Arial"/>
                <w:color w:val="222222"/>
                <w:lang w:val="es-MX"/>
              </w:rPr>
              <w:t xml:space="preserve">ilosofía </w:t>
            </w:r>
          </w:p>
          <w:p w14:paraId="618127CA" w14:textId="77777777" w:rsidR="002F19B6" w:rsidRDefault="002F19B6" w:rsidP="00371436">
            <w:pPr>
              <w:shd w:val="clear" w:color="auto" w:fill="FFFFFF"/>
              <w:rPr>
                <w:rFonts w:ascii="Arial" w:hAnsi="Arial" w:cs="Arial"/>
                <w:color w:val="222222"/>
                <w:lang w:val="es-MX"/>
              </w:rPr>
            </w:pPr>
            <w:r>
              <w:rPr>
                <w:rFonts w:ascii="Arial" w:hAnsi="Arial" w:cs="Arial"/>
                <w:color w:val="222222"/>
                <w:lang w:val="es-MX"/>
              </w:rPr>
              <w:t>S</w:t>
            </w:r>
            <w:r w:rsidRPr="006F0B12">
              <w:rPr>
                <w:rFonts w:ascii="Arial" w:hAnsi="Arial" w:cs="Arial"/>
                <w:color w:val="222222"/>
                <w:lang w:val="es-MX"/>
              </w:rPr>
              <w:t xml:space="preserve">ociales    </w:t>
            </w:r>
          </w:p>
          <w:p w14:paraId="32E068A5" w14:textId="77777777" w:rsidR="002F19B6" w:rsidRPr="006F0B12" w:rsidRDefault="002F19B6" w:rsidP="00371436">
            <w:pPr>
              <w:shd w:val="clear" w:color="auto" w:fill="FFFFFF"/>
              <w:rPr>
                <w:rFonts w:ascii="Arial" w:hAnsi="Arial" w:cs="Arial"/>
                <w:color w:val="222222"/>
                <w:lang w:val="es-MX"/>
              </w:rPr>
            </w:pPr>
            <w:r>
              <w:rPr>
                <w:rFonts w:ascii="Arial" w:hAnsi="Arial" w:cs="Arial"/>
                <w:color w:val="222222"/>
                <w:lang w:val="es-MX"/>
              </w:rPr>
              <w:t>E</w:t>
            </w:r>
            <w:r w:rsidRPr="006F0B12">
              <w:rPr>
                <w:rFonts w:ascii="Arial" w:hAnsi="Arial" w:cs="Arial"/>
                <w:color w:val="222222"/>
                <w:lang w:val="es-MX"/>
              </w:rPr>
              <w:t>conomía. </w:t>
            </w:r>
          </w:p>
          <w:p w14:paraId="661B49DF" w14:textId="77777777" w:rsidR="002F19B6" w:rsidRDefault="002F19B6" w:rsidP="00371436">
            <w:pPr>
              <w:shd w:val="clear" w:color="auto" w:fill="FFFFFF"/>
              <w:rPr>
                <w:rFonts w:ascii="Arial" w:hAnsi="Arial" w:cs="Arial"/>
                <w:color w:val="222222"/>
                <w:lang w:val="es-MX"/>
              </w:rPr>
            </w:pPr>
          </w:p>
        </w:tc>
        <w:tc>
          <w:tcPr>
            <w:tcW w:w="4399" w:type="dxa"/>
          </w:tcPr>
          <w:p w14:paraId="3FEDD83D" w14:textId="77777777" w:rsidR="002F19B6" w:rsidRDefault="002F19B6" w:rsidP="00371436">
            <w:pPr>
              <w:rPr>
                <w:rFonts w:ascii="Arial" w:hAnsi="Arial" w:cs="Arial"/>
                <w:color w:val="222222"/>
                <w:lang w:val="es-MX"/>
              </w:rPr>
            </w:pPr>
            <w:r w:rsidRPr="006F0B12">
              <w:rPr>
                <w:rFonts w:ascii="Arial" w:hAnsi="Arial" w:cs="Arial"/>
                <w:color w:val="222222"/>
                <w:lang w:val="es-MX"/>
              </w:rPr>
              <w:t>35%</w:t>
            </w:r>
          </w:p>
          <w:p w14:paraId="228D690A" w14:textId="77777777" w:rsidR="002F19B6" w:rsidRDefault="002F19B6" w:rsidP="00371436">
            <w:pPr>
              <w:rPr>
                <w:rFonts w:ascii="Arial" w:hAnsi="Arial" w:cs="Arial"/>
                <w:color w:val="222222"/>
                <w:lang w:val="es-MX"/>
              </w:rPr>
            </w:pPr>
            <w:r w:rsidRPr="006F0B12">
              <w:rPr>
                <w:rFonts w:ascii="Arial" w:hAnsi="Arial" w:cs="Arial"/>
                <w:color w:val="222222"/>
                <w:lang w:val="es-MX"/>
              </w:rPr>
              <w:t>35 %</w:t>
            </w:r>
            <w:r>
              <w:rPr>
                <w:rFonts w:ascii="Arial" w:hAnsi="Arial" w:cs="Arial"/>
                <w:color w:val="222222"/>
                <w:lang w:val="es-MX"/>
              </w:rPr>
              <w:t xml:space="preserve">   100</w:t>
            </w:r>
          </w:p>
          <w:p w14:paraId="2603660C" w14:textId="77777777" w:rsidR="002F19B6" w:rsidRPr="006F0B12" w:rsidRDefault="002F19B6" w:rsidP="00371436">
            <w:pPr>
              <w:rPr>
                <w:rFonts w:ascii="Arial" w:hAnsi="Arial" w:cs="Arial"/>
                <w:color w:val="222222"/>
                <w:lang w:val="es-MX"/>
              </w:rPr>
            </w:pPr>
            <w:r w:rsidRPr="006F0B12">
              <w:rPr>
                <w:rFonts w:ascii="Arial" w:hAnsi="Arial" w:cs="Arial"/>
                <w:color w:val="222222"/>
                <w:lang w:val="es-MX"/>
              </w:rPr>
              <w:t>30%</w:t>
            </w:r>
          </w:p>
        </w:tc>
      </w:tr>
    </w:tbl>
    <w:p w14:paraId="0E8E5686" w14:textId="77777777" w:rsidR="002F19B6" w:rsidRDefault="002F19B6" w:rsidP="002F19B6">
      <w:pPr>
        <w:rPr>
          <w:rFonts w:ascii="Arial" w:hAnsi="Arial" w:cs="Arial"/>
        </w:rPr>
      </w:pPr>
    </w:p>
    <w:p w14:paraId="53392484" w14:textId="2D388567" w:rsidR="002F19B6" w:rsidRDefault="002F19B6" w:rsidP="00CA6CB1">
      <w:pPr>
        <w:jc w:val="both"/>
        <w:rPr>
          <w:rFonts w:ascii="Arial" w:hAnsi="Arial" w:cs="Arial"/>
          <w:b/>
        </w:rPr>
      </w:pPr>
    </w:p>
    <w:p w14:paraId="6C628F17" w14:textId="6969213C" w:rsidR="002F19B6" w:rsidRDefault="002F19B6" w:rsidP="00CA6CB1">
      <w:pPr>
        <w:jc w:val="both"/>
        <w:rPr>
          <w:rFonts w:ascii="Arial" w:hAnsi="Arial" w:cs="Arial"/>
          <w:b/>
        </w:rPr>
      </w:pPr>
    </w:p>
    <w:p w14:paraId="012CD95C" w14:textId="4B9ECEE2" w:rsidR="002F19B6" w:rsidRDefault="002F19B6" w:rsidP="00CA6CB1">
      <w:pPr>
        <w:jc w:val="both"/>
        <w:rPr>
          <w:rFonts w:ascii="Arial" w:hAnsi="Arial" w:cs="Arial"/>
          <w:b/>
        </w:rPr>
      </w:pPr>
    </w:p>
    <w:p w14:paraId="267393C9" w14:textId="44EBB138" w:rsidR="002F19B6" w:rsidRDefault="002F19B6" w:rsidP="00CA6CB1">
      <w:pPr>
        <w:jc w:val="both"/>
        <w:rPr>
          <w:rFonts w:ascii="Arial" w:hAnsi="Arial" w:cs="Arial"/>
          <w:b/>
        </w:rPr>
      </w:pPr>
    </w:p>
    <w:p w14:paraId="20FA8BDC" w14:textId="26E1F5F7" w:rsidR="002F19B6" w:rsidRDefault="002F19B6" w:rsidP="00CA6CB1">
      <w:pPr>
        <w:jc w:val="both"/>
        <w:rPr>
          <w:rFonts w:ascii="Arial" w:hAnsi="Arial" w:cs="Arial"/>
          <w:b/>
        </w:rPr>
      </w:pPr>
    </w:p>
    <w:p w14:paraId="45A5DD39" w14:textId="65A86618" w:rsidR="002F19B6" w:rsidRDefault="002F19B6" w:rsidP="00CA6CB1">
      <w:pPr>
        <w:jc w:val="both"/>
        <w:rPr>
          <w:rFonts w:ascii="Arial" w:hAnsi="Arial" w:cs="Arial"/>
          <w:b/>
        </w:rPr>
      </w:pPr>
    </w:p>
    <w:p w14:paraId="086183DC" w14:textId="0EC3E31A" w:rsidR="002F19B6" w:rsidRDefault="002F19B6" w:rsidP="00CA6CB1">
      <w:pPr>
        <w:jc w:val="both"/>
        <w:rPr>
          <w:rFonts w:ascii="Arial" w:hAnsi="Arial" w:cs="Arial"/>
          <w:b/>
        </w:rPr>
      </w:pPr>
    </w:p>
    <w:p w14:paraId="0BEC0AAE" w14:textId="0106B9DF" w:rsidR="002F19B6" w:rsidRDefault="002F19B6" w:rsidP="00CA6CB1">
      <w:pPr>
        <w:jc w:val="both"/>
        <w:rPr>
          <w:rFonts w:ascii="Arial" w:hAnsi="Arial" w:cs="Arial"/>
          <w:b/>
        </w:rPr>
      </w:pPr>
    </w:p>
    <w:p w14:paraId="7A154E8A" w14:textId="0DA98971" w:rsidR="002F19B6" w:rsidRDefault="002F19B6" w:rsidP="00CA6CB1">
      <w:pPr>
        <w:jc w:val="both"/>
        <w:rPr>
          <w:rFonts w:ascii="Arial" w:hAnsi="Arial" w:cs="Arial"/>
          <w:b/>
        </w:rPr>
      </w:pPr>
    </w:p>
    <w:p w14:paraId="3C0A6415" w14:textId="65FF67E2" w:rsidR="002F19B6" w:rsidRDefault="002F19B6" w:rsidP="00CA6CB1">
      <w:pPr>
        <w:jc w:val="both"/>
        <w:rPr>
          <w:rFonts w:ascii="Arial" w:hAnsi="Arial" w:cs="Arial"/>
          <w:b/>
        </w:rPr>
      </w:pPr>
    </w:p>
    <w:p w14:paraId="1241439D" w14:textId="06A05F88" w:rsidR="002F19B6" w:rsidRDefault="002F19B6" w:rsidP="00CA6CB1">
      <w:pPr>
        <w:jc w:val="both"/>
        <w:rPr>
          <w:rFonts w:ascii="Arial" w:hAnsi="Arial" w:cs="Arial"/>
          <w:b/>
        </w:rPr>
      </w:pPr>
    </w:p>
    <w:p w14:paraId="517DA5E5" w14:textId="6B016B7D" w:rsidR="002F19B6" w:rsidRDefault="002F19B6" w:rsidP="00CA6CB1">
      <w:pPr>
        <w:jc w:val="both"/>
        <w:rPr>
          <w:rFonts w:ascii="Arial" w:hAnsi="Arial" w:cs="Arial"/>
          <w:b/>
        </w:rPr>
      </w:pPr>
    </w:p>
    <w:p w14:paraId="30858004" w14:textId="0562CAD0" w:rsidR="002F19B6" w:rsidRDefault="002F19B6" w:rsidP="00CA6CB1">
      <w:pPr>
        <w:jc w:val="both"/>
        <w:rPr>
          <w:rFonts w:ascii="Arial" w:hAnsi="Arial" w:cs="Arial"/>
          <w:b/>
        </w:rPr>
      </w:pPr>
    </w:p>
    <w:p w14:paraId="3A0B4D54" w14:textId="370CC562" w:rsidR="002F19B6" w:rsidRDefault="002F19B6" w:rsidP="00CA6CB1">
      <w:pPr>
        <w:jc w:val="both"/>
        <w:rPr>
          <w:rFonts w:ascii="Arial" w:hAnsi="Arial" w:cs="Arial"/>
          <w:b/>
        </w:rPr>
      </w:pPr>
    </w:p>
    <w:p w14:paraId="7FFD23E1" w14:textId="2E7245A6" w:rsidR="002F19B6" w:rsidRDefault="002F19B6" w:rsidP="00CA6CB1">
      <w:pPr>
        <w:jc w:val="both"/>
        <w:rPr>
          <w:rFonts w:ascii="Arial" w:hAnsi="Arial" w:cs="Arial"/>
          <w:b/>
        </w:rPr>
      </w:pPr>
    </w:p>
    <w:p w14:paraId="70E6C7EB" w14:textId="7B2B2A10" w:rsidR="002F19B6" w:rsidRDefault="002F19B6" w:rsidP="00CA6CB1">
      <w:pPr>
        <w:jc w:val="both"/>
        <w:rPr>
          <w:rFonts w:ascii="Arial" w:hAnsi="Arial" w:cs="Arial"/>
          <w:b/>
        </w:rPr>
      </w:pPr>
    </w:p>
    <w:p w14:paraId="41F9B294" w14:textId="7D46EC63" w:rsidR="002F19B6" w:rsidRDefault="002F19B6" w:rsidP="00CA6CB1">
      <w:pPr>
        <w:jc w:val="both"/>
        <w:rPr>
          <w:rFonts w:ascii="Arial" w:hAnsi="Arial" w:cs="Arial"/>
          <w:b/>
        </w:rPr>
      </w:pPr>
    </w:p>
    <w:p w14:paraId="24E78701" w14:textId="77777777" w:rsidR="002F19B6" w:rsidRDefault="002F19B6" w:rsidP="00CA6CB1">
      <w:pPr>
        <w:jc w:val="both"/>
        <w:rPr>
          <w:rFonts w:ascii="Arial" w:hAnsi="Arial" w:cs="Arial"/>
          <w:b/>
        </w:rPr>
      </w:pPr>
    </w:p>
    <w:p w14:paraId="0194544F" w14:textId="7431EF95" w:rsidR="00F11226" w:rsidRDefault="00F11226" w:rsidP="00CA6CB1">
      <w:pPr>
        <w:jc w:val="both"/>
        <w:rPr>
          <w:rFonts w:ascii="Arial" w:hAnsi="Arial" w:cs="Arial"/>
          <w:b/>
        </w:rPr>
      </w:pPr>
      <w:r w:rsidRPr="00E13049">
        <w:rPr>
          <w:rFonts w:ascii="Arial" w:hAnsi="Arial" w:cs="Arial"/>
          <w:b/>
        </w:rPr>
        <w:t>PARÁGRAFO 1º</w:t>
      </w:r>
      <w:r w:rsidR="00801614" w:rsidRPr="00E13049">
        <w:rPr>
          <w:rFonts w:ascii="Arial" w:hAnsi="Arial" w:cs="Arial"/>
        </w:rPr>
        <w:t xml:space="preserve">: </w:t>
      </w:r>
      <w:r w:rsidR="00801614">
        <w:rPr>
          <w:rFonts w:ascii="Arial" w:hAnsi="Arial" w:cs="Arial"/>
        </w:rPr>
        <w:t xml:space="preserve">A mitad de cada periodo académico el docente de asignatura realizará para los estudiantes que considere necesario un pre-informe con carácter correctivo; y el plan de mejoramiento que contenga actividades específicas que permitan al educando conquistar los desempeños propuestos para el periodo lectivo en curso.  </w:t>
      </w:r>
      <w:r w:rsidRPr="00E13049">
        <w:rPr>
          <w:rFonts w:ascii="Arial" w:hAnsi="Arial" w:cs="Arial"/>
        </w:rPr>
        <w:t xml:space="preserve">Los criterios </w:t>
      </w:r>
      <w:r w:rsidR="00D961B9" w:rsidRPr="00E13049">
        <w:rPr>
          <w:rFonts w:ascii="Arial" w:hAnsi="Arial" w:cs="Arial"/>
        </w:rPr>
        <w:t xml:space="preserve">para valoración </w:t>
      </w:r>
      <w:r w:rsidRPr="00E13049">
        <w:rPr>
          <w:rFonts w:ascii="Arial" w:hAnsi="Arial" w:cs="Arial"/>
        </w:rPr>
        <w:t xml:space="preserve">definitiva y su descripción (Escala Institucional de valoración), aplican en el informe </w:t>
      </w:r>
      <w:r w:rsidR="00801614">
        <w:rPr>
          <w:rFonts w:ascii="Arial" w:hAnsi="Arial" w:cs="Arial"/>
        </w:rPr>
        <w:t xml:space="preserve">final </w:t>
      </w:r>
      <w:r w:rsidRPr="00E13049">
        <w:rPr>
          <w:rFonts w:ascii="Arial" w:hAnsi="Arial" w:cs="Arial"/>
        </w:rPr>
        <w:t>de c</w:t>
      </w:r>
      <w:r w:rsidR="00D961B9" w:rsidRPr="00E13049">
        <w:rPr>
          <w:rFonts w:ascii="Arial" w:hAnsi="Arial" w:cs="Arial"/>
        </w:rPr>
        <w:t xml:space="preserve">ada uno de los </w:t>
      </w:r>
      <w:r w:rsidR="00801614">
        <w:rPr>
          <w:rFonts w:ascii="Arial" w:hAnsi="Arial" w:cs="Arial"/>
        </w:rPr>
        <w:t>tres</w:t>
      </w:r>
      <w:r w:rsidR="00D961B9" w:rsidRPr="00E13049">
        <w:rPr>
          <w:rFonts w:ascii="Arial" w:hAnsi="Arial" w:cs="Arial"/>
        </w:rPr>
        <w:t xml:space="preserve"> periodos. Los criterio</w:t>
      </w:r>
      <w:r w:rsidR="0077401D" w:rsidRPr="00E13049">
        <w:rPr>
          <w:rFonts w:ascii="Arial" w:hAnsi="Arial" w:cs="Arial"/>
        </w:rPr>
        <w:t xml:space="preserve">s de evaluación y de </w:t>
      </w:r>
      <w:r w:rsidR="008F6D1A" w:rsidRPr="00E13049">
        <w:rPr>
          <w:rFonts w:ascii="Arial" w:hAnsi="Arial" w:cs="Arial"/>
        </w:rPr>
        <w:t>valoración</w:t>
      </w:r>
      <w:r w:rsidRPr="00E13049">
        <w:rPr>
          <w:rFonts w:ascii="Arial" w:hAnsi="Arial" w:cs="Arial"/>
        </w:rPr>
        <w:t xml:space="preserve"> son acumulables,</w:t>
      </w:r>
      <w:r w:rsidR="0077401D" w:rsidRPr="00E13049">
        <w:rPr>
          <w:rFonts w:ascii="Arial" w:hAnsi="Arial" w:cs="Arial"/>
        </w:rPr>
        <w:t xml:space="preserve"> por lo tanto la calificación definitiva al final del </w:t>
      </w:r>
      <w:r w:rsidR="008F6D1A" w:rsidRPr="00E13049">
        <w:rPr>
          <w:rFonts w:ascii="Arial" w:hAnsi="Arial" w:cs="Arial"/>
        </w:rPr>
        <w:t>año</w:t>
      </w:r>
      <w:r w:rsidR="0077401D" w:rsidRPr="00E13049">
        <w:rPr>
          <w:rFonts w:ascii="Arial" w:hAnsi="Arial" w:cs="Arial"/>
        </w:rPr>
        <w:t xml:space="preserve"> escolar será el resultado del promedio de las </w:t>
      </w:r>
      <w:r w:rsidR="00801614">
        <w:rPr>
          <w:rFonts w:ascii="Arial" w:hAnsi="Arial" w:cs="Arial"/>
        </w:rPr>
        <w:t>tres</w:t>
      </w:r>
      <w:r w:rsidR="0077401D" w:rsidRPr="00E13049">
        <w:rPr>
          <w:rFonts w:ascii="Arial" w:hAnsi="Arial" w:cs="Arial"/>
        </w:rPr>
        <w:t xml:space="preserve"> calificaciones parciales obtenidas en los periodos académicos. P</w:t>
      </w:r>
      <w:r w:rsidRPr="00E13049">
        <w:rPr>
          <w:rFonts w:ascii="Arial" w:hAnsi="Arial" w:cs="Arial"/>
        </w:rPr>
        <w:t xml:space="preserve">ara el informe final de evaluación de desempeño, se hará la </w:t>
      </w:r>
      <w:r w:rsidR="002F19B6" w:rsidRPr="00E13049">
        <w:rPr>
          <w:rFonts w:ascii="Arial" w:hAnsi="Arial" w:cs="Arial"/>
        </w:rPr>
        <w:t>equivalencia con</w:t>
      </w:r>
      <w:r w:rsidRPr="00E13049">
        <w:rPr>
          <w:rFonts w:ascii="Arial" w:hAnsi="Arial" w:cs="Arial"/>
        </w:rPr>
        <w:t xml:space="preserve"> la escala nacional, teniendo en cuenta que los rangos valorados institucionalmente de uno a dos con nueve </w:t>
      </w:r>
      <w:r w:rsidR="008F6D1A" w:rsidRPr="00E13049">
        <w:rPr>
          <w:rFonts w:ascii="Arial" w:hAnsi="Arial" w:cs="Arial"/>
        </w:rPr>
        <w:t>corresponden</w:t>
      </w:r>
      <w:r w:rsidRPr="00E13049">
        <w:rPr>
          <w:rFonts w:ascii="Arial" w:hAnsi="Arial" w:cs="Arial"/>
        </w:rPr>
        <w:t xml:space="preserve"> a </w:t>
      </w:r>
      <w:r w:rsidR="00CA6CB1" w:rsidRPr="00E13049">
        <w:rPr>
          <w:rFonts w:ascii="Arial" w:hAnsi="Arial" w:cs="Arial"/>
          <w:b/>
        </w:rPr>
        <w:t>DESEMPEÑO BAJO.</w:t>
      </w:r>
    </w:p>
    <w:p w14:paraId="42A57B7B" w14:textId="71DD84E7" w:rsidR="002F19B6" w:rsidRDefault="002F19B6" w:rsidP="00CA6CB1">
      <w:pPr>
        <w:jc w:val="both"/>
        <w:rPr>
          <w:rFonts w:ascii="Arial" w:hAnsi="Arial" w:cs="Arial"/>
          <w:b/>
        </w:rPr>
      </w:pPr>
    </w:p>
    <w:p w14:paraId="5A4095B7" w14:textId="05351E3B" w:rsidR="002F19B6" w:rsidRDefault="002F19B6" w:rsidP="00CA6CB1">
      <w:pPr>
        <w:jc w:val="both"/>
        <w:rPr>
          <w:rFonts w:ascii="Arial" w:hAnsi="Arial" w:cs="Arial"/>
          <w:b/>
        </w:rPr>
      </w:pPr>
    </w:p>
    <w:p w14:paraId="61D568BE" w14:textId="5042E95E" w:rsidR="002F19B6" w:rsidRDefault="002F19B6" w:rsidP="00CA6CB1">
      <w:pPr>
        <w:jc w:val="both"/>
        <w:rPr>
          <w:rFonts w:ascii="Arial" w:hAnsi="Arial" w:cs="Arial"/>
          <w:b/>
        </w:rPr>
      </w:pPr>
    </w:p>
    <w:p w14:paraId="31FF95E3" w14:textId="77777777" w:rsidR="002F19B6" w:rsidRPr="00E13049" w:rsidRDefault="002F19B6" w:rsidP="00CA6CB1">
      <w:pPr>
        <w:jc w:val="both"/>
        <w:rPr>
          <w:rFonts w:ascii="Arial" w:hAnsi="Arial" w:cs="Arial"/>
          <w:b/>
        </w:rPr>
      </w:pPr>
    </w:p>
    <w:p w14:paraId="46AD0B82" w14:textId="77777777" w:rsidR="00E13049" w:rsidRDefault="00E13049" w:rsidP="009F120D">
      <w:pPr>
        <w:pStyle w:val="Ttulo1"/>
        <w:rPr>
          <w:lang w:eastAsia="es-AR"/>
        </w:rPr>
      </w:pPr>
    </w:p>
    <w:p w14:paraId="2DF1E24F" w14:textId="77777777" w:rsidR="00E13049" w:rsidRDefault="00E13049" w:rsidP="009F120D">
      <w:pPr>
        <w:pStyle w:val="Ttulo1"/>
        <w:rPr>
          <w:lang w:eastAsia="es-AR"/>
        </w:rPr>
      </w:pPr>
    </w:p>
    <w:p w14:paraId="0518B8D2" w14:textId="77777777" w:rsidR="00F11226" w:rsidRPr="00E13049" w:rsidRDefault="00F11226" w:rsidP="009F120D">
      <w:pPr>
        <w:pStyle w:val="Ttulo1"/>
        <w:rPr>
          <w:lang w:eastAsia="es-AR"/>
        </w:rPr>
      </w:pPr>
      <w:bookmarkStart w:id="28" w:name="_Toc440396601"/>
      <w:r w:rsidRPr="00E13049">
        <w:rPr>
          <w:lang w:eastAsia="es-AR"/>
        </w:rPr>
        <w:t>CAPÍTULO QUINTO</w:t>
      </w:r>
      <w:bookmarkEnd w:id="28"/>
    </w:p>
    <w:p w14:paraId="20770D78" w14:textId="77777777" w:rsidR="00F11226" w:rsidRPr="00E13049" w:rsidRDefault="00F11226" w:rsidP="009F120D">
      <w:pPr>
        <w:pStyle w:val="Ttulo1"/>
        <w:rPr>
          <w:rFonts w:ascii="Arial" w:hAnsi="Arial" w:cs="Arial"/>
          <w:lang w:eastAsia="es-AR"/>
        </w:rPr>
      </w:pPr>
    </w:p>
    <w:p w14:paraId="124C8721" w14:textId="77777777" w:rsidR="00F11226" w:rsidRPr="00E13049" w:rsidRDefault="00F11226" w:rsidP="009F120D">
      <w:pPr>
        <w:pStyle w:val="Ttulo1"/>
        <w:rPr>
          <w:rFonts w:ascii="Arial" w:hAnsi="Arial" w:cs="Arial"/>
          <w:lang w:eastAsia="es-AR"/>
        </w:rPr>
      </w:pPr>
      <w:bookmarkStart w:id="29" w:name="_Toc440396602"/>
      <w:r w:rsidRPr="00E13049">
        <w:rPr>
          <w:rFonts w:ascii="Arial" w:hAnsi="Arial" w:cs="Arial"/>
        </w:rPr>
        <w:t xml:space="preserve">DE </w:t>
      </w:r>
      <w:r w:rsidRPr="00E13049">
        <w:rPr>
          <w:rFonts w:ascii="Arial" w:hAnsi="Arial" w:cs="Arial"/>
          <w:lang w:eastAsia="es-AR"/>
        </w:rPr>
        <w:t>LAS ACCIONES DE SEGUIMIENTO PARA EL MEJORAMIENTO DE LOS DESEMPEÑOS DE LOS ESTUDIANTES DURANTE EL AÑO ESCOLAR, DE LAS COMISIONES DE EVALUACIÓN, DEL PROGRAMA DE NIVELACIÓN  DE ÁREA EN CADA PERÍODO ACADÉMICO  Y DEL PROGRAMA DE RECUPERACIÓN DEL ÁREA.</w:t>
      </w:r>
      <w:bookmarkEnd w:id="29"/>
    </w:p>
    <w:p w14:paraId="1CE8C69C" w14:textId="77777777" w:rsidR="00F11226" w:rsidRPr="00E13049" w:rsidRDefault="00F11226" w:rsidP="00F11226">
      <w:pPr>
        <w:autoSpaceDE w:val="0"/>
        <w:autoSpaceDN w:val="0"/>
        <w:adjustRightInd w:val="0"/>
        <w:rPr>
          <w:rFonts w:ascii="Arial" w:hAnsi="Arial" w:cs="Arial"/>
          <w:lang w:eastAsia="es-AR"/>
        </w:rPr>
      </w:pPr>
    </w:p>
    <w:p w14:paraId="291800B0" w14:textId="224B3488" w:rsidR="00F11226" w:rsidRPr="00E13049" w:rsidRDefault="00F11226" w:rsidP="00F11226">
      <w:pPr>
        <w:autoSpaceDE w:val="0"/>
        <w:autoSpaceDN w:val="0"/>
        <w:adjustRightInd w:val="0"/>
        <w:jc w:val="both"/>
        <w:rPr>
          <w:rFonts w:ascii="Arial" w:hAnsi="Arial" w:cs="Arial"/>
          <w:lang w:eastAsia="es-AR"/>
        </w:rPr>
      </w:pPr>
      <w:bookmarkStart w:id="30" w:name="_Toc440396603"/>
      <w:r w:rsidRPr="00E13049">
        <w:rPr>
          <w:rStyle w:val="Ttulo2Car"/>
          <w:color w:val="auto"/>
        </w:rPr>
        <w:t>ARTÍCULO 18.   DE LAS ACCIONES DE SEGUIMIENTO PARA EL MEJORAMIENTO DE LOS DESEMPEÑOS DE LOS ESTUDIANTES DURANTE EL AÑO ESCOLAR</w:t>
      </w:r>
      <w:bookmarkEnd w:id="30"/>
      <w:r w:rsidRPr="00E13049">
        <w:rPr>
          <w:rFonts w:ascii="Arial" w:hAnsi="Arial" w:cs="Arial"/>
          <w:b/>
          <w:lang w:eastAsia="es-AR"/>
        </w:rPr>
        <w:t xml:space="preserve">. </w:t>
      </w:r>
      <w:r w:rsidRPr="00E13049">
        <w:rPr>
          <w:rFonts w:ascii="Arial" w:hAnsi="Arial" w:cs="Arial"/>
          <w:lang w:eastAsia="es-AR"/>
        </w:rPr>
        <w:t xml:space="preserve">Cada uno   de los  Docentes  de la Institución Educativa Central de Bachillerato Integrado, en su plan de aula,  cuya finalidad es la de dar especificidad y pertinencia al diseño curricular por competencias para la formación integral en el aula, formulará los indicadores de desempeño  para cada uno de  los proyectos pedagógicos, las  competencias para el desarrollo integral y su correspondiente matriz para  valorarlo, teniendo en cuenta los criterios de </w:t>
      </w:r>
      <w:r w:rsidR="00F624E4">
        <w:rPr>
          <w:rFonts w:ascii="Arial" w:hAnsi="Arial" w:cs="Arial"/>
          <w:lang w:eastAsia="es-AR"/>
        </w:rPr>
        <w:t>valoración expresados</w:t>
      </w:r>
      <w:r w:rsidRPr="00E13049">
        <w:rPr>
          <w:rFonts w:ascii="Arial" w:hAnsi="Arial" w:cs="Arial"/>
          <w:lang w:eastAsia="es-AR"/>
        </w:rPr>
        <w:t xml:space="preserve"> en el artículo anterior al diseñar  los indicadores  y  los socializarán con los Estudiantes y Padres de familia al iniciar el desarrollo curricular de la unidad de competencias.</w:t>
      </w:r>
    </w:p>
    <w:p w14:paraId="18DF3000" w14:textId="77777777" w:rsidR="00F11226" w:rsidRPr="00E13049" w:rsidRDefault="00F11226" w:rsidP="00F11226">
      <w:pPr>
        <w:autoSpaceDE w:val="0"/>
        <w:autoSpaceDN w:val="0"/>
        <w:adjustRightInd w:val="0"/>
        <w:jc w:val="both"/>
        <w:rPr>
          <w:rFonts w:ascii="Arial" w:hAnsi="Arial" w:cs="Arial"/>
          <w:lang w:eastAsia="es-AR"/>
        </w:rPr>
      </w:pPr>
    </w:p>
    <w:p w14:paraId="454139D8"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 xml:space="preserve">Un indicador de desempeño, es un enunciado que  especifica  el cómo serán medidos y verificados los  avances del Estudiante en   cada uno de los desempeños  propuestos en el diseño curricular y/o plan de aula (corresponden a cada una de las estaciones de </w:t>
      </w:r>
      <w:r w:rsidRPr="00E13049">
        <w:rPr>
          <w:rFonts w:ascii="Arial" w:hAnsi="Arial" w:cs="Arial"/>
        </w:rPr>
        <w:lastRenderedPageBreak/>
        <w:t>la ruta  que el estudiante debe seguir para llegar al desempeño). El desarrollo  adecuado de varios indicadores de desempeño,  dan como resultado    un desempeño apropiado y pertinente.</w:t>
      </w:r>
    </w:p>
    <w:p w14:paraId="7254DA63" w14:textId="77777777" w:rsidR="00F11226" w:rsidRPr="00E13049" w:rsidRDefault="00F11226" w:rsidP="00F11226">
      <w:pPr>
        <w:autoSpaceDE w:val="0"/>
        <w:autoSpaceDN w:val="0"/>
        <w:adjustRightInd w:val="0"/>
        <w:jc w:val="both"/>
        <w:rPr>
          <w:rFonts w:ascii="Arial" w:hAnsi="Arial" w:cs="Arial"/>
        </w:rPr>
      </w:pPr>
    </w:p>
    <w:p w14:paraId="3C4AF210"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Los indicadores de desempeño se conciben como comportamientos manifiestos, evidencias representativas, señales, pistas, rasgos o conjunto de rasgos observables del desempeño de los Estudiantes, que gracias a una argumentación teórica bien fundamentada, permiten afirmar que los desempeños   previstos se han alcanzado.</w:t>
      </w:r>
    </w:p>
    <w:p w14:paraId="22353172" w14:textId="77777777" w:rsidR="00F11226" w:rsidRPr="00E13049" w:rsidRDefault="00F11226" w:rsidP="00F11226">
      <w:pPr>
        <w:autoSpaceDE w:val="0"/>
        <w:autoSpaceDN w:val="0"/>
        <w:adjustRightInd w:val="0"/>
        <w:jc w:val="both"/>
        <w:rPr>
          <w:rFonts w:ascii="Arial" w:hAnsi="Arial" w:cs="Arial"/>
        </w:rPr>
      </w:pPr>
    </w:p>
    <w:p w14:paraId="6DB6AFE3"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Los  indicadores de desempeño  dan las evidencias significativas, de fortalezas o debilidades que presenta en un determinado momento el Estudiante, en pos de alcanzar un determinado desempeño.</w:t>
      </w:r>
    </w:p>
    <w:p w14:paraId="148690A0" w14:textId="77777777" w:rsidR="00F11226" w:rsidRPr="00E13049" w:rsidRDefault="00F11226" w:rsidP="00F11226">
      <w:pPr>
        <w:autoSpaceDE w:val="0"/>
        <w:autoSpaceDN w:val="0"/>
        <w:adjustRightInd w:val="0"/>
        <w:jc w:val="both"/>
        <w:rPr>
          <w:rFonts w:ascii="Arial" w:hAnsi="Arial" w:cs="Arial"/>
        </w:rPr>
      </w:pPr>
    </w:p>
    <w:p w14:paraId="09671907"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A  través del desarrollo de los indicadores de desempeño por parte del Estudiante,  el saber ser, el saber conocer, el saber hacer y el saber convivir, es puesto en acción,  es decir, es la demostración concreta, en físico, de lo que   el Estudiante ha podido hacer con lo que sabe. A través de los indicadores de   desempeño, se miran los procedimientos, las construcciones, las elaboraciones, en fin todo los contenidos curriculares materializados,  que el Estudiante ha construido en el período, con el saber adquirido;  es  la ejecución de determinadas  tareas, acciones, concreciones, previstas antes de iniciar la ejecución curricular de un proyecto pedagógico   para la formación  integral.</w:t>
      </w:r>
    </w:p>
    <w:p w14:paraId="5337DF48" w14:textId="77777777" w:rsidR="00F11226" w:rsidRPr="00E13049" w:rsidRDefault="00F11226" w:rsidP="00F11226">
      <w:pPr>
        <w:autoSpaceDE w:val="0"/>
        <w:autoSpaceDN w:val="0"/>
        <w:adjustRightInd w:val="0"/>
        <w:jc w:val="both"/>
        <w:rPr>
          <w:rFonts w:ascii="Arial" w:hAnsi="Arial" w:cs="Arial"/>
        </w:rPr>
      </w:pPr>
    </w:p>
    <w:p w14:paraId="217DC0C6"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 xml:space="preserve">Con base en los indicadores de desempeño, se pueden formular hipótesis o supuestos de los niveles de  un desempeño que  alcanzarán los  Estudiantes en un determinado tiempo, con una  situación problema tomada del  contexto local, regional, nacional, mundial (según el grado de escolaridad del Estudiante), y que da sentido y significado al aprendizaje, con unas competencias básicas y específicas. </w:t>
      </w:r>
    </w:p>
    <w:p w14:paraId="705929D1" w14:textId="77777777" w:rsidR="00F11226" w:rsidRPr="00E13049" w:rsidRDefault="00F11226" w:rsidP="00F11226">
      <w:pPr>
        <w:autoSpaceDE w:val="0"/>
        <w:autoSpaceDN w:val="0"/>
        <w:adjustRightInd w:val="0"/>
        <w:jc w:val="both"/>
        <w:rPr>
          <w:rFonts w:ascii="Arial" w:hAnsi="Arial" w:cs="Arial"/>
        </w:rPr>
      </w:pPr>
    </w:p>
    <w:p w14:paraId="27A6387B"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Será la evaluación la que permita  captar las señales de los niveles de desempeño a los que ha llegado el Estudiante y que pueden coincidir con los propuestos  en el diseño curricular, o estar por debajo o por encima de ellos.</w:t>
      </w:r>
    </w:p>
    <w:p w14:paraId="2ED17C69" w14:textId="77777777" w:rsidR="00F11226" w:rsidRPr="00E13049" w:rsidRDefault="00F11226" w:rsidP="00F11226">
      <w:pPr>
        <w:autoSpaceDE w:val="0"/>
        <w:autoSpaceDN w:val="0"/>
        <w:adjustRightInd w:val="0"/>
        <w:jc w:val="both"/>
        <w:rPr>
          <w:rFonts w:ascii="Arial" w:hAnsi="Arial" w:cs="Arial"/>
        </w:rPr>
      </w:pPr>
    </w:p>
    <w:p w14:paraId="359E84B0" w14:textId="37596649" w:rsidR="00F11226" w:rsidRPr="00E13049" w:rsidRDefault="00F11226" w:rsidP="00F11226">
      <w:pPr>
        <w:autoSpaceDE w:val="0"/>
        <w:autoSpaceDN w:val="0"/>
        <w:adjustRightInd w:val="0"/>
        <w:jc w:val="both"/>
        <w:rPr>
          <w:rFonts w:ascii="Arial" w:hAnsi="Arial" w:cs="Arial"/>
        </w:rPr>
      </w:pPr>
      <w:r w:rsidRPr="00E13049">
        <w:rPr>
          <w:rFonts w:ascii="Arial" w:hAnsi="Arial" w:cs="Arial"/>
        </w:rPr>
        <w:t xml:space="preserve">Una vez formulados  y socializados los indicadores de desempeño, el Docente, el Estudiante  y el grupo de Estudiantes  para la coevaluación, harán los registros escritos de los puntajes obtenidos, relacionados con  el avance  en cada uno de los indicadores de desempeño. Igualmente, el  Docente, deberá asignar unos puntajes  a los avances  y a la responsabilidad y compromiso  que el Estudiante muestra en el desarrollo del plan de </w:t>
      </w:r>
      <w:r w:rsidR="00B53B1D" w:rsidRPr="00E13049">
        <w:rPr>
          <w:rFonts w:ascii="Arial" w:hAnsi="Arial" w:cs="Arial"/>
        </w:rPr>
        <w:t>mejoramiento</w:t>
      </w:r>
      <w:r w:rsidRPr="00E13049">
        <w:rPr>
          <w:rFonts w:ascii="Arial" w:hAnsi="Arial" w:cs="Arial"/>
        </w:rPr>
        <w:t xml:space="preserve">, </w:t>
      </w:r>
      <w:r w:rsidR="009F120D" w:rsidRPr="00E13049">
        <w:rPr>
          <w:rFonts w:ascii="Arial" w:hAnsi="Arial" w:cs="Arial"/>
        </w:rPr>
        <w:t xml:space="preserve">que fueron </w:t>
      </w:r>
      <w:r w:rsidRPr="00E13049">
        <w:rPr>
          <w:rFonts w:ascii="Arial" w:hAnsi="Arial" w:cs="Arial"/>
        </w:rPr>
        <w:t xml:space="preserve">asignadas por la Comisión </w:t>
      </w:r>
      <w:r w:rsidR="00B53B1D" w:rsidRPr="00E13049">
        <w:rPr>
          <w:rFonts w:ascii="Arial" w:hAnsi="Arial" w:cs="Arial"/>
        </w:rPr>
        <w:t>de Evaluación y promoción en cada</w:t>
      </w:r>
      <w:r w:rsidRPr="00E13049">
        <w:rPr>
          <w:rFonts w:ascii="Arial" w:hAnsi="Arial" w:cs="Arial"/>
        </w:rPr>
        <w:t xml:space="preserve"> período académico.</w:t>
      </w:r>
    </w:p>
    <w:p w14:paraId="1D5524CA" w14:textId="77777777" w:rsidR="00F11226" w:rsidRPr="00E13049" w:rsidRDefault="00F11226" w:rsidP="00F11226">
      <w:pPr>
        <w:autoSpaceDE w:val="0"/>
        <w:autoSpaceDN w:val="0"/>
        <w:adjustRightInd w:val="0"/>
        <w:jc w:val="both"/>
        <w:rPr>
          <w:rFonts w:ascii="Arial" w:hAnsi="Arial" w:cs="Arial"/>
        </w:rPr>
      </w:pPr>
    </w:p>
    <w:p w14:paraId="3CCE6757" w14:textId="085F6788" w:rsidR="00F61E7A" w:rsidRPr="00E13049" w:rsidRDefault="00F61E7A" w:rsidP="00F11226">
      <w:pPr>
        <w:autoSpaceDE w:val="0"/>
        <w:autoSpaceDN w:val="0"/>
        <w:adjustRightInd w:val="0"/>
        <w:jc w:val="both"/>
        <w:rPr>
          <w:rFonts w:ascii="Arial" w:hAnsi="Arial" w:cs="Arial"/>
        </w:rPr>
      </w:pPr>
      <w:r w:rsidRPr="00E13049">
        <w:rPr>
          <w:rFonts w:ascii="Arial" w:hAnsi="Arial" w:cs="Arial"/>
        </w:rPr>
        <w:t>En cada periodo académico, las valoraciones obtenidas para cada uno de los indicadores de desempeño se promediaran con el propósito de obtener la valoración final de cada asignatura. Esta valoración final aparecerá en el informe académico acompañado con su equivalente en la escala nacional.</w:t>
      </w:r>
    </w:p>
    <w:p w14:paraId="555F3E8F" w14:textId="77777777" w:rsidR="00F61E7A" w:rsidRPr="00E13049" w:rsidRDefault="00F61E7A" w:rsidP="00F11226">
      <w:pPr>
        <w:autoSpaceDE w:val="0"/>
        <w:autoSpaceDN w:val="0"/>
        <w:adjustRightInd w:val="0"/>
        <w:jc w:val="both"/>
        <w:rPr>
          <w:rFonts w:ascii="Arial" w:hAnsi="Arial" w:cs="Arial"/>
        </w:rPr>
      </w:pPr>
    </w:p>
    <w:p w14:paraId="19F8C63E"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 xml:space="preserve">La valoración de los desempeños obtenidos en la autoevaluación, coevaluación, y heteroevaluación,   corresponden a  la calificación del periodo Académico, expresadas en la escala de valoración institucional. </w:t>
      </w:r>
    </w:p>
    <w:p w14:paraId="77DA0027" w14:textId="77777777" w:rsidR="00F11226" w:rsidRPr="00E13049" w:rsidRDefault="00F11226" w:rsidP="00F11226">
      <w:pPr>
        <w:autoSpaceDE w:val="0"/>
        <w:autoSpaceDN w:val="0"/>
        <w:adjustRightInd w:val="0"/>
        <w:jc w:val="both"/>
        <w:rPr>
          <w:rFonts w:ascii="Arial" w:hAnsi="Arial" w:cs="Arial"/>
          <w:b/>
        </w:rPr>
      </w:pPr>
    </w:p>
    <w:p w14:paraId="0144CAE3"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b/>
        </w:rPr>
        <w:lastRenderedPageBreak/>
        <w:t xml:space="preserve">PARÁGRAFO 1º: </w:t>
      </w:r>
      <w:r w:rsidRPr="00E13049">
        <w:rPr>
          <w:rFonts w:ascii="Arial" w:hAnsi="Arial" w:cs="Arial"/>
        </w:rPr>
        <w:t xml:space="preserve">La Coordinación Académica y de estudiantes, asumirá la responsabilidad de orientar y controlar todos los procesos evaluativos  desarrollados por los Docentes  en su correspondiente sede. </w:t>
      </w:r>
    </w:p>
    <w:p w14:paraId="47281D89" w14:textId="77777777" w:rsidR="00F11226" w:rsidRPr="00E13049" w:rsidRDefault="00F11226" w:rsidP="00F11226">
      <w:pPr>
        <w:autoSpaceDE w:val="0"/>
        <w:autoSpaceDN w:val="0"/>
        <w:adjustRightInd w:val="0"/>
        <w:jc w:val="both"/>
        <w:rPr>
          <w:rFonts w:ascii="Arial" w:hAnsi="Arial" w:cs="Arial"/>
          <w:b/>
        </w:rPr>
      </w:pPr>
    </w:p>
    <w:p w14:paraId="6901FE04" w14:textId="5BC74D0A" w:rsidR="00F11226" w:rsidRDefault="00F11226" w:rsidP="00F11226">
      <w:pPr>
        <w:autoSpaceDE w:val="0"/>
        <w:autoSpaceDN w:val="0"/>
        <w:adjustRightInd w:val="0"/>
        <w:jc w:val="both"/>
        <w:rPr>
          <w:rFonts w:ascii="Arial" w:hAnsi="Arial" w:cs="Arial"/>
        </w:rPr>
      </w:pPr>
      <w:r w:rsidRPr="00E13049">
        <w:rPr>
          <w:rFonts w:ascii="Arial" w:hAnsi="Arial" w:cs="Arial"/>
          <w:b/>
        </w:rPr>
        <w:t>PARÁGRAFO 2º</w:t>
      </w:r>
      <w:r w:rsidRPr="00E13049">
        <w:rPr>
          <w:rFonts w:ascii="Arial" w:hAnsi="Arial" w:cs="Arial"/>
        </w:rPr>
        <w:t xml:space="preserve">: La institución educativa a través del Consejo Académico establecerá los indicadores de desempeño comunes a todas las áreas </w:t>
      </w:r>
      <w:r w:rsidR="002F19B6" w:rsidRPr="00E13049">
        <w:rPr>
          <w:rFonts w:ascii="Arial" w:hAnsi="Arial" w:cs="Arial"/>
        </w:rPr>
        <w:t>y estarán</w:t>
      </w:r>
      <w:r w:rsidRPr="00E13049">
        <w:rPr>
          <w:rFonts w:ascii="Arial" w:hAnsi="Arial" w:cs="Arial"/>
        </w:rPr>
        <w:t xml:space="preserve"> relacionados con la presentación personal, sentido de pertenencia, relaciones interpersonales, asistencia, puntualidad </w:t>
      </w:r>
      <w:r w:rsidR="00A96ED4" w:rsidRPr="00E13049">
        <w:rPr>
          <w:rFonts w:ascii="Arial" w:hAnsi="Arial" w:cs="Arial"/>
        </w:rPr>
        <w:t>y de convivencia en general.</w:t>
      </w:r>
    </w:p>
    <w:p w14:paraId="005EAB4E" w14:textId="5D2635F3" w:rsidR="002F19B6" w:rsidRDefault="002F19B6" w:rsidP="00F11226">
      <w:pPr>
        <w:autoSpaceDE w:val="0"/>
        <w:autoSpaceDN w:val="0"/>
        <w:adjustRightInd w:val="0"/>
        <w:jc w:val="both"/>
        <w:rPr>
          <w:rFonts w:ascii="Arial" w:hAnsi="Arial" w:cs="Arial"/>
        </w:rPr>
      </w:pPr>
    </w:p>
    <w:p w14:paraId="1DF0827F" w14:textId="53AE2D82" w:rsidR="002F19B6" w:rsidRDefault="002F19B6" w:rsidP="00F11226">
      <w:pPr>
        <w:autoSpaceDE w:val="0"/>
        <w:autoSpaceDN w:val="0"/>
        <w:adjustRightInd w:val="0"/>
        <w:jc w:val="both"/>
        <w:rPr>
          <w:rFonts w:ascii="Arial" w:hAnsi="Arial" w:cs="Arial"/>
        </w:rPr>
      </w:pPr>
      <w:r>
        <w:rPr>
          <w:rFonts w:ascii="Arial" w:hAnsi="Arial" w:cs="Arial"/>
          <w:b/>
        </w:rPr>
        <w:t>PARÁGRAFO 3</w:t>
      </w:r>
      <w:r w:rsidRPr="00E13049">
        <w:rPr>
          <w:rFonts w:ascii="Arial" w:hAnsi="Arial" w:cs="Arial"/>
          <w:b/>
        </w:rPr>
        <w:t>º</w:t>
      </w:r>
      <w:r w:rsidRPr="00E13049">
        <w:rPr>
          <w:rFonts w:ascii="Arial" w:hAnsi="Arial" w:cs="Arial"/>
        </w:rPr>
        <w:t xml:space="preserve">: </w:t>
      </w:r>
      <w:r>
        <w:rPr>
          <w:rFonts w:ascii="Arial" w:hAnsi="Arial" w:cs="Arial"/>
        </w:rPr>
        <w:t xml:space="preserve">Los estudiantes que al primer semestre del año 2021 por diferentes situaciones presentadas por situación de la pandemia o </w:t>
      </w:r>
      <w:r w:rsidR="00383171">
        <w:rPr>
          <w:rFonts w:ascii="Arial" w:hAnsi="Arial" w:cs="Arial"/>
        </w:rPr>
        <w:t>conectividad no</w:t>
      </w:r>
      <w:r>
        <w:rPr>
          <w:rFonts w:ascii="Arial" w:hAnsi="Arial" w:cs="Arial"/>
        </w:rPr>
        <w:t xml:space="preserve"> hayan podido cumplir con sus actividades académicas podrán </w:t>
      </w:r>
      <w:bookmarkStart w:id="31" w:name="_GoBack"/>
      <w:bookmarkEnd w:id="31"/>
      <w:r w:rsidR="00383171">
        <w:rPr>
          <w:rFonts w:ascii="Arial" w:hAnsi="Arial" w:cs="Arial"/>
        </w:rPr>
        <w:t>presentarlas simultáneamente</w:t>
      </w:r>
      <w:r>
        <w:rPr>
          <w:rFonts w:ascii="Arial" w:hAnsi="Arial" w:cs="Arial"/>
        </w:rPr>
        <w:t xml:space="preserve"> durante el segundo semestre del año en curso situación que se flexibiliza en la evaluación por la situación de Covid -19 para el 2021 en modalidad de alternancia. </w:t>
      </w:r>
    </w:p>
    <w:p w14:paraId="2A2B6459" w14:textId="77777777" w:rsidR="002F19B6" w:rsidRPr="00E13049" w:rsidRDefault="002F19B6" w:rsidP="00F11226">
      <w:pPr>
        <w:autoSpaceDE w:val="0"/>
        <w:autoSpaceDN w:val="0"/>
        <w:adjustRightInd w:val="0"/>
        <w:jc w:val="both"/>
        <w:rPr>
          <w:rFonts w:ascii="Arial" w:hAnsi="Arial" w:cs="Arial"/>
        </w:rPr>
      </w:pPr>
    </w:p>
    <w:p w14:paraId="3C5E3E3F" w14:textId="77777777" w:rsidR="002442F7" w:rsidRPr="00E13049" w:rsidRDefault="002442F7" w:rsidP="00F11226">
      <w:pPr>
        <w:autoSpaceDE w:val="0"/>
        <w:autoSpaceDN w:val="0"/>
        <w:adjustRightInd w:val="0"/>
        <w:jc w:val="both"/>
        <w:rPr>
          <w:rFonts w:ascii="Arial" w:hAnsi="Arial" w:cs="Arial"/>
          <w:lang w:eastAsia="es-AR"/>
        </w:rPr>
      </w:pPr>
    </w:p>
    <w:p w14:paraId="0F1F6FA7" w14:textId="77777777" w:rsidR="00F11226" w:rsidRPr="00E13049" w:rsidRDefault="00F11226" w:rsidP="00F11226">
      <w:pPr>
        <w:autoSpaceDE w:val="0"/>
        <w:autoSpaceDN w:val="0"/>
        <w:adjustRightInd w:val="0"/>
        <w:jc w:val="both"/>
        <w:rPr>
          <w:rFonts w:ascii="Arial" w:hAnsi="Arial" w:cs="Arial"/>
        </w:rPr>
      </w:pPr>
      <w:bookmarkStart w:id="32" w:name="_Toc440396604"/>
      <w:r w:rsidRPr="00E13049">
        <w:rPr>
          <w:rStyle w:val="Ttulo2Car"/>
          <w:color w:val="auto"/>
        </w:rPr>
        <w:t>ARTÍCULO 19.  DE LAS COMISIONES DE EVALUACIÓN Y PROMOCIÓN</w:t>
      </w:r>
      <w:bookmarkEnd w:id="32"/>
      <w:r w:rsidRPr="00E13049">
        <w:rPr>
          <w:rFonts w:ascii="Arial" w:hAnsi="Arial" w:cs="Arial"/>
          <w:b/>
        </w:rPr>
        <w:t>.</w:t>
      </w:r>
      <w:r w:rsidRPr="00E13049">
        <w:rPr>
          <w:rFonts w:ascii="Arial" w:hAnsi="Arial" w:cs="Arial"/>
        </w:rPr>
        <w:t xml:space="preserve"> Las comisiones de evaluación y promoción serán constituidas por el Rector, en uso  de la facultad legal  de asignar funciones  a los Servidores Públicos  de la Institución Educativa  que dirige.  Las comisiones de Evaluación  y promoción estarán  constituidas así:</w:t>
      </w:r>
    </w:p>
    <w:p w14:paraId="440B1FA7" w14:textId="77777777" w:rsidR="00F11226" w:rsidRPr="00E13049" w:rsidRDefault="00F11226" w:rsidP="00F11226">
      <w:pPr>
        <w:autoSpaceDE w:val="0"/>
        <w:autoSpaceDN w:val="0"/>
        <w:adjustRightInd w:val="0"/>
        <w:jc w:val="both"/>
        <w:rPr>
          <w:rFonts w:ascii="Arial" w:hAnsi="Arial" w:cs="Arial"/>
        </w:rPr>
      </w:pPr>
    </w:p>
    <w:p w14:paraId="79CA162B" w14:textId="6476A15D" w:rsidR="00F11226" w:rsidRPr="00E13049" w:rsidRDefault="00F11226" w:rsidP="00BB187C">
      <w:pPr>
        <w:numPr>
          <w:ilvl w:val="0"/>
          <w:numId w:val="23"/>
        </w:numPr>
        <w:autoSpaceDE w:val="0"/>
        <w:autoSpaceDN w:val="0"/>
        <w:adjustRightInd w:val="0"/>
        <w:jc w:val="both"/>
        <w:rPr>
          <w:rFonts w:ascii="Arial" w:hAnsi="Arial" w:cs="Arial"/>
        </w:rPr>
      </w:pPr>
      <w:r w:rsidRPr="00E13049">
        <w:rPr>
          <w:rFonts w:ascii="Arial" w:hAnsi="Arial" w:cs="Arial"/>
        </w:rPr>
        <w:t xml:space="preserve">En el nivel de </w:t>
      </w:r>
      <w:r w:rsidR="00531477" w:rsidRPr="00E13049">
        <w:rPr>
          <w:rFonts w:ascii="Arial" w:hAnsi="Arial" w:cs="Arial"/>
        </w:rPr>
        <w:t>E</w:t>
      </w:r>
      <w:r w:rsidRPr="00E13049">
        <w:rPr>
          <w:rFonts w:ascii="Arial" w:hAnsi="Arial" w:cs="Arial"/>
        </w:rPr>
        <w:t xml:space="preserve">ducación </w:t>
      </w:r>
      <w:r w:rsidR="00531477" w:rsidRPr="00E13049">
        <w:rPr>
          <w:rFonts w:ascii="Arial" w:hAnsi="Arial" w:cs="Arial"/>
        </w:rPr>
        <w:t>B</w:t>
      </w:r>
      <w:r w:rsidRPr="00E13049">
        <w:rPr>
          <w:rFonts w:ascii="Arial" w:hAnsi="Arial" w:cs="Arial"/>
        </w:rPr>
        <w:t xml:space="preserve">ásica </w:t>
      </w:r>
      <w:r w:rsidR="00531477" w:rsidRPr="00E13049">
        <w:rPr>
          <w:rFonts w:ascii="Arial" w:hAnsi="Arial" w:cs="Arial"/>
        </w:rPr>
        <w:t>P</w:t>
      </w:r>
      <w:r w:rsidRPr="00E13049">
        <w:rPr>
          <w:rFonts w:ascii="Arial" w:hAnsi="Arial" w:cs="Arial"/>
        </w:rPr>
        <w:t xml:space="preserve">rimaria, la Comisión de Evaluación  y Promoción para cada uno de los cinco grados que constituyen el ciclo,  estará integrada por </w:t>
      </w:r>
      <w:r w:rsidR="00E350AE" w:rsidRPr="00E13049">
        <w:rPr>
          <w:rFonts w:ascii="Arial" w:hAnsi="Arial" w:cs="Arial"/>
        </w:rPr>
        <w:t>un</w:t>
      </w:r>
      <w:r w:rsidRPr="00E13049">
        <w:rPr>
          <w:rFonts w:ascii="Arial" w:hAnsi="Arial" w:cs="Arial"/>
        </w:rPr>
        <w:t xml:space="preserve"> Coordinador, dos padres de familia (elegidos por el Consejo de Padres) y todos los Docentes  de los grupos de Estudiantes de cada grado (grupos paralelos por grado). </w:t>
      </w:r>
    </w:p>
    <w:p w14:paraId="5DB6C146" w14:textId="56F1DB3C" w:rsidR="00845332" w:rsidRPr="00E13049" w:rsidRDefault="00F11226" w:rsidP="00845332">
      <w:pPr>
        <w:numPr>
          <w:ilvl w:val="0"/>
          <w:numId w:val="23"/>
        </w:numPr>
        <w:autoSpaceDE w:val="0"/>
        <w:autoSpaceDN w:val="0"/>
        <w:adjustRightInd w:val="0"/>
        <w:jc w:val="both"/>
        <w:rPr>
          <w:rFonts w:ascii="Arial" w:hAnsi="Arial" w:cs="Arial"/>
        </w:rPr>
      </w:pPr>
      <w:r w:rsidRPr="00E13049">
        <w:rPr>
          <w:rFonts w:ascii="Arial" w:hAnsi="Arial" w:cs="Arial"/>
        </w:rPr>
        <w:t xml:space="preserve">En </w:t>
      </w:r>
      <w:r w:rsidR="00531477" w:rsidRPr="00E13049">
        <w:rPr>
          <w:rFonts w:ascii="Arial" w:hAnsi="Arial" w:cs="Arial"/>
        </w:rPr>
        <w:t>los niveles</w:t>
      </w:r>
      <w:r w:rsidRPr="00E13049">
        <w:rPr>
          <w:rFonts w:ascii="Arial" w:hAnsi="Arial" w:cs="Arial"/>
        </w:rPr>
        <w:t xml:space="preserve"> de Educación Básica </w:t>
      </w:r>
      <w:r w:rsidR="00531477" w:rsidRPr="00E13049">
        <w:rPr>
          <w:rFonts w:ascii="Arial" w:hAnsi="Arial" w:cs="Arial"/>
        </w:rPr>
        <w:t>S</w:t>
      </w:r>
      <w:r w:rsidR="002442F7" w:rsidRPr="00E13049">
        <w:rPr>
          <w:rFonts w:ascii="Arial" w:hAnsi="Arial" w:cs="Arial"/>
        </w:rPr>
        <w:t xml:space="preserve">ecundaria </w:t>
      </w:r>
      <w:r w:rsidRPr="00E13049">
        <w:rPr>
          <w:rFonts w:ascii="Arial" w:hAnsi="Arial" w:cs="Arial"/>
        </w:rPr>
        <w:t>y</w:t>
      </w:r>
      <w:r w:rsidR="002442F7" w:rsidRPr="00E13049">
        <w:rPr>
          <w:rFonts w:ascii="Arial" w:hAnsi="Arial" w:cs="Arial"/>
        </w:rPr>
        <w:t xml:space="preserve"> </w:t>
      </w:r>
      <w:r w:rsidR="00531477" w:rsidRPr="00E13049">
        <w:rPr>
          <w:rFonts w:ascii="Arial" w:hAnsi="Arial" w:cs="Arial"/>
        </w:rPr>
        <w:t>M</w:t>
      </w:r>
      <w:r w:rsidR="002442F7" w:rsidRPr="00E13049">
        <w:rPr>
          <w:rFonts w:ascii="Arial" w:hAnsi="Arial" w:cs="Arial"/>
        </w:rPr>
        <w:t>edia</w:t>
      </w:r>
      <w:r w:rsidR="00F44BA1" w:rsidRPr="00E13049">
        <w:rPr>
          <w:rFonts w:ascii="Arial" w:hAnsi="Arial" w:cs="Arial"/>
        </w:rPr>
        <w:t xml:space="preserve">, </w:t>
      </w:r>
      <w:r w:rsidRPr="00E13049">
        <w:rPr>
          <w:rFonts w:ascii="Arial" w:hAnsi="Arial" w:cs="Arial"/>
        </w:rPr>
        <w:t xml:space="preserve">las Comisiones de Evaluación y promoción para  cada grado estarán  integradas por </w:t>
      </w:r>
      <w:r w:rsidR="002442F7" w:rsidRPr="00E13049">
        <w:rPr>
          <w:rFonts w:ascii="Arial" w:hAnsi="Arial" w:cs="Arial"/>
        </w:rPr>
        <w:t>un</w:t>
      </w:r>
      <w:r w:rsidRPr="00E13049">
        <w:rPr>
          <w:rFonts w:ascii="Arial" w:hAnsi="Arial" w:cs="Arial"/>
        </w:rPr>
        <w:t xml:space="preserve"> Coordinador quien la</w:t>
      </w:r>
      <w:r w:rsidR="00531477" w:rsidRPr="00E13049">
        <w:rPr>
          <w:rFonts w:ascii="Arial" w:hAnsi="Arial" w:cs="Arial"/>
        </w:rPr>
        <w:t>s</w:t>
      </w:r>
      <w:r w:rsidRPr="00E13049">
        <w:rPr>
          <w:rFonts w:ascii="Arial" w:hAnsi="Arial" w:cs="Arial"/>
        </w:rPr>
        <w:t xml:space="preserve"> preside, los Directores de los grupos paralelos por grados y dos padres de familia ele</w:t>
      </w:r>
      <w:r w:rsidR="00845332" w:rsidRPr="00E13049">
        <w:rPr>
          <w:rFonts w:ascii="Arial" w:hAnsi="Arial" w:cs="Arial"/>
        </w:rPr>
        <w:t>gidos por el Consejo de Padres.</w:t>
      </w:r>
    </w:p>
    <w:p w14:paraId="39E1EB80" w14:textId="77777777" w:rsidR="00927965" w:rsidRPr="00E13049" w:rsidRDefault="00927965" w:rsidP="00F11226">
      <w:pPr>
        <w:autoSpaceDE w:val="0"/>
        <w:autoSpaceDN w:val="0"/>
        <w:adjustRightInd w:val="0"/>
        <w:ind w:left="720"/>
        <w:jc w:val="both"/>
        <w:rPr>
          <w:rFonts w:ascii="Arial" w:hAnsi="Arial" w:cs="Arial"/>
        </w:rPr>
      </w:pPr>
    </w:p>
    <w:p w14:paraId="3B760671" w14:textId="77777777" w:rsidR="00927965" w:rsidRPr="00E13049" w:rsidRDefault="00927965" w:rsidP="00F11226">
      <w:pPr>
        <w:autoSpaceDE w:val="0"/>
        <w:autoSpaceDN w:val="0"/>
        <w:adjustRightInd w:val="0"/>
        <w:ind w:left="720"/>
        <w:jc w:val="both"/>
        <w:rPr>
          <w:rFonts w:ascii="Arial" w:hAnsi="Arial" w:cs="Arial"/>
        </w:rPr>
      </w:pPr>
    </w:p>
    <w:p w14:paraId="33F3B90C"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b/>
        </w:rPr>
        <w:t>PARÁGRAFO 1º</w:t>
      </w:r>
      <w:r w:rsidRPr="00E13049">
        <w:rPr>
          <w:rFonts w:ascii="Arial" w:hAnsi="Arial" w:cs="Arial"/>
        </w:rPr>
        <w:t xml:space="preserve">. Un Coordinador asignado por resolución Rectoral  y quien actúa en  representación del Rector, convoca y dirige  las reuniones y es responsable de todo el archivo de la Comisión de Evaluación y promoción incluyendo las actas  de reuniones de dicha  comisión. </w:t>
      </w:r>
    </w:p>
    <w:p w14:paraId="61678A93" w14:textId="0787A77E" w:rsidR="00311ADA" w:rsidRPr="00E13049" w:rsidRDefault="00F11226" w:rsidP="00F11226">
      <w:pPr>
        <w:autoSpaceDE w:val="0"/>
        <w:autoSpaceDN w:val="0"/>
        <w:adjustRightInd w:val="0"/>
        <w:jc w:val="both"/>
        <w:rPr>
          <w:rFonts w:ascii="Arial" w:hAnsi="Arial" w:cs="Arial"/>
        </w:rPr>
      </w:pPr>
      <w:r w:rsidRPr="00E13049">
        <w:rPr>
          <w:rFonts w:ascii="Arial" w:hAnsi="Arial" w:cs="Arial"/>
          <w:b/>
        </w:rPr>
        <w:t xml:space="preserve">PARÁGRAFO 2º. </w:t>
      </w:r>
      <w:r w:rsidRPr="00E13049">
        <w:rPr>
          <w:rFonts w:ascii="Arial" w:hAnsi="Arial" w:cs="Arial"/>
        </w:rPr>
        <w:t xml:space="preserve"> Durante los primeros treinta  días hábiles del año lectivo, el  Rector, integrará e instalará una  Comisión  de Evaluación y Promoción  por grado,  lo que significa que  en esta Institución Educativa funcionarán  distintas comisiones. La organización de las comisiones será publicada mediante resolución Rectoral.</w:t>
      </w:r>
      <w:r w:rsidR="00311ADA" w:rsidRPr="00E13049">
        <w:rPr>
          <w:rFonts w:ascii="Arial" w:hAnsi="Arial" w:cs="Arial"/>
        </w:rPr>
        <w:t xml:space="preserve"> </w:t>
      </w:r>
    </w:p>
    <w:p w14:paraId="20CC9B14" w14:textId="64B704F0" w:rsidR="00845332" w:rsidRPr="00E13049" w:rsidRDefault="00845332" w:rsidP="00F11226">
      <w:pPr>
        <w:autoSpaceDE w:val="0"/>
        <w:autoSpaceDN w:val="0"/>
        <w:adjustRightInd w:val="0"/>
        <w:jc w:val="both"/>
        <w:rPr>
          <w:rFonts w:ascii="Arial" w:hAnsi="Arial" w:cs="Arial"/>
        </w:rPr>
      </w:pPr>
      <w:r w:rsidRPr="00E13049">
        <w:rPr>
          <w:rFonts w:ascii="Arial" w:hAnsi="Arial" w:cs="Arial"/>
          <w:b/>
        </w:rPr>
        <w:t>PARAGRAFO 3°.</w:t>
      </w:r>
      <w:r w:rsidRPr="00E13049">
        <w:rPr>
          <w:rFonts w:ascii="Arial" w:hAnsi="Arial" w:cs="Arial"/>
        </w:rPr>
        <w:t xml:space="preserve"> A las reuniones de evaluación y promoción </w:t>
      </w:r>
      <w:r w:rsidR="00F624E4">
        <w:rPr>
          <w:rFonts w:ascii="Arial" w:hAnsi="Arial" w:cs="Arial"/>
        </w:rPr>
        <w:t xml:space="preserve">para pre-informes </w:t>
      </w:r>
      <w:r w:rsidRPr="00E13049">
        <w:rPr>
          <w:rFonts w:ascii="Arial" w:hAnsi="Arial" w:cs="Arial"/>
        </w:rPr>
        <w:t xml:space="preserve">los directores de grupo deberán llevar insumos </w:t>
      </w:r>
      <w:r w:rsidR="00F00B13" w:rsidRPr="00E13049">
        <w:rPr>
          <w:rFonts w:ascii="Arial" w:hAnsi="Arial" w:cs="Arial"/>
        </w:rPr>
        <w:t>de</w:t>
      </w:r>
      <w:r w:rsidRPr="00E13049">
        <w:rPr>
          <w:rFonts w:ascii="Arial" w:hAnsi="Arial" w:cs="Arial"/>
        </w:rPr>
        <w:t xml:space="preserve"> listas de los estudiantes que fueron reportados para planes de mejoramiento</w:t>
      </w:r>
      <w:r w:rsidR="00F00B13" w:rsidRPr="00E13049">
        <w:rPr>
          <w:rFonts w:ascii="Arial" w:hAnsi="Arial" w:cs="Arial"/>
        </w:rPr>
        <w:t xml:space="preserve"> en cada asignatura</w:t>
      </w:r>
      <w:r w:rsidRPr="00E13049">
        <w:rPr>
          <w:rFonts w:ascii="Arial" w:hAnsi="Arial" w:cs="Arial"/>
        </w:rPr>
        <w:t xml:space="preserve">. Y para la </w:t>
      </w:r>
      <w:r w:rsidR="00F624E4">
        <w:rPr>
          <w:rFonts w:ascii="Arial" w:hAnsi="Arial" w:cs="Arial"/>
        </w:rPr>
        <w:t>evaluación</w:t>
      </w:r>
      <w:r w:rsidRPr="00E13049">
        <w:rPr>
          <w:rFonts w:ascii="Arial" w:hAnsi="Arial" w:cs="Arial"/>
        </w:rPr>
        <w:t xml:space="preserve"> de final de periodo </w:t>
      </w:r>
      <w:r w:rsidR="00F00B13" w:rsidRPr="00E13049">
        <w:rPr>
          <w:rFonts w:ascii="Arial" w:hAnsi="Arial" w:cs="Arial"/>
        </w:rPr>
        <w:t>se realizará una reunión general con el obj</w:t>
      </w:r>
      <w:r w:rsidR="00F624E4">
        <w:rPr>
          <w:rFonts w:ascii="Arial" w:hAnsi="Arial" w:cs="Arial"/>
        </w:rPr>
        <w:t>etivo de revisar casos concretos</w:t>
      </w:r>
      <w:r w:rsidR="00F00B13" w:rsidRPr="00E13049">
        <w:rPr>
          <w:rFonts w:ascii="Arial" w:hAnsi="Arial" w:cs="Arial"/>
        </w:rPr>
        <w:t>.</w:t>
      </w:r>
    </w:p>
    <w:p w14:paraId="011514D3" w14:textId="77777777" w:rsidR="00845332" w:rsidRPr="00E13049" w:rsidRDefault="00845332" w:rsidP="00F11226">
      <w:pPr>
        <w:autoSpaceDE w:val="0"/>
        <w:autoSpaceDN w:val="0"/>
        <w:adjustRightInd w:val="0"/>
        <w:jc w:val="both"/>
        <w:rPr>
          <w:rFonts w:ascii="Arial" w:hAnsi="Arial" w:cs="Arial"/>
        </w:rPr>
      </w:pPr>
    </w:p>
    <w:p w14:paraId="43868473" w14:textId="77777777" w:rsidR="00F11226" w:rsidRPr="00E13049" w:rsidRDefault="00F11226" w:rsidP="00F11226">
      <w:pPr>
        <w:autoSpaceDE w:val="0"/>
        <w:autoSpaceDN w:val="0"/>
        <w:adjustRightInd w:val="0"/>
        <w:jc w:val="both"/>
        <w:rPr>
          <w:rFonts w:ascii="Arial" w:hAnsi="Arial" w:cs="Arial"/>
        </w:rPr>
      </w:pPr>
    </w:p>
    <w:p w14:paraId="1A93F8C3" w14:textId="77777777" w:rsidR="00F11226" w:rsidRPr="00E13049" w:rsidRDefault="00F11226" w:rsidP="00F11226">
      <w:pPr>
        <w:autoSpaceDE w:val="0"/>
        <w:autoSpaceDN w:val="0"/>
        <w:adjustRightInd w:val="0"/>
        <w:jc w:val="both"/>
        <w:rPr>
          <w:rFonts w:ascii="Arial" w:hAnsi="Arial" w:cs="Arial"/>
        </w:rPr>
      </w:pPr>
      <w:bookmarkStart w:id="33" w:name="_Toc440396605"/>
      <w:r w:rsidRPr="00E13049">
        <w:rPr>
          <w:rStyle w:val="Ttulo2Car"/>
          <w:color w:val="auto"/>
        </w:rPr>
        <w:lastRenderedPageBreak/>
        <w:t>ARTÍCULO 20. DE LAS FUNCIONES DE LAS COMISIONES DE EVALUACIÓN Y PROMOCIÓN</w:t>
      </w:r>
      <w:bookmarkEnd w:id="33"/>
      <w:r w:rsidRPr="00E13049">
        <w:rPr>
          <w:rFonts w:ascii="Arial" w:hAnsi="Arial" w:cs="Arial"/>
          <w:b/>
        </w:rPr>
        <w:t>.</w:t>
      </w:r>
      <w:r w:rsidRPr="00E13049">
        <w:rPr>
          <w:rFonts w:ascii="Arial" w:hAnsi="Arial" w:cs="Arial"/>
        </w:rPr>
        <w:t xml:space="preserve"> Las comisiones de evaluación y promoción tendrán las siguientes funciones:</w:t>
      </w:r>
    </w:p>
    <w:p w14:paraId="39BB012B" w14:textId="77777777" w:rsidR="00F11226" w:rsidRPr="00E13049" w:rsidRDefault="00F11226" w:rsidP="00F11226">
      <w:pPr>
        <w:autoSpaceDE w:val="0"/>
        <w:autoSpaceDN w:val="0"/>
        <w:adjustRightInd w:val="0"/>
        <w:jc w:val="both"/>
        <w:rPr>
          <w:rFonts w:ascii="Arial" w:hAnsi="Arial" w:cs="Arial"/>
        </w:rPr>
      </w:pPr>
    </w:p>
    <w:p w14:paraId="5628AE87" w14:textId="77777777" w:rsidR="00F11226" w:rsidRPr="00E13049" w:rsidRDefault="00F11226" w:rsidP="00BB187C">
      <w:pPr>
        <w:numPr>
          <w:ilvl w:val="0"/>
          <w:numId w:val="4"/>
        </w:numPr>
        <w:autoSpaceDE w:val="0"/>
        <w:autoSpaceDN w:val="0"/>
        <w:adjustRightInd w:val="0"/>
        <w:jc w:val="both"/>
        <w:rPr>
          <w:rFonts w:ascii="Arial" w:hAnsi="Arial" w:cs="Arial"/>
        </w:rPr>
      </w:pPr>
      <w:r w:rsidRPr="00E13049">
        <w:rPr>
          <w:rFonts w:ascii="Arial" w:hAnsi="Arial" w:cs="Arial"/>
        </w:rPr>
        <w:t xml:space="preserve">Radicar cada uno de los informes presentados por los Docentes, relacionados con los Estudiantes que obtuvieron en la  evaluación expresada en la  escala institucional de valoración, una calificación  de uno  a dos  nueve (1.0 a 2.9)  en cualquiera de las áreas. Esta radicación se hará ante el Coordinador de la sede en un libro que dispondrá la Rectoría, para tal efecto. </w:t>
      </w:r>
    </w:p>
    <w:p w14:paraId="71BC5E10" w14:textId="77777777" w:rsidR="00F11226" w:rsidRPr="00E13049" w:rsidRDefault="00F11226" w:rsidP="00F11226">
      <w:pPr>
        <w:autoSpaceDE w:val="0"/>
        <w:autoSpaceDN w:val="0"/>
        <w:adjustRightInd w:val="0"/>
        <w:ind w:left="720"/>
        <w:jc w:val="both"/>
        <w:rPr>
          <w:rFonts w:ascii="Arial" w:hAnsi="Arial" w:cs="Arial"/>
        </w:rPr>
      </w:pPr>
    </w:p>
    <w:p w14:paraId="627170AA" w14:textId="3C5C8AE9" w:rsidR="00F624E4" w:rsidRDefault="00F11226" w:rsidP="00F624E4">
      <w:pPr>
        <w:numPr>
          <w:ilvl w:val="0"/>
          <w:numId w:val="4"/>
        </w:numPr>
        <w:autoSpaceDE w:val="0"/>
        <w:autoSpaceDN w:val="0"/>
        <w:adjustRightInd w:val="0"/>
        <w:jc w:val="both"/>
        <w:rPr>
          <w:rFonts w:ascii="Arial" w:hAnsi="Arial" w:cs="Arial"/>
        </w:rPr>
      </w:pPr>
      <w:r w:rsidRPr="00E13049">
        <w:rPr>
          <w:rFonts w:ascii="Arial" w:hAnsi="Arial" w:cs="Arial"/>
        </w:rPr>
        <w:t xml:space="preserve"> Analizar en reunión, con la asistencia de la mitad más uno de sus integrantes, las condiciones de los Educandos cuyos  casos fueron  radicados y que una vez cursado el período académico fueron valoradas con un desempeño Bajo Se tendrá en  cuenta que  la educación básica  se cursa  con un currículo común conformado por las áreas obligatorias y fundamentales y en consecuencia las asignaturas optativas orientadas hacia la formación humana,  son objeto de evaluación y se valorarán para determinar avances en la formación integral. </w:t>
      </w:r>
    </w:p>
    <w:p w14:paraId="3BDD3A18" w14:textId="77777777" w:rsidR="00F624E4" w:rsidRDefault="00F624E4" w:rsidP="00F624E4">
      <w:pPr>
        <w:pStyle w:val="Prrafodelista"/>
        <w:rPr>
          <w:rFonts w:ascii="Arial" w:hAnsi="Arial" w:cs="Arial"/>
        </w:rPr>
      </w:pPr>
    </w:p>
    <w:p w14:paraId="37D29173" w14:textId="03CBA1E8" w:rsidR="00F11226" w:rsidRPr="00E13049" w:rsidRDefault="00F11226" w:rsidP="00E06506">
      <w:pPr>
        <w:numPr>
          <w:ilvl w:val="0"/>
          <w:numId w:val="4"/>
        </w:numPr>
        <w:autoSpaceDE w:val="0"/>
        <w:autoSpaceDN w:val="0"/>
        <w:adjustRightInd w:val="0"/>
        <w:jc w:val="both"/>
        <w:rPr>
          <w:rFonts w:ascii="Arial" w:hAnsi="Arial" w:cs="Arial"/>
        </w:rPr>
      </w:pPr>
      <w:r w:rsidRPr="00E13049">
        <w:rPr>
          <w:rFonts w:ascii="Arial" w:hAnsi="Arial" w:cs="Arial"/>
        </w:rPr>
        <w:t>Convocar, una semana antes de finalizar el período Académico y/o lectivo, a reunión para establecer si el Maestro, el  Estudiante y los Padres de Familia, siguieron las recomendaciones y cumplieron los compromisos adquiridos.</w:t>
      </w:r>
    </w:p>
    <w:p w14:paraId="2422C8B0" w14:textId="77777777" w:rsidR="00F11226" w:rsidRPr="00E13049" w:rsidRDefault="00F11226" w:rsidP="00BB187C">
      <w:pPr>
        <w:numPr>
          <w:ilvl w:val="0"/>
          <w:numId w:val="4"/>
        </w:numPr>
        <w:autoSpaceDE w:val="0"/>
        <w:autoSpaceDN w:val="0"/>
        <w:adjustRightInd w:val="0"/>
        <w:jc w:val="both"/>
        <w:rPr>
          <w:rFonts w:ascii="Arial" w:hAnsi="Arial" w:cs="Arial"/>
        </w:rPr>
      </w:pPr>
      <w:r w:rsidRPr="00E13049">
        <w:rPr>
          <w:rFonts w:ascii="Arial" w:hAnsi="Arial" w:cs="Arial"/>
        </w:rPr>
        <w:t>Levantar acta de todas sus actuaciones, las cuales se constituirán en evidencias para posteriores decisiones acerca de la promoción de Educandos.</w:t>
      </w:r>
    </w:p>
    <w:p w14:paraId="5D89CD3F" w14:textId="1271AC72" w:rsidR="00E06506" w:rsidRDefault="00F11226" w:rsidP="00E06506">
      <w:pPr>
        <w:numPr>
          <w:ilvl w:val="0"/>
          <w:numId w:val="4"/>
        </w:numPr>
        <w:autoSpaceDE w:val="0"/>
        <w:autoSpaceDN w:val="0"/>
        <w:adjustRightInd w:val="0"/>
        <w:jc w:val="both"/>
        <w:rPr>
          <w:rFonts w:ascii="Arial" w:hAnsi="Arial" w:cs="Arial"/>
        </w:rPr>
      </w:pPr>
      <w:r w:rsidRPr="00F624E4">
        <w:rPr>
          <w:rFonts w:ascii="Arial" w:hAnsi="Arial" w:cs="Arial"/>
        </w:rPr>
        <w:t>Analizar los casos de los Educandos con desempeños excepcionalmente altos, con el fin de recomendar actividades especiales de motivación</w:t>
      </w:r>
      <w:r w:rsidR="00F624E4">
        <w:rPr>
          <w:rFonts w:ascii="Arial" w:hAnsi="Arial" w:cs="Arial"/>
        </w:rPr>
        <w:t>.</w:t>
      </w:r>
    </w:p>
    <w:p w14:paraId="6C54F616" w14:textId="77777777" w:rsidR="00F624E4" w:rsidRPr="00F624E4" w:rsidRDefault="00F624E4" w:rsidP="00F624E4">
      <w:pPr>
        <w:autoSpaceDE w:val="0"/>
        <w:autoSpaceDN w:val="0"/>
        <w:adjustRightInd w:val="0"/>
        <w:ind w:left="720"/>
        <w:jc w:val="both"/>
        <w:rPr>
          <w:rFonts w:ascii="Arial" w:hAnsi="Arial" w:cs="Arial"/>
        </w:rPr>
      </w:pPr>
    </w:p>
    <w:p w14:paraId="28A6E895" w14:textId="70633FAA" w:rsidR="00295D7A" w:rsidRPr="00E13049" w:rsidRDefault="00F11226" w:rsidP="00F11226">
      <w:pPr>
        <w:autoSpaceDE w:val="0"/>
        <w:autoSpaceDN w:val="0"/>
        <w:adjustRightInd w:val="0"/>
        <w:jc w:val="both"/>
      </w:pPr>
      <w:bookmarkStart w:id="34" w:name="_Toc440396606"/>
      <w:r w:rsidRPr="00E13049">
        <w:rPr>
          <w:rStyle w:val="Ttulo2Car"/>
          <w:color w:val="auto"/>
        </w:rPr>
        <w:t>ARTÍCULO 21.  DEL PLAN DE MEJORAMIENTO</w:t>
      </w:r>
      <w:r w:rsidR="00CA6CB1" w:rsidRPr="00E13049">
        <w:rPr>
          <w:rStyle w:val="Ttulo2Car"/>
          <w:color w:val="auto"/>
        </w:rPr>
        <w:t>.</w:t>
      </w:r>
      <w:bookmarkEnd w:id="34"/>
      <w:r w:rsidRPr="00E13049">
        <w:rPr>
          <w:rFonts w:ascii="Arial" w:hAnsi="Arial" w:cs="Arial"/>
        </w:rPr>
        <w:t xml:space="preserve"> </w:t>
      </w:r>
      <w:r w:rsidR="00E04AF3" w:rsidRPr="00E13049">
        <w:rPr>
          <w:rFonts w:ascii="Arial" w:hAnsi="Arial" w:cs="Arial"/>
        </w:rPr>
        <w:t>Cada docente elabora un plan de mejoramiento que será entregado al estudiante y al padre de familia, con firma de los mismos, al momento del pre-informe con el fin de que el estudiante mejore sus debilidades antes de que salga la nota definitiva del periodo. Una copia de estos planes debe entregarse a coordinación donde reposará  en archivo.</w:t>
      </w:r>
    </w:p>
    <w:p w14:paraId="2A8E4030" w14:textId="77777777" w:rsidR="00E04AF3" w:rsidRPr="00E13049" w:rsidRDefault="00E04AF3" w:rsidP="00F11226">
      <w:pPr>
        <w:autoSpaceDE w:val="0"/>
        <w:autoSpaceDN w:val="0"/>
        <w:adjustRightInd w:val="0"/>
        <w:jc w:val="both"/>
        <w:rPr>
          <w:rFonts w:ascii="Arial" w:hAnsi="Arial" w:cs="Arial"/>
        </w:rPr>
      </w:pPr>
    </w:p>
    <w:p w14:paraId="2D29116C" w14:textId="426EEA84" w:rsidR="00714C4D" w:rsidRPr="00E13049" w:rsidRDefault="00F11226" w:rsidP="00714C4D">
      <w:pPr>
        <w:autoSpaceDE w:val="0"/>
        <w:autoSpaceDN w:val="0"/>
        <w:adjustRightInd w:val="0"/>
        <w:jc w:val="both"/>
        <w:rPr>
          <w:rFonts w:ascii="Arial" w:hAnsi="Arial" w:cs="Arial"/>
        </w:rPr>
      </w:pPr>
      <w:r w:rsidRPr="00E13049">
        <w:rPr>
          <w:rFonts w:ascii="Arial" w:hAnsi="Arial" w:cs="Arial"/>
          <w:b/>
        </w:rPr>
        <w:t>PARÁGRAFO 1º</w:t>
      </w:r>
      <w:r w:rsidRPr="00E13049">
        <w:rPr>
          <w:rFonts w:ascii="Arial" w:hAnsi="Arial" w:cs="Arial"/>
        </w:rPr>
        <w:t xml:space="preserve">. </w:t>
      </w:r>
      <w:r w:rsidRPr="00F624E4">
        <w:rPr>
          <w:rFonts w:ascii="Arial" w:hAnsi="Arial" w:cs="Arial"/>
        </w:rPr>
        <w:t>El plan de mejoramiento se diseña con base en  los desempeños no alcanzados</w:t>
      </w:r>
      <w:r w:rsidR="00E04AF3" w:rsidRPr="00E13049">
        <w:rPr>
          <w:rFonts w:ascii="Arial" w:hAnsi="Arial" w:cs="Arial"/>
        </w:rPr>
        <w:t xml:space="preserve"> y </w:t>
      </w:r>
      <w:r w:rsidR="00714C4D" w:rsidRPr="00E13049">
        <w:rPr>
          <w:rFonts w:ascii="Arial" w:hAnsi="Arial" w:cs="Arial"/>
        </w:rPr>
        <w:t>se realizara durante el desarrollo de cada periodo”</w:t>
      </w:r>
    </w:p>
    <w:p w14:paraId="5E98F75C" w14:textId="77777777" w:rsidR="00F11226" w:rsidRPr="00E13049" w:rsidRDefault="00F11226" w:rsidP="00F11226">
      <w:pPr>
        <w:autoSpaceDE w:val="0"/>
        <w:autoSpaceDN w:val="0"/>
        <w:adjustRightInd w:val="0"/>
        <w:jc w:val="both"/>
        <w:rPr>
          <w:rFonts w:ascii="Arial" w:hAnsi="Arial" w:cs="Arial"/>
        </w:rPr>
      </w:pPr>
    </w:p>
    <w:p w14:paraId="2D56630F" w14:textId="4C2BEC01" w:rsidR="00F11226" w:rsidRPr="00E13049" w:rsidRDefault="00F11226" w:rsidP="00F11226">
      <w:pPr>
        <w:autoSpaceDE w:val="0"/>
        <w:autoSpaceDN w:val="0"/>
        <w:adjustRightInd w:val="0"/>
        <w:jc w:val="both"/>
        <w:rPr>
          <w:rFonts w:ascii="Arial" w:hAnsi="Arial" w:cs="Arial"/>
        </w:rPr>
      </w:pPr>
      <w:bookmarkStart w:id="35" w:name="_Toc440396607"/>
      <w:r w:rsidRPr="00E13049">
        <w:rPr>
          <w:rStyle w:val="Ttulo2Car"/>
          <w:color w:val="auto"/>
        </w:rPr>
        <w:t xml:space="preserve">ARTÍCULO  22.  DEL PROGRAMA DE MEJORAMIENTO </w:t>
      </w:r>
      <w:r w:rsidR="00F624E4">
        <w:rPr>
          <w:rStyle w:val="Ttulo2Car"/>
          <w:color w:val="auto"/>
        </w:rPr>
        <w:t>POR ASIGNATURA</w:t>
      </w:r>
      <w:bookmarkEnd w:id="35"/>
      <w:r w:rsidRPr="00E13049">
        <w:rPr>
          <w:rFonts w:ascii="Arial" w:hAnsi="Arial" w:cs="Arial"/>
        </w:rPr>
        <w:t xml:space="preserve">.  El  estudiante se someterá al desarrollo del plan de mejoramiento;  este programa de  mejoramiento será evaluado acorde a la escala de valoración  institucional. Los resultados  se anotarán en el registro escolar de valoración  conforme a  la escala  nacional. </w:t>
      </w:r>
    </w:p>
    <w:p w14:paraId="6622F9BC" w14:textId="77777777" w:rsidR="00F11226" w:rsidRPr="00E13049" w:rsidRDefault="00F11226" w:rsidP="00F11226">
      <w:pPr>
        <w:autoSpaceDE w:val="0"/>
        <w:autoSpaceDN w:val="0"/>
        <w:adjustRightInd w:val="0"/>
        <w:jc w:val="both"/>
        <w:rPr>
          <w:rFonts w:ascii="Arial" w:hAnsi="Arial" w:cs="Arial"/>
        </w:rPr>
      </w:pPr>
    </w:p>
    <w:p w14:paraId="66D37F7B" w14:textId="4E793310" w:rsidR="00F11226" w:rsidRPr="00E13049" w:rsidRDefault="00F11226" w:rsidP="00F11226">
      <w:pPr>
        <w:autoSpaceDE w:val="0"/>
        <w:autoSpaceDN w:val="0"/>
        <w:adjustRightInd w:val="0"/>
        <w:jc w:val="both"/>
        <w:rPr>
          <w:rFonts w:ascii="Arial" w:hAnsi="Arial" w:cs="Arial"/>
        </w:rPr>
      </w:pPr>
      <w:r w:rsidRPr="00E13049">
        <w:rPr>
          <w:rFonts w:ascii="Arial" w:hAnsi="Arial" w:cs="Arial"/>
          <w:b/>
        </w:rPr>
        <w:t xml:space="preserve">PARAGRAFO 1º. </w:t>
      </w:r>
      <w:r w:rsidRPr="00E13049">
        <w:rPr>
          <w:rFonts w:ascii="Arial" w:hAnsi="Arial" w:cs="Arial"/>
        </w:rPr>
        <w:t xml:space="preserve"> Cuando</w:t>
      </w:r>
      <w:r w:rsidR="007A7D28" w:rsidRPr="00E13049">
        <w:rPr>
          <w:rFonts w:ascii="Arial" w:hAnsi="Arial" w:cs="Arial"/>
        </w:rPr>
        <w:t xml:space="preserve"> </w:t>
      </w:r>
      <w:r w:rsidRPr="00E13049">
        <w:rPr>
          <w:rFonts w:ascii="Arial" w:hAnsi="Arial" w:cs="Arial"/>
        </w:rPr>
        <w:t xml:space="preserve"> un Estudiante por cualquier c</w:t>
      </w:r>
      <w:r w:rsidR="005C1141" w:rsidRPr="00E13049">
        <w:rPr>
          <w:rFonts w:ascii="Arial" w:hAnsi="Arial" w:cs="Arial"/>
        </w:rPr>
        <w:t xml:space="preserve">ircunstancia  ha sido admitido </w:t>
      </w:r>
      <w:r w:rsidRPr="00E13049">
        <w:rPr>
          <w:rFonts w:ascii="Arial" w:hAnsi="Arial" w:cs="Arial"/>
        </w:rPr>
        <w:t xml:space="preserve"> ya sea por mat</w:t>
      </w:r>
      <w:r w:rsidR="005C1141" w:rsidRPr="00E13049">
        <w:rPr>
          <w:rFonts w:ascii="Arial" w:hAnsi="Arial" w:cs="Arial"/>
        </w:rPr>
        <w:t>rícula o por traslado y no tiene notas de un periodo, la nota para ese periodo será el promedio de lo que obtenga en los periodos cursados en esta institución.</w:t>
      </w:r>
    </w:p>
    <w:p w14:paraId="5ACE77E2" w14:textId="77777777" w:rsidR="00F11226" w:rsidRPr="00E13049" w:rsidRDefault="00F11226" w:rsidP="00F11226">
      <w:pPr>
        <w:autoSpaceDE w:val="0"/>
        <w:autoSpaceDN w:val="0"/>
        <w:adjustRightInd w:val="0"/>
        <w:jc w:val="both"/>
        <w:rPr>
          <w:rFonts w:ascii="Arial" w:hAnsi="Arial" w:cs="Arial"/>
        </w:rPr>
      </w:pPr>
    </w:p>
    <w:p w14:paraId="12023E68" w14:textId="021680DB" w:rsidR="00714C4D" w:rsidRPr="00E13049" w:rsidRDefault="005C1141" w:rsidP="00F11226">
      <w:pPr>
        <w:autoSpaceDE w:val="0"/>
        <w:autoSpaceDN w:val="0"/>
        <w:adjustRightInd w:val="0"/>
        <w:jc w:val="both"/>
        <w:rPr>
          <w:rFonts w:ascii="Arial" w:hAnsi="Arial" w:cs="Arial"/>
        </w:rPr>
      </w:pPr>
      <w:r w:rsidRPr="00E13049">
        <w:rPr>
          <w:rFonts w:ascii="Arial" w:hAnsi="Arial" w:cs="Arial"/>
          <w:b/>
        </w:rPr>
        <w:t>PARAGRAFO 2°:</w:t>
      </w:r>
      <w:r w:rsidRPr="00E13049">
        <w:rPr>
          <w:rFonts w:ascii="Arial" w:hAnsi="Arial" w:cs="Arial"/>
        </w:rPr>
        <w:t xml:space="preserve"> Cuando un estudiante sea admitido por circunstancias de </w:t>
      </w:r>
      <w:r w:rsidR="00850FDF" w:rsidRPr="00E13049">
        <w:rPr>
          <w:rFonts w:ascii="Arial" w:hAnsi="Arial" w:cs="Arial"/>
        </w:rPr>
        <w:t xml:space="preserve">desplazamiento, se </w:t>
      </w:r>
      <w:r w:rsidRPr="00E13049">
        <w:rPr>
          <w:rFonts w:ascii="Arial" w:hAnsi="Arial" w:cs="Arial"/>
        </w:rPr>
        <w:t>aplicarán</w:t>
      </w:r>
      <w:r w:rsidR="00850FDF" w:rsidRPr="00E13049">
        <w:rPr>
          <w:rFonts w:ascii="Arial" w:hAnsi="Arial" w:cs="Arial"/>
        </w:rPr>
        <w:t xml:space="preserve"> actividades de nivelación </w:t>
      </w:r>
      <w:r w:rsidRPr="00E13049">
        <w:rPr>
          <w:rFonts w:ascii="Arial" w:hAnsi="Arial" w:cs="Arial"/>
        </w:rPr>
        <w:t>en</w:t>
      </w:r>
      <w:r w:rsidR="00850FDF" w:rsidRPr="00E13049">
        <w:rPr>
          <w:rFonts w:ascii="Arial" w:hAnsi="Arial" w:cs="Arial"/>
        </w:rPr>
        <w:t xml:space="preserve"> un plazo </w:t>
      </w:r>
      <w:r w:rsidRPr="00E13049">
        <w:rPr>
          <w:rFonts w:ascii="Arial" w:hAnsi="Arial" w:cs="Arial"/>
        </w:rPr>
        <w:t>de</w:t>
      </w:r>
      <w:r w:rsidR="00850FDF" w:rsidRPr="00E13049">
        <w:rPr>
          <w:rFonts w:ascii="Arial" w:hAnsi="Arial" w:cs="Arial"/>
        </w:rPr>
        <w:t xml:space="preserve"> quince días, dirigidas por coordinación académica. Una vez aprobada dicha nivelación, podrá ingresar al grado correspondiente.</w:t>
      </w:r>
    </w:p>
    <w:p w14:paraId="5E3F3298" w14:textId="77777777" w:rsidR="00850FDF" w:rsidRPr="00E13049" w:rsidRDefault="00850FDF" w:rsidP="00F11226">
      <w:pPr>
        <w:autoSpaceDE w:val="0"/>
        <w:autoSpaceDN w:val="0"/>
        <w:adjustRightInd w:val="0"/>
        <w:jc w:val="both"/>
        <w:rPr>
          <w:rFonts w:ascii="Arial" w:hAnsi="Arial" w:cs="Arial"/>
        </w:rPr>
      </w:pPr>
    </w:p>
    <w:p w14:paraId="3383BFAD" w14:textId="77777777" w:rsidR="00E13049" w:rsidRDefault="00E13049" w:rsidP="005C1141">
      <w:pPr>
        <w:pStyle w:val="Ttulo1"/>
        <w:rPr>
          <w:lang w:eastAsia="es-AR"/>
        </w:rPr>
      </w:pPr>
    </w:p>
    <w:p w14:paraId="578092E5" w14:textId="77777777" w:rsidR="00E13049" w:rsidRDefault="00E13049" w:rsidP="005C1141">
      <w:pPr>
        <w:pStyle w:val="Ttulo1"/>
        <w:rPr>
          <w:lang w:eastAsia="es-AR"/>
        </w:rPr>
      </w:pPr>
    </w:p>
    <w:p w14:paraId="5987D10E" w14:textId="77777777" w:rsidR="00F11226" w:rsidRPr="00E13049" w:rsidRDefault="00F11226" w:rsidP="005C1141">
      <w:pPr>
        <w:pStyle w:val="Ttulo1"/>
        <w:rPr>
          <w:lang w:eastAsia="es-AR"/>
        </w:rPr>
      </w:pPr>
      <w:bookmarkStart w:id="36" w:name="_Toc440396608"/>
      <w:r w:rsidRPr="00E13049">
        <w:rPr>
          <w:lang w:eastAsia="es-AR"/>
        </w:rPr>
        <w:t>CAPÍTULO SEXTO</w:t>
      </w:r>
      <w:bookmarkEnd w:id="36"/>
    </w:p>
    <w:p w14:paraId="4A6BE77E" w14:textId="77777777" w:rsidR="00F11226" w:rsidRPr="00E13049" w:rsidRDefault="00F11226" w:rsidP="005C1141">
      <w:pPr>
        <w:pStyle w:val="Ttulo1"/>
        <w:rPr>
          <w:rFonts w:ascii="Arial" w:hAnsi="Arial" w:cs="Arial"/>
          <w:lang w:eastAsia="es-AR"/>
        </w:rPr>
      </w:pPr>
    </w:p>
    <w:p w14:paraId="289CABB6" w14:textId="77777777" w:rsidR="00F11226" w:rsidRPr="00E13049" w:rsidRDefault="00F11226" w:rsidP="005C1141">
      <w:pPr>
        <w:pStyle w:val="Ttulo1"/>
        <w:rPr>
          <w:rFonts w:ascii="Arial" w:hAnsi="Arial" w:cs="Arial"/>
          <w:lang w:eastAsia="es-AR"/>
        </w:rPr>
      </w:pPr>
      <w:bookmarkStart w:id="37" w:name="_Toc440396609"/>
      <w:r w:rsidRPr="00E13049">
        <w:rPr>
          <w:rFonts w:ascii="Arial" w:hAnsi="Arial" w:cs="Arial"/>
          <w:lang w:eastAsia="es-AR"/>
        </w:rPr>
        <w:t>DE LOS PERÍODOS  ACADÉMICOS, DE LOS INFORMES  PERIÓDICOS DE LA EVALUACIÓN DEL  ESTUDIANTE,  DEL REGISTRO ESCOLAR DE VALORACIÓN Y DE LAS CONVOCATORIAS A PADRES DE FAMILIA</w:t>
      </w:r>
      <w:bookmarkEnd w:id="37"/>
      <w:r w:rsidRPr="00E13049">
        <w:rPr>
          <w:rFonts w:ascii="Arial" w:hAnsi="Arial" w:cs="Arial"/>
          <w:lang w:eastAsia="es-AR"/>
        </w:rPr>
        <w:t xml:space="preserve"> </w:t>
      </w:r>
    </w:p>
    <w:p w14:paraId="1D741DEA" w14:textId="77777777" w:rsidR="00F11226" w:rsidRPr="00E13049" w:rsidRDefault="00F11226" w:rsidP="005C1141">
      <w:pPr>
        <w:pStyle w:val="Ttulo1"/>
        <w:rPr>
          <w:rFonts w:ascii="Arial" w:hAnsi="Arial" w:cs="Arial"/>
        </w:rPr>
      </w:pPr>
    </w:p>
    <w:p w14:paraId="4D2933DA" w14:textId="77777777" w:rsidR="005C1141" w:rsidRPr="00E13049" w:rsidRDefault="005C1141" w:rsidP="005C1141"/>
    <w:p w14:paraId="0AAC67B6" w14:textId="4962D0CB" w:rsidR="00F11226" w:rsidRDefault="00F11226" w:rsidP="00F11226">
      <w:pPr>
        <w:autoSpaceDE w:val="0"/>
        <w:autoSpaceDN w:val="0"/>
        <w:adjustRightInd w:val="0"/>
        <w:jc w:val="both"/>
        <w:rPr>
          <w:rFonts w:ascii="Arial" w:hAnsi="Arial" w:cs="Arial"/>
        </w:rPr>
      </w:pPr>
      <w:bookmarkStart w:id="38" w:name="_Toc440396610"/>
      <w:r w:rsidRPr="00E13049">
        <w:rPr>
          <w:rStyle w:val="Ttulo2Car"/>
          <w:color w:val="auto"/>
        </w:rPr>
        <w:t>ARTÍCULO  23.  DE LOS PERÍODOS ACADÉMICOS</w:t>
      </w:r>
      <w:bookmarkEnd w:id="38"/>
      <w:r w:rsidRPr="00E13049">
        <w:rPr>
          <w:rFonts w:ascii="Arial" w:hAnsi="Arial" w:cs="Arial"/>
          <w:b/>
        </w:rPr>
        <w:t>.</w:t>
      </w:r>
      <w:r w:rsidRPr="00E13049">
        <w:rPr>
          <w:rFonts w:ascii="Arial" w:hAnsi="Arial" w:cs="Arial"/>
        </w:rPr>
        <w:t xml:space="preserve"> La evaluación</w:t>
      </w:r>
      <w:r w:rsidR="00161E06" w:rsidRPr="00E13049">
        <w:rPr>
          <w:rFonts w:ascii="Arial" w:hAnsi="Arial" w:cs="Arial"/>
        </w:rPr>
        <w:t>, a partir del a</w:t>
      </w:r>
      <w:r w:rsidR="00F624E4">
        <w:rPr>
          <w:rFonts w:ascii="Arial" w:hAnsi="Arial" w:cs="Arial"/>
        </w:rPr>
        <w:t>ñ</w:t>
      </w:r>
      <w:r w:rsidR="00161E06" w:rsidRPr="00E13049">
        <w:rPr>
          <w:rFonts w:ascii="Arial" w:hAnsi="Arial" w:cs="Arial"/>
        </w:rPr>
        <w:t>o de 2016,</w:t>
      </w:r>
      <w:r w:rsidRPr="00E13049">
        <w:rPr>
          <w:rFonts w:ascii="Arial" w:hAnsi="Arial" w:cs="Arial"/>
        </w:rPr>
        <w:t xml:space="preserve">  se hará con referencia a</w:t>
      </w:r>
      <w:r w:rsidR="00161E06" w:rsidRPr="00E13049">
        <w:rPr>
          <w:rFonts w:ascii="Arial" w:hAnsi="Arial" w:cs="Arial"/>
        </w:rPr>
        <w:t xml:space="preserve"> tres</w:t>
      </w:r>
      <w:r w:rsidRPr="00E13049">
        <w:rPr>
          <w:rFonts w:ascii="Arial" w:hAnsi="Arial" w:cs="Arial"/>
        </w:rPr>
        <w:t xml:space="preserve"> períodos de igual duración (</w:t>
      </w:r>
      <w:r w:rsidR="00161E06" w:rsidRPr="00E13049">
        <w:rPr>
          <w:rFonts w:ascii="Arial" w:hAnsi="Arial" w:cs="Arial"/>
        </w:rPr>
        <w:t>53</w:t>
      </w:r>
      <w:r w:rsidRPr="00E13049">
        <w:rPr>
          <w:rFonts w:ascii="Arial" w:hAnsi="Arial" w:cs="Arial"/>
        </w:rPr>
        <w:t xml:space="preserve">)  días hábiles cada uno, en los que se dividirá el año escolar. Estas  evaluaciones parciales, dan cuenta del proceso del Estudiante vivido durante un período Académico, y de ese período en relación con los anteriores. </w:t>
      </w:r>
    </w:p>
    <w:p w14:paraId="6EF0C506" w14:textId="77777777" w:rsidR="00F624E4" w:rsidRDefault="00F624E4" w:rsidP="00F11226">
      <w:pPr>
        <w:autoSpaceDE w:val="0"/>
        <w:autoSpaceDN w:val="0"/>
        <w:adjustRightInd w:val="0"/>
        <w:jc w:val="both"/>
        <w:rPr>
          <w:rFonts w:ascii="Arial" w:hAnsi="Arial" w:cs="Arial"/>
        </w:rPr>
      </w:pPr>
    </w:p>
    <w:p w14:paraId="0F4C33BD" w14:textId="77777777" w:rsidR="00102ADF" w:rsidRDefault="00102ADF" w:rsidP="00F11226">
      <w:pPr>
        <w:autoSpaceDE w:val="0"/>
        <w:autoSpaceDN w:val="0"/>
        <w:adjustRightInd w:val="0"/>
        <w:jc w:val="both"/>
        <w:rPr>
          <w:rFonts w:ascii="Arial" w:hAnsi="Arial" w:cs="Arial"/>
        </w:rPr>
      </w:pPr>
    </w:p>
    <w:p w14:paraId="79699201" w14:textId="77777777" w:rsidR="00102ADF" w:rsidRDefault="00102ADF" w:rsidP="00F11226">
      <w:pPr>
        <w:autoSpaceDE w:val="0"/>
        <w:autoSpaceDN w:val="0"/>
        <w:adjustRightInd w:val="0"/>
        <w:jc w:val="both"/>
        <w:rPr>
          <w:rFonts w:ascii="Arial" w:hAnsi="Arial" w:cs="Arial"/>
        </w:rPr>
      </w:pPr>
    </w:p>
    <w:p w14:paraId="25C369BF" w14:textId="38AB6503" w:rsidR="00F624E4" w:rsidRPr="00E13049" w:rsidRDefault="00F624E4" w:rsidP="00F11226">
      <w:pPr>
        <w:autoSpaceDE w:val="0"/>
        <w:autoSpaceDN w:val="0"/>
        <w:adjustRightInd w:val="0"/>
        <w:jc w:val="both"/>
        <w:rPr>
          <w:rFonts w:ascii="Arial" w:hAnsi="Arial" w:cs="Arial"/>
        </w:rPr>
      </w:pPr>
      <w:r>
        <w:rPr>
          <w:rFonts w:ascii="Arial" w:hAnsi="Arial" w:cs="Arial"/>
        </w:rPr>
        <w:t>Se hará un corte a mitad de cada periodo para realizar el pre-informe</w:t>
      </w:r>
      <w:r w:rsidR="0075319B">
        <w:rPr>
          <w:rFonts w:ascii="Arial" w:hAnsi="Arial" w:cs="Arial"/>
        </w:rPr>
        <w:t>, reportando los casos de los estudiantes con dificultades en el logro de los indicadores de desempeño, cuyo objetivo es acordar las actividades necesarias para mejorar, de tal modo que el educando logre aprobar la asignatura al finalizar el periodo.</w:t>
      </w:r>
    </w:p>
    <w:p w14:paraId="13137275" w14:textId="77777777" w:rsidR="00F11226" w:rsidRPr="00E13049" w:rsidRDefault="00F11226" w:rsidP="00F11226">
      <w:pPr>
        <w:jc w:val="both"/>
        <w:rPr>
          <w:rFonts w:ascii="Arial" w:hAnsi="Arial" w:cs="Arial"/>
        </w:rPr>
      </w:pPr>
    </w:p>
    <w:p w14:paraId="6C1AB4F7" w14:textId="224F05CC" w:rsidR="00F11226" w:rsidRPr="00E13049" w:rsidRDefault="00F11226" w:rsidP="00F11226">
      <w:pPr>
        <w:jc w:val="both"/>
        <w:rPr>
          <w:rFonts w:ascii="Arial" w:hAnsi="Arial" w:cs="Arial"/>
        </w:rPr>
      </w:pPr>
      <w:r w:rsidRPr="00E13049">
        <w:rPr>
          <w:rFonts w:ascii="Arial" w:hAnsi="Arial" w:cs="Arial"/>
        </w:rPr>
        <w:t xml:space="preserve">Al finalizar cada uno de los </w:t>
      </w:r>
      <w:r w:rsidR="00161E06" w:rsidRPr="00E13049">
        <w:rPr>
          <w:rFonts w:ascii="Arial" w:hAnsi="Arial" w:cs="Arial"/>
        </w:rPr>
        <w:t>tres</w:t>
      </w:r>
      <w:r w:rsidRPr="00E13049">
        <w:rPr>
          <w:rFonts w:ascii="Arial" w:hAnsi="Arial" w:cs="Arial"/>
        </w:rPr>
        <w:t xml:space="preserve"> períodos Académicos del año escolar, los Padres de familia, Tutores o Acudientes debidamente autorizados, recibirán un informe escrito de evaluación, en el que se dé cuenta de los desempeños mostrados  por los  Educandos en su proceso de formación, en cada una de las </w:t>
      </w:r>
      <w:r w:rsidR="00161E06" w:rsidRPr="00E13049">
        <w:rPr>
          <w:rFonts w:ascii="Arial" w:hAnsi="Arial" w:cs="Arial"/>
        </w:rPr>
        <w:t>asignaturas</w:t>
      </w:r>
      <w:r w:rsidRPr="00E13049">
        <w:rPr>
          <w:rFonts w:ascii="Arial" w:hAnsi="Arial" w:cs="Arial"/>
        </w:rPr>
        <w:t xml:space="preserve"> expresados  en la escala institucional de valoración</w:t>
      </w:r>
    </w:p>
    <w:p w14:paraId="579D45FD" w14:textId="77777777" w:rsidR="00F11226" w:rsidRPr="00E13049" w:rsidRDefault="00F11226" w:rsidP="00F11226">
      <w:pPr>
        <w:jc w:val="both"/>
        <w:rPr>
          <w:rFonts w:ascii="Arial" w:hAnsi="Arial" w:cs="Arial"/>
          <w:b/>
        </w:rPr>
      </w:pPr>
    </w:p>
    <w:p w14:paraId="4792E83B" w14:textId="77777777" w:rsidR="00F11226" w:rsidRPr="00E13049" w:rsidRDefault="00F11226" w:rsidP="00F11226">
      <w:pPr>
        <w:jc w:val="both"/>
        <w:rPr>
          <w:rFonts w:ascii="Arial" w:hAnsi="Arial" w:cs="Arial"/>
        </w:rPr>
      </w:pPr>
      <w:r w:rsidRPr="00E13049">
        <w:rPr>
          <w:rFonts w:ascii="Arial" w:hAnsi="Arial" w:cs="Arial"/>
          <w:b/>
        </w:rPr>
        <w:t>PARÁGRAFO 1º.</w:t>
      </w:r>
      <w:r w:rsidRPr="00E13049">
        <w:rPr>
          <w:rFonts w:ascii="Arial" w:hAnsi="Arial" w:cs="Arial"/>
        </w:rPr>
        <w:t xml:space="preserve"> Cuando el Estudiante, solicite  un certificado de calificaciones  de los períodos académicos  cursados  para trasladarse a otra institución, el sistema debe  convertir   de manera automática,   las calificaciones de la escala institucional a la escala de valoración nacional.</w:t>
      </w:r>
    </w:p>
    <w:p w14:paraId="69E3F9CB" w14:textId="77777777" w:rsidR="00F11226" w:rsidRPr="00E13049" w:rsidRDefault="00F11226" w:rsidP="00F11226">
      <w:pPr>
        <w:jc w:val="both"/>
        <w:rPr>
          <w:rFonts w:ascii="Arial" w:hAnsi="Arial" w:cs="Arial"/>
        </w:rPr>
      </w:pPr>
    </w:p>
    <w:p w14:paraId="69F2E332" w14:textId="77777777" w:rsidR="00F11226" w:rsidRPr="00E13049" w:rsidRDefault="00F11226" w:rsidP="00F11226">
      <w:pPr>
        <w:jc w:val="both"/>
        <w:rPr>
          <w:rFonts w:ascii="Arial" w:hAnsi="Arial" w:cs="Arial"/>
        </w:rPr>
      </w:pPr>
      <w:r w:rsidRPr="00E13049">
        <w:rPr>
          <w:rFonts w:ascii="Arial" w:hAnsi="Arial" w:cs="Arial"/>
          <w:b/>
        </w:rPr>
        <w:t>PARÁGRAFO 2º.</w:t>
      </w:r>
      <w:r w:rsidRPr="00E13049">
        <w:rPr>
          <w:rFonts w:ascii="Arial" w:hAnsi="Arial" w:cs="Arial"/>
        </w:rPr>
        <w:t xml:space="preserve"> Todo  documento con el registro de evaluación   de períodos Académicos,  para que surta efectos en trámites  fuera de la Institución Educativa, deberá  expresarse en la Escala Nacional de Valoración.</w:t>
      </w:r>
    </w:p>
    <w:p w14:paraId="2602D812" w14:textId="77777777" w:rsidR="00F11226" w:rsidRPr="00E13049" w:rsidRDefault="00F11226" w:rsidP="00F11226">
      <w:pPr>
        <w:autoSpaceDE w:val="0"/>
        <w:autoSpaceDN w:val="0"/>
        <w:adjustRightInd w:val="0"/>
        <w:jc w:val="both"/>
        <w:rPr>
          <w:rFonts w:ascii="Arial" w:hAnsi="Arial" w:cs="Arial"/>
        </w:rPr>
      </w:pPr>
    </w:p>
    <w:p w14:paraId="5627FB63" w14:textId="1E2FF426" w:rsidR="00F11226" w:rsidRPr="00E13049" w:rsidRDefault="00F11226" w:rsidP="00F11226">
      <w:pPr>
        <w:autoSpaceDE w:val="0"/>
        <w:autoSpaceDN w:val="0"/>
        <w:adjustRightInd w:val="0"/>
        <w:jc w:val="both"/>
        <w:rPr>
          <w:rFonts w:ascii="Arial" w:hAnsi="Arial" w:cs="Arial"/>
        </w:rPr>
      </w:pPr>
      <w:bookmarkStart w:id="39" w:name="_Toc440396611"/>
      <w:r w:rsidRPr="00E13049">
        <w:rPr>
          <w:rStyle w:val="Ttulo2Car"/>
          <w:color w:val="auto"/>
        </w:rPr>
        <w:t>ARTÍCULO  24.  DE LA EVALUACIÓN FINAL DE DESEMPEÑOS</w:t>
      </w:r>
      <w:bookmarkEnd w:id="39"/>
      <w:r w:rsidRPr="00E13049">
        <w:rPr>
          <w:rFonts w:ascii="Arial" w:hAnsi="Arial" w:cs="Arial"/>
        </w:rPr>
        <w:t xml:space="preserve">. La evaluación final de cada una de las </w:t>
      </w:r>
      <w:r w:rsidR="00B80F68" w:rsidRPr="00E13049">
        <w:rPr>
          <w:rFonts w:ascii="Arial" w:hAnsi="Arial" w:cs="Arial"/>
        </w:rPr>
        <w:t>asignaturas</w:t>
      </w:r>
      <w:r w:rsidRPr="00E13049">
        <w:rPr>
          <w:rFonts w:ascii="Arial" w:hAnsi="Arial" w:cs="Arial"/>
        </w:rPr>
        <w:t xml:space="preserve">, hace referencia </w:t>
      </w:r>
      <w:r w:rsidR="0075319B">
        <w:rPr>
          <w:rFonts w:ascii="Arial" w:hAnsi="Arial" w:cs="Arial"/>
        </w:rPr>
        <w:t xml:space="preserve">al promedio </w:t>
      </w:r>
      <w:r w:rsidRPr="00E13049">
        <w:rPr>
          <w:rFonts w:ascii="Arial" w:hAnsi="Arial" w:cs="Arial"/>
        </w:rPr>
        <w:t xml:space="preserve">de los desempeños  alcanzados por los Estudiantes </w:t>
      </w:r>
      <w:r w:rsidR="0075319B">
        <w:rPr>
          <w:rFonts w:ascii="Arial" w:hAnsi="Arial" w:cs="Arial"/>
        </w:rPr>
        <w:t xml:space="preserve">en cada periodo del </w:t>
      </w:r>
      <w:r w:rsidRPr="00E13049">
        <w:rPr>
          <w:rFonts w:ascii="Arial" w:hAnsi="Arial" w:cs="Arial"/>
        </w:rPr>
        <w:t xml:space="preserve">año lectivo. La valoración   final del año lectivo,  debe valorar la totalidad  de  los avances en el nivel  de  desempeños  del Estudiante al finalizar  el año escolar, pues ésta  corresponde a un informe general del desempeño escolar y  de los procesos vividos por el Estudiante durante todo su año lectivo. </w:t>
      </w:r>
      <w:r w:rsidR="0075319B">
        <w:rPr>
          <w:rFonts w:ascii="Arial" w:hAnsi="Arial" w:cs="Arial"/>
        </w:rPr>
        <w:t xml:space="preserve">Se </w:t>
      </w:r>
      <w:r w:rsidR="001715C6">
        <w:rPr>
          <w:rFonts w:ascii="Arial" w:hAnsi="Arial" w:cs="Arial"/>
        </w:rPr>
        <w:t>obtiene</w:t>
      </w:r>
      <w:r w:rsidRPr="00E13049">
        <w:rPr>
          <w:rFonts w:ascii="Arial" w:hAnsi="Arial" w:cs="Arial"/>
        </w:rPr>
        <w:t xml:space="preserve"> la conclusión y la síntesis final sobre la mirada integral del desempeño del Estudiante. La evaluación final recoge la visión general del desempeño y alcances del Estudiante durante todo el año. Esta evaluación  final se expresará   conforme a  los conceptos  de  la escala de valoración nacional.</w:t>
      </w:r>
    </w:p>
    <w:p w14:paraId="56E3DE6E" w14:textId="77777777" w:rsidR="00F11226" w:rsidRPr="00E13049" w:rsidRDefault="00F11226" w:rsidP="00F11226">
      <w:pPr>
        <w:autoSpaceDE w:val="0"/>
        <w:autoSpaceDN w:val="0"/>
        <w:adjustRightInd w:val="0"/>
        <w:jc w:val="both"/>
        <w:rPr>
          <w:rFonts w:ascii="Arial" w:hAnsi="Arial" w:cs="Arial"/>
        </w:rPr>
      </w:pPr>
    </w:p>
    <w:p w14:paraId="7ED8F727"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Al finalizar el año lectivo, conforme a la evaluación  final de desempeños, un Estudiante se encontrará en una de las siguientes situaciones académicas:</w:t>
      </w:r>
    </w:p>
    <w:p w14:paraId="648E8129" w14:textId="77777777" w:rsidR="00F11226" w:rsidRPr="00E13049" w:rsidRDefault="00F11226" w:rsidP="00F11226">
      <w:pPr>
        <w:autoSpaceDE w:val="0"/>
        <w:autoSpaceDN w:val="0"/>
        <w:adjustRightInd w:val="0"/>
        <w:jc w:val="both"/>
        <w:rPr>
          <w:rFonts w:ascii="Arial" w:hAnsi="Arial" w:cs="Arial"/>
        </w:rPr>
      </w:pPr>
    </w:p>
    <w:p w14:paraId="49FDF49C" w14:textId="7A9032EE" w:rsidR="00F11226" w:rsidRPr="00E13049" w:rsidRDefault="00F11226" w:rsidP="00BB187C">
      <w:pPr>
        <w:numPr>
          <w:ilvl w:val="0"/>
          <w:numId w:val="24"/>
        </w:numPr>
        <w:autoSpaceDE w:val="0"/>
        <w:autoSpaceDN w:val="0"/>
        <w:adjustRightInd w:val="0"/>
        <w:jc w:val="both"/>
        <w:rPr>
          <w:rFonts w:ascii="Arial" w:hAnsi="Arial" w:cs="Arial"/>
        </w:rPr>
      </w:pPr>
      <w:r w:rsidRPr="00E13049">
        <w:rPr>
          <w:rFonts w:ascii="Arial" w:hAnsi="Arial" w:cs="Arial"/>
          <w:b/>
        </w:rPr>
        <w:lastRenderedPageBreak/>
        <w:t>APROBADO</w:t>
      </w:r>
      <w:r w:rsidRPr="00E13049">
        <w:rPr>
          <w:rFonts w:ascii="Arial" w:hAnsi="Arial" w:cs="Arial"/>
        </w:rPr>
        <w:t xml:space="preserve">. Cuando en todas las </w:t>
      </w:r>
      <w:r w:rsidR="00B80F68" w:rsidRPr="00E13049">
        <w:rPr>
          <w:rFonts w:ascii="Arial" w:hAnsi="Arial" w:cs="Arial"/>
        </w:rPr>
        <w:t>asignaturas</w:t>
      </w:r>
      <w:r w:rsidRPr="00E13049">
        <w:rPr>
          <w:rFonts w:ascii="Arial" w:hAnsi="Arial" w:cs="Arial"/>
        </w:rPr>
        <w:t xml:space="preserve"> fundamentales y obligatorias en la básica </w:t>
      </w:r>
      <w:r w:rsidR="005C1141" w:rsidRPr="00E13049">
        <w:rPr>
          <w:rFonts w:ascii="Arial" w:hAnsi="Arial" w:cs="Arial"/>
        </w:rPr>
        <w:t>y Media,</w:t>
      </w:r>
      <w:r w:rsidRPr="00E13049">
        <w:rPr>
          <w:rFonts w:ascii="Arial" w:hAnsi="Arial" w:cs="Arial"/>
        </w:rPr>
        <w:t xml:space="preserve"> ha obtenido en la evaluación final de desempeños,   las valoraciones de </w:t>
      </w:r>
      <w:r w:rsidR="005C1141" w:rsidRPr="00E13049">
        <w:rPr>
          <w:rFonts w:ascii="Arial" w:hAnsi="Arial" w:cs="Arial"/>
        </w:rPr>
        <w:t xml:space="preserve">desempeños </w:t>
      </w:r>
      <w:r w:rsidR="00E13049">
        <w:rPr>
          <w:rFonts w:ascii="Arial" w:hAnsi="Arial" w:cs="Arial"/>
        </w:rPr>
        <w:t xml:space="preserve"> de </w:t>
      </w:r>
      <w:r w:rsidR="005C1141" w:rsidRPr="00E13049">
        <w:rPr>
          <w:rFonts w:ascii="Arial" w:hAnsi="Arial" w:cs="Arial"/>
        </w:rPr>
        <w:t>básico a superior</w:t>
      </w:r>
      <w:r w:rsidRPr="00E13049">
        <w:rPr>
          <w:rFonts w:ascii="Arial" w:hAnsi="Arial" w:cs="Arial"/>
        </w:rPr>
        <w:t xml:space="preserve"> de la escala de valoración nacional.</w:t>
      </w:r>
    </w:p>
    <w:p w14:paraId="2E9DE209" w14:textId="56271B6B" w:rsidR="00F11226" w:rsidRPr="00E13049" w:rsidRDefault="00F11226" w:rsidP="00BB187C">
      <w:pPr>
        <w:numPr>
          <w:ilvl w:val="0"/>
          <w:numId w:val="24"/>
        </w:numPr>
        <w:autoSpaceDE w:val="0"/>
        <w:autoSpaceDN w:val="0"/>
        <w:adjustRightInd w:val="0"/>
        <w:jc w:val="both"/>
        <w:rPr>
          <w:rFonts w:ascii="Arial" w:hAnsi="Arial" w:cs="Arial"/>
        </w:rPr>
      </w:pPr>
      <w:r w:rsidRPr="00E13049">
        <w:rPr>
          <w:rFonts w:ascii="Arial" w:hAnsi="Arial" w:cs="Arial"/>
          <w:b/>
        </w:rPr>
        <w:t>REPROBADO</w:t>
      </w:r>
      <w:r w:rsidRPr="00E13049">
        <w:rPr>
          <w:rFonts w:ascii="Arial" w:hAnsi="Arial" w:cs="Arial"/>
        </w:rPr>
        <w:t xml:space="preserve">. Cuando un Estudiante, en la evaluación final de desempeños  ha obtenido, en tres o más </w:t>
      </w:r>
      <w:r w:rsidR="00B80F68" w:rsidRPr="00E13049">
        <w:rPr>
          <w:rFonts w:ascii="Arial" w:hAnsi="Arial" w:cs="Arial"/>
        </w:rPr>
        <w:t>asignaturas</w:t>
      </w:r>
      <w:r w:rsidRPr="00E13049">
        <w:rPr>
          <w:rFonts w:ascii="Arial" w:hAnsi="Arial" w:cs="Arial"/>
        </w:rPr>
        <w:t>, como valoración en la escala nacional, “</w:t>
      </w:r>
      <w:r w:rsidRPr="00E13049">
        <w:rPr>
          <w:rFonts w:ascii="Arial" w:hAnsi="Arial" w:cs="Arial"/>
          <w:b/>
        </w:rPr>
        <w:t>desempeño bajo</w:t>
      </w:r>
      <w:r w:rsidRPr="00E13049">
        <w:rPr>
          <w:rFonts w:ascii="Arial" w:hAnsi="Arial" w:cs="Arial"/>
        </w:rPr>
        <w:t xml:space="preserve">” </w:t>
      </w:r>
      <w:r w:rsidR="0075319B">
        <w:rPr>
          <w:rFonts w:ascii="Arial" w:hAnsi="Arial" w:cs="Arial"/>
        </w:rPr>
        <w:t>d</w:t>
      </w:r>
      <w:r w:rsidRPr="0075319B">
        <w:rPr>
          <w:rFonts w:ascii="Arial" w:hAnsi="Arial" w:cs="Arial"/>
        </w:rPr>
        <w:t>ebe repetir</w:t>
      </w:r>
      <w:r w:rsidRPr="00E13049">
        <w:rPr>
          <w:rFonts w:ascii="Arial" w:hAnsi="Arial" w:cs="Arial"/>
        </w:rPr>
        <w:t xml:space="preserve"> el grado que cursó.</w:t>
      </w:r>
    </w:p>
    <w:p w14:paraId="59FACEEA" w14:textId="5FC9D215" w:rsidR="00D63023" w:rsidRPr="00E13049" w:rsidRDefault="00F11226" w:rsidP="00D63023">
      <w:pPr>
        <w:pStyle w:val="Prrafodelista"/>
        <w:numPr>
          <w:ilvl w:val="0"/>
          <w:numId w:val="24"/>
        </w:numPr>
        <w:autoSpaceDE w:val="0"/>
        <w:autoSpaceDN w:val="0"/>
        <w:adjustRightInd w:val="0"/>
        <w:spacing w:after="200" w:line="276" w:lineRule="auto"/>
        <w:jc w:val="both"/>
        <w:rPr>
          <w:rFonts w:ascii="Arial" w:hAnsi="Arial" w:cs="Arial"/>
        </w:rPr>
      </w:pPr>
      <w:r w:rsidRPr="00E13049">
        <w:rPr>
          <w:rFonts w:ascii="Arial" w:hAnsi="Arial" w:cs="Arial"/>
        </w:rPr>
        <w:t>Cuando el estudiante queda con dos  asignaturas en</w:t>
      </w:r>
      <w:r w:rsidR="00EC727E" w:rsidRPr="00E13049">
        <w:rPr>
          <w:rFonts w:ascii="Arial" w:hAnsi="Arial" w:cs="Arial"/>
        </w:rPr>
        <w:t xml:space="preserve"> desempeño</w:t>
      </w:r>
      <w:r w:rsidRPr="00E13049">
        <w:rPr>
          <w:rFonts w:ascii="Arial" w:hAnsi="Arial" w:cs="Arial"/>
        </w:rPr>
        <w:t xml:space="preserve"> bajo tie</w:t>
      </w:r>
      <w:r w:rsidR="008375A0" w:rsidRPr="00E13049">
        <w:rPr>
          <w:rFonts w:ascii="Arial" w:hAnsi="Arial" w:cs="Arial"/>
        </w:rPr>
        <w:t>ne derecho a presentar un</w:t>
      </w:r>
      <w:r w:rsidRPr="00E13049">
        <w:rPr>
          <w:rFonts w:ascii="Arial" w:hAnsi="Arial" w:cs="Arial"/>
        </w:rPr>
        <w:t xml:space="preserve"> plan de mejoramiento</w:t>
      </w:r>
      <w:r w:rsidR="008375A0" w:rsidRPr="00E13049">
        <w:rPr>
          <w:rFonts w:ascii="Arial" w:hAnsi="Arial" w:cs="Arial"/>
        </w:rPr>
        <w:t xml:space="preserve"> final</w:t>
      </w:r>
      <w:r w:rsidR="00EC727E" w:rsidRPr="00E13049">
        <w:rPr>
          <w:rFonts w:ascii="Arial" w:hAnsi="Arial" w:cs="Arial"/>
        </w:rPr>
        <w:t xml:space="preserve"> en cada una de ellas</w:t>
      </w:r>
      <w:r w:rsidRPr="00E13049">
        <w:rPr>
          <w:rFonts w:ascii="Arial" w:hAnsi="Arial" w:cs="Arial"/>
        </w:rPr>
        <w:t xml:space="preserve">. </w:t>
      </w:r>
      <w:r w:rsidR="00EC727E" w:rsidRPr="00E13049">
        <w:rPr>
          <w:rFonts w:ascii="Arial" w:hAnsi="Arial" w:cs="Arial"/>
        </w:rPr>
        <w:t>Los que</w:t>
      </w:r>
      <w:r w:rsidRPr="00E13049">
        <w:rPr>
          <w:rFonts w:ascii="Arial" w:hAnsi="Arial" w:cs="Arial"/>
        </w:rPr>
        <w:t xml:space="preserve"> desarrollará </w:t>
      </w:r>
      <w:r w:rsidR="00EC727E" w:rsidRPr="00E13049">
        <w:rPr>
          <w:rFonts w:ascii="Arial" w:hAnsi="Arial" w:cs="Arial"/>
        </w:rPr>
        <w:t xml:space="preserve">antes de finalizar el año escolar </w:t>
      </w:r>
      <w:r w:rsidRPr="00E13049">
        <w:rPr>
          <w:rFonts w:ascii="Arial" w:hAnsi="Arial" w:cs="Arial"/>
        </w:rPr>
        <w:t>que incluirán asesoramiento del profesor, actividades de investigación y sustentación de contenidos, y/o examen escrito, a discreción del docente.</w:t>
      </w:r>
      <w:r w:rsidR="005213E5" w:rsidRPr="00E13049">
        <w:rPr>
          <w:rFonts w:ascii="Arial" w:hAnsi="Arial" w:cs="Arial"/>
        </w:rPr>
        <w:t xml:space="preserve"> </w:t>
      </w:r>
      <w:r w:rsidRPr="00E13049">
        <w:rPr>
          <w:rFonts w:ascii="Arial" w:hAnsi="Arial" w:cs="Arial"/>
        </w:rPr>
        <w:t xml:space="preserve">El estudiante que apruebe el Plan de mejoramiento en las 2 asignaturas  </w:t>
      </w:r>
      <w:r w:rsidR="005213E5" w:rsidRPr="00E13049">
        <w:rPr>
          <w:rFonts w:ascii="Arial" w:hAnsi="Arial" w:cs="Arial"/>
        </w:rPr>
        <w:t>será promovido</w:t>
      </w:r>
      <w:r w:rsidRPr="00E13049">
        <w:rPr>
          <w:rFonts w:ascii="Arial" w:hAnsi="Arial" w:cs="Arial"/>
        </w:rPr>
        <w:t xml:space="preserve"> al </w:t>
      </w:r>
      <w:r w:rsidR="005213E5" w:rsidRPr="00E13049">
        <w:rPr>
          <w:rFonts w:ascii="Arial" w:hAnsi="Arial" w:cs="Arial"/>
        </w:rPr>
        <w:t>grado siguiente. Si el Estudiante pierde uno o los dos planes de mejoramiento final, perderá el año.</w:t>
      </w:r>
    </w:p>
    <w:p w14:paraId="621320FB" w14:textId="77777777" w:rsidR="00102ADF" w:rsidRDefault="00102ADF" w:rsidP="00102ADF">
      <w:pPr>
        <w:pStyle w:val="Prrafodelista"/>
        <w:autoSpaceDE w:val="0"/>
        <w:autoSpaceDN w:val="0"/>
        <w:adjustRightInd w:val="0"/>
        <w:spacing w:after="200" w:line="276" w:lineRule="auto"/>
        <w:ind w:left="644"/>
        <w:jc w:val="both"/>
        <w:rPr>
          <w:rFonts w:ascii="Arial" w:hAnsi="Arial" w:cs="Arial"/>
        </w:rPr>
      </w:pPr>
    </w:p>
    <w:p w14:paraId="3FBB70E3" w14:textId="77777777" w:rsidR="00F11226" w:rsidRPr="00E13049" w:rsidRDefault="00F11226" w:rsidP="005213E5">
      <w:pPr>
        <w:pStyle w:val="Prrafodelista"/>
        <w:numPr>
          <w:ilvl w:val="0"/>
          <w:numId w:val="24"/>
        </w:numPr>
        <w:autoSpaceDE w:val="0"/>
        <w:autoSpaceDN w:val="0"/>
        <w:adjustRightInd w:val="0"/>
        <w:spacing w:after="200" w:line="276" w:lineRule="auto"/>
        <w:jc w:val="both"/>
        <w:rPr>
          <w:rFonts w:ascii="Arial" w:hAnsi="Arial" w:cs="Arial"/>
        </w:rPr>
      </w:pPr>
      <w:r w:rsidRPr="00E13049">
        <w:rPr>
          <w:rFonts w:ascii="Arial" w:hAnsi="Arial" w:cs="Arial"/>
        </w:rPr>
        <w:t xml:space="preserve">De  esta evaluación se levantará acta debidamente numerada, en la cual se consignará el resultado de  la evaluación  sea éste aprobatorio o no, el cual será expreso  en la escala de valoración nacional. En el registro escolar del estudiante, la Secretaría Académica hará la anotación correspondiente y anexará  las  actas, los documentos  y demás medios de información que le permitieron al  Docente emitir los juicios de valor correspondientes. </w:t>
      </w:r>
    </w:p>
    <w:p w14:paraId="52CD57D5" w14:textId="669067E4" w:rsidR="008375A0" w:rsidRPr="00E13049" w:rsidRDefault="008375A0" w:rsidP="00BB187C">
      <w:pPr>
        <w:pStyle w:val="Prrafodelista"/>
        <w:numPr>
          <w:ilvl w:val="0"/>
          <w:numId w:val="24"/>
        </w:numPr>
        <w:autoSpaceDE w:val="0"/>
        <w:autoSpaceDN w:val="0"/>
        <w:adjustRightInd w:val="0"/>
        <w:jc w:val="both"/>
        <w:rPr>
          <w:rFonts w:ascii="Arial" w:hAnsi="Arial" w:cs="Arial"/>
        </w:rPr>
      </w:pPr>
      <w:r w:rsidRPr="00E13049">
        <w:rPr>
          <w:rFonts w:ascii="Arial" w:hAnsi="Arial" w:cs="Arial"/>
        </w:rPr>
        <w:t>La reprobación consecutiva de dos a</w:t>
      </w:r>
      <w:r w:rsidR="0075319B">
        <w:rPr>
          <w:rFonts w:ascii="Arial" w:hAnsi="Arial" w:cs="Arial"/>
        </w:rPr>
        <w:t>ñ</w:t>
      </w:r>
      <w:r w:rsidRPr="00E13049">
        <w:rPr>
          <w:rFonts w:ascii="Arial" w:hAnsi="Arial" w:cs="Arial"/>
        </w:rPr>
        <w:t>os, se tipifica como bajo rendimiento académico; por consiguiente, el estudiante perderá su cupo en la institución.</w:t>
      </w:r>
    </w:p>
    <w:p w14:paraId="14E67A4D" w14:textId="77777777" w:rsidR="00F11226" w:rsidRPr="00E13049" w:rsidRDefault="00F11226" w:rsidP="00F11226">
      <w:pPr>
        <w:pStyle w:val="Prrafodelista"/>
        <w:autoSpaceDE w:val="0"/>
        <w:autoSpaceDN w:val="0"/>
        <w:adjustRightInd w:val="0"/>
        <w:jc w:val="both"/>
        <w:rPr>
          <w:rFonts w:ascii="Arial" w:hAnsi="Arial" w:cs="Arial"/>
        </w:rPr>
      </w:pPr>
    </w:p>
    <w:p w14:paraId="68EE9A89" w14:textId="77777777" w:rsidR="00F11226" w:rsidRPr="00E13049" w:rsidRDefault="00F11226" w:rsidP="00F11226">
      <w:pPr>
        <w:autoSpaceDE w:val="0"/>
        <w:autoSpaceDN w:val="0"/>
        <w:adjustRightInd w:val="0"/>
        <w:jc w:val="both"/>
        <w:rPr>
          <w:rFonts w:ascii="Arial" w:hAnsi="Arial" w:cs="Arial"/>
        </w:rPr>
      </w:pPr>
    </w:p>
    <w:p w14:paraId="24AB6D50" w14:textId="4CCA9E25" w:rsidR="00F11226" w:rsidRPr="00E13049" w:rsidRDefault="00F11226" w:rsidP="00243170">
      <w:pPr>
        <w:autoSpaceDE w:val="0"/>
        <w:autoSpaceDN w:val="0"/>
        <w:adjustRightInd w:val="0"/>
        <w:jc w:val="both"/>
        <w:rPr>
          <w:rFonts w:ascii="Arial" w:hAnsi="Arial" w:cs="Arial"/>
        </w:rPr>
      </w:pPr>
      <w:bookmarkStart w:id="40" w:name="_Toc440396612"/>
      <w:r w:rsidRPr="00E13049">
        <w:rPr>
          <w:rStyle w:val="Ttulo2Car"/>
          <w:color w:val="auto"/>
        </w:rPr>
        <w:t>ARTÍCULO  25.  DEL REGISTRO ESCOLAR DE VALORACIÓN.</w:t>
      </w:r>
      <w:bookmarkEnd w:id="40"/>
      <w:r w:rsidRPr="00E13049">
        <w:rPr>
          <w:rStyle w:val="Ttulo2Car"/>
          <w:color w:val="auto"/>
        </w:rPr>
        <w:t xml:space="preserve"> </w:t>
      </w:r>
      <w:r w:rsidRPr="00E13049">
        <w:rPr>
          <w:rFonts w:ascii="Arial" w:hAnsi="Arial" w:cs="Arial"/>
        </w:rPr>
        <w:t xml:space="preserve">El registro escolar  de valoración contiene los datos del alumno y el informe final de evaluación de desempeños, de cada grado, los informes presentados de otras instituciones y los  cursados en ésta. Este documento forma parte del archivo de cada Estudiante y es responsabilidad  tanto de su diligenciamiento como de su custodia, de la Secretaría Académica de esta Institución Educativa. Al finalizar el año escolar, </w:t>
      </w:r>
      <w:r w:rsidR="0075319B">
        <w:rPr>
          <w:rFonts w:ascii="Arial" w:hAnsi="Arial" w:cs="Arial"/>
        </w:rPr>
        <w:t xml:space="preserve">la secretaria reúne y archiva:  </w:t>
      </w:r>
      <w:r w:rsidRPr="00E13049">
        <w:rPr>
          <w:rFonts w:ascii="Arial" w:hAnsi="Arial" w:cs="Arial"/>
        </w:rPr>
        <w:t xml:space="preserve">el informe  de la evaluación final de desempeño, las actas y demás certificaciones que afecten el registro escolar de valoración, con la respectiva   autorización  y firma de  la Rectoría o de quien le represente en el proceso, previa autorización expresa. Siempre, y para todos los efectos, en el registro escolar de valoración, toda la documentación,  se expresa en la Escala de Valoración Nacional. </w:t>
      </w:r>
    </w:p>
    <w:p w14:paraId="5F8D4CFC" w14:textId="77777777" w:rsidR="00F11226" w:rsidRPr="00E13049" w:rsidRDefault="00F11226" w:rsidP="00F11226">
      <w:pPr>
        <w:jc w:val="both"/>
        <w:rPr>
          <w:rFonts w:ascii="Arial" w:hAnsi="Arial" w:cs="Arial"/>
        </w:rPr>
      </w:pPr>
    </w:p>
    <w:p w14:paraId="4ACF3EDB" w14:textId="1DABBF15" w:rsidR="00F11226" w:rsidRPr="00E13049" w:rsidRDefault="00F11226" w:rsidP="00F11226">
      <w:pPr>
        <w:jc w:val="both"/>
        <w:rPr>
          <w:rFonts w:ascii="Arial" w:hAnsi="Arial" w:cs="Arial"/>
        </w:rPr>
      </w:pPr>
      <w:bookmarkStart w:id="41" w:name="_Toc440396613"/>
      <w:r w:rsidRPr="00E13049">
        <w:rPr>
          <w:rStyle w:val="Ttulo2Car"/>
          <w:color w:val="auto"/>
        </w:rPr>
        <w:t>ARTÍCULO  26.  DE LOS INFORMES DE EVALUACIÓN DE DESEMPEÑOS.</w:t>
      </w:r>
      <w:bookmarkEnd w:id="41"/>
      <w:r w:rsidRPr="00E13049">
        <w:rPr>
          <w:rFonts w:ascii="Arial" w:hAnsi="Arial" w:cs="Arial"/>
          <w:b/>
        </w:rPr>
        <w:t xml:space="preserve">  </w:t>
      </w:r>
      <w:r w:rsidRPr="00E13049">
        <w:rPr>
          <w:rFonts w:ascii="Arial" w:hAnsi="Arial" w:cs="Arial"/>
        </w:rPr>
        <w:t xml:space="preserve">Cada uno de los </w:t>
      </w:r>
      <w:r w:rsidR="00E13049">
        <w:rPr>
          <w:rFonts w:ascii="Arial" w:hAnsi="Arial" w:cs="Arial"/>
        </w:rPr>
        <w:t>tres</w:t>
      </w:r>
      <w:r w:rsidRPr="00E13049">
        <w:rPr>
          <w:rFonts w:ascii="Arial" w:hAnsi="Arial" w:cs="Arial"/>
        </w:rPr>
        <w:t xml:space="preserve"> informes   de evaluación  de desempeños  de los Estudiantes, tendrá como contenido la siguiente información:</w:t>
      </w:r>
    </w:p>
    <w:p w14:paraId="0BAB3333" w14:textId="77777777" w:rsidR="00F11226" w:rsidRPr="00E13049" w:rsidRDefault="00F11226" w:rsidP="00F11226">
      <w:pPr>
        <w:jc w:val="both"/>
        <w:rPr>
          <w:rFonts w:ascii="Arial" w:hAnsi="Arial" w:cs="Arial"/>
        </w:rPr>
      </w:pPr>
    </w:p>
    <w:p w14:paraId="41D7E49F" w14:textId="77777777" w:rsidR="00F11226" w:rsidRPr="00E13049" w:rsidRDefault="00F11226" w:rsidP="00BB187C">
      <w:pPr>
        <w:numPr>
          <w:ilvl w:val="0"/>
          <w:numId w:val="28"/>
        </w:numPr>
        <w:jc w:val="both"/>
        <w:rPr>
          <w:rFonts w:ascii="Arial" w:hAnsi="Arial" w:cs="Arial"/>
        </w:rPr>
      </w:pPr>
      <w:r w:rsidRPr="00E13049">
        <w:rPr>
          <w:rFonts w:ascii="Arial" w:hAnsi="Arial" w:cs="Arial"/>
        </w:rPr>
        <w:t>Nombres completos  del Estudiante</w:t>
      </w:r>
    </w:p>
    <w:p w14:paraId="126A9157" w14:textId="77777777" w:rsidR="00F11226" w:rsidRPr="00E13049" w:rsidRDefault="00F11226" w:rsidP="00BB187C">
      <w:pPr>
        <w:numPr>
          <w:ilvl w:val="0"/>
          <w:numId w:val="28"/>
        </w:numPr>
        <w:jc w:val="both"/>
        <w:rPr>
          <w:rFonts w:ascii="Arial" w:hAnsi="Arial" w:cs="Arial"/>
        </w:rPr>
      </w:pPr>
      <w:r w:rsidRPr="00E13049">
        <w:rPr>
          <w:rFonts w:ascii="Arial" w:hAnsi="Arial" w:cs="Arial"/>
        </w:rPr>
        <w:t>Año lectivo, sede   y grado que cursa.</w:t>
      </w:r>
    </w:p>
    <w:p w14:paraId="1D566776" w14:textId="77777777" w:rsidR="00F11226" w:rsidRPr="00E13049" w:rsidRDefault="00F11226" w:rsidP="00BB187C">
      <w:pPr>
        <w:numPr>
          <w:ilvl w:val="0"/>
          <w:numId w:val="28"/>
        </w:numPr>
        <w:jc w:val="both"/>
        <w:rPr>
          <w:rFonts w:ascii="Arial" w:hAnsi="Arial" w:cs="Arial"/>
        </w:rPr>
      </w:pPr>
      <w:r w:rsidRPr="00E13049">
        <w:rPr>
          <w:rFonts w:ascii="Arial" w:hAnsi="Arial" w:cs="Arial"/>
        </w:rPr>
        <w:t>Período Académico al que pertenece el informe.</w:t>
      </w:r>
    </w:p>
    <w:p w14:paraId="16CBDDD4" w14:textId="731C1F0C" w:rsidR="00F11226" w:rsidRPr="00E13049" w:rsidRDefault="00F11226" w:rsidP="00BB187C">
      <w:pPr>
        <w:numPr>
          <w:ilvl w:val="0"/>
          <w:numId w:val="28"/>
        </w:numPr>
        <w:jc w:val="both"/>
        <w:rPr>
          <w:rFonts w:ascii="Arial" w:hAnsi="Arial" w:cs="Arial"/>
        </w:rPr>
      </w:pPr>
      <w:r w:rsidRPr="00E13049">
        <w:rPr>
          <w:rFonts w:ascii="Arial" w:hAnsi="Arial" w:cs="Arial"/>
        </w:rPr>
        <w:t xml:space="preserve">Nombre legal (ley 115 de 1994 y sus modificaciones) de cada una de las </w:t>
      </w:r>
      <w:r w:rsidR="001F27C4">
        <w:rPr>
          <w:rFonts w:ascii="Arial" w:hAnsi="Arial" w:cs="Arial"/>
        </w:rPr>
        <w:t>asignaturas</w:t>
      </w:r>
      <w:r w:rsidRPr="00E13049">
        <w:rPr>
          <w:rFonts w:ascii="Arial" w:hAnsi="Arial" w:cs="Arial"/>
        </w:rPr>
        <w:t xml:space="preserve"> a saber: - Ciencias naturales</w:t>
      </w:r>
      <w:r w:rsidR="001F27C4">
        <w:rPr>
          <w:rFonts w:ascii="Arial" w:hAnsi="Arial" w:cs="Arial"/>
        </w:rPr>
        <w:t xml:space="preserve"> </w:t>
      </w:r>
      <w:r w:rsidR="001F27C4" w:rsidRPr="00E13049">
        <w:rPr>
          <w:rFonts w:ascii="Arial" w:hAnsi="Arial" w:cs="Arial"/>
        </w:rPr>
        <w:t>y educación ambiental</w:t>
      </w:r>
      <w:r w:rsidR="001F27C4">
        <w:rPr>
          <w:rFonts w:ascii="Arial" w:hAnsi="Arial" w:cs="Arial"/>
        </w:rPr>
        <w:t xml:space="preserve"> (procesos físicos, procesos químicos, biología)</w:t>
      </w:r>
      <w:r w:rsidRPr="00E13049">
        <w:rPr>
          <w:rFonts w:ascii="Arial" w:hAnsi="Arial" w:cs="Arial"/>
        </w:rPr>
        <w:t>, -Ciencias sociales (historia, geografía, constitución política y democracia,</w:t>
      </w:r>
      <w:r w:rsidR="001F27C4">
        <w:rPr>
          <w:rFonts w:ascii="Arial" w:hAnsi="Arial" w:cs="Arial"/>
        </w:rPr>
        <w:t xml:space="preserve"> cátedra de paz)</w:t>
      </w:r>
      <w:r w:rsidRPr="00E13049">
        <w:rPr>
          <w:rFonts w:ascii="Arial" w:hAnsi="Arial" w:cs="Arial"/>
        </w:rPr>
        <w:t xml:space="preserve"> -Educación artística y </w:t>
      </w:r>
      <w:r w:rsidRPr="00E13049">
        <w:rPr>
          <w:rFonts w:ascii="Arial" w:hAnsi="Arial" w:cs="Arial"/>
        </w:rPr>
        <w:lastRenderedPageBreak/>
        <w:t>cultural, -Educación Ética y en valores humanos, -Educación física recreación y deportes, -Educación religiosa, Lengua Castellana, Ingles -Matemáticas, -Tecnología e informática.</w:t>
      </w:r>
    </w:p>
    <w:p w14:paraId="2609DE31" w14:textId="77777777" w:rsidR="00F11226" w:rsidRPr="00E13049" w:rsidRDefault="00F11226" w:rsidP="00BB187C">
      <w:pPr>
        <w:numPr>
          <w:ilvl w:val="0"/>
          <w:numId w:val="28"/>
        </w:numPr>
        <w:jc w:val="both"/>
        <w:rPr>
          <w:rFonts w:ascii="Arial" w:hAnsi="Arial" w:cs="Arial"/>
        </w:rPr>
      </w:pPr>
      <w:r w:rsidRPr="00E13049">
        <w:rPr>
          <w:rFonts w:ascii="Arial" w:hAnsi="Arial" w:cs="Arial"/>
        </w:rPr>
        <w:t xml:space="preserve">Descripción de desempeños propuestos para cada una de las áreas  durante el período Académico correspondiente. </w:t>
      </w:r>
    </w:p>
    <w:p w14:paraId="639DBEE9" w14:textId="77777777" w:rsidR="00F11226" w:rsidRPr="00E13049" w:rsidRDefault="00F11226" w:rsidP="00BB187C">
      <w:pPr>
        <w:numPr>
          <w:ilvl w:val="0"/>
          <w:numId w:val="28"/>
        </w:numPr>
        <w:jc w:val="both"/>
        <w:rPr>
          <w:rFonts w:ascii="Arial" w:hAnsi="Arial" w:cs="Arial"/>
          <w:b/>
        </w:rPr>
      </w:pPr>
      <w:r w:rsidRPr="00E13049">
        <w:rPr>
          <w:rFonts w:ascii="Arial" w:hAnsi="Arial" w:cs="Arial"/>
        </w:rPr>
        <w:t xml:space="preserve">Evaluación de los desempeños conforme  a  la </w:t>
      </w:r>
      <w:r w:rsidRPr="00E13049">
        <w:rPr>
          <w:rFonts w:ascii="Arial" w:hAnsi="Arial" w:cs="Arial"/>
          <w:b/>
        </w:rPr>
        <w:t xml:space="preserve">ESCALA INSTITUCIONAL DE VALORACIÓN </w:t>
      </w:r>
    </w:p>
    <w:p w14:paraId="35B1EAEE" w14:textId="77777777" w:rsidR="00F11226" w:rsidRPr="00E13049" w:rsidRDefault="00F11226" w:rsidP="00BB187C">
      <w:pPr>
        <w:numPr>
          <w:ilvl w:val="0"/>
          <w:numId w:val="28"/>
        </w:numPr>
        <w:jc w:val="both"/>
        <w:rPr>
          <w:rFonts w:ascii="Arial" w:hAnsi="Arial" w:cs="Arial"/>
          <w:b/>
        </w:rPr>
      </w:pPr>
      <w:r w:rsidRPr="00E13049">
        <w:rPr>
          <w:rFonts w:ascii="Arial" w:hAnsi="Arial" w:cs="Arial"/>
        </w:rPr>
        <w:t>Inasistencias  justificadas y no justificadas.</w:t>
      </w:r>
    </w:p>
    <w:p w14:paraId="54CD58E0" w14:textId="77777777" w:rsidR="00243170" w:rsidRPr="00E13049" w:rsidRDefault="00243170" w:rsidP="00243170">
      <w:pPr>
        <w:ind w:left="786"/>
        <w:jc w:val="both"/>
        <w:rPr>
          <w:rFonts w:ascii="Arial" w:hAnsi="Arial" w:cs="Arial"/>
          <w:b/>
        </w:rPr>
      </w:pPr>
    </w:p>
    <w:p w14:paraId="12E51753" w14:textId="77777777" w:rsidR="00102ADF" w:rsidRDefault="00F11226" w:rsidP="00F11226">
      <w:pPr>
        <w:jc w:val="both"/>
        <w:rPr>
          <w:rFonts w:ascii="Arial" w:hAnsi="Arial" w:cs="Arial"/>
        </w:rPr>
      </w:pPr>
      <w:r w:rsidRPr="00E13049">
        <w:rPr>
          <w:rFonts w:ascii="Arial" w:hAnsi="Arial" w:cs="Arial"/>
          <w:b/>
        </w:rPr>
        <w:t xml:space="preserve">PARAGRAFO 1º.  </w:t>
      </w:r>
      <w:r w:rsidRPr="00E13049">
        <w:rPr>
          <w:rFonts w:ascii="Arial" w:hAnsi="Arial" w:cs="Arial"/>
        </w:rPr>
        <w:t>La evaluación de cada uno de los  periodos académicos corresponde a</w:t>
      </w:r>
      <w:r w:rsidR="001F27C4">
        <w:rPr>
          <w:rFonts w:ascii="Arial" w:hAnsi="Arial" w:cs="Arial"/>
        </w:rPr>
        <w:t xml:space="preserve"> </w:t>
      </w:r>
      <w:r w:rsidRPr="00E13049">
        <w:rPr>
          <w:rFonts w:ascii="Arial" w:hAnsi="Arial" w:cs="Arial"/>
        </w:rPr>
        <w:t>la INTEGRALIDAD ENTRE LA COEVALUACIÓN, LA AUTOE</w:t>
      </w:r>
      <w:r w:rsidR="001F27C4">
        <w:rPr>
          <w:rFonts w:ascii="Arial" w:hAnsi="Arial" w:cs="Arial"/>
        </w:rPr>
        <w:t>VALUACIÓN Y LA HETEROEVALUACIÓN, que realiza el docente en cada asignatura. El boletín de calificaciones deberá diseñarse para mostrar</w:t>
      </w:r>
      <w:r w:rsidR="0084500F">
        <w:rPr>
          <w:rFonts w:ascii="Arial" w:hAnsi="Arial" w:cs="Arial"/>
        </w:rPr>
        <w:t xml:space="preserve">, </w:t>
      </w:r>
      <w:r w:rsidR="001F27C4">
        <w:rPr>
          <w:rFonts w:ascii="Arial" w:hAnsi="Arial" w:cs="Arial"/>
        </w:rPr>
        <w:t xml:space="preserve">las </w:t>
      </w:r>
      <w:r w:rsidR="0084500F">
        <w:rPr>
          <w:rFonts w:ascii="Arial" w:hAnsi="Arial" w:cs="Arial"/>
        </w:rPr>
        <w:t>notas</w:t>
      </w:r>
      <w:r w:rsidR="001F27C4">
        <w:rPr>
          <w:rFonts w:ascii="Arial" w:hAnsi="Arial" w:cs="Arial"/>
        </w:rPr>
        <w:t xml:space="preserve"> de cada una de las anteriores en columna independiente y una más en la cual se evidencie el promedio</w:t>
      </w:r>
      <w:r w:rsidR="0084500F">
        <w:rPr>
          <w:rFonts w:ascii="Arial" w:hAnsi="Arial" w:cs="Arial"/>
        </w:rPr>
        <w:t xml:space="preserve"> (que el programa deberá entregar automáticamente)</w:t>
      </w:r>
      <w:r w:rsidR="001F27C4">
        <w:rPr>
          <w:rFonts w:ascii="Arial" w:hAnsi="Arial" w:cs="Arial"/>
        </w:rPr>
        <w:t xml:space="preserve"> de las tres </w:t>
      </w:r>
    </w:p>
    <w:p w14:paraId="5246B626" w14:textId="77777777" w:rsidR="00102ADF" w:rsidRDefault="00102ADF" w:rsidP="00F11226">
      <w:pPr>
        <w:jc w:val="both"/>
        <w:rPr>
          <w:rFonts w:ascii="Arial" w:hAnsi="Arial" w:cs="Arial"/>
        </w:rPr>
      </w:pPr>
    </w:p>
    <w:p w14:paraId="058E70B9" w14:textId="79BC9255" w:rsidR="00F11226" w:rsidRDefault="001F27C4" w:rsidP="00F11226">
      <w:pPr>
        <w:jc w:val="both"/>
        <w:rPr>
          <w:rFonts w:ascii="Arial" w:hAnsi="Arial" w:cs="Arial"/>
        </w:rPr>
      </w:pPr>
      <w:r>
        <w:rPr>
          <w:rFonts w:ascii="Arial" w:hAnsi="Arial" w:cs="Arial"/>
        </w:rPr>
        <w:t>anteriores</w:t>
      </w:r>
      <w:r w:rsidR="0084500F">
        <w:rPr>
          <w:rFonts w:ascii="Arial" w:hAnsi="Arial" w:cs="Arial"/>
        </w:rPr>
        <w:t>; esta columna</w:t>
      </w:r>
      <w:r>
        <w:rPr>
          <w:rFonts w:ascii="Arial" w:hAnsi="Arial" w:cs="Arial"/>
        </w:rPr>
        <w:t xml:space="preserve"> será nombrada DEFINITIVA.</w:t>
      </w:r>
      <w:r w:rsidR="0084500F" w:rsidRPr="0084500F">
        <w:rPr>
          <w:rFonts w:ascii="Arial" w:hAnsi="Arial" w:cs="Arial"/>
        </w:rPr>
        <w:t xml:space="preserve"> </w:t>
      </w:r>
      <w:r w:rsidR="0084500F">
        <w:rPr>
          <w:rFonts w:ascii="Arial" w:hAnsi="Arial" w:cs="Arial"/>
        </w:rPr>
        <w:t>Incluirá también el registro de inasistencias del estudiante durante el periodo cursado, con el porcentaje que estas significan dentro del 20% referido como causal de reprobaci</w:t>
      </w:r>
      <w:r w:rsidR="00967856">
        <w:rPr>
          <w:rFonts w:ascii="Arial" w:hAnsi="Arial" w:cs="Arial"/>
        </w:rPr>
        <w:t>ón del año, el cual también deberá ser calculado por el programa.</w:t>
      </w:r>
    </w:p>
    <w:p w14:paraId="394CFDE6" w14:textId="77777777" w:rsidR="001F27C4" w:rsidRDefault="001F27C4" w:rsidP="00F11226">
      <w:pPr>
        <w:jc w:val="both"/>
        <w:rPr>
          <w:rFonts w:ascii="Arial" w:hAnsi="Arial" w:cs="Arial"/>
        </w:rPr>
      </w:pPr>
    </w:p>
    <w:p w14:paraId="59B52D81" w14:textId="4BED5730" w:rsidR="001F27C4" w:rsidRDefault="001F27C4" w:rsidP="00F11226">
      <w:pPr>
        <w:jc w:val="both"/>
        <w:rPr>
          <w:rFonts w:ascii="Arial" w:hAnsi="Arial" w:cs="Arial"/>
        </w:rPr>
      </w:pPr>
      <w:r>
        <w:rPr>
          <w:rFonts w:ascii="Arial" w:hAnsi="Arial" w:cs="Arial"/>
          <w:b/>
        </w:rPr>
        <w:t xml:space="preserve">PARAGRAFO 2º. </w:t>
      </w:r>
      <w:r>
        <w:rPr>
          <w:rFonts w:ascii="Arial" w:hAnsi="Arial" w:cs="Arial"/>
        </w:rPr>
        <w:t>El último informe del año, mostrará</w:t>
      </w:r>
      <w:r w:rsidR="0084500F">
        <w:rPr>
          <w:rFonts w:ascii="Arial" w:hAnsi="Arial" w:cs="Arial"/>
        </w:rPr>
        <w:t>:</w:t>
      </w:r>
      <w:r>
        <w:rPr>
          <w:rFonts w:ascii="Arial" w:hAnsi="Arial" w:cs="Arial"/>
        </w:rPr>
        <w:t xml:space="preserve"> las calificaciones definitivas de los primeros dos periodos; el detalle igual al parágrafo 1 para el tercer periodo y el promedio de las definitivas de los tres periodos </w:t>
      </w:r>
      <w:r w:rsidR="0084500F" w:rsidRPr="0084500F">
        <w:rPr>
          <w:rFonts w:ascii="Arial" w:hAnsi="Arial" w:cs="Arial"/>
        </w:rPr>
        <w:t xml:space="preserve">(que el programa deberá entregar automáticamente) </w:t>
      </w:r>
      <w:r>
        <w:rPr>
          <w:rFonts w:ascii="Arial" w:hAnsi="Arial" w:cs="Arial"/>
        </w:rPr>
        <w:t>en una columna específica que será nombrada NOTA FINAL.</w:t>
      </w:r>
      <w:r w:rsidR="0084500F">
        <w:rPr>
          <w:rFonts w:ascii="Arial" w:hAnsi="Arial" w:cs="Arial"/>
        </w:rPr>
        <w:t xml:space="preserve"> Igualmente mostrará el total de las inasistencias del año lectivo</w:t>
      </w:r>
      <w:r w:rsidR="00967856">
        <w:rPr>
          <w:rFonts w:ascii="Arial" w:hAnsi="Arial" w:cs="Arial"/>
        </w:rPr>
        <w:t xml:space="preserve"> con su respectivo porcentaje.</w:t>
      </w:r>
    </w:p>
    <w:p w14:paraId="111EB7D3" w14:textId="77777777" w:rsidR="00F11226" w:rsidRPr="00E13049" w:rsidRDefault="00F11226" w:rsidP="00F11226">
      <w:pPr>
        <w:jc w:val="both"/>
        <w:rPr>
          <w:rFonts w:ascii="Arial" w:hAnsi="Arial" w:cs="Arial"/>
        </w:rPr>
      </w:pPr>
      <w:bookmarkStart w:id="42" w:name="_Toc440396614"/>
      <w:r w:rsidRPr="00E13049">
        <w:rPr>
          <w:rStyle w:val="Ttulo3Car"/>
        </w:rPr>
        <w:t>ENTREGA DE INFORMES DE EVALUACIÓN  DE DESEMPEÑOS.</w:t>
      </w:r>
      <w:bookmarkEnd w:id="42"/>
      <w:r w:rsidRPr="00E13049">
        <w:rPr>
          <w:rFonts w:ascii="Arial" w:hAnsi="Arial" w:cs="Arial"/>
        </w:rPr>
        <w:t xml:space="preserve"> Los informes de evaluación de desempeños de los Estudiantes  se entregarán a los Padres de familia, Tutores o Acudientes debidamente autorizados, en reuniones programadas por el Equipo Institucional de Dirección (Rector, Coordinadores), teniendo en cuenta la disponibilidad de tiempo de los Padres de familia. La inasistencia de los Padres de familia, Tutores  o Acudientes a estas reuniones no  acarreará perjuicios académicos a los Educandos. El Rector  y  los Coordinadores,  programarán y atenderán las citas que los Padres de familia soliciten para tratar temas relacionados con la educación de sus hijos, en particular para aclaraciones sobre los informes de evaluación de desempeños. Si la inasistencia  del Padre o Madre de Familia a las citaciones  se torna recurrente, el Rector de la Institución Educativa presumirá  que el  Estudiante se  encuentra  en situación de abandono y procederá a  informar  sobre el caso,  al Instituto Colombiano de Bienestar familiar para la protección del menor.   </w:t>
      </w:r>
    </w:p>
    <w:p w14:paraId="627EC8B5" w14:textId="77777777" w:rsidR="00F11226" w:rsidRPr="00E13049" w:rsidRDefault="00F11226" w:rsidP="00F11226">
      <w:pPr>
        <w:jc w:val="both"/>
        <w:rPr>
          <w:rFonts w:ascii="Arial" w:hAnsi="Arial" w:cs="Arial"/>
        </w:rPr>
      </w:pPr>
      <w:r w:rsidRPr="00E13049">
        <w:rPr>
          <w:rFonts w:ascii="Arial" w:hAnsi="Arial" w:cs="Arial"/>
        </w:rPr>
        <w:t> </w:t>
      </w:r>
    </w:p>
    <w:p w14:paraId="34E6A44B" w14:textId="58FAA37A" w:rsidR="00F11226" w:rsidRPr="00E13049" w:rsidRDefault="00F11226" w:rsidP="00F11226">
      <w:pPr>
        <w:jc w:val="both"/>
        <w:rPr>
          <w:rFonts w:ascii="Arial" w:hAnsi="Arial" w:cs="Arial"/>
        </w:rPr>
      </w:pPr>
      <w:bookmarkStart w:id="43" w:name="_Toc440396615"/>
      <w:r w:rsidRPr="00E13049">
        <w:rPr>
          <w:rStyle w:val="Ttulo2Car"/>
          <w:color w:val="auto"/>
        </w:rPr>
        <w:t>ARTÍCULO  27.  DE LA CONVOCATORIA A PADRES DE FAMILIA, TUTORES O ACUDIENTES DEBIDAMENTE AUTORIZADOS</w:t>
      </w:r>
      <w:bookmarkEnd w:id="43"/>
      <w:r w:rsidRPr="00E13049">
        <w:rPr>
          <w:rFonts w:ascii="Arial" w:hAnsi="Arial" w:cs="Arial"/>
          <w:b/>
        </w:rPr>
        <w:t>.</w:t>
      </w:r>
      <w:r w:rsidRPr="00E13049">
        <w:rPr>
          <w:rFonts w:ascii="Arial" w:hAnsi="Arial" w:cs="Arial"/>
        </w:rPr>
        <w:t xml:space="preserve"> Con el fin de hacer entrega de los </w:t>
      </w:r>
      <w:r w:rsidR="00967856">
        <w:rPr>
          <w:rFonts w:ascii="Arial" w:hAnsi="Arial" w:cs="Arial"/>
        </w:rPr>
        <w:t>pre-</w:t>
      </w:r>
      <w:r w:rsidRPr="00E13049">
        <w:rPr>
          <w:rFonts w:ascii="Arial" w:hAnsi="Arial" w:cs="Arial"/>
        </w:rPr>
        <w:t xml:space="preserve">informes </w:t>
      </w:r>
      <w:r w:rsidR="00967856">
        <w:rPr>
          <w:rFonts w:ascii="Arial" w:hAnsi="Arial" w:cs="Arial"/>
        </w:rPr>
        <w:t xml:space="preserve"> e informes </w:t>
      </w:r>
      <w:r w:rsidRPr="00E13049">
        <w:rPr>
          <w:rFonts w:ascii="Arial" w:hAnsi="Arial" w:cs="Arial"/>
        </w:rPr>
        <w:t xml:space="preserve">de evaluación de cada período,  </w:t>
      </w:r>
      <w:r w:rsidR="00967856">
        <w:rPr>
          <w:rFonts w:ascii="Arial" w:hAnsi="Arial" w:cs="Arial"/>
        </w:rPr>
        <w:t>el e</w:t>
      </w:r>
      <w:r w:rsidRPr="00E13049">
        <w:rPr>
          <w:rFonts w:ascii="Arial" w:hAnsi="Arial" w:cs="Arial"/>
        </w:rPr>
        <w:t>quipo Institucional de Dirección (Rector y Coordinadores), establecerá el cronograma de reuniones de Padres de familia (mes, día, hora), para la entrega  de los informes de evaluación por grados, grupos  y por sedes; se contará con una persona que ejercerá las funciones de secretario ad hoc para levantar la correspondiente acta, y el temario a desarrollar en cada una de las reuniones.</w:t>
      </w:r>
    </w:p>
    <w:p w14:paraId="084EA7E6" w14:textId="77777777" w:rsidR="004A69C2" w:rsidRPr="00E13049" w:rsidRDefault="004A69C2" w:rsidP="00F11226">
      <w:pPr>
        <w:jc w:val="both"/>
        <w:rPr>
          <w:rFonts w:ascii="Arial" w:hAnsi="Arial" w:cs="Arial"/>
        </w:rPr>
      </w:pPr>
    </w:p>
    <w:p w14:paraId="0F39913D" w14:textId="7284DAA5" w:rsidR="00F11226" w:rsidRPr="00E13049" w:rsidRDefault="004A69C2" w:rsidP="00F11226">
      <w:pPr>
        <w:autoSpaceDE w:val="0"/>
        <w:autoSpaceDN w:val="0"/>
        <w:adjustRightInd w:val="0"/>
        <w:jc w:val="both"/>
        <w:rPr>
          <w:rFonts w:ascii="Arial" w:hAnsi="Arial" w:cs="Arial"/>
        </w:rPr>
      </w:pPr>
      <w:r w:rsidRPr="00E13049">
        <w:rPr>
          <w:rFonts w:ascii="Arial" w:hAnsi="Arial" w:cs="Arial"/>
          <w:b/>
        </w:rPr>
        <w:lastRenderedPageBreak/>
        <w:t>PARAGRAFO.</w:t>
      </w:r>
      <w:r w:rsidR="00853AB2" w:rsidRPr="00E13049">
        <w:rPr>
          <w:rFonts w:ascii="Arial" w:hAnsi="Arial" w:cs="Arial"/>
        </w:rPr>
        <w:t xml:space="preserve"> </w:t>
      </w:r>
      <w:r w:rsidR="00F11226" w:rsidRPr="00E13049">
        <w:rPr>
          <w:rFonts w:ascii="Arial" w:hAnsi="Arial" w:cs="Arial"/>
        </w:rPr>
        <w:t>Para el desarrollo de las reuniones de Padres de familia se deberán tener en cuenta los siguientes criterios:</w:t>
      </w:r>
    </w:p>
    <w:p w14:paraId="2E858948" w14:textId="77777777" w:rsidR="00F11226" w:rsidRPr="00E13049"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 xml:space="preserve">La  convocatoria se hará a nombre del Rector de la Institución Educativa, por parte únicamente de la Coordinación, con un mínimo de cinco días de anticipación, conforme a cronograma institucional.  </w:t>
      </w:r>
    </w:p>
    <w:p w14:paraId="53F06ADE" w14:textId="77777777" w:rsidR="00F11226" w:rsidRPr="00E13049"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Las sesiones  serán amenas y gratas, de excelente trato personal y grupal, respetuosas, tolerantes  y con absoluto  respeto a la diferencia.</w:t>
      </w:r>
    </w:p>
    <w:p w14:paraId="513C975B" w14:textId="3C9F3E21" w:rsidR="00F11226" w:rsidRPr="00E13049"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 xml:space="preserve">En cada reunión de finalización de período, los Padres de Familia recibirán  de todas las </w:t>
      </w:r>
      <w:r w:rsidR="00967856">
        <w:rPr>
          <w:rFonts w:ascii="Arial" w:hAnsi="Arial" w:cs="Arial"/>
        </w:rPr>
        <w:t>asignaturas</w:t>
      </w:r>
      <w:r w:rsidRPr="00E13049">
        <w:rPr>
          <w:rFonts w:ascii="Arial" w:hAnsi="Arial" w:cs="Arial"/>
        </w:rPr>
        <w:t>, un informe acerca de los desempeños que los Estudiantes debieron alcanzar en el período, expresos en la escala institucional de evaluación.</w:t>
      </w:r>
    </w:p>
    <w:p w14:paraId="7DC69F9A" w14:textId="77777777" w:rsidR="00102ADF"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 xml:space="preserve">El Equipo  de mediación de cada grupo entregará un informe sobre  el comportamiento general del mismo y de los principales problemas que se hayan  identificado. La lectura, la discusión y el levantamiento de consenso  acerca de posibles soluciones, estará a cargo del Coordinador. Cuando las situaciones o </w:t>
      </w:r>
    </w:p>
    <w:p w14:paraId="544E2313" w14:textId="77777777" w:rsidR="00102ADF" w:rsidRDefault="00102ADF" w:rsidP="00102ADF">
      <w:pPr>
        <w:autoSpaceDE w:val="0"/>
        <w:autoSpaceDN w:val="0"/>
        <w:adjustRightInd w:val="0"/>
        <w:ind w:left="720"/>
        <w:jc w:val="both"/>
        <w:rPr>
          <w:rFonts w:ascii="Arial" w:hAnsi="Arial" w:cs="Arial"/>
        </w:rPr>
      </w:pPr>
    </w:p>
    <w:p w14:paraId="0EEDA81C" w14:textId="44B575F6" w:rsidR="00F11226" w:rsidRPr="00E13049" w:rsidRDefault="00102ADF" w:rsidP="00102ADF">
      <w:pPr>
        <w:autoSpaceDE w:val="0"/>
        <w:autoSpaceDN w:val="0"/>
        <w:adjustRightInd w:val="0"/>
        <w:ind w:left="720"/>
        <w:jc w:val="both"/>
        <w:rPr>
          <w:rFonts w:ascii="Arial" w:hAnsi="Arial" w:cs="Arial"/>
        </w:rPr>
      </w:pPr>
      <w:r>
        <w:rPr>
          <w:rFonts w:ascii="Arial" w:hAnsi="Arial" w:cs="Arial"/>
        </w:rPr>
        <w:t>P</w:t>
      </w:r>
      <w:r w:rsidR="00F11226" w:rsidRPr="00E13049">
        <w:rPr>
          <w:rFonts w:ascii="Arial" w:hAnsi="Arial" w:cs="Arial"/>
        </w:rPr>
        <w:t>roblemas no estén debidamente tratados y estudiados  por parte del  Equipo de mediación (está integrado por el Director de Grupo y tres Estudiantes del grupo), ésta no se presentará a la reunión.</w:t>
      </w:r>
    </w:p>
    <w:p w14:paraId="4E56F5BD" w14:textId="77777777" w:rsidR="00F11226" w:rsidRPr="00E13049"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En la reunión se darán a conocer las fechas y las horas en las que la Rectoría y la Coordinación pueden atender a los Padres de familia  que  por razones justificadas, no hayan podido cumplir la convocatoria.</w:t>
      </w:r>
    </w:p>
    <w:p w14:paraId="791E3D02" w14:textId="77777777" w:rsidR="00F11226" w:rsidRPr="00E13049"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 xml:space="preserve">Se deberá tratar algún tema relacionado con  la formación  de los hijos, de tal manera que  motive la asistencia de los Padres de Familia. </w:t>
      </w:r>
    </w:p>
    <w:p w14:paraId="18175E67" w14:textId="7F4FE80E" w:rsidR="00F11226" w:rsidRPr="00E13049" w:rsidRDefault="00F11226" w:rsidP="00BB187C">
      <w:pPr>
        <w:numPr>
          <w:ilvl w:val="0"/>
          <w:numId w:val="5"/>
        </w:numPr>
        <w:autoSpaceDE w:val="0"/>
        <w:autoSpaceDN w:val="0"/>
        <w:adjustRightInd w:val="0"/>
        <w:jc w:val="both"/>
        <w:rPr>
          <w:rFonts w:ascii="Arial" w:hAnsi="Arial" w:cs="Arial"/>
        </w:rPr>
      </w:pPr>
      <w:r w:rsidRPr="00E13049">
        <w:rPr>
          <w:rFonts w:ascii="Arial" w:hAnsi="Arial" w:cs="Arial"/>
        </w:rPr>
        <w:t xml:space="preserve">Los Estudiantes podrán participar con </w:t>
      </w:r>
      <w:r w:rsidR="00853AB2" w:rsidRPr="00E13049">
        <w:rPr>
          <w:rFonts w:ascii="Arial" w:hAnsi="Arial" w:cs="Arial"/>
        </w:rPr>
        <w:t>socio dramas</w:t>
      </w:r>
      <w:r w:rsidRPr="00E13049">
        <w:rPr>
          <w:rFonts w:ascii="Arial" w:hAnsi="Arial" w:cs="Arial"/>
        </w:rPr>
        <w:t xml:space="preserve">, mensajes, manifestaciones de los desempeños alcanzados y los avances en el proceso de formación o cualquier otra dinámica  que movilice procesos de reflexión  en el cumplimiento de los deberes de los Padres de familia, teniendo como referente esencial el  respeto, el amor, el reconocimiento y las  peticiones respetuosas. </w:t>
      </w:r>
    </w:p>
    <w:p w14:paraId="538D65D1" w14:textId="77777777" w:rsidR="00F11226" w:rsidRPr="00E13049" w:rsidRDefault="00F11226" w:rsidP="00F11226">
      <w:pPr>
        <w:autoSpaceDE w:val="0"/>
        <w:autoSpaceDN w:val="0"/>
        <w:adjustRightInd w:val="0"/>
        <w:jc w:val="both"/>
        <w:rPr>
          <w:rFonts w:ascii="Arial" w:hAnsi="Arial" w:cs="Arial"/>
        </w:rPr>
      </w:pPr>
    </w:p>
    <w:p w14:paraId="30B61F9C" w14:textId="77777777" w:rsidR="001715C6" w:rsidRDefault="001715C6" w:rsidP="00853AB2">
      <w:pPr>
        <w:pStyle w:val="Ttulo1"/>
      </w:pPr>
    </w:p>
    <w:p w14:paraId="5E29066E" w14:textId="77777777" w:rsidR="001715C6" w:rsidRDefault="001715C6" w:rsidP="00853AB2">
      <w:pPr>
        <w:pStyle w:val="Ttulo1"/>
      </w:pPr>
    </w:p>
    <w:p w14:paraId="7287D8F1" w14:textId="77777777" w:rsidR="00F11226" w:rsidRPr="00E13049" w:rsidRDefault="00F11226" w:rsidP="00853AB2">
      <w:pPr>
        <w:pStyle w:val="Ttulo1"/>
      </w:pPr>
      <w:bookmarkStart w:id="44" w:name="_Toc440396616"/>
      <w:r w:rsidRPr="00E13049">
        <w:t>CAPÍTULO SÉPTIMO</w:t>
      </w:r>
      <w:bookmarkEnd w:id="44"/>
    </w:p>
    <w:p w14:paraId="609A8378" w14:textId="77777777" w:rsidR="00227118" w:rsidRPr="00E13049" w:rsidRDefault="00227118" w:rsidP="00853AB2">
      <w:pPr>
        <w:pStyle w:val="Ttulo1"/>
      </w:pPr>
    </w:p>
    <w:p w14:paraId="22B27E6B" w14:textId="77777777" w:rsidR="00F11226" w:rsidRPr="00E13049" w:rsidRDefault="00F11226" w:rsidP="00853AB2">
      <w:pPr>
        <w:pStyle w:val="Ttulo1"/>
        <w:rPr>
          <w:rFonts w:ascii="Arial" w:hAnsi="Arial" w:cs="Arial"/>
        </w:rPr>
      </w:pPr>
    </w:p>
    <w:p w14:paraId="34A890F5" w14:textId="2F22387B" w:rsidR="00F11226" w:rsidRPr="00E13049" w:rsidRDefault="00F11226" w:rsidP="00853AB2">
      <w:pPr>
        <w:pStyle w:val="Ttulo1"/>
        <w:rPr>
          <w:rFonts w:ascii="Arial" w:hAnsi="Arial" w:cs="Arial"/>
        </w:rPr>
      </w:pPr>
      <w:bookmarkStart w:id="45" w:name="_Toc440396617"/>
      <w:r w:rsidRPr="00E13049">
        <w:rPr>
          <w:rFonts w:ascii="Arial" w:hAnsi="Arial" w:cs="Arial"/>
        </w:rPr>
        <w:t xml:space="preserve">DE LA REPITENCIA. DE  LA PROMOCIÓN, DE LA PROMOCIÓN ANTICIPADA Y DE LA  CERTIFICACIÓN BACHILLER BÁSICO Y GRADUACIÓN DE BACHILLER </w:t>
      </w:r>
      <w:r w:rsidR="00243170" w:rsidRPr="00E13049">
        <w:rPr>
          <w:rFonts w:ascii="Arial" w:hAnsi="Arial" w:cs="Arial"/>
        </w:rPr>
        <w:t>ACADEMICO</w:t>
      </w:r>
      <w:r w:rsidRPr="00E13049">
        <w:rPr>
          <w:rFonts w:ascii="Arial" w:hAnsi="Arial" w:cs="Arial"/>
        </w:rPr>
        <w:t>.</w:t>
      </w:r>
      <w:bookmarkEnd w:id="45"/>
    </w:p>
    <w:p w14:paraId="41CDE8C9" w14:textId="77777777" w:rsidR="00F11226" w:rsidRPr="00E13049" w:rsidRDefault="00F11226" w:rsidP="00F11226">
      <w:pPr>
        <w:autoSpaceDE w:val="0"/>
        <w:autoSpaceDN w:val="0"/>
        <w:adjustRightInd w:val="0"/>
        <w:jc w:val="center"/>
        <w:rPr>
          <w:rFonts w:ascii="Arial" w:hAnsi="Arial" w:cs="Arial"/>
          <w:b/>
        </w:rPr>
      </w:pPr>
    </w:p>
    <w:p w14:paraId="1368426F" w14:textId="77777777" w:rsidR="00F11226" w:rsidRPr="00E13049" w:rsidRDefault="00F11226" w:rsidP="00F11226">
      <w:pPr>
        <w:autoSpaceDE w:val="0"/>
        <w:autoSpaceDN w:val="0"/>
        <w:adjustRightInd w:val="0"/>
        <w:jc w:val="both"/>
        <w:rPr>
          <w:rFonts w:ascii="Arial" w:hAnsi="Arial" w:cs="Arial"/>
        </w:rPr>
      </w:pPr>
      <w:bookmarkStart w:id="46" w:name="_Toc440396618"/>
      <w:r w:rsidRPr="00E13049">
        <w:rPr>
          <w:rStyle w:val="Ttulo2Car"/>
          <w:color w:val="auto"/>
        </w:rPr>
        <w:t>ARTÍCULO  28.  DE LA REPITENCIA</w:t>
      </w:r>
      <w:bookmarkEnd w:id="46"/>
      <w:r w:rsidRPr="00E13049">
        <w:rPr>
          <w:rFonts w:ascii="Arial" w:hAnsi="Arial" w:cs="Arial"/>
        </w:rPr>
        <w:t>. La repitencia es un evento Académico  que ocurre  cuando el Estudiante, debe desarrollar nuevamente el currículo cursado  en el año escolar anterior. Un Estudiante debe cursar en el  siguiente  año lectivo, el mismo grado (REPETIR), si se encuentra en una de las siguientes circunstancias:</w:t>
      </w:r>
    </w:p>
    <w:p w14:paraId="0D2254B9" w14:textId="77777777" w:rsidR="007678CD" w:rsidRPr="00E13049" w:rsidRDefault="007678CD" w:rsidP="00F11226">
      <w:pPr>
        <w:autoSpaceDE w:val="0"/>
        <w:autoSpaceDN w:val="0"/>
        <w:adjustRightInd w:val="0"/>
        <w:jc w:val="both"/>
        <w:rPr>
          <w:rFonts w:ascii="Arial" w:hAnsi="Arial" w:cs="Arial"/>
        </w:rPr>
      </w:pPr>
    </w:p>
    <w:p w14:paraId="21C966E1" w14:textId="7C91C742" w:rsidR="00F11226" w:rsidRPr="00E13049" w:rsidRDefault="00F11226" w:rsidP="00BB187C">
      <w:pPr>
        <w:numPr>
          <w:ilvl w:val="0"/>
          <w:numId w:val="6"/>
        </w:numPr>
        <w:jc w:val="both"/>
        <w:rPr>
          <w:rFonts w:ascii="Arial" w:hAnsi="Arial" w:cs="Arial"/>
        </w:rPr>
      </w:pPr>
      <w:r w:rsidRPr="00E13049">
        <w:rPr>
          <w:rFonts w:ascii="Arial" w:hAnsi="Arial" w:cs="Arial"/>
        </w:rPr>
        <w:t>Cuando en su registro escolar de valoración, en la parte correspondiente al  informe final de evaluación de desempeños, del año escolar que culmina, tiene como valoración  el concepto “</w:t>
      </w:r>
      <w:r w:rsidRPr="00E13049">
        <w:rPr>
          <w:rFonts w:ascii="Arial" w:hAnsi="Arial" w:cs="Arial"/>
          <w:b/>
        </w:rPr>
        <w:t>desempeño bajo</w:t>
      </w:r>
      <w:r w:rsidRPr="00E13049">
        <w:rPr>
          <w:rFonts w:ascii="Arial" w:hAnsi="Arial" w:cs="Arial"/>
        </w:rPr>
        <w:t xml:space="preserve">” en tres o más </w:t>
      </w:r>
      <w:r w:rsidR="00EF7918" w:rsidRPr="00E13049">
        <w:rPr>
          <w:rFonts w:ascii="Arial" w:hAnsi="Arial" w:cs="Arial"/>
        </w:rPr>
        <w:t>asignaturas</w:t>
      </w:r>
      <w:r w:rsidRPr="00E13049">
        <w:rPr>
          <w:rFonts w:ascii="Arial" w:hAnsi="Arial" w:cs="Arial"/>
        </w:rPr>
        <w:t>.</w:t>
      </w:r>
    </w:p>
    <w:p w14:paraId="467C9550" w14:textId="77777777" w:rsidR="00F11226" w:rsidRPr="00E13049" w:rsidRDefault="00F11226" w:rsidP="00F11226">
      <w:pPr>
        <w:ind w:left="720"/>
        <w:jc w:val="both"/>
        <w:rPr>
          <w:rFonts w:ascii="Arial" w:hAnsi="Arial" w:cs="Arial"/>
        </w:rPr>
      </w:pPr>
    </w:p>
    <w:p w14:paraId="77743A72" w14:textId="7354CB20" w:rsidR="007678CD" w:rsidRPr="00E13049" w:rsidRDefault="00F11226" w:rsidP="009604E6">
      <w:pPr>
        <w:numPr>
          <w:ilvl w:val="0"/>
          <w:numId w:val="6"/>
        </w:numPr>
        <w:jc w:val="both"/>
        <w:rPr>
          <w:rFonts w:ascii="Arial" w:hAnsi="Arial" w:cs="Arial"/>
        </w:rPr>
      </w:pPr>
      <w:r w:rsidRPr="00E13049">
        <w:rPr>
          <w:rFonts w:ascii="Arial" w:hAnsi="Arial" w:cs="Arial"/>
        </w:rPr>
        <w:lastRenderedPageBreak/>
        <w:t>Cuando el Estudiante ha obtenido como valoración “</w:t>
      </w:r>
      <w:r w:rsidRPr="00E13049">
        <w:rPr>
          <w:rFonts w:ascii="Arial" w:hAnsi="Arial" w:cs="Arial"/>
          <w:b/>
        </w:rPr>
        <w:t>desempeño bajo</w:t>
      </w:r>
      <w:r w:rsidRPr="00E13049">
        <w:rPr>
          <w:rFonts w:ascii="Arial" w:hAnsi="Arial" w:cs="Arial"/>
        </w:rPr>
        <w:t>”, en  la evaluación del  plan de mejoramiento</w:t>
      </w:r>
      <w:r w:rsidR="00EF7918" w:rsidRPr="00E13049">
        <w:rPr>
          <w:rFonts w:ascii="Arial" w:hAnsi="Arial" w:cs="Arial"/>
        </w:rPr>
        <w:t xml:space="preserve"> final,</w:t>
      </w:r>
      <w:r w:rsidRPr="00E13049">
        <w:rPr>
          <w:rFonts w:ascii="Arial" w:hAnsi="Arial" w:cs="Arial"/>
        </w:rPr>
        <w:t xml:space="preserve">  de </w:t>
      </w:r>
      <w:r w:rsidR="00EF7918" w:rsidRPr="00E13049">
        <w:rPr>
          <w:rFonts w:ascii="Arial" w:hAnsi="Arial" w:cs="Arial"/>
        </w:rPr>
        <w:t>una o</w:t>
      </w:r>
      <w:r w:rsidRPr="00E13049">
        <w:rPr>
          <w:rFonts w:ascii="Arial" w:hAnsi="Arial" w:cs="Arial"/>
        </w:rPr>
        <w:t xml:space="preserve"> dos </w:t>
      </w:r>
      <w:r w:rsidR="00EF7918" w:rsidRPr="00E13049">
        <w:rPr>
          <w:rFonts w:ascii="Arial" w:hAnsi="Arial" w:cs="Arial"/>
        </w:rPr>
        <w:t>asignaturas</w:t>
      </w:r>
      <w:r w:rsidRPr="00E13049">
        <w:rPr>
          <w:rFonts w:ascii="Arial" w:hAnsi="Arial" w:cs="Arial"/>
        </w:rPr>
        <w:t xml:space="preserve">, presentado al finalizar </w:t>
      </w:r>
      <w:r w:rsidR="00EF7918" w:rsidRPr="00E13049">
        <w:rPr>
          <w:rFonts w:ascii="Arial" w:hAnsi="Arial" w:cs="Arial"/>
        </w:rPr>
        <w:t xml:space="preserve">las actividades de evaluación del el </w:t>
      </w:r>
      <w:r w:rsidR="001C4FB2" w:rsidRPr="00E13049">
        <w:rPr>
          <w:rFonts w:ascii="Arial" w:hAnsi="Arial" w:cs="Arial"/>
        </w:rPr>
        <w:t>año</w:t>
      </w:r>
      <w:r w:rsidR="00EF7918" w:rsidRPr="00E13049">
        <w:rPr>
          <w:rFonts w:ascii="Arial" w:hAnsi="Arial" w:cs="Arial"/>
        </w:rPr>
        <w:t xml:space="preserve"> lectivo.</w:t>
      </w:r>
      <w:r w:rsidRPr="00E13049">
        <w:rPr>
          <w:rFonts w:ascii="Arial" w:hAnsi="Arial" w:cs="Arial"/>
        </w:rPr>
        <w:t xml:space="preserve"> </w:t>
      </w:r>
    </w:p>
    <w:p w14:paraId="113B5E5B" w14:textId="77777777" w:rsidR="00C2677C" w:rsidRPr="00E13049" w:rsidRDefault="00C2677C" w:rsidP="00C2677C">
      <w:pPr>
        <w:pStyle w:val="Prrafodelista"/>
        <w:rPr>
          <w:rFonts w:ascii="Arial" w:hAnsi="Arial" w:cs="Arial"/>
        </w:rPr>
      </w:pPr>
    </w:p>
    <w:p w14:paraId="0F6E3030" w14:textId="1E7E567A" w:rsidR="00C2677C" w:rsidRPr="00E13049" w:rsidRDefault="00C2677C" w:rsidP="009604E6">
      <w:pPr>
        <w:numPr>
          <w:ilvl w:val="0"/>
          <w:numId w:val="6"/>
        </w:numPr>
        <w:jc w:val="both"/>
        <w:rPr>
          <w:rFonts w:ascii="Arial" w:hAnsi="Arial" w:cs="Arial"/>
        </w:rPr>
      </w:pPr>
      <w:r w:rsidRPr="00E13049">
        <w:rPr>
          <w:rFonts w:ascii="Arial" w:hAnsi="Arial" w:cs="Arial"/>
        </w:rPr>
        <w:t xml:space="preserve">Cuando con justificación o no, tiene una inasistencia igual o mayor al 20% durante el </w:t>
      </w:r>
      <w:r w:rsidR="001C4FB2" w:rsidRPr="00E13049">
        <w:rPr>
          <w:rFonts w:ascii="Arial" w:hAnsi="Arial" w:cs="Arial"/>
        </w:rPr>
        <w:t>año</w:t>
      </w:r>
      <w:r w:rsidRPr="00E13049">
        <w:rPr>
          <w:rFonts w:ascii="Arial" w:hAnsi="Arial" w:cs="Arial"/>
        </w:rPr>
        <w:t xml:space="preserve"> escolar</w:t>
      </w:r>
    </w:p>
    <w:p w14:paraId="68FB2DE9" w14:textId="77777777" w:rsidR="00EF7918" w:rsidRPr="00E13049" w:rsidRDefault="00EF7918" w:rsidP="00EF7918">
      <w:pPr>
        <w:pStyle w:val="Prrafodelista"/>
        <w:rPr>
          <w:rFonts w:ascii="Arial" w:hAnsi="Arial" w:cs="Arial"/>
        </w:rPr>
      </w:pPr>
    </w:p>
    <w:p w14:paraId="1F3B710F" w14:textId="77777777" w:rsidR="00F11226" w:rsidRPr="00E13049" w:rsidRDefault="00F11226" w:rsidP="00F11226">
      <w:pPr>
        <w:spacing w:before="100" w:beforeAutospacing="1"/>
        <w:rPr>
          <w:rFonts w:ascii="Arial" w:hAnsi="Arial" w:cs="Arial"/>
        </w:rPr>
      </w:pPr>
      <w:r w:rsidRPr="00E13049">
        <w:rPr>
          <w:rFonts w:ascii="Arial" w:hAnsi="Arial" w:cs="Arial"/>
          <w:b/>
        </w:rPr>
        <w:t xml:space="preserve">PARÁGRAFO 1º. </w:t>
      </w:r>
      <w:r w:rsidRPr="00E13049">
        <w:rPr>
          <w:rFonts w:ascii="Arial" w:hAnsi="Arial" w:cs="Arial"/>
        </w:rPr>
        <w:t xml:space="preserve"> En atención al artículo  96 de  la Ley 115 de 1994, la reprobación por primera vez de un determinado grado por parte del alumno, no será causal de exclusión   de esta   Institución Educativa, cuando no esté asociada a otra causal  expresamente contemplada en el manual de convivencia.</w:t>
      </w:r>
    </w:p>
    <w:p w14:paraId="071D2AAD" w14:textId="2C300BF1" w:rsidR="00EF7918" w:rsidRPr="00E13049" w:rsidRDefault="00EF7918" w:rsidP="001C4FB2">
      <w:pPr>
        <w:spacing w:before="100" w:beforeAutospacing="1"/>
        <w:jc w:val="both"/>
        <w:rPr>
          <w:rFonts w:ascii="Arial" w:hAnsi="Arial" w:cs="Arial"/>
        </w:rPr>
      </w:pPr>
      <w:r w:rsidRPr="00E13049">
        <w:rPr>
          <w:rFonts w:ascii="Arial" w:hAnsi="Arial" w:cs="Arial"/>
        </w:rPr>
        <w:t xml:space="preserve">PARAGRAFO 2  La repitencia consecutiva de dos </w:t>
      </w:r>
      <w:r w:rsidR="001C4FB2" w:rsidRPr="00E13049">
        <w:rPr>
          <w:rFonts w:ascii="Arial" w:hAnsi="Arial" w:cs="Arial"/>
        </w:rPr>
        <w:t>años</w:t>
      </w:r>
      <w:r w:rsidRPr="00E13049">
        <w:rPr>
          <w:rFonts w:ascii="Arial" w:hAnsi="Arial" w:cs="Arial"/>
        </w:rPr>
        <w:t xml:space="preserve"> lectivos por parte del estudiante, </w:t>
      </w:r>
      <w:r w:rsidR="001C4FB2" w:rsidRPr="00E13049">
        <w:rPr>
          <w:rFonts w:ascii="Arial" w:hAnsi="Arial" w:cs="Arial"/>
        </w:rPr>
        <w:t>es tipificado como</w:t>
      </w:r>
      <w:r w:rsidRPr="00E13049">
        <w:rPr>
          <w:rFonts w:ascii="Arial" w:hAnsi="Arial" w:cs="Arial"/>
        </w:rPr>
        <w:t xml:space="preserve"> </w:t>
      </w:r>
      <w:r w:rsidR="001C4FB2" w:rsidRPr="00E13049">
        <w:rPr>
          <w:rFonts w:ascii="Arial" w:hAnsi="Arial" w:cs="Arial"/>
        </w:rPr>
        <w:t>Bajo Rendimiento Académico</w:t>
      </w:r>
      <w:r w:rsidRPr="00E13049">
        <w:rPr>
          <w:rFonts w:ascii="Arial" w:hAnsi="Arial" w:cs="Arial"/>
        </w:rPr>
        <w:t xml:space="preserve">, lo cual tendrá como consecuencia la cancelación </w:t>
      </w:r>
      <w:r w:rsidR="00C2677C" w:rsidRPr="00E13049">
        <w:rPr>
          <w:rFonts w:ascii="Arial" w:hAnsi="Arial" w:cs="Arial"/>
        </w:rPr>
        <w:t xml:space="preserve">de sus </w:t>
      </w:r>
      <w:r w:rsidR="001C4FB2" w:rsidRPr="00E13049">
        <w:rPr>
          <w:rFonts w:ascii="Arial" w:hAnsi="Arial" w:cs="Arial"/>
        </w:rPr>
        <w:t xml:space="preserve">Derechos Académicos </w:t>
      </w:r>
      <w:r w:rsidRPr="00E13049">
        <w:rPr>
          <w:rFonts w:ascii="Arial" w:hAnsi="Arial" w:cs="Arial"/>
        </w:rPr>
        <w:t xml:space="preserve">en la </w:t>
      </w:r>
      <w:r w:rsidR="001C4FB2" w:rsidRPr="00E13049">
        <w:rPr>
          <w:rFonts w:ascii="Arial" w:hAnsi="Arial" w:cs="Arial"/>
        </w:rPr>
        <w:t>Institución</w:t>
      </w:r>
      <w:r w:rsidRPr="00E13049">
        <w:rPr>
          <w:rFonts w:ascii="Arial" w:hAnsi="Arial" w:cs="Arial"/>
        </w:rPr>
        <w:t>, independientemente de si tiene o no problemas de convivencia escolar.</w:t>
      </w:r>
    </w:p>
    <w:p w14:paraId="50FCC907" w14:textId="77777777" w:rsidR="00C2677C" w:rsidRPr="00E13049" w:rsidRDefault="00C2677C" w:rsidP="00F11226">
      <w:pPr>
        <w:spacing w:before="100" w:beforeAutospacing="1"/>
        <w:rPr>
          <w:rFonts w:ascii="Arial" w:hAnsi="Arial" w:cs="Arial"/>
        </w:rPr>
      </w:pPr>
    </w:p>
    <w:p w14:paraId="60B3E0F9" w14:textId="77777777" w:rsidR="00F11226" w:rsidRPr="00E13049" w:rsidRDefault="00F11226" w:rsidP="00F11226">
      <w:pPr>
        <w:autoSpaceDE w:val="0"/>
        <w:autoSpaceDN w:val="0"/>
        <w:adjustRightInd w:val="0"/>
        <w:jc w:val="both"/>
        <w:rPr>
          <w:rFonts w:ascii="Arial" w:hAnsi="Arial" w:cs="Arial"/>
        </w:rPr>
      </w:pPr>
      <w:bookmarkStart w:id="47" w:name="_Toc440396619"/>
      <w:r w:rsidRPr="00E13049">
        <w:rPr>
          <w:rStyle w:val="Ttulo2Car"/>
          <w:color w:val="auto"/>
        </w:rPr>
        <w:t>ARTÍCULO 29.  DE LA  PROMOCIÓN ESCOLAR</w:t>
      </w:r>
      <w:bookmarkEnd w:id="47"/>
      <w:r w:rsidRPr="00E13049">
        <w:rPr>
          <w:rFonts w:ascii="Arial" w:hAnsi="Arial" w:cs="Arial"/>
          <w:b/>
        </w:rPr>
        <w:t>.</w:t>
      </w:r>
      <w:r w:rsidRPr="00E13049">
        <w:rPr>
          <w:rFonts w:ascii="Arial" w:hAnsi="Arial" w:cs="Arial"/>
        </w:rPr>
        <w:t xml:space="preserve"> La Promoción escolar es un evento académico que indica  el avance gradual  y consecutivo del Estudiante   en cada uno de los niveles, ciclos y grados que constituyen el Sistema de Educación Formal. Los criterios para promocionar a un  Estudiante,  al grado siguiente son los que se detallan a continuación:</w:t>
      </w:r>
    </w:p>
    <w:p w14:paraId="6FCA92D6" w14:textId="77777777" w:rsidR="00F11226" w:rsidRPr="00E13049" w:rsidRDefault="00F11226" w:rsidP="00F11226">
      <w:pPr>
        <w:autoSpaceDE w:val="0"/>
        <w:autoSpaceDN w:val="0"/>
        <w:adjustRightInd w:val="0"/>
        <w:jc w:val="both"/>
        <w:rPr>
          <w:rFonts w:ascii="Arial" w:hAnsi="Arial" w:cs="Arial"/>
        </w:rPr>
      </w:pPr>
    </w:p>
    <w:p w14:paraId="4970088A" w14:textId="77777777" w:rsidR="00F11226" w:rsidRPr="00E13049" w:rsidRDefault="00F11226" w:rsidP="00BB187C">
      <w:pPr>
        <w:numPr>
          <w:ilvl w:val="0"/>
          <w:numId w:val="25"/>
        </w:numPr>
        <w:autoSpaceDE w:val="0"/>
        <w:autoSpaceDN w:val="0"/>
        <w:adjustRightInd w:val="0"/>
        <w:jc w:val="both"/>
        <w:rPr>
          <w:rFonts w:ascii="Arial" w:hAnsi="Arial" w:cs="Arial"/>
          <w:lang w:eastAsia="es-AR"/>
        </w:rPr>
      </w:pPr>
      <w:r w:rsidRPr="00E13049">
        <w:rPr>
          <w:rFonts w:ascii="Arial" w:hAnsi="Arial" w:cs="Arial"/>
        </w:rPr>
        <w:t>La situación  académica en la que se sitúa  un Estudiante,  en la evaluación final  de desempeños es, “aprobado”.</w:t>
      </w:r>
    </w:p>
    <w:p w14:paraId="6A046614" w14:textId="77777777" w:rsidR="00F11226" w:rsidRPr="00E13049" w:rsidRDefault="00F11226" w:rsidP="00BB187C">
      <w:pPr>
        <w:numPr>
          <w:ilvl w:val="0"/>
          <w:numId w:val="25"/>
        </w:numPr>
        <w:autoSpaceDE w:val="0"/>
        <w:autoSpaceDN w:val="0"/>
        <w:adjustRightInd w:val="0"/>
        <w:jc w:val="both"/>
        <w:rPr>
          <w:rFonts w:ascii="Arial" w:hAnsi="Arial" w:cs="Arial"/>
          <w:lang w:eastAsia="es-AR"/>
        </w:rPr>
      </w:pPr>
      <w:r w:rsidRPr="00E13049">
        <w:rPr>
          <w:rFonts w:ascii="Arial" w:hAnsi="Arial" w:cs="Arial"/>
        </w:rPr>
        <w:t xml:space="preserve">Cuando  </w:t>
      </w:r>
      <w:r w:rsidRPr="00E13049">
        <w:rPr>
          <w:rFonts w:ascii="Arial" w:hAnsi="Arial" w:cs="Arial"/>
          <w:lang w:eastAsia="es-AR"/>
        </w:rPr>
        <w:t>el Consejo Académico, previo a solicitud de los Padres de familia, recomiende ante el Consejo Directivo la aprobación de la promoción  anticipada y éste emita una resolución  con un</w:t>
      </w:r>
      <w:r w:rsidRPr="00E13049">
        <w:rPr>
          <w:rFonts w:ascii="Arial" w:hAnsi="Arial" w:cs="Arial"/>
        </w:rPr>
        <w:t xml:space="preserve"> concepto favorable. </w:t>
      </w:r>
    </w:p>
    <w:p w14:paraId="25B5B8FA" w14:textId="19D084EA" w:rsidR="001C0C39" w:rsidRPr="00E13049" w:rsidRDefault="004C27F6" w:rsidP="00BB187C">
      <w:pPr>
        <w:numPr>
          <w:ilvl w:val="0"/>
          <w:numId w:val="25"/>
        </w:numPr>
        <w:autoSpaceDE w:val="0"/>
        <w:autoSpaceDN w:val="0"/>
        <w:adjustRightInd w:val="0"/>
        <w:jc w:val="both"/>
        <w:rPr>
          <w:rFonts w:ascii="Arial" w:hAnsi="Arial" w:cs="Arial"/>
          <w:lang w:eastAsia="es-AR"/>
        </w:rPr>
      </w:pPr>
      <w:r w:rsidRPr="00E13049">
        <w:rPr>
          <w:rFonts w:ascii="Arial" w:hAnsi="Arial" w:cs="Arial"/>
          <w:lang w:eastAsia="es-AR"/>
        </w:rPr>
        <w:t>S</w:t>
      </w:r>
      <w:r w:rsidR="001C0C39" w:rsidRPr="00E13049">
        <w:rPr>
          <w:rFonts w:ascii="Arial" w:hAnsi="Arial" w:cs="Arial"/>
          <w:lang w:eastAsia="es-AR"/>
        </w:rPr>
        <w:t>e hace imperativo que el educando</w:t>
      </w:r>
      <w:r w:rsidR="007678CD" w:rsidRPr="00E13049">
        <w:rPr>
          <w:rFonts w:ascii="Arial" w:hAnsi="Arial" w:cs="Arial"/>
          <w:lang w:eastAsia="es-AR"/>
        </w:rPr>
        <w:t>,</w:t>
      </w:r>
      <w:r w:rsidR="001C0C39" w:rsidRPr="00E13049">
        <w:rPr>
          <w:rFonts w:ascii="Arial" w:hAnsi="Arial" w:cs="Arial"/>
          <w:lang w:eastAsia="es-AR"/>
        </w:rPr>
        <w:t xml:space="preserve"> para culminar de manera exitosa su proceso formativo, debe cumplir con todos los compromisos institucionales. Es decir, que debe hacer todo lo correspondiente para cumplir con los compromisos, no sólo académicos sino también de convivencia, definidos por el establecimiento educativo. La omisión de este deber puede acarrear valoraciones insatisfactorias, -desempeños bajos-, o la aplicación de sanciones contenidas en el manual de convivencia de acuerdo con el tipo de compromiso incumplido.</w:t>
      </w:r>
      <w:r w:rsidRPr="00E13049">
        <w:rPr>
          <w:rFonts w:ascii="Arial" w:hAnsi="Arial" w:cs="Arial"/>
          <w:lang w:eastAsia="es-AR"/>
        </w:rPr>
        <w:t xml:space="preserve"> (Documento 11, Ministerio de Educación )</w:t>
      </w:r>
    </w:p>
    <w:p w14:paraId="24DA6788" w14:textId="44887848" w:rsidR="00D83F28" w:rsidRPr="00E13049" w:rsidRDefault="00D83F28" w:rsidP="00BB187C">
      <w:pPr>
        <w:numPr>
          <w:ilvl w:val="0"/>
          <w:numId w:val="25"/>
        </w:numPr>
        <w:autoSpaceDE w:val="0"/>
        <w:autoSpaceDN w:val="0"/>
        <w:adjustRightInd w:val="0"/>
        <w:jc w:val="both"/>
        <w:rPr>
          <w:rFonts w:ascii="Arial" w:hAnsi="Arial" w:cs="Arial"/>
          <w:lang w:eastAsia="es-AR"/>
        </w:rPr>
      </w:pPr>
      <w:r w:rsidRPr="00E13049">
        <w:rPr>
          <w:rFonts w:ascii="Arial" w:hAnsi="Arial" w:cs="Arial"/>
          <w:lang w:eastAsia="es-AR"/>
        </w:rPr>
        <w:t xml:space="preserve">Para </w:t>
      </w:r>
      <w:r w:rsidR="0060271B" w:rsidRPr="00E13049">
        <w:rPr>
          <w:rFonts w:ascii="Arial" w:hAnsi="Arial" w:cs="Arial"/>
          <w:lang w:eastAsia="es-AR"/>
        </w:rPr>
        <w:t>recibir el boletín final del año escolar</w:t>
      </w:r>
      <w:r w:rsidRPr="00E13049">
        <w:rPr>
          <w:rFonts w:ascii="Arial" w:hAnsi="Arial" w:cs="Arial"/>
          <w:lang w:eastAsia="es-AR"/>
        </w:rPr>
        <w:t>,</w:t>
      </w:r>
      <w:r w:rsidR="0060271B" w:rsidRPr="00E13049">
        <w:rPr>
          <w:rFonts w:ascii="Arial" w:hAnsi="Arial" w:cs="Arial"/>
          <w:lang w:eastAsia="es-AR"/>
        </w:rPr>
        <w:t xml:space="preserve"> el Estudiante</w:t>
      </w:r>
      <w:r w:rsidRPr="00E13049">
        <w:rPr>
          <w:rFonts w:ascii="Arial" w:hAnsi="Arial" w:cs="Arial"/>
          <w:lang w:eastAsia="es-AR"/>
        </w:rPr>
        <w:t xml:space="preserve"> debe estar a Paz y Salvo </w:t>
      </w:r>
      <w:r w:rsidR="0060271B" w:rsidRPr="00E13049">
        <w:rPr>
          <w:rFonts w:ascii="Arial" w:hAnsi="Arial" w:cs="Arial"/>
          <w:lang w:eastAsia="es-AR"/>
        </w:rPr>
        <w:t>con Pupitre, Biblioteca y laboratorio o por todo concepto de daños causados a los activos y muebles de la institución.</w:t>
      </w:r>
    </w:p>
    <w:p w14:paraId="45CD0633" w14:textId="77777777" w:rsidR="00F11226" w:rsidRPr="00E13049" w:rsidRDefault="00F11226" w:rsidP="00F11226">
      <w:pPr>
        <w:autoSpaceDE w:val="0"/>
        <w:autoSpaceDN w:val="0"/>
        <w:adjustRightInd w:val="0"/>
        <w:ind w:left="720"/>
        <w:jc w:val="both"/>
        <w:rPr>
          <w:rFonts w:ascii="Arial" w:hAnsi="Arial" w:cs="Arial"/>
          <w:lang w:eastAsia="es-AR"/>
        </w:rPr>
      </w:pPr>
    </w:p>
    <w:p w14:paraId="6573B2CF" w14:textId="77777777" w:rsidR="00F11226" w:rsidRPr="00E13049" w:rsidRDefault="00F11226" w:rsidP="00F11226">
      <w:pPr>
        <w:autoSpaceDE w:val="0"/>
        <w:autoSpaceDN w:val="0"/>
        <w:adjustRightInd w:val="0"/>
        <w:ind w:left="720"/>
        <w:jc w:val="both"/>
        <w:rPr>
          <w:rFonts w:ascii="Arial" w:hAnsi="Arial" w:cs="Arial"/>
          <w:lang w:eastAsia="es-AR"/>
        </w:rPr>
      </w:pPr>
    </w:p>
    <w:p w14:paraId="77E69FFC" w14:textId="06F3BA39" w:rsidR="008C312B" w:rsidRPr="00E13049" w:rsidRDefault="00F11226" w:rsidP="00F11226">
      <w:pPr>
        <w:autoSpaceDE w:val="0"/>
        <w:autoSpaceDN w:val="0"/>
        <w:adjustRightInd w:val="0"/>
        <w:jc w:val="both"/>
        <w:rPr>
          <w:rFonts w:ascii="Arial" w:hAnsi="Arial" w:cs="Arial"/>
          <w:lang w:eastAsia="es-AR"/>
        </w:rPr>
      </w:pPr>
      <w:bookmarkStart w:id="48" w:name="_Toc440396620"/>
      <w:r w:rsidRPr="00E13049">
        <w:rPr>
          <w:rStyle w:val="Ttulo2Car"/>
          <w:color w:val="auto"/>
        </w:rPr>
        <w:t>ARTÍCULO 30. DE LA PROMOCIÓN ANTICIPADA</w:t>
      </w:r>
      <w:bookmarkEnd w:id="48"/>
      <w:r w:rsidRPr="00E13049">
        <w:rPr>
          <w:rFonts w:ascii="Arial" w:hAnsi="Arial" w:cs="Arial"/>
        </w:rPr>
        <w:t xml:space="preserve">. </w:t>
      </w:r>
      <w:r w:rsidR="00967856">
        <w:rPr>
          <w:rFonts w:ascii="Arial" w:hAnsi="Arial" w:cs="Arial"/>
        </w:rPr>
        <w:t>Previa solicitud de los padres de familia radicada durante los primeros 20 días hábiles del año lectivo, d</w:t>
      </w:r>
      <w:r w:rsidRPr="00E13049">
        <w:rPr>
          <w:rFonts w:ascii="Arial" w:hAnsi="Arial" w:cs="Arial"/>
          <w:lang w:eastAsia="es-AR"/>
        </w:rPr>
        <w:t>urante el primer período del año esco</w:t>
      </w:r>
      <w:r w:rsidR="00140668" w:rsidRPr="00E13049">
        <w:rPr>
          <w:rFonts w:ascii="Arial" w:hAnsi="Arial" w:cs="Arial"/>
          <w:lang w:eastAsia="es-AR"/>
        </w:rPr>
        <w:t xml:space="preserve">lar el Consejo Académico, </w:t>
      </w:r>
      <w:r w:rsidRPr="00E13049">
        <w:rPr>
          <w:rFonts w:ascii="Arial" w:hAnsi="Arial" w:cs="Arial"/>
          <w:lang w:eastAsia="es-AR"/>
        </w:rPr>
        <w:t xml:space="preserve">recomendará ante el Consejo Directivo la promoción anticipada al grado siguiente, del </w:t>
      </w:r>
      <w:r w:rsidR="009F217E" w:rsidRPr="00E13049">
        <w:rPr>
          <w:rFonts w:ascii="Arial" w:hAnsi="Arial" w:cs="Arial"/>
          <w:lang w:eastAsia="es-AR"/>
        </w:rPr>
        <w:t>e</w:t>
      </w:r>
      <w:r w:rsidRPr="00E13049">
        <w:rPr>
          <w:rFonts w:ascii="Arial" w:hAnsi="Arial" w:cs="Arial"/>
          <w:lang w:eastAsia="es-AR"/>
        </w:rPr>
        <w:t>studiante que demuestre un desempeño superior en el desarrollo cognitivo, personal y social en el marco de las competencias básicas del grado que cursa.</w:t>
      </w:r>
      <w:r w:rsidR="009F217E" w:rsidRPr="00E13049">
        <w:t xml:space="preserve"> </w:t>
      </w:r>
      <w:r w:rsidR="009F217E" w:rsidRPr="00E13049">
        <w:rPr>
          <w:rFonts w:ascii="Arial" w:hAnsi="Arial" w:cs="Arial"/>
          <w:lang w:eastAsia="es-AR"/>
        </w:rPr>
        <w:t xml:space="preserve">En tales casos, el </w:t>
      </w:r>
      <w:r w:rsidR="00140668" w:rsidRPr="00E13049">
        <w:rPr>
          <w:rFonts w:ascii="Arial" w:hAnsi="Arial" w:cs="Arial"/>
          <w:lang w:eastAsia="es-AR"/>
        </w:rPr>
        <w:t xml:space="preserve">estudiante mediante examen escrito en todas las asignaturas demostrará que maneja todas las competencias que constituyen el grado que está cursando. El consejo académico y la </w:t>
      </w:r>
      <w:r w:rsidR="00140668" w:rsidRPr="00E13049">
        <w:rPr>
          <w:rFonts w:ascii="Arial" w:hAnsi="Arial" w:cs="Arial"/>
          <w:lang w:eastAsia="es-AR"/>
        </w:rPr>
        <w:lastRenderedPageBreak/>
        <w:t>comisión de evaluación y promoción</w:t>
      </w:r>
      <w:r w:rsidR="009B33BE" w:rsidRPr="00E13049">
        <w:rPr>
          <w:rFonts w:ascii="Arial" w:hAnsi="Arial" w:cs="Arial"/>
          <w:lang w:eastAsia="es-AR"/>
        </w:rPr>
        <w:t>, previa aprobación de dicho examen, promoverán de manera anticipada a dicho estudiante al grado siguiente.</w:t>
      </w:r>
    </w:p>
    <w:p w14:paraId="189FC71D" w14:textId="77777777" w:rsidR="009B33BE" w:rsidRPr="00E13049" w:rsidRDefault="009B33BE" w:rsidP="00F11226">
      <w:pPr>
        <w:autoSpaceDE w:val="0"/>
        <w:autoSpaceDN w:val="0"/>
        <w:adjustRightInd w:val="0"/>
        <w:jc w:val="both"/>
        <w:rPr>
          <w:rFonts w:ascii="Arial" w:hAnsi="Arial" w:cs="Arial"/>
          <w:lang w:eastAsia="es-AR"/>
        </w:rPr>
      </w:pPr>
    </w:p>
    <w:p w14:paraId="5FB1DB46" w14:textId="13FBDFD4" w:rsidR="00F11226" w:rsidRPr="00E13049" w:rsidRDefault="009B33BE" w:rsidP="00E21723">
      <w:pPr>
        <w:autoSpaceDE w:val="0"/>
        <w:autoSpaceDN w:val="0"/>
        <w:adjustRightInd w:val="0"/>
        <w:jc w:val="both"/>
        <w:rPr>
          <w:rFonts w:ascii="Arial" w:hAnsi="Arial" w:cs="Arial"/>
          <w:lang w:eastAsia="es-AR"/>
        </w:rPr>
      </w:pPr>
      <w:r w:rsidRPr="00E13049">
        <w:rPr>
          <w:rFonts w:ascii="Arial" w:hAnsi="Arial" w:cs="Arial"/>
          <w:b/>
          <w:lang w:eastAsia="es-AR"/>
        </w:rPr>
        <w:t>PARAGRAFO</w:t>
      </w:r>
      <w:r w:rsidR="001C6EA4" w:rsidRPr="00E13049">
        <w:rPr>
          <w:rFonts w:ascii="Arial" w:hAnsi="Arial" w:cs="Arial"/>
          <w:b/>
          <w:lang w:eastAsia="es-AR"/>
        </w:rPr>
        <w:t xml:space="preserve">. </w:t>
      </w:r>
      <w:r w:rsidR="001C6EA4" w:rsidRPr="00E13049">
        <w:rPr>
          <w:rFonts w:ascii="Arial" w:hAnsi="Arial" w:cs="Arial"/>
          <w:lang w:eastAsia="es-AR"/>
        </w:rPr>
        <w:t xml:space="preserve">Si ya hubiese corrido el primer periodo del año escolar al culminar el proceso de PROMOCIÓN ANTICIPADA de manera exitosa, </w:t>
      </w:r>
      <w:r w:rsidR="00E21723" w:rsidRPr="00E13049">
        <w:rPr>
          <w:rFonts w:ascii="Arial" w:hAnsi="Arial" w:cs="Arial"/>
          <w:lang w:eastAsia="es-AR"/>
        </w:rPr>
        <w:t xml:space="preserve">para suplir las notas del primer periodo del grado al que fue promovido, se aplicará el </w:t>
      </w:r>
      <w:r w:rsidR="00967856">
        <w:rPr>
          <w:rFonts w:ascii="Arial" w:hAnsi="Arial" w:cs="Arial"/>
          <w:lang w:eastAsia="es-AR"/>
        </w:rPr>
        <w:t>promedio de las calificaciones de los dos periodos restantes.</w:t>
      </w:r>
    </w:p>
    <w:p w14:paraId="4EDD96C8" w14:textId="77777777" w:rsidR="00243170" w:rsidRPr="00E13049" w:rsidRDefault="00243170" w:rsidP="00E21723">
      <w:pPr>
        <w:autoSpaceDE w:val="0"/>
        <w:autoSpaceDN w:val="0"/>
        <w:adjustRightInd w:val="0"/>
        <w:jc w:val="both"/>
        <w:rPr>
          <w:rFonts w:ascii="Arial" w:hAnsi="Arial" w:cs="Arial"/>
        </w:rPr>
      </w:pPr>
    </w:p>
    <w:p w14:paraId="4535FAE0" w14:textId="365942FE" w:rsidR="00F11226" w:rsidRPr="00E13049" w:rsidRDefault="00F11226" w:rsidP="00F11226">
      <w:pPr>
        <w:autoSpaceDE w:val="0"/>
        <w:autoSpaceDN w:val="0"/>
        <w:adjustRightInd w:val="0"/>
        <w:jc w:val="both"/>
        <w:rPr>
          <w:rFonts w:ascii="Arial" w:hAnsi="Arial" w:cs="Arial"/>
        </w:rPr>
      </w:pPr>
      <w:bookmarkStart w:id="49" w:name="_Toc440396621"/>
      <w:r w:rsidRPr="00E13049">
        <w:rPr>
          <w:rStyle w:val="Ttulo2Car"/>
          <w:color w:val="auto"/>
        </w:rPr>
        <w:t>ARTÍCULO  31. DE LOS TÍTULOS</w:t>
      </w:r>
      <w:bookmarkEnd w:id="49"/>
      <w:r w:rsidRPr="00E13049">
        <w:rPr>
          <w:rFonts w:ascii="Arial" w:hAnsi="Arial" w:cs="Arial"/>
        </w:rPr>
        <w:t xml:space="preserve">. El certificado de bachiller  básico  se entregará al Estudiante que  haya cursado y aprobado satisfactoriamente las </w:t>
      </w:r>
      <w:r w:rsidR="00967856">
        <w:rPr>
          <w:rFonts w:ascii="Arial" w:hAnsi="Arial" w:cs="Arial"/>
        </w:rPr>
        <w:t>asignaturas</w:t>
      </w:r>
      <w:r w:rsidRPr="00E13049">
        <w:rPr>
          <w:rFonts w:ascii="Arial" w:hAnsi="Arial" w:cs="Arial"/>
        </w:rPr>
        <w:t xml:space="preserve"> y optativas constitutivas del currículo común,  durante  todos los grados  del nivel de educación básica (de primero a noveno).</w:t>
      </w:r>
    </w:p>
    <w:p w14:paraId="42E6332C" w14:textId="77777777" w:rsidR="00F11226" w:rsidRPr="00E13049" w:rsidRDefault="00F11226" w:rsidP="00F11226">
      <w:pPr>
        <w:autoSpaceDE w:val="0"/>
        <w:autoSpaceDN w:val="0"/>
        <w:adjustRightInd w:val="0"/>
        <w:jc w:val="both"/>
        <w:rPr>
          <w:rFonts w:ascii="Arial" w:hAnsi="Arial" w:cs="Arial"/>
        </w:rPr>
      </w:pPr>
    </w:p>
    <w:p w14:paraId="144609FC" w14:textId="583DFF2F" w:rsidR="00F11226" w:rsidRPr="00E13049" w:rsidRDefault="00F11226" w:rsidP="00F11226">
      <w:pPr>
        <w:autoSpaceDE w:val="0"/>
        <w:autoSpaceDN w:val="0"/>
        <w:adjustRightInd w:val="0"/>
        <w:jc w:val="both"/>
        <w:rPr>
          <w:rFonts w:ascii="Arial" w:hAnsi="Arial" w:cs="Arial"/>
          <w:lang w:eastAsia="es-AR"/>
        </w:rPr>
      </w:pPr>
      <w:bookmarkStart w:id="50" w:name="_Toc440396622"/>
      <w:r w:rsidRPr="00E13049">
        <w:rPr>
          <w:rStyle w:val="Ttulo2Car"/>
          <w:color w:val="auto"/>
        </w:rPr>
        <w:t>ARTÍCULO  32.  DE LA GRADUACIÓN</w:t>
      </w:r>
      <w:bookmarkEnd w:id="50"/>
      <w:r w:rsidRPr="00E13049">
        <w:rPr>
          <w:rFonts w:ascii="Arial" w:hAnsi="Arial" w:cs="Arial"/>
          <w:b/>
        </w:rPr>
        <w:t>.</w:t>
      </w:r>
      <w:r w:rsidRPr="00E13049">
        <w:rPr>
          <w:rFonts w:ascii="Arial" w:hAnsi="Arial" w:cs="Arial"/>
          <w:lang w:eastAsia="es-AR"/>
        </w:rPr>
        <w:t xml:space="preserve"> Los Estudiantes que culminen la educación media   obtendrán el título de “Bachiller</w:t>
      </w:r>
      <w:r w:rsidR="00967856">
        <w:rPr>
          <w:rFonts w:ascii="Arial" w:hAnsi="Arial" w:cs="Arial"/>
          <w:lang w:eastAsia="es-AR"/>
        </w:rPr>
        <w:t xml:space="preserve"> Académico</w:t>
      </w:r>
      <w:r w:rsidRPr="00E13049">
        <w:rPr>
          <w:rFonts w:ascii="Arial" w:hAnsi="Arial" w:cs="Arial"/>
          <w:lang w:eastAsia="es-AR"/>
        </w:rPr>
        <w:t>”,</w:t>
      </w:r>
      <w:r w:rsidRPr="00E13049">
        <w:rPr>
          <w:rFonts w:ascii="Arial" w:hAnsi="Arial" w:cs="Arial"/>
          <w:b/>
        </w:rPr>
        <w:t xml:space="preserve"> </w:t>
      </w:r>
      <w:r w:rsidRPr="00E13049">
        <w:rPr>
          <w:rFonts w:ascii="Arial" w:hAnsi="Arial" w:cs="Arial"/>
          <w:lang w:eastAsia="es-AR"/>
        </w:rPr>
        <w:t>en el acto de graduación programado  por la Rectoría,  cuando cumpla satisfactoriamente con los siguientes requisitos:</w:t>
      </w:r>
    </w:p>
    <w:p w14:paraId="5DF9CAB5" w14:textId="77777777" w:rsidR="00F11226" w:rsidRPr="00E13049" w:rsidRDefault="00F11226" w:rsidP="00F11226">
      <w:pPr>
        <w:autoSpaceDE w:val="0"/>
        <w:autoSpaceDN w:val="0"/>
        <w:adjustRightInd w:val="0"/>
        <w:jc w:val="both"/>
        <w:rPr>
          <w:rFonts w:ascii="Arial" w:hAnsi="Arial" w:cs="Arial"/>
          <w:lang w:eastAsia="es-AR"/>
        </w:rPr>
      </w:pPr>
    </w:p>
    <w:p w14:paraId="52E26A81" w14:textId="77777777" w:rsidR="00F11226" w:rsidRPr="00E13049" w:rsidRDefault="00F11226" w:rsidP="00BB187C">
      <w:pPr>
        <w:numPr>
          <w:ilvl w:val="0"/>
          <w:numId w:val="26"/>
        </w:numPr>
        <w:autoSpaceDE w:val="0"/>
        <w:autoSpaceDN w:val="0"/>
        <w:adjustRightInd w:val="0"/>
        <w:jc w:val="both"/>
        <w:rPr>
          <w:rFonts w:ascii="Arial" w:hAnsi="Arial" w:cs="Arial"/>
        </w:rPr>
      </w:pPr>
      <w:r w:rsidRPr="00E13049">
        <w:rPr>
          <w:rFonts w:ascii="Arial" w:hAnsi="Arial" w:cs="Arial"/>
        </w:rPr>
        <w:t>Presentación de fotocopia del documento de identidad.</w:t>
      </w:r>
    </w:p>
    <w:p w14:paraId="531CAE27" w14:textId="77777777" w:rsidR="00F11226" w:rsidRPr="00E13049" w:rsidRDefault="00F11226" w:rsidP="00F11226">
      <w:pPr>
        <w:autoSpaceDE w:val="0"/>
        <w:autoSpaceDN w:val="0"/>
        <w:adjustRightInd w:val="0"/>
        <w:ind w:left="720"/>
        <w:jc w:val="both"/>
        <w:rPr>
          <w:rFonts w:ascii="Arial" w:hAnsi="Arial" w:cs="Arial"/>
        </w:rPr>
      </w:pPr>
    </w:p>
    <w:p w14:paraId="0E51FF77" w14:textId="77777777" w:rsidR="00F11226" w:rsidRPr="00E13049" w:rsidRDefault="00F11226" w:rsidP="00BB187C">
      <w:pPr>
        <w:numPr>
          <w:ilvl w:val="0"/>
          <w:numId w:val="26"/>
        </w:numPr>
        <w:autoSpaceDE w:val="0"/>
        <w:autoSpaceDN w:val="0"/>
        <w:adjustRightInd w:val="0"/>
        <w:jc w:val="both"/>
        <w:rPr>
          <w:rFonts w:ascii="Arial" w:hAnsi="Arial" w:cs="Arial"/>
        </w:rPr>
      </w:pPr>
      <w:r w:rsidRPr="00E13049">
        <w:rPr>
          <w:rFonts w:ascii="Arial" w:hAnsi="Arial" w:cs="Arial"/>
        </w:rPr>
        <w:t>Tener en  el registro escolar de valoración,  todos los certificados de aprobación de  todas las áreas  fundamentales  del grado quinto del ciclo de primaria y de los cuatro grados del ciclo de secundaria.</w:t>
      </w:r>
    </w:p>
    <w:p w14:paraId="7AC21DEB" w14:textId="77777777" w:rsidR="00F11226" w:rsidRPr="00E13049" w:rsidRDefault="00F11226" w:rsidP="00F11226">
      <w:pPr>
        <w:autoSpaceDE w:val="0"/>
        <w:autoSpaceDN w:val="0"/>
        <w:adjustRightInd w:val="0"/>
        <w:ind w:left="720"/>
        <w:jc w:val="both"/>
        <w:rPr>
          <w:rFonts w:ascii="Arial" w:hAnsi="Arial" w:cs="Arial"/>
        </w:rPr>
      </w:pPr>
    </w:p>
    <w:p w14:paraId="11789892" w14:textId="7A1AAE47" w:rsidR="00F11226" w:rsidRPr="00E13049" w:rsidRDefault="00F11226" w:rsidP="00BB187C">
      <w:pPr>
        <w:numPr>
          <w:ilvl w:val="0"/>
          <w:numId w:val="26"/>
        </w:numPr>
        <w:autoSpaceDE w:val="0"/>
        <w:autoSpaceDN w:val="0"/>
        <w:adjustRightInd w:val="0"/>
        <w:jc w:val="both"/>
        <w:rPr>
          <w:rFonts w:ascii="Arial" w:hAnsi="Arial" w:cs="Arial"/>
          <w:lang w:eastAsia="es-AR"/>
        </w:rPr>
      </w:pPr>
      <w:r w:rsidRPr="00E13049">
        <w:rPr>
          <w:rFonts w:ascii="Arial" w:hAnsi="Arial" w:cs="Arial"/>
          <w:lang w:eastAsia="es-AR"/>
        </w:rPr>
        <w:t xml:space="preserve">Haber cursado y aprobado satisfactoriamente las </w:t>
      </w:r>
      <w:r w:rsidR="00967856">
        <w:rPr>
          <w:rFonts w:ascii="Arial" w:hAnsi="Arial" w:cs="Arial"/>
          <w:lang w:eastAsia="es-AR"/>
        </w:rPr>
        <w:t>asignaturas</w:t>
      </w:r>
      <w:r w:rsidRPr="00E13049">
        <w:rPr>
          <w:rFonts w:ascii="Arial" w:hAnsi="Arial" w:cs="Arial"/>
          <w:lang w:eastAsia="es-AR"/>
        </w:rPr>
        <w:t xml:space="preserve"> y las propias de la especialidad  en el grado décimo y undécimo.</w:t>
      </w:r>
    </w:p>
    <w:p w14:paraId="5A81D881" w14:textId="77777777" w:rsidR="00F11226" w:rsidRPr="00E13049" w:rsidRDefault="00F11226" w:rsidP="00F11226">
      <w:pPr>
        <w:ind w:left="720"/>
        <w:contextualSpacing/>
        <w:rPr>
          <w:rFonts w:ascii="Arial" w:hAnsi="Arial" w:cs="Arial"/>
          <w:lang w:eastAsia="es-AR"/>
        </w:rPr>
      </w:pPr>
    </w:p>
    <w:p w14:paraId="425BA0EF" w14:textId="179F2DF7" w:rsidR="00F11226" w:rsidRPr="00E13049" w:rsidRDefault="00F11226" w:rsidP="00BB187C">
      <w:pPr>
        <w:numPr>
          <w:ilvl w:val="0"/>
          <w:numId w:val="26"/>
        </w:numPr>
        <w:autoSpaceDE w:val="0"/>
        <w:autoSpaceDN w:val="0"/>
        <w:adjustRightInd w:val="0"/>
        <w:jc w:val="both"/>
        <w:rPr>
          <w:rFonts w:ascii="Arial" w:hAnsi="Arial" w:cs="Arial"/>
        </w:rPr>
      </w:pPr>
      <w:r w:rsidRPr="00E13049">
        <w:rPr>
          <w:rFonts w:ascii="Arial" w:hAnsi="Arial" w:cs="Arial"/>
          <w:lang w:eastAsia="es-AR"/>
        </w:rPr>
        <w:t xml:space="preserve">En el informe final de evaluación de desempeños   del grado undécimo, debe constar  que la valoración  de todas las </w:t>
      </w:r>
      <w:r w:rsidR="00E21723" w:rsidRPr="00E13049">
        <w:rPr>
          <w:rFonts w:ascii="Arial" w:hAnsi="Arial" w:cs="Arial"/>
          <w:lang w:eastAsia="es-AR"/>
        </w:rPr>
        <w:t>asignaturas</w:t>
      </w:r>
      <w:r w:rsidRPr="00E13049">
        <w:rPr>
          <w:rFonts w:ascii="Arial" w:hAnsi="Arial" w:cs="Arial"/>
          <w:lang w:eastAsia="es-AR"/>
        </w:rPr>
        <w:t xml:space="preserve">  se encuentran  con conceptos de la escala de valoración nacional “desempeño superior, o desempeño alto, o desempeño básico”.</w:t>
      </w:r>
    </w:p>
    <w:p w14:paraId="5039C305" w14:textId="77777777" w:rsidR="00F11226" w:rsidRPr="00E13049" w:rsidRDefault="00F11226" w:rsidP="00F11226">
      <w:pPr>
        <w:autoSpaceDE w:val="0"/>
        <w:autoSpaceDN w:val="0"/>
        <w:adjustRightInd w:val="0"/>
        <w:ind w:left="720"/>
        <w:jc w:val="both"/>
        <w:rPr>
          <w:rFonts w:ascii="Arial" w:hAnsi="Arial" w:cs="Arial"/>
        </w:rPr>
      </w:pPr>
    </w:p>
    <w:p w14:paraId="52FB7A9F" w14:textId="77777777" w:rsidR="00F11226" w:rsidRPr="00E13049" w:rsidRDefault="00F11226" w:rsidP="00BB187C">
      <w:pPr>
        <w:numPr>
          <w:ilvl w:val="0"/>
          <w:numId w:val="26"/>
        </w:numPr>
        <w:autoSpaceDE w:val="0"/>
        <w:autoSpaceDN w:val="0"/>
        <w:adjustRightInd w:val="0"/>
        <w:jc w:val="both"/>
        <w:rPr>
          <w:rFonts w:ascii="Arial" w:hAnsi="Arial" w:cs="Arial"/>
        </w:rPr>
      </w:pPr>
      <w:r w:rsidRPr="00E13049">
        <w:rPr>
          <w:rFonts w:ascii="Arial" w:hAnsi="Arial" w:cs="Arial"/>
          <w:lang w:eastAsia="es-AR"/>
        </w:rPr>
        <w:t>Estar a paz salvo   con la Institución Educativa.</w:t>
      </w:r>
    </w:p>
    <w:p w14:paraId="6F87D1F5" w14:textId="77777777" w:rsidR="004C27F6" w:rsidRPr="00E13049" w:rsidRDefault="004C27F6" w:rsidP="004C27F6">
      <w:pPr>
        <w:autoSpaceDE w:val="0"/>
        <w:autoSpaceDN w:val="0"/>
        <w:adjustRightInd w:val="0"/>
        <w:jc w:val="both"/>
        <w:rPr>
          <w:rFonts w:ascii="Arial" w:hAnsi="Arial" w:cs="Arial"/>
        </w:rPr>
      </w:pPr>
    </w:p>
    <w:p w14:paraId="149BFD81" w14:textId="77777777" w:rsidR="00F11226" w:rsidRPr="00E13049" w:rsidRDefault="00F11226" w:rsidP="00BB187C">
      <w:pPr>
        <w:numPr>
          <w:ilvl w:val="0"/>
          <w:numId w:val="26"/>
        </w:numPr>
        <w:autoSpaceDE w:val="0"/>
        <w:autoSpaceDN w:val="0"/>
        <w:adjustRightInd w:val="0"/>
        <w:jc w:val="both"/>
        <w:rPr>
          <w:rFonts w:ascii="Arial" w:hAnsi="Arial" w:cs="Arial"/>
        </w:rPr>
      </w:pPr>
      <w:r w:rsidRPr="00E13049">
        <w:rPr>
          <w:rFonts w:ascii="Arial" w:hAnsi="Arial" w:cs="Arial"/>
          <w:lang w:eastAsia="es-AR"/>
        </w:rPr>
        <w:t>Presentar a Secretaría académica, el certificado  suscrito por la Rectoría, sobre el cumplimiento del servicio social estudiantil obligatorio.</w:t>
      </w:r>
    </w:p>
    <w:p w14:paraId="3F590C3D" w14:textId="2908DFB2" w:rsidR="00F11226" w:rsidRPr="00E13049" w:rsidRDefault="00F11226" w:rsidP="00D47516">
      <w:pPr>
        <w:ind w:left="720"/>
        <w:rPr>
          <w:rFonts w:ascii="Arial" w:hAnsi="Arial" w:cs="Arial"/>
          <w:b/>
        </w:rPr>
      </w:pPr>
    </w:p>
    <w:p w14:paraId="66E88E70" w14:textId="77777777" w:rsidR="001715C6" w:rsidRDefault="001715C6" w:rsidP="00243170">
      <w:pPr>
        <w:pStyle w:val="Ttulo1"/>
      </w:pPr>
      <w:bookmarkStart w:id="51" w:name="_CAPITULO_OCTAVO"/>
      <w:bookmarkEnd w:id="51"/>
    </w:p>
    <w:p w14:paraId="11FB7367" w14:textId="77777777" w:rsidR="001715C6" w:rsidRDefault="001715C6" w:rsidP="00243170">
      <w:pPr>
        <w:pStyle w:val="Ttulo1"/>
      </w:pPr>
    </w:p>
    <w:p w14:paraId="51C4C2FD" w14:textId="77777777" w:rsidR="00FA7670" w:rsidRPr="00FA7670" w:rsidRDefault="00FA7670" w:rsidP="00FA7670"/>
    <w:p w14:paraId="563759D9" w14:textId="77777777" w:rsidR="00F11226" w:rsidRPr="00E13049" w:rsidRDefault="00F11226" w:rsidP="00243170">
      <w:pPr>
        <w:pStyle w:val="Ttulo1"/>
      </w:pPr>
      <w:bookmarkStart w:id="52" w:name="_Toc440396623"/>
      <w:r w:rsidRPr="00E13049">
        <w:t>CAPITULO OCTAVO</w:t>
      </w:r>
      <w:bookmarkEnd w:id="52"/>
    </w:p>
    <w:p w14:paraId="247EC3EF" w14:textId="77777777" w:rsidR="00F11226" w:rsidRPr="00E13049" w:rsidRDefault="00F11226" w:rsidP="00243170">
      <w:pPr>
        <w:pStyle w:val="Ttulo1"/>
        <w:rPr>
          <w:rFonts w:ascii="Arial" w:hAnsi="Arial" w:cs="Arial"/>
        </w:rPr>
      </w:pPr>
    </w:p>
    <w:p w14:paraId="2E2F6318" w14:textId="77777777" w:rsidR="00F11226" w:rsidRPr="00E13049" w:rsidRDefault="00F11226" w:rsidP="00243170">
      <w:pPr>
        <w:pStyle w:val="Ttulo1"/>
        <w:rPr>
          <w:rFonts w:ascii="Arial" w:hAnsi="Arial" w:cs="Arial"/>
        </w:rPr>
      </w:pPr>
      <w:bookmarkStart w:id="53" w:name="_Toc440396624"/>
      <w:r w:rsidRPr="00E13049">
        <w:rPr>
          <w:rFonts w:ascii="Arial" w:hAnsi="Arial" w:cs="Arial"/>
        </w:rPr>
        <w:t>DEL DEBIDO PROCESO EN LA EVALUACIÓN DEL ESTUDIANTE.</w:t>
      </w:r>
      <w:bookmarkEnd w:id="53"/>
    </w:p>
    <w:p w14:paraId="6AF95D31" w14:textId="77777777" w:rsidR="00F11226" w:rsidRPr="00E13049" w:rsidRDefault="00F11226" w:rsidP="00F11226">
      <w:pPr>
        <w:jc w:val="center"/>
        <w:rPr>
          <w:rFonts w:ascii="Arial" w:hAnsi="Arial" w:cs="Arial"/>
        </w:rPr>
      </w:pPr>
    </w:p>
    <w:p w14:paraId="7B7919F5" w14:textId="77777777" w:rsidR="00F11226" w:rsidRPr="00E13049" w:rsidRDefault="00F11226" w:rsidP="00F11226">
      <w:pPr>
        <w:jc w:val="center"/>
        <w:rPr>
          <w:rFonts w:ascii="Arial" w:hAnsi="Arial" w:cs="Arial"/>
          <w:b/>
        </w:rPr>
      </w:pPr>
    </w:p>
    <w:p w14:paraId="6FE5C144" w14:textId="77777777" w:rsidR="00F11226" w:rsidRPr="00E13049" w:rsidRDefault="00F11226" w:rsidP="00243170">
      <w:pPr>
        <w:pStyle w:val="Ttulo2"/>
        <w:rPr>
          <w:color w:val="auto"/>
        </w:rPr>
      </w:pPr>
      <w:bookmarkStart w:id="54" w:name="_Toc440396625"/>
      <w:r w:rsidRPr="00E13049">
        <w:rPr>
          <w:rStyle w:val="Ttulo3Car"/>
          <w:rFonts w:eastAsiaTheme="majorEastAsia"/>
          <w:color w:val="auto"/>
        </w:rPr>
        <w:t>ARTÍCULO 33. DEL CARÁCTER DEL DEBIDO PROCESO</w:t>
      </w:r>
      <w:r w:rsidRPr="00E13049">
        <w:rPr>
          <w:color w:val="auto"/>
        </w:rPr>
        <w:t>.</w:t>
      </w:r>
      <w:bookmarkEnd w:id="54"/>
    </w:p>
    <w:p w14:paraId="5C3431E2" w14:textId="77777777" w:rsidR="00F11226" w:rsidRPr="00E13049" w:rsidRDefault="00F11226" w:rsidP="00F11226">
      <w:pPr>
        <w:autoSpaceDE w:val="0"/>
        <w:autoSpaceDN w:val="0"/>
        <w:adjustRightInd w:val="0"/>
        <w:jc w:val="both"/>
        <w:rPr>
          <w:rFonts w:ascii="Arial" w:hAnsi="Arial" w:cs="Arial"/>
        </w:rPr>
      </w:pPr>
    </w:p>
    <w:p w14:paraId="596A7F65"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rPr>
        <w:t xml:space="preserve">El artículo 29 de la Constitución Política de Colombia le da el carácter de derecho fundamental de la persona  al debido proceso, el cual,  se aplicará a toda clase de actuaciones administrativas. Los niños, las niñas y los adolescentes tienen derecho a </w:t>
      </w:r>
      <w:r w:rsidRPr="00E13049">
        <w:rPr>
          <w:rFonts w:ascii="Arial" w:hAnsi="Arial" w:cs="Arial"/>
        </w:rPr>
        <w:lastRenderedPageBreak/>
        <w:t>que se les apliquen las garantías  del debido proceso en todas las actuaciones administrativas  en que se encuentren involucrados (código de la infancia y la adolescencia)</w:t>
      </w:r>
    </w:p>
    <w:p w14:paraId="65A62CCA" w14:textId="77777777" w:rsidR="00F11226" w:rsidRPr="00E13049" w:rsidRDefault="00F11226" w:rsidP="00F11226">
      <w:pPr>
        <w:autoSpaceDE w:val="0"/>
        <w:autoSpaceDN w:val="0"/>
        <w:adjustRightInd w:val="0"/>
        <w:jc w:val="both"/>
        <w:rPr>
          <w:rFonts w:ascii="Arial" w:hAnsi="Arial" w:cs="Arial"/>
        </w:rPr>
      </w:pPr>
    </w:p>
    <w:p w14:paraId="33113F30" w14:textId="77777777" w:rsidR="00F11226" w:rsidRPr="00E13049" w:rsidRDefault="00F11226" w:rsidP="00F11226">
      <w:pPr>
        <w:autoSpaceDE w:val="0"/>
        <w:autoSpaceDN w:val="0"/>
        <w:adjustRightInd w:val="0"/>
        <w:jc w:val="both"/>
        <w:rPr>
          <w:rFonts w:ascii="Arial" w:hAnsi="Arial" w:cs="Arial"/>
        </w:rPr>
      </w:pPr>
      <w:bookmarkStart w:id="55" w:name="_Toc440396626"/>
      <w:r w:rsidRPr="00E13049">
        <w:rPr>
          <w:rStyle w:val="Ttulo2Car"/>
          <w:color w:val="auto"/>
        </w:rPr>
        <w:t>ARTÍCULO 34. DEL DEBIDO PROCESO EN LA EVALUACIÓN DE LOS ESTUDIANTES.</w:t>
      </w:r>
      <w:bookmarkEnd w:id="55"/>
      <w:r w:rsidRPr="00E13049">
        <w:rPr>
          <w:rFonts w:ascii="Arial" w:hAnsi="Arial" w:cs="Arial"/>
          <w:b/>
        </w:rPr>
        <w:t xml:space="preserve"> </w:t>
      </w:r>
      <w:r w:rsidRPr="00E13049">
        <w:rPr>
          <w:rFonts w:ascii="Arial" w:hAnsi="Arial" w:cs="Arial"/>
        </w:rPr>
        <w:t>El debido proceso en la evaluación de los Estudiantes, es el conjunto de garantías constitucionales y legales de las cuales son titulares.  El Gobierno Escolar  es garante  del debido proceso en esta  Institución Educativa.</w:t>
      </w:r>
    </w:p>
    <w:p w14:paraId="37B1ED4E" w14:textId="77777777" w:rsidR="00F11226" w:rsidRPr="00E13049" w:rsidRDefault="00F11226" w:rsidP="00F11226">
      <w:pPr>
        <w:autoSpaceDE w:val="0"/>
        <w:autoSpaceDN w:val="0"/>
        <w:adjustRightInd w:val="0"/>
        <w:jc w:val="both"/>
        <w:rPr>
          <w:rFonts w:ascii="Arial" w:hAnsi="Arial" w:cs="Arial"/>
        </w:rPr>
      </w:pPr>
    </w:p>
    <w:p w14:paraId="3FE98D25"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Los Padres de Familia y el Estudiante  conocen, con anticipación o en el momento de la matrícula, las características del establecimiento educativo, los principios que orientan el proyecto educativo institucional, el manual de convivencia, el diseño curricular, las estrategias pedagógicas básicas, el sistema de evaluación escolar y el plan de mejoramiento institucional (derechos de los Padres de familia -Decreto 1286 del 2005-, Decreto 1290 del 2009).</w:t>
      </w:r>
    </w:p>
    <w:p w14:paraId="007B294D" w14:textId="77777777" w:rsidR="00102ADF" w:rsidRDefault="00102ADF" w:rsidP="00102ADF">
      <w:pPr>
        <w:autoSpaceDE w:val="0"/>
        <w:autoSpaceDN w:val="0"/>
        <w:adjustRightInd w:val="0"/>
        <w:ind w:left="1080"/>
        <w:jc w:val="both"/>
        <w:rPr>
          <w:rFonts w:ascii="Arial" w:hAnsi="Arial" w:cs="Arial"/>
        </w:rPr>
      </w:pPr>
    </w:p>
    <w:p w14:paraId="7DD8AD0A"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El Padres de Familia y el Estudiante  conocerán, al iniciar cada uno de los cuatro  períodos Académicos,   los desempeños y sus correspondientes  indicadores, además de los puntajes asignados a éstos, como componentes  del diseño curricular y del plan de aula. La escala de  puntajes y la correspondiente matriz que sirven   para la heteroevaluación, será la misma  para la autoevaluación y la coevaluación.</w:t>
      </w:r>
    </w:p>
    <w:p w14:paraId="7C734859"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Los Estudiantes sabrán de la  aplicación estricta de los propósitos, de las características de la evaluación legalmente establecidas y del Sistema Institucional de Evaluación de los Estudiantes.</w:t>
      </w:r>
    </w:p>
    <w:p w14:paraId="6DAB77F0"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Los Estudiantes conocerán y serán ejercitados en las estrategias, los medios de evaluación, en el diseño de  indicadores de desempeño y su correspondiente matriz de valoración, con el fin de alcanzar los desempeños  previstos para cada período Académico y grado de escolaridad. Ante las dificultades  en el aprendizaje, además  de las  realizaciones, acciones,  producciones expresas en  los indicadores de desempeño, el Estudiante  recibirá apoyo del Docente  con variados medios de evaluación y estrategias de aprendizaje, con el fin de alcanzar los desempeños propuestos.</w:t>
      </w:r>
    </w:p>
    <w:p w14:paraId="66252AE5"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El Padres de Familia y el Estudiante  serán conocedores  de  la valoración   obtenida  en el desarrollo de los indicadores  de desempeño y de los otros  medios de evaluación   que fundamentaron la valoración  del Estudiante, cuando así se requiera.</w:t>
      </w:r>
    </w:p>
    <w:p w14:paraId="3AEB8502"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Al Padres de Familia y al Estudiante se les  garantiza su  presencia, cuando se  requieran de  la apropiación de  compromisos en su proceso evaluativo.</w:t>
      </w:r>
    </w:p>
    <w:p w14:paraId="785A7431"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Los niños, las niñas y los adolescentes, serán  escuchados y sus opiniones  tendrán  la misma validez  que las opiniones  del Docente, de sus  compañeros de grupo,  en los procesos evaluativos.</w:t>
      </w:r>
    </w:p>
    <w:p w14:paraId="41286D2B"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Al Estudiante se le garantizan  su derecho a participar en las actividades  de autoevaluación y coevaluación en su calidad de sujeto del proceso evaluativo (Artículo 31 Ley de la infancia y la adolescencia, decreto 1290 del 2009).</w:t>
      </w:r>
    </w:p>
    <w:p w14:paraId="46F0DDB7"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t>Al Estudiante se le garantiza el derecho al respeto por la diferencia y a encontrarse en condiciones de igualdad ante todos los sujetos que intervienen en  el proceso de evaluación.</w:t>
      </w:r>
    </w:p>
    <w:p w14:paraId="2176A02E" w14:textId="77777777" w:rsidR="00F11226" w:rsidRPr="00E13049" w:rsidRDefault="00F11226" w:rsidP="00BB187C">
      <w:pPr>
        <w:numPr>
          <w:ilvl w:val="0"/>
          <w:numId w:val="9"/>
        </w:numPr>
        <w:autoSpaceDE w:val="0"/>
        <w:autoSpaceDN w:val="0"/>
        <w:adjustRightInd w:val="0"/>
        <w:jc w:val="both"/>
        <w:rPr>
          <w:rFonts w:ascii="Arial" w:hAnsi="Arial" w:cs="Arial"/>
        </w:rPr>
      </w:pPr>
      <w:r w:rsidRPr="00E13049">
        <w:rPr>
          <w:rFonts w:ascii="Arial" w:hAnsi="Arial" w:cs="Arial"/>
        </w:rPr>
        <w:lastRenderedPageBreak/>
        <w:t>Al Estudiante  se le garantiza la entrega, el desarrollo oportuno y adecuado de las actividades del plan  de mejoramiento conforme a las  estipulaciones del presente Sistema Institucional de  Evaluación de los Estudiantes.</w:t>
      </w:r>
    </w:p>
    <w:p w14:paraId="5EEBD15C" w14:textId="77777777" w:rsidR="00F11226" w:rsidRPr="00E13049" w:rsidRDefault="00F11226" w:rsidP="00F11226">
      <w:pPr>
        <w:autoSpaceDE w:val="0"/>
        <w:autoSpaceDN w:val="0"/>
        <w:adjustRightInd w:val="0"/>
        <w:jc w:val="both"/>
        <w:rPr>
          <w:rFonts w:ascii="Arial" w:hAnsi="Arial" w:cs="Arial"/>
        </w:rPr>
      </w:pPr>
    </w:p>
    <w:p w14:paraId="17CBAFA9" w14:textId="77777777" w:rsidR="00F11226" w:rsidRPr="00E13049" w:rsidRDefault="00F11226" w:rsidP="00F11226">
      <w:pPr>
        <w:autoSpaceDE w:val="0"/>
        <w:autoSpaceDN w:val="0"/>
        <w:adjustRightInd w:val="0"/>
        <w:ind w:left="1080"/>
        <w:jc w:val="both"/>
        <w:rPr>
          <w:rFonts w:ascii="Arial" w:hAnsi="Arial" w:cs="Arial"/>
        </w:rPr>
      </w:pPr>
      <w:r w:rsidRPr="00E13049">
        <w:rPr>
          <w:rFonts w:ascii="Arial" w:hAnsi="Arial" w:cs="Arial"/>
        </w:rPr>
        <w:t>Al Estudiante  se le garantiza el  desarrollo de las siguientes actividades de carácter legal:</w:t>
      </w:r>
    </w:p>
    <w:p w14:paraId="7C1E95D2" w14:textId="77777777" w:rsidR="00F11226" w:rsidRPr="00E13049" w:rsidRDefault="00F11226" w:rsidP="00F11226">
      <w:pPr>
        <w:autoSpaceDE w:val="0"/>
        <w:autoSpaceDN w:val="0"/>
        <w:adjustRightInd w:val="0"/>
        <w:ind w:left="1080"/>
        <w:jc w:val="both"/>
        <w:rPr>
          <w:rFonts w:ascii="Arial" w:hAnsi="Arial" w:cs="Arial"/>
        </w:rPr>
      </w:pPr>
    </w:p>
    <w:p w14:paraId="3C6698AB" w14:textId="3D5CD295" w:rsidR="00F11226" w:rsidRPr="00E13049" w:rsidRDefault="00F11226" w:rsidP="00BB187C">
      <w:pPr>
        <w:numPr>
          <w:ilvl w:val="0"/>
          <w:numId w:val="10"/>
        </w:numPr>
        <w:ind w:left="1353"/>
        <w:jc w:val="both"/>
        <w:rPr>
          <w:rFonts w:ascii="Arial" w:hAnsi="Arial" w:cs="Arial"/>
        </w:rPr>
      </w:pPr>
      <w:r w:rsidRPr="00E13049">
        <w:rPr>
          <w:rFonts w:ascii="Arial" w:eastAsia="+mn-ea" w:hAnsi="Arial" w:cs="Arial"/>
          <w:bCs/>
          <w:lang w:val="es-ES_tradnl"/>
        </w:rPr>
        <w:t xml:space="preserve">Al finalizar cada uno de los </w:t>
      </w:r>
      <w:r w:rsidR="00C40C99">
        <w:rPr>
          <w:rFonts w:ascii="Arial" w:eastAsia="+mn-ea" w:hAnsi="Arial" w:cs="Arial"/>
          <w:bCs/>
          <w:lang w:val="es-ES_tradnl"/>
        </w:rPr>
        <w:t xml:space="preserve">tres </w:t>
      </w:r>
      <w:r w:rsidRPr="00E13049">
        <w:rPr>
          <w:rFonts w:ascii="Arial" w:eastAsia="+mn-ea" w:hAnsi="Arial" w:cs="Arial"/>
          <w:bCs/>
          <w:lang w:val="es-ES_tradnl"/>
        </w:rPr>
        <w:t xml:space="preserve">periodos, los Padres, tutores o Acudientes recibirán un informe escrito de evaluación, en el que se expresen los desempeños alcanzados, enunciados  conforme a la escala institucional de evaluación de los Estudiantes. </w:t>
      </w:r>
    </w:p>
    <w:p w14:paraId="46FBA9DE" w14:textId="77777777" w:rsidR="00F11226" w:rsidRPr="00E13049" w:rsidRDefault="00F11226" w:rsidP="00BB187C">
      <w:pPr>
        <w:numPr>
          <w:ilvl w:val="0"/>
          <w:numId w:val="10"/>
        </w:numPr>
        <w:ind w:left="1353"/>
        <w:jc w:val="both"/>
        <w:rPr>
          <w:rFonts w:ascii="Arial" w:hAnsi="Arial" w:cs="Arial"/>
        </w:rPr>
      </w:pPr>
      <w:r w:rsidRPr="00E13049">
        <w:rPr>
          <w:rFonts w:ascii="Arial" w:eastAsia="+mn-ea" w:hAnsi="Arial" w:cs="Arial"/>
          <w:bCs/>
          <w:lang w:val="es-ES_tradnl"/>
        </w:rPr>
        <w:t>Si el Estudiante al finalizar el año lectivo, en su registro de valoración final tiene una o dos áreas  con  el concepto de “</w:t>
      </w:r>
      <w:r w:rsidRPr="00E13049">
        <w:rPr>
          <w:rFonts w:ascii="Arial" w:eastAsia="+mn-ea" w:hAnsi="Arial" w:cs="Arial"/>
          <w:b/>
          <w:bCs/>
          <w:lang w:val="es-ES_tradnl"/>
        </w:rPr>
        <w:t>desempeño bajo</w:t>
      </w:r>
      <w:r w:rsidRPr="00E13049">
        <w:rPr>
          <w:rFonts w:ascii="Arial" w:eastAsia="+mn-ea" w:hAnsi="Arial" w:cs="Arial"/>
          <w:bCs/>
          <w:lang w:val="es-ES_tradnl"/>
        </w:rPr>
        <w:t xml:space="preserve">”, el Estudiante recibirá del Docente  un plan de mejoramiento,  para cada  una de estas áreas. </w:t>
      </w:r>
    </w:p>
    <w:p w14:paraId="0FEC14AA" w14:textId="77777777" w:rsidR="00102ADF" w:rsidRPr="00102ADF" w:rsidRDefault="00F11226" w:rsidP="00BB187C">
      <w:pPr>
        <w:numPr>
          <w:ilvl w:val="0"/>
          <w:numId w:val="10"/>
        </w:numPr>
        <w:ind w:left="1353"/>
        <w:jc w:val="both"/>
        <w:rPr>
          <w:rFonts w:ascii="Arial" w:hAnsi="Arial" w:cs="Arial"/>
        </w:rPr>
      </w:pPr>
      <w:r w:rsidRPr="00E13049">
        <w:rPr>
          <w:rFonts w:ascii="Arial" w:eastAsia="+mn-ea" w:hAnsi="Arial" w:cs="Arial"/>
          <w:bCs/>
          <w:lang w:val="es-ES_tradnl"/>
        </w:rPr>
        <w:t xml:space="preserve">Al finalizar cada periodo Académico, </w:t>
      </w:r>
      <w:r w:rsidR="00D73435" w:rsidRPr="00E13049">
        <w:rPr>
          <w:rFonts w:ascii="Arial" w:eastAsia="+mn-ea" w:hAnsi="Arial" w:cs="Arial"/>
          <w:bCs/>
          <w:lang w:val="es-ES_tradnl"/>
        </w:rPr>
        <w:t>cada docente de asignatura</w:t>
      </w:r>
      <w:r w:rsidRPr="00E13049">
        <w:rPr>
          <w:rFonts w:ascii="Arial" w:eastAsia="+mn-ea" w:hAnsi="Arial" w:cs="Arial"/>
          <w:bCs/>
          <w:lang w:val="es-ES_tradnl"/>
        </w:rPr>
        <w:t xml:space="preserve">, presenta a la comisión de evaluación un informe de cada uno de los casos de </w:t>
      </w:r>
    </w:p>
    <w:p w14:paraId="5BDB6FC9" w14:textId="77777777" w:rsidR="00102ADF" w:rsidRPr="00102ADF" w:rsidRDefault="00102ADF" w:rsidP="00102ADF">
      <w:pPr>
        <w:ind w:left="1353"/>
        <w:jc w:val="both"/>
        <w:rPr>
          <w:rFonts w:ascii="Arial" w:hAnsi="Arial" w:cs="Arial"/>
        </w:rPr>
      </w:pPr>
    </w:p>
    <w:p w14:paraId="3FB08A02" w14:textId="6EE17F3E" w:rsidR="00F11226" w:rsidRPr="00E13049" w:rsidRDefault="00F11226" w:rsidP="00102ADF">
      <w:pPr>
        <w:ind w:left="1353"/>
        <w:jc w:val="both"/>
        <w:rPr>
          <w:rFonts w:ascii="Arial" w:hAnsi="Arial" w:cs="Arial"/>
        </w:rPr>
      </w:pPr>
      <w:r w:rsidRPr="00E13049">
        <w:rPr>
          <w:rFonts w:ascii="Arial" w:eastAsia="+mn-ea" w:hAnsi="Arial" w:cs="Arial"/>
          <w:bCs/>
          <w:lang w:val="es-ES_tradnl"/>
        </w:rPr>
        <w:t xml:space="preserve">Estudiantes con DESMPEÑOS BAJOS, en cualquiera de las </w:t>
      </w:r>
      <w:r w:rsidR="00C40C99">
        <w:rPr>
          <w:rFonts w:ascii="Arial" w:eastAsia="+mn-ea" w:hAnsi="Arial" w:cs="Arial"/>
          <w:bCs/>
          <w:lang w:val="es-ES_tradnl"/>
        </w:rPr>
        <w:t xml:space="preserve">asignaturas. </w:t>
      </w:r>
      <w:r w:rsidRPr="00E13049">
        <w:rPr>
          <w:rFonts w:ascii="Arial" w:eastAsia="+mn-ea" w:hAnsi="Arial" w:cs="Arial"/>
          <w:bCs/>
          <w:lang w:val="es-ES_tradnl"/>
        </w:rPr>
        <w:t xml:space="preserve"> Igualmente presentará los casos de los Estudiantes con desempeños excepcionalmente altos. En reunión con la simple mayoría de los integrantes de la Comisión</w:t>
      </w:r>
      <w:r w:rsidR="00C40C99">
        <w:rPr>
          <w:rFonts w:ascii="Arial" w:eastAsia="+mn-ea" w:hAnsi="Arial" w:cs="Arial"/>
          <w:bCs/>
          <w:lang w:val="es-ES_tradnl"/>
        </w:rPr>
        <w:t xml:space="preserve"> de evaluación y promoción</w:t>
      </w:r>
      <w:r w:rsidRPr="00E13049">
        <w:rPr>
          <w:rFonts w:ascii="Arial" w:eastAsia="+mn-ea" w:hAnsi="Arial" w:cs="Arial"/>
          <w:bCs/>
          <w:lang w:val="es-ES_tradnl"/>
        </w:rPr>
        <w:t xml:space="preserve">, analizan, para cada período Académico y para cada caso, las condiciones del educando,  elabora un informe, hace recomendaciones generales o particulares a los profesores, o a  otras instancias del establecimiento educativo, y  cita al Docente del área, al Estudiante y al Padres de Familia y entrega un plan nivelación teniendo en cuenta solamente los desempeños no alcanzados en el período Académico. </w:t>
      </w:r>
    </w:p>
    <w:p w14:paraId="72AB38D4" w14:textId="77777777" w:rsidR="00F11226" w:rsidRPr="00E13049" w:rsidRDefault="00F11226" w:rsidP="00BB187C">
      <w:pPr>
        <w:numPr>
          <w:ilvl w:val="0"/>
          <w:numId w:val="10"/>
        </w:numPr>
        <w:ind w:left="1353"/>
        <w:jc w:val="both"/>
        <w:rPr>
          <w:rFonts w:ascii="Arial" w:hAnsi="Arial" w:cs="Arial"/>
        </w:rPr>
      </w:pPr>
      <w:r w:rsidRPr="00E13049">
        <w:rPr>
          <w:rFonts w:ascii="Arial" w:eastAsia="+mn-ea" w:hAnsi="Arial" w:cs="Arial"/>
          <w:bCs/>
          <w:lang w:val="es-ES_tradnl"/>
        </w:rPr>
        <w:t>La Comisión de evaluación y promoción convoca a reunión al Estudiante, al Padres de Familia y al Docente respectivo, presenta el informe junto con el plan de nivelación y acuerdan los compromisos  de los participantes en proceso de evaluación. De todo  lo actuado, la Comisión de evaluación y promoción, deja constancia  en el acta de la sesión.</w:t>
      </w:r>
    </w:p>
    <w:p w14:paraId="2DB00F82" w14:textId="77777777" w:rsidR="00F11226" w:rsidRPr="00E13049" w:rsidRDefault="00F11226" w:rsidP="00BB187C">
      <w:pPr>
        <w:numPr>
          <w:ilvl w:val="0"/>
          <w:numId w:val="10"/>
        </w:numPr>
        <w:ind w:left="1353"/>
        <w:jc w:val="both"/>
        <w:rPr>
          <w:rFonts w:ascii="Arial" w:hAnsi="Arial" w:cs="Arial"/>
        </w:rPr>
      </w:pPr>
      <w:r w:rsidRPr="00E13049">
        <w:rPr>
          <w:rFonts w:ascii="Arial" w:eastAsia="+mn-ea" w:hAnsi="Arial" w:cs="Arial"/>
          <w:bCs/>
          <w:lang w:val="es-ES_tradnl"/>
        </w:rPr>
        <w:t>Una vez finalizado el periodo, la comisión de evaluación y promoción convoca nuevamente al Docente, a los Padres de Familia  y al Estudiante, con el fin de establecer si ellos siguieron las recomendaciones y cumplieron los compromisos del periodo anterior. Se deja constancia en el acta de la sesión.</w:t>
      </w:r>
    </w:p>
    <w:p w14:paraId="5A4142B0" w14:textId="19B7F97E" w:rsidR="00AA2AF3" w:rsidRPr="00C40C99" w:rsidRDefault="00F11226" w:rsidP="00BB187C">
      <w:pPr>
        <w:numPr>
          <w:ilvl w:val="0"/>
          <w:numId w:val="10"/>
        </w:numPr>
        <w:ind w:left="1353"/>
        <w:jc w:val="both"/>
        <w:rPr>
          <w:rFonts w:ascii="Arial" w:hAnsi="Arial" w:cs="Arial"/>
        </w:rPr>
      </w:pPr>
      <w:r w:rsidRPr="00E13049">
        <w:rPr>
          <w:rFonts w:ascii="Arial" w:eastAsia="+mn-ea" w:hAnsi="Arial" w:cs="Arial"/>
          <w:lang w:val="es-ES_tradnl"/>
        </w:rPr>
        <w:t xml:space="preserve">Levantamiento de actas para anexar  al registro escolar con la aprobación  de las </w:t>
      </w:r>
      <w:r w:rsidR="00C40C99">
        <w:rPr>
          <w:rFonts w:ascii="Arial" w:eastAsia="+mn-ea" w:hAnsi="Arial" w:cs="Arial"/>
          <w:lang w:val="es-ES_tradnl"/>
        </w:rPr>
        <w:t>asignaturas</w:t>
      </w:r>
      <w:r w:rsidRPr="00E13049">
        <w:rPr>
          <w:rFonts w:ascii="Arial" w:eastAsia="+mn-ea" w:hAnsi="Arial" w:cs="Arial"/>
          <w:lang w:val="es-ES_tradnl"/>
        </w:rPr>
        <w:t xml:space="preserve">  evaluadas mediante el pla</w:t>
      </w:r>
      <w:r w:rsidR="00C40C99">
        <w:rPr>
          <w:rFonts w:ascii="Arial" w:eastAsia="+mn-ea" w:hAnsi="Arial" w:cs="Arial"/>
          <w:lang w:val="es-ES_tradnl"/>
        </w:rPr>
        <w:t xml:space="preserve">n de mejoramiento </w:t>
      </w:r>
      <w:r w:rsidRPr="00E13049">
        <w:rPr>
          <w:rFonts w:ascii="Arial" w:eastAsia="+mn-ea" w:hAnsi="Arial" w:cs="Arial"/>
          <w:lang w:val="es-ES_tradnl"/>
        </w:rPr>
        <w:t>al que tiene derecho el Estudiante.</w:t>
      </w:r>
      <w:r w:rsidR="00411306" w:rsidRPr="00E13049">
        <w:rPr>
          <w:rFonts w:ascii="Arial" w:eastAsia="+mn-ea" w:hAnsi="Arial" w:cs="Arial"/>
          <w:bCs/>
          <w:lang w:val="es-ES_tradnl"/>
        </w:rPr>
        <w:t xml:space="preserve"> </w:t>
      </w:r>
    </w:p>
    <w:p w14:paraId="41EB0933" w14:textId="77777777" w:rsidR="00C40C99" w:rsidRPr="00E13049" w:rsidRDefault="00C40C99" w:rsidP="00C40C99">
      <w:pPr>
        <w:ind w:left="1353"/>
        <w:jc w:val="both"/>
        <w:rPr>
          <w:rFonts w:ascii="Arial" w:hAnsi="Arial" w:cs="Arial"/>
        </w:rPr>
      </w:pPr>
    </w:p>
    <w:p w14:paraId="4B2023DA"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b/>
        </w:rPr>
        <w:t>PARÁGRAFO 1º.</w:t>
      </w:r>
      <w:r w:rsidRPr="00E13049">
        <w:rPr>
          <w:rFonts w:ascii="Arial" w:hAnsi="Arial" w:cs="Arial"/>
        </w:rPr>
        <w:t xml:space="preserve"> Las garantías  y derechos de los cuales son titulares los niños, las niñas y los adolescentes matriculados en esta Institución Educativa  y los Padres de familia, tienen implícitos el cumplimiento por parte de Ellos, de los deberes y obliga</w:t>
      </w:r>
      <w:r w:rsidR="00227118" w:rsidRPr="00E13049">
        <w:rPr>
          <w:rFonts w:ascii="Arial" w:hAnsi="Arial" w:cs="Arial"/>
        </w:rPr>
        <w:t>ciones legalmente establecidos.</w:t>
      </w:r>
    </w:p>
    <w:p w14:paraId="2B0C3897" w14:textId="77777777" w:rsidR="00F11226" w:rsidRPr="00E13049" w:rsidRDefault="00F11226" w:rsidP="00F11226">
      <w:pPr>
        <w:autoSpaceDE w:val="0"/>
        <w:autoSpaceDN w:val="0"/>
        <w:adjustRightInd w:val="0"/>
        <w:jc w:val="both"/>
        <w:rPr>
          <w:rFonts w:ascii="Arial" w:hAnsi="Arial" w:cs="Arial"/>
        </w:rPr>
      </w:pPr>
    </w:p>
    <w:p w14:paraId="0EE3BCE5" w14:textId="70CCCCBB" w:rsidR="00F11226" w:rsidRPr="00E13049" w:rsidRDefault="00F11226" w:rsidP="00F11226">
      <w:pPr>
        <w:autoSpaceDE w:val="0"/>
        <w:autoSpaceDN w:val="0"/>
        <w:adjustRightInd w:val="0"/>
        <w:jc w:val="both"/>
        <w:rPr>
          <w:rFonts w:ascii="Arial" w:hAnsi="Arial" w:cs="Arial"/>
        </w:rPr>
      </w:pPr>
      <w:bookmarkStart w:id="56" w:name="_Toc440396627"/>
      <w:r w:rsidRPr="00E13049">
        <w:rPr>
          <w:rStyle w:val="Ttulo2Car"/>
          <w:color w:val="auto"/>
        </w:rPr>
        <w:t>ARTÍCULO 35.  DE  LAS INSTANCIAS PARA  LA ATENCIÓN DE QUEJAS Y RECLAMOS RELACIONADOS CON LA EVALUACIÓN  DE LOS ESTUDIANTES</w:t>
      </w:r>
      <w:bookmarkEnd w:id="56"/>
      <w:r w:rsidRPr="00E13049">
        <w:rPr>
          <w:rFonts w:ascii="Arial" w:hAnsi="Arial" w:cs="Arial"/>
          <w:b/>
        </w:rPr>
        <w:t xml:space="preserve">. </w:t>
      </w:r>
      <w:r w:rsidRPr="00E13049">
        <w:rPr>
          <w:rFonts w:ascii="Arial" w:hAnsi="Arial" w:cs="Arial"/>
        </w:rPr>
        <w:t xml:space="preserve">Con  el fin de garantizar a los y las Estudiantes  y a los Padres de Familia  la atención oportuna, equitativa y efectiva  de las reclamaciones y quejas relacionadas con el </w:t>
      </w:r>
      <w:r w:rsidRPr="00E13049">
        <w:rPr>
          <w:rFonts w:ascii="Arial" w:hAnsi="Arial" w:cs="Arial"/>
        </w:rPr>
        <w:lastRenderedPageBreak/>
        <w:t>proceso de evaluación, Ellos y Ellas presentarán ante la Coordinación de Estudiantes,  la petición y las correspondientes evidencias que muestren   las  dificultades, diferencias y/o problemas presentados en la evaluación. El Coordinador radica la queja en un libro legalmente  determinado para ello, y convoca a reunión de la Comisión de Evaluación para   atenderla, quien establecerá el procedimiento adecuado para resolverla. Si en esta instancia no se encuentran  soluciones satisfactorias, la queja  y/o reclamación será resu</w:t>
      </w:r>
      <w:r w:rsidR="00C40C99">
        <w:rPr>
          <w:rFonts w:ascii="Arial" w:hAnsi="Arial" w:cs="Arial"/>
        </w:rPr>
        <w:t>e</w:t>
      </w:r>
      <w:r w:rsidRPr="00E13049">
        <w:rPr>
          <w:rFonts w:ascii="Arial" w:hAnsi="Arial" w:cs="Arial"/>
        </w:rPr>
        <w:t>lta en Consejo Directivo, con la asistencia de la mayoría simple de sus  miembros.</w:t>
      </w:r>
    </w:p>
    <w:p w14:paraId="51D24DF8" w14:textId="77777777" w:rsidR="00F11226" w:rsidRPr="00E13049" w:rsidRDefault="00F11226" w:rsidP="00F11226">
      <w:pPr>
        <w:autoSpaceDE w:val="0"/>
        <w:autoSpaceDN w:val="0"/>
        <w:adjustRightInd w:val="0"/>
        <w:jc w:val="both"/>
        <w:rPr>
          <w:rFonts w:ascii="Arial" w:hAnsi="Arial" w:cs="Arial"/>
        </w:rPr>
      </w:pPr>
    </w:p>
    <w:p w14:paraId="0C060674"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b/>
        </w:rPr>
        <w:t>PARÁGRAFO 1º.</w:t>
      </w:r>
      <w:r w:rsidRPr="00E13049">
        <w:rPr>
          <w:rFonts w:ascii="Arial" w:hAnsi="Arial" w:cs="Arial"/>
        </w:rPr>
        <w:t xml:space="preserve"> De toda queja o reclamo se  dará respuesta escrita por parte de la Coordinación si  la solución está en la Comisión de Evaluación,  y de  la Presidencia del Consejo Directivo si fue en esta instancia que se da la solución.</w:t>
      </w:r>
    </w:p>
    <w:p w14:paraId="5E323E12" w14:textId="77777777" w:rsidR="00F11226" w:rsidRPr="00E13049" w:rsidRDefault="00F11226" w:rsidP="00F11226">
      <w:pPr>
        <w:autoSpaceDE w:val="0"/>
        <w:autoSpaceDN w:val="0"/>
        <w:adjustRightInd w:val="0"/>
        <w:jc w:val="both"/>
        <w:rPr>
          <w:rFonts w:ascii="Arial" w:hAnsi="Arial" w:cs="Arial"/>
        </w:rPr>
      </w:pPr>
    </w:p>
    <w:p w14:paraId="48841FA4" w14:textId="77777777" w:rsidR="00F11226" w:rsidRPr="00E13049" w:rsidRDefault="00F11226" w:rsidP="00F11226">
      <w:pPr>
        <w:autoSpaceDE w:val="0"/>
        <w:autoSpaceDN w:val="0"/>
        <w:adjustRightInd w:val="0"/>
        <w:jc w:val="both"/>
        <w:rPr>
          <w:rFonts w:ascii="Arial" w:hAnsi="Arial" w:cs="Arial"/>
        </w:rPr>
      </w:pPr>
      <w:r w:rsidRPr="00E13049">
        <w:rPr>
          <w:rFonts w:ascii="Arial" w:hAnsi="Arial" w:cs="Arial"/>
          <w:b/>
        </w:rPr>
        <w:t>PARÁGRAFO 2º.</w:t>
      </w:r>
      <w:r w:rsidRPr="00E13049">
        <w:rPr>
          <w:rFonts w:ascii="Arial" w:hAnsi="Arial" w:cs="Arial"/>
        </w:rPr>
        <w:t xml:space="preserve"> Toda queja no atendida o sin respuesta oportuna, en los quince días hábiles siguientes a la recepción de la misma, será    entendida   por el quejoso, como </w:t>
      </w:r>
      <w:r w:rsidRPr="00E13049">
        <w:rPr>
          <w:rFonts w:ascii="Arial" w:hAnsi="Arial" w:cs="Arial"/>
          <w:b/>
        </w:rPr>
        <w:t>resuelta positivamente</w:t>
      </w:r>
      <w:r w:rsidRPr="00E13049">
        <w:rPr>
          <w:rFonts w:ascii="Arial" w:hAnsi="Arial" w:cs="Arial"/>
        </w:rPr>
        <w:t xml:space="preserve"> y podrá exigir  los procedimientos para actuar en este sentido. </w:t>
      </w:r>
    </w:p>
    <w:p w14:paraId="0FBEAE06" w14:textId="77777777" w:rsidR="00F11226" w:rsidRPr="00E13049" w:rsidRDefault="00F11226" w:rsidP="00F11226">
      <w:pPr>
        <w:autoSpaceDE w:val="0"/>
        <w:autoSpaceDN w:val="0"/>
        <w:adjustRightInd w:val="0"/>
        <w:jc w:val="both"/>
        <w:rPr>
          <w:rFonts w:ascii="Arial" w:hAnsi="Arial" w:cs="Arial"/>
        </w:rPr>
      </w:pPr>
    </w:p>
    <w:p w14:paraId="2126CEAF" w14:textId="77777777" w:rsidR="00F11226" w:rsidRPr="00E13049" w:rsidRDefault="00F11226" w:rsidP="00F11226">
      <w:pPr>
        <w:autoSpaceDE w:val="0"/>
        <w:autoSpaceDN w:val="0"/>
        <w:adjustRightInd w:val="0"/>
        <w:jc w:val="both"/>
        <w:rPr>
          <w:rFonts w:ascii="Arial" w:hAnsi="Arial" w:cs="Arial"/>
        </w:rPr>
      </w:pPr>
    </w:p>
    <w:p w14:paraId="68D3D362" w14:textId="0D8E85BB" w:rsidR="00F11226" w:rsidRPr="00E13049" w:rsidRDefault="00F11226" w:rsidP="00F11226">
      <w:pPr>
        <w:autoSpaceDE w:val="0"/>
        <w:autoSpaceDN w:val="0"/>
        <w:adjustRightInd w:val="0"/>
        <w:jc w:val="both"/>
        <w:rPr>
          <w:rFonts w:ascii="Arial" w:hAnsi="Arial" w:cs="Arial"/>
        </w:rPr>
      </w:pPr>
      <w:bookmarkStart w:id="57" w:name="_Toc440396628"/>
      <w:r w:rsidRPr="00E13049">
        <w:rPr>
          <w:rStyle w:val="Ttulo2Car"/>
          <w:color w:val="auto"/>
        </w:rPr>
        <w:t>ARTÍCULO 36.  VIGENCIA</w:t>
      </w:r>
      <w:bookmarkEnd w:id="57"/>
      <w:r w:rsidRPr="00E13049">
        <w:rPr>
          <w:rFonts w:ascii="Arial" w:hAnsi="Arial" w:cs="Arial"/>
          <w:b/>
        </w:rPr>
        <w:t xml:space="preserve">. </w:t>
      </w:r>
      <w:r w:rsidRPr="00E13049">
        <w:rPr>
          <w:rFonts w:ascii="Arial" w:hAnsi="Arial" w:cs="Arial"/>
        </w:rPr>
        <w:t>El Sistema Institucional de Evaluación  de los Estudiantes (SIEDES)  tendrá vigencia a partir de la iniciación de  del año lectivo 201</w:t>
      </w:r>
      <w:r w:rsidR="00C40C99">
        <w:rPr>
          <w:rFonts w:ascii="Arial" w:hAnsi="Arial" w:cs="Arial"/>
        </w:rPr>
        <w:t>6</w:t>
      </w:r>
      <w:r w:rsidRPr="00E13049">
        <w:rPr>
          <w:rFonts w:ascii="Arial" w:hAnsi="Arial" w:cs="Arial"/>
        </w:rPr>
        <w:t xml:space="preserve"> y deroga  todos los reglamentos institucionales establecidos con fundamento en el Decreto </w:t>
      </w:r>
      <w:r w:rsidR="00C40C99">
        <w:rPr>
          <w:rFonts w:ascii="Arial" w:hAnsi="Arial" w:cs="Arial"/>
        </w:rPr>
        <w:t>0</w:t>
      </w:r>
      <w:r w:rsidRPr="00E13049">
        <w:rPr>
          <w:rFonts w:ascii="Arial" w:hAnsi="Arial" w:cs="Arial"/>
        </w:rPr>
        <w:t>230 del 2002.</w:t>
      </w:r>
    </w:p>
    <w:p w14:paraId="20FB896F" w14:textId="391F8098" w:rsidR="00AA2AF3" w:rsidRPr="00E13049" w:rsidRDefault="00F11226" w:rsidP="00F11226">
      <w:pPr>
        <w:autoSpaceDE w:val="0"/>
        <w:autoSpaceDN w:val="0"/>
        <w:adjustRightInd w:val="0"/>
        <w:jc w:val="both"/>
        <w:rPr>
          <w:rFonts w:ascii="Arial" w:hAnsi="Arial" w:cs="Arial"/>
        </w:rPr>
      </w:pPr>
      <w:r w:rsidRPr="00E13049">
        <w:rPr>
          <w:rFonts w:ascii="Arial" w:hAnsi="Arial" w:cs="Arial"/>
        </w:rPr>
        <w:t xml:space="preserve">Expedida en sala de sesiones del  Consejo Directivo,  en Jamundí a los </w:t>
      </w:r>
      <w:r w:rsidR="00D50D1B" w:rsidRPr="00E13049">
        <w:rPr>
          <w:rFonts w:ascii="Arial" w:hAnsi="Arial" w:cs="Arial"/>
        </w:rPr>
        <w:t>0</w:t>
      </w:r>
      <w:r w:rsidR="00C40C99">
        <w:rPr>
          <w:rFonts w:ascii="Arial" w:hAnsi="Arial" w:cs="Arial"/>
        </w:rPr>
        <w:t>5</w:t>
      </w:r>
      <w:r w:rsidRPr="00E13049">
        <w:rPr>
          <w:rFonts w:ascii="Arial" w:hAnsi="Arial" w:cs="Arial"/>
        </w:rPr>
        <w:t xml:space="preserve"> días del mes de </w:t>
      </w:r>
      <w:r w:rsidR="00C40C99">
        <w:rPr>
          <w:rFonts w:ascii="Arial" w:hAnsi="Arial" w:cs="Arial"/>
        </w:rPr>
        <w:t>Noviembre</w:t>
      </w:r>
      <w:r w:rsidRPr="00E13049">
        <w:rPr>
          <w:rFonts w:ascii="Arial" w:hAnsi="Arial" w:cs="Arial"/>
        </w:rPr>
        <w:t xml:space="preserve"> del año dos mil </w:t>
      </w:r>
      <w:r w:rsidR="00C40C99">
        <w:rPr>
          <w:rFonts w:ascii="Arial" w:hAnsi="Arial" w:cs="Arial"/>
        </w:rPr>
        <w:t>quince</w:t>
      </w:r>
      <w:r w:rsidRPr="00E13049">
        <w:rPr>
          <w:rFonts w:ascii="Arial" w:hAnsi="Arial" w:cs="Arial"/>
        </w:rPr>
        <w:t xml:space="preserve"> (201</w:t>
      </w:r>
      <w:r w:rsidR="00C40C99">
        <w:rPr>
          <w:rFonts w:ascii="Arial" w:hAnsi="Arial" w:cs="Arial"/>
        </w:rPr>
        <w:t>5</w:t>
      </w:r>
      <w:r w:rsidRPr="00E13049">
        <w:rPr>
          <w:rFonts w:ascii="Arial" w:hAnsi="Arial" w:cs="Arial"/>
        </w:rPr>
        <w:t>).</w:t>
      </w:r>
    </w:p>
    <w:p w14:paraId="21BB8923" w14:textId="77777777" w:rsidR="00AA2AF3" w:rsidRPr="00E13049" w:rsidRDefault="00AA2AF3" w:rsidP="00F11226">
      <w:pPr>
        <w:autoSpaceDE w:val="0"/>
        <w:autoSpaceDN w:val="0"/>
        <w:adjustRightInd w:val="0"/>
        <w:jc w:val="both"/>
        <w:rPr>
          <w:rFonts w:ascii="Arial" w:hAnsi="Arial" w:cs="Arial"/>
        </w:rPr>
      </w:pPr>
    </w:p>
    <w:p w14:paraId="2B4B3759" w14:textId="77777777" w:rsidR="00FA7670" w:rsidRDefault="00FA7670" w:rsidP="000D5AA1">
      <w:pPr>
        <w:autoSpaceDE w:val="0"/>
        <w:autoSpaceDN w:val="0"/>
        <w:adjustRightInd w:val="0"/>
        <w:rPr>
          <w:rFonts w:ascii="Arial" w:hAnsi="Arial" w:cs="Arial"/>
          <w:b/>
          <w:sz w:val="20"/>
          <w:szCs w:val="20"/>
        </w:rPr>
      </w:pPr>
    </w:p>
    <w:p w14:paraId="7F970BEC" w14:textId="77777777" w:rsidR="00FA7670" w:rsidRDefault="00FA7670" w:rsidP="000D5AA1">
      <w:pPr>
        <w:autoSpaceDE w:val="0"/>
        <w:autoSpaceDN w:val="0"/>
        <w:adjustRightInd w:val="0"/>
        <w:rPr>
          <w:rFonts w:ascii="Arial" w:hAnsi="Arial" w:cs="Arial"/>
          <w:b/>
          <w:sz w:val="20"/>
          <w:szCs w:val="20"/>
        </w:rPr>
      </w:pPr>
    </w:p>
    <w:p w14:paraId="3CFF9CE9" w14:textId="510C645D" w:rsidR="00FA7670" w:rsidRDefault="00F11226" w:rsidP="000D5AA1">
      <w:pPr>
        <w:autoSpaceDE w:val="0"/>
        <w:autoSpaceDN w:val="0"/>
        <w:adjustRightInd w:val="0"/>
        <w:rPr>
          <w:rFonts w:ascii="Arial" w:hAnsi="Arial" w:cs="Arial"/>
          <w:b/>
          <w:sz w:val="20"/>
          <w:szCs w:val="20"/>
        </w:rPr>
      </w:pPr>
      <w:r w:rsidRPr="00FA7670">
        <w:rPr>
          <w:rFonts w:ascii="Arial" w:hAnsi="Arial" w:cs="Arial"/>
          <w:b/>
          <w:sz w:val="20"/>
          <w:szCs w:val="20"/>
        </w:rPr>
        <w:t>Lic</w:t>
      </w:r>
      <w:r w:rsidR="000D5AA1" w:rsidRPr="00FA7670">
        <w:rPr>
          <w:rFonts w:ascii="Arial" w:hAnsi="Arial" w:cs="Arial"/>
          <w:b/>
          <w:sz w:val="20"/>
          <w:szCs w:val="20"/>
        </w:rPr>
        <w:t xml:space="preserve">enciado: </w:t>
      </w:r>
      <w:r w:rsidRPr="00FA7670">
        <w:rPr>
          <w:rFonts w:ascii="Arial" w:hAnsi="Arial" w:cs="Arial"/>
          <w:b/>
          <w:sz w:val="20"/>
          <w:szCs w:val="20"/>
        </w:rPr>
        <w:t>MACARTHUR GOMEZ OBREGON</w:t>
      </w:r>
      <w:r w:rsidR="00FA7670">
        <w:rPr>
          <w:rFonts w:ascii="Arial" w:hAnsi="Arial" w:cs="Arial"/>
          <w:b/>
          <w:sz w:val="20"/>
          <w:szCs w:val="20"/>
        </w:rPr>
        <w:t>.</w:t>
      </w:r>
      <w:r w:rsidR="000D5AA1" w:rsidRPr="00FA7670">
        <w:rPr>
          <w:rFonts w:ascii="Arial" w:hAnsi="Arial" w:cs="Arial"/>
          <w:b/>
          <w:sz w:val="20"/>
          <w:szCs w:val="20"/>
        </w:rPr>
        <w:tab/>
      </w:r>
      <w:r w:rsidR="000D5AA1" w:rsidRPr="00FA7670">
        <w:rPr>
          <w:rFonts w:ascii="Arial" w:hAnsi="Arial" w:cs="Arial"/>
          <w:b/>
          <w:sz w:val="20"/>
          <w:szCs w:val="20"/>
        </w:rPr>
        <w:tab/>
      </w:r>
    </w:p>
    <w:p w14:paraId="786851AF" w14:textId="215FABE3" w:rsidR="00F11226" w:rsidRDefault="00F11226" w:rsidP="000D5AA1">
      <w:pPr>
        <w:autoSpaceDE w:val="0"/>
        <w:autoSpaceDN w:val="0"/>
        <w:adjustRightInd w:val="0"/>
        <w:rPr>
          <w:rFonts w:ascii="Arial" w:hAnsi="Arial" w:cs="Arial"/>
          <w:sz w:val="20"/>
          <w:szCs w:val="20"/>
        </w:rPr>
      </w:pPr>
      <w:r w:rsidRPr="00FA7670">
        <w:rPr>
          <w:rFonts w:ascii="Arial" w:hAnsi="Arial" w:cs="Arial"/>
          <w:sz w:val="20"/>
          <w:szCs w:val="20"/>
        </w:rPr>
        <w:t>Presidente Consejo Directivo</w:t>
      </w:r>
      <w:r w:rsidR="00FA7670">
        <w:rPr>
          <w:rFonts w:ascii="Arial" w:hAnsi="Arial" w:cs="Arial"/>
          <w:sz w:val="20"/>
          <w:szCs w:val="20"/>
        </w:rPr>
        <w:t>.</w:t>
      </w:r>
    </w:p>
    <w:p w14:paraId="1BC6B747" w14:textId="63732531" w:rsidR="00FA7670" w:rsidRDefault="000D5AA1" w:rsidP="00F11226">
      <w:pPr>
        <w:autoSpaceDE w:val="0"/>
        <w:autoSpaceDN w:val="0"/>
        <w:adjustRightInd w:val="0"/>
        <w:jc w:val="both"/>
        <w:rPr>
          <w:rFonts w:ascii="Arial" w:hAnsi="Arial" w:cs="Arial"/>
          <w:b/>
          <w:sz w:val="20"/>
          <w:szCs w:val="20"/>
        </w:rPr>
      </w:pPr>
      <w:r w:rsidRPr="00FA7670">
        <w:rPr>
          <w:rFonts w:ascii="Arial" w:hAnsi="Arial" w:cs="Arial"/>
          <w:b/>
          <w:sz w:val="20"/>
          <w:szCs w:val="20"/>
        </w:rPr>
        <w:t xml:space="preserve">Licenciadas: </w:t>
      </w:r>
      <w:r w:rsidR="007D4E0A" w:rsidRPr="00FA7670">
        <w:rPr>
          <w:rFonts w:ascii="Arial" w:hAnsi="Arial" w:cs="Arial"/>
          <w:b/>
          <w:sz w:val="20"/>
          <w:szCs w:val="20"/>
        </w:rPr>
        <w:t>LORENA BENAVIDES BECERRA</w:t>
      </w:r>
      <w:r w:rsidRPr="00FA7670">
        <w:rPr>
          <w:rFonts w:ascii="Arial" w:hAnsi="Arial" w:cs="Arial"/>
          <w:b/>
          <w:sz w:val="20"/>
          <w:szCs w:val="20"/>
        </w:rPr>
        <w:t xml:space="preserve"> y </w:t>
      </w:r>
      <w:r w:rsidR="00F11226" w:rsidRPr="00FA7670">
        <w:rPr>
          <w:rFonts w:ascii="Arial" w:hAnsi="Arial" w:cs="Arial"/>
          <w:b/>
          <w:sz w:val="20"/>
          <w:szCs w:val="20"/>
        </w:rPr>
        <w:t>DORIS TATIANA ARANGO</w:t>
      </w:r>
      <w:r w:rsidR="00FA7670">
        <w:rPr>
          <w:rFonts w:ascii="Arial" w:hAnsi="Arial" w:cs="Arial"/>
          <w:b/>
          <w:sz w:val="20"/>
          <w:szCs w:val="20"/>
        </w:rPr>
        <w:t>.</w:t>
      </w:r>
      <w:r w:rsidRPr="00FA7670">
        <w:rPr>
          <w:rFonts w:ascii="Arial" w:hAnsi="Arial" w:cs="Arial"/>
          <w:b/>
          <w:sz w:val="20"/>
          <w:szCs w:val="20"/>
        </w:rPr>
        <w:t xml:space="preserve"> </w:t>
      </w:r>
      <w:r w:rsidRPr="00FA7670">
        <w:rPr>
          <w:rFonts w:ascii="Arial" w:hAnsi="Arial" w:cs="Arial"/>
          <w:b/>
          <w:sz w:val="20"/>
          <w:szCs w:val="20"/>
        </w:rPr>
        <w:tab/>
      </w:r>
    </w:p>
    <w:p w14:paraId="79A59BC9" w14:textId="7C59D680" w:rsidR="00F11226" w:rsidRPr="00FA7670" w:rsidRDefault="00F11226" w:rsidP="00F11226">
      <w:pPr>
        <w:autoSpaceDE w:val="0"/>
        <w:autoSpaceDN w:val="0"/>
        <w:adjustRightInd w:val="0"/>
        <w:jc w:val="both"/>
        <w:rPr>
          <w:rFonts w:ascii="Arial" w:hAnsi="Arial" w:cs="Arial"/>
          <w:sz w:val="20"/>
          <w:szCs w:val="20"/>
        </w:rPr>
      </w:pPr>
      <w:r w:rsidRPr="00FA7670">
        <w:rPr>
          <w:rFonts w:ascii="Arial" w:hAnsi="Arial" w:cs="Arial"/>
          <w:sz w:val="20"/>
          <w:szCs w:val="20"/>
        </w:rPr>
        <w:t>Representante</w:t>
      </w:r>
      <w:r w:rsidR="000D5AA1" w:rsidRPr="00FA7670">
        <w:rPr>
          <w:rFonts w:ascii="Arial" w:hAnsi="Arial" w:cs="Arial"/>
          <w:sz w:val="20"/>
          <w:szCs w:val="20"/>
        </w:rPr>
        <w:t>s</w:t>
      </w:r>
      <w:r w:rsidRPr="00FA7670">
        <w:rPr>
          <w:rFonts w:ascii="Arial" w:hAnsi="Arial" w:cs="Arial"/>
          <w:sz w:val="20"/>
          <w:szCs w:val="20"/>
        </w:rPr>
        <w:t xml:space="preserve"> de los docentes</w:t>
      </w:r>
      <w:r w:rsidR="003D55C0" w:rsidRPr="00FA7670">
        <w:rPr>
          <w:rFonts w:ascii="Arial" w:hAnsi="Arial" w:cs="Arial"/>
          <w:sz w:val="20"/>
          <w:szCs w:val="20"/>
        </w:rPr>
        <w:t>.</w:t>
      </w:r>
      <w:r w:rsidRPr="00FA7670">
        <w:rPr>
          <w:rFonts w:ascii="Arial" w:hAnsi="Arial" w:cs="Arial"/>
          <w:sz w:val="20"/>
          <w:szCs w:val="20"/>
        </w:rPr>
        <w:t xml:space="preserve">       </w:t>
      </w:r>
    </w:p>
    <w:p w14:paraId="7903970F" w14:textId="5366A7BC" w:rsidR="00FA7670" w:rsidRDefault="007D4E0A" w:rsidP="00F11226">
      <w:pPr>
        <w:autoSpaceDE w:val="0"/>
        <w:autoSpaceDN w:val="0"/>
        <w:adjustRightInd w:val="0"/>
        <w:jc w:val="both"/>
        <w:rPr>
          <w:rFonts w:ascii="Arial" w:hAnsi="Arial" w:cs="Arial"/>
          <w:b/>
          <w:sz w:val="20"/>
          <w:szCs w:val="20"/>
        </w:rPr>
      </w:pPr>
      <w:r w:rsidRPr="00FA7670">
        <w:rPr>
          <w:rFonts w:ascii="Arial" w:hAnsi="Arial" w:cs="Arial"/>
          <w:b/>
          <w:sz w:val="20"/>
          <w:szCs w:val="20"/>
        </w:rPr>
        <w:t>WILMER HURTADO</w:t>
      </w:r>
      <w:r w:rsidR="00FA7670">
        <w:rPr>
          <w:rFonts w:ascii="Arial" w:hAnsi="Arial" w:cs="Arial"/>
          <w:b/>
          <w:sz w:val="20"/>
          <w:szCs w:val="20"/>
        </w:rPr>
        <w:t>.</w:t>
      </w:r>
      <w:r w:rsidRPr="00FA7670">
        <w:rPr>
          <w:rFonts w:ascii="Arial" w:hAnsi="Arial" w:cs="Arial"/>
          <w:b/>
          <w:sz w:val="20"/>
          <w:szCs w:val="20"/>
        </w:rPr>
        <w:tab/>
      </w:r>
      <w:r w:rsidR="000D5AA1" w:rsidRPr="00FA7670">
        <w:rPr>
          <w:rFonts w:ascii="Arial" w:hAnsi="Arial" w:cs="Arial"/>
          <w:b/>
          <w:sz w:val="20"/>
          <w:szCs w:val="20"/>
        </w:rPr>
        <w:tab/>
      </w:r>
      <w:r w:rsidR="000D5AA1" w:rsidRPr="00FA7670">
        <w:rPr>
          <w:rFonts w:ascii="Arial" w:hAnsi="Arial" w:cs="Arial"/>
          <w:b/>
          <w:sz w:val="20"/>
          <w:szCs w:val="20"/>
        </w:rPr>
        <w:tab/>
      </w:r>
      <w:r w:rsidR="000D5AA1" w:rsidRPr="00FA7670">
        <w:rPr>
          <w:rFonts w:ascii="Arial" w:hAnsi="Arial" w:cs="Arial"/>
          <w:b/>
          <w:sz w:val="20"/>
          <w:szCs w:val="20"/>
        </w:rPr>
        <w:tab/>
      </w:r>
      <w:r w:rsidR="000D5AA1" w:rsidRPr="00FA7670">
        <w:rPr>
          <w:rFonts w:ascii="Arial" w:hAnsi="Arial" w:cs="Arial"/>
          <w:b/>
          <w:sz w:val="20"/>
          <w:szCs w:val="20"/>
        </w:rPr>
        <w:tab/>
      </w:r>
      <w:r w:rsidR="000D5AA1" w:rsidRPr="00FA7670">
        <w:rPr>
          <w:rFonts w:ascii="Arial" w:hAnsi="Arial" w:cs="Arial"/>
          <w:b/>
          <w:sz w:val="20"/>
          <w:szCs w:val="20"/>
        </w:rPr>
        <w:tab/>
      </w:r>
      <w:r w:rsidR="000D5AA1" w:rsidRPr="00FA7670">
        <w:rPr>
          <w:rFonts w:ascii="Arial" w:hAnsi="Arial" w:cs="Arial"/>
          <w:b/>
          <w:sz w:val="20"/>
          <w:szCs w:val="20"/>
        </w:rPr>
        <w:tab/>
      </w:r>
    </w:p>
    <w:p w14:paraId="6F8287FB" w14:textId="1D86E1FD" w:rsidR="00FA7670" w:rsidRPr="00FA7670" w:rsidRDefault="00F11226" w:rsidP="00F11226">
      <w:pPr>
        <w:autoSpaceDE w:val="0"/>
        <w:autoSpaceDN w:val="0"/>
        <w:adjustRightInd w:val="0"/>
        <w:jc w:val="both"/>
        <w:rPr>
          <w:rFonts w:ascii="Arial" w:hAnsi="Arial" w:cs="Arial"/>
          <w:sz w:val="20"/>
          <w:szCs w:val="20"/>
        </w:rPr>
      </w:pPr>
      <w:r w:rsidRPr="00FA7670">
        <w:rPr>
          <w:rFonts w:ascii="Arial" w:hAnsi="Arial" w:cs="Arial"/>
          <w:sz w:val="20"/>
          <w:szCs w:val="20"/>
        </w:rPr>
        <w:t>Representante Padres d</w:t>
      </w:r>
      <w:r w:rsidR="00D50D1B" w:rsidRPr="00FA7670">
        <w:rPr>
          <w:rFonts w:ascii="Arial" w:hAnsi="Arial" w:cs="Arial"/>
          <w:sz w:val="20"/>
          <w:szCs w:val="20"/>
        </w:rPr>
        <w:t>e Familia</w:t>
      </w:r>
      <w:r w:rsidRPr="00FA7670">
        <w:rPr>
          <w:rFonts w:ascii="Arial" w:hAnsi="Arial" w:cs="Arial"/>
          <w:sz w:val="20"/>
          <w:szCs w:val="20"/>
        </w:rPr>
        <w:t>.</w:t>
      </w:r>
    </w:p>
    <w:p w14:paraId="06564A6B" w14:textId="243DB675" w:rsidR="00FA7670" w:rsidRDefault="000D5AA1" w:rsidP="00F11226">
      <w:pPr>
        <w:autoSpaceDE w:val="0"/>
        <w:autoSpaceDN w:val="0"/>
        <w:adjustRightInd w:val="0"/>
        <w:jc w:val="both"/>
        <w:rPr>
          <w:rFonts w:ascii="Arial" w:hAnsi="Arial" w:cs="Arial"/>
          <w:sz w:val="20"/>
          <w:szCs w:val="20"/>
        </w:rPr>
      </w:pPr>
      <w:r w:rsidRPr="00FA7670">
        <w:rPr>
          <w:rFonts w:ascii="Arial" w:hAnsi="Arial" w:cs="Arial"/>
          <w:b/>
          <w:sz w:val="20"/>
          <w:szCs w:val="20"/>
        </w:rPr>
        <w:t>LUIS CARLOS CORREA</w:t>
      </w:r>
      <w:r w:rsidR="00FA7670">
        <w:rPr>
          <w:rFonts w:ascii="Arial" w:hAnsi="Arial" w:cs="Arial"/>
          <w:b/>
          <w:sz w:val="20"/>
          <w:szCs w:val="20"/>
        </w:rPr>
        <w:t>.</w:t>
      </w:r>
      <w:r w:rsidR="00F11226" w:rsidRPr="00FA7670">
        <w:rPr>
          <w:rFonts w:ascii="Arial" w:hAnsi="Arial" w:cs="Arial"/>
          <w:sz w:val="20"/>
          <w:szCs w:val="20"/>
        </w:rPr>
        <w:t xml:space="preserve">                                           </w:t>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p>
    <w:p w14:paraId="7DA7A310" w14:textId="6E8D7434" w:rsidR="00FA7670" w:rsidRPr="00FA7670" w:rsidRDefault="000D5AA1" w:rsidP="00F11226">
      <w:pPr>
        <w:autoSpaceDE w:val="0"/>
        <w:autoSpaceDN w:val="0"/>
        <w:adjustRightInd w:val="0"/>
        <w:jc w:val="both"/>
        <w:rPr>
          <w:rFonts w:ascii="Arial" w:hAnsi="Arial" w:cs="Arial"/>
          <w:sz w:val="20"/>
          <w:szCs w:val="20"/>
        </w:rPr>
      </w:pPr>
      <w:r w:rsidRPr="00FA7670">
        <w:rPr>
          <w:rFonts w:ascii="Arial" w:hAnsi="Arial" w:cs="Arial"/>
          <w:sz w:val="20"/>
          <w:szCs w:val="20"/>
        </w:rPr>
        <w:t>Representante  Sector Productivo</w:t>
      </w:r>
      <w:r w:rsidR="00FA7670">
        <w:rPr>
          <w:rFonts w:ascii="Arial" w:hAnsi="Arial" w:cs="Arial"/>
          <w:sz w:val="20"/>
          <w:szCs w:val="20"/>
        </w:rPr>
        <w:t>.</w:t>
      </w:r>
    </w:p>
    <w:p w14:paraId="1DCEA2C1" w14:textId="43AFD697" w:rsidR="00FA7670" w:rsidRDefault="000D5AA1" w:rsidP="00F11226">
      <w:pPr>
        <w:autoSpaceDE w:val="0"/>
        <w:autoSpaceDN w:val="0"/>
        <w:adjustRightInd w:val="0"/>
        <w:jc w:val="both"/>
        <w:rPr>
          <w:rFonts w:ascii="Arial" w:hAnsi="Arial" w:cs="Arial"/>
          <w:sz w:val="20"/>
          <w:szCs w:val="20"/>
        </w:rPr>
      </w:pPr>
      <w:r w:rsidRPr="00FA7670">
        <w:rPr>
          <w:rFonts w:ascii="Arial" w:hAnsi="Arial" w:cs="Arial"/>
          <w:b/>
          <w:sz w:val="20"/>
          <w:szCs w:val="20"/>
        </w:rPr>
        <w:t>JORGE ALBEIRO LOPERA</w:t>
      </w:r>
      <w:r w:rsidR="00FA7670">
        <w:rPr>
          <w:rFonts w:ascii="Arial" w:hAnsi="Arial" w:cs="Arial"/>
          <w:b/>
          <w:sz w:val="20"/>
          <w:szCs w:val="20"/>
        </w:rPr>
        <w:t>.</w:t>
      </w:r>
      <w:r w:rsidRPr="00FA7670">
        <w:rPr>
          <w:rFonts w:ascii="Arial" w:hAnsi="Arial" w:cs="Arial"/>
          <w:sz w:val="20"/>
          <w:szCs w:val="20"/>
        </w:rPr>
        <w:t xml:space="preserve"> </w:t>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r w:rsidRPr="00FA7670">
        <w:rPr>
          <w:rFonts w:ascii="Arial" w:hAnsi="Arial" w:cs="Arial"/>
          <w:sz w:val="20"/>
          <w:szCs w:val="20"/>
        </w:rPr>
        <w:tab/>
      </w:r>
    </w:p>
    <w:p w14:paraId="232798D2" w14:textId="4BC847AE" w:rsidR="00FA7670" w:rsidRPr="00FA7670" w:rsidRDefault="000D5AA1" w:rsidP="00F11226">
      <w:pPr>
        <w:autoSpaceDE w:val="0"/>
        <w:autoSpaceDN w:val="0"/>
        <w:adjustRightInd w:val="0"/>
        <w:jc w:val="both"/>
        <w:rPr>
          <w:rFonts w:ascii="Arial" w:hAnsi="Arial" w:cs="Arial"/>
          <w:sz w:val="20"/>
          <w:szCs w:val="20"/>
        </w:rPr>
      </w:pPr>
      <w:r w:rsidRPr="00FA7670">
        <w:rPr>
          <w:rFonts w:ascii="Arial" w:hAnsi="Arial" w:cs="Arial"/>
          <w:sz w:val="20"/>
          <w:szCs w:val="20"/>
        </w:rPr>
        <w:t>Representante Egresados</w:t>
      </w:r>
      <w:r w:rsidR="00FA7670">
        <w:rPr>
          <w:rFonts w:ascii="Arial" w:hAnsi="Arial" w:cs="Arial"/>
          <w:sz w:val="20"/>
          <w:szCs w:val="20"/>
        </w:rPr>
        <w:t>.</w:t>
      </w:r>
    </w:p>
    <w:p w14:paraId="7D651CFA" w14:textId="5D72BC78" w:rsidR="00FA7670" w:rsidRDefault="007D4E0A" w:rsidP="00F11226">
      <w:pPr>
        <w:autoSpaceDE w:val="0"/>
        <w:autoSpaceDN w:val="0"/>
        <w:adjustRightInd w:val="0"/>
        <w:jc w:val="both"/>
        <w:rPr>
          <w:rFonts w:ascii="Arial" w:hAnsi="Arial" w:cs="Arial"/>
          <w:sz w:val="20"/>
          <w:szCs w:val="20"/>
        </w:rPr>
      </w:pPr>
      <w:r w:rsidRPr="00FA7670">
        <w:rPr>
          <w:rFonts w:ascii="Arial" w:hAnsi="Arial" w:cs="Arial"/>
          <w:b/>
          <w:sz w:val="20"/>
          <w:szCs w:val="20"/>
        </w:rPr>
        <w:t>DANIELA SANCLEMENTE</w:t>
      </w:r>
      <w:r w:rsidR="00FA7670">
        <w:rPr>
          <w:rFonts w:ascii="Arial" w:hAnsi="Arial" w:cs="Arial"/>
          <w:b/>
          <w:sz w:val="20"/>
          <w:szCs w:val="20"/>
        </w:rPr>
        <w:t>.</w:t>
      </w:r>
      <w:r w:rsidR="000D5AA1" w:rsidRPr="00FA7670">
        <w:rPr>
          <w:rFonts w:ascii="Arial" w:hAnsi="Arial" w:cs="Arial"/>
          <w:sz w:val="20"/>
          <w:szCs w:val="20"/>
        </w:rPr>
        <w:t xml:space="preserve"> </w:t>
      </w:r>
      <w:r w:rsidR="000D5AA1" w:rsidRPr="00FA7670">
        <w:rPr>
          <w:rFonts w:ascii="Arial" w:hAnsi="Arial" w:cs="Arial"/>
          <w:sz w:val="20"/>
          <w:szCs w:val="20"/>
        </w:rPr>
        <w:tab/>
      </w:r>
      <w:r w:rsidR="000D5AA1" w:rsidRPr="00FA7670">
        <w:rPr>
          <w:rFonts w:ascii="Arial" w:hAnsi="Arial" w:cs="Arial"/>
          <w:sz w:val="20"/>
          <w:szCs w:val="20"/>
        </w:rPr>
        <w:tab/>
      </w:r>
      <w:r w:rsidR="000D5AA1" w:rsidRPr="00FA7670">
        <w:rPr>
          <w:rFonts w:ascii="Arial" w:hAnsi="Arial" w:cs="Arial"/>
          <w:sz w:val="20"/>
          <w:szCs w:val="20"/>
        </w:rPr>
        <w:tab/>
      </w:r>
      <w:r w:rsidR="000D5AA1" w:rsidRPr="00FA7670">
        <w:rPr>
          <w:rFonts w:ascii="Arial" w:hAnsi="Arial" w:cs="Arial"/>
          <w:sz w:val="20"/>
          <w:szCs w:val="20"/>
        </w:rPr>
        <w:tab/>
      </w:r>
      <w:r w:rsidR="000D5AA1" w:rsidRPr="00FA7670">
        <w:rPr>
          <w:rFonts w:ascii="Arial" w:hAnsi="Arial" w:cs="Arial"/>
          <w:sz w:val="20"/>
          <w:szCs w:val="20"/>
        </w:rPr>
        <w:tab/>
      </w:r>
      <w:r w:rsidR="000D5AA1" w:rsidRPr="00FA7670">
        <w:rPr>
          <w:rFonts w:ascii="Arial" w:hAnsi="Arial" w:cs="Arial"/>
          <w:sz w:val="20"/>
          <w:szCs w:val="20"/>
        </w:rPr>
        <w:tab/>
      </w:r>
      <w:r w:rsidR="000D5AA1" w:rsidRPr="00FA7670">
        <w:rPr>
          <w:rFonts w:ascii="Arial" w:hAnsi="Arial" w:cs="Arial"/>
          <w:sz w:val="20"/>
          <w:szCs w:val="20"/>
        </w:rPr>
        <w:tab/>
      </w:r>
    </w:p>
    <w:p w14:paraId="6934D7E4" w14:textId="0377AE20" w:rsidR="00FA7670" w:rsidRPr="00FA7670" w:rsidRDefault="000D5AA1" w:rsidP="00F11226">
      <w:pPr>
        <w:autoSpaceDE w:val="0"/>
        <w:autoSpaceDN w:val="0"/>
        <w:adjustRightInd w:val="0"/>
        <w:jc w:val="both"/>
        <w:rPr>
          <w:rFonts w:ascii="Arial" w:hAnsi="Arial" w:cs="Arial"/>
          <w:sz w:val="20"/>
          <w:szCs w:val="20"/>
        </w:rPr>
      </w:pPr>
      <w:r w:rsidRPr="00FA7670">
        <w:rPr>
          <w:rFonts w:ascii="Arial" w:hAnsi="Arial" w:cs="Arial"/>
          <w:sz w:val="20"/>
          <w:szCs w:val="20"/>
        </w:rPr>
        <w:t>Representante Estudiantes.</w:t>
      </w:r>
    </w:p>
    <w:p w14:paraId="7613A668" w14:textId="15B534C4" w:rsidR="00FA7670" w:rsidRDefault="000D5AA1" w:rsidP="000D5AA1">
      <w:pPr>
        <w:autoSpaceDE w:val="0"/>
        <w:autoSpaceDN w:val="0"/>
        <w:adjustRightInd w:val="0"/>
        <w:jc w:val="both"/>
        <w:rPr>
          <w:rFonts w:ascii="Arial" w:hAnsi="Arial" w:cs="Arial"/>
          <w:b/>
          <w:sz w:val="20"/>
          <w:szCs w:val="20"/>
        </w:rPr>
      </w:pPr>
      <w:r w:rsidRPr="00FA7670">
        <w:rPr>
          <w:rFonts w:ascii="Arial" w:hAnsi="Arial" w:cs="Arial"/>
          <w:b/>
          <w:sz w:val="20"/>
          <w:szCs w:val="20"/>
        </w:rPr>
        <w:t>LUZ MARIA WAGNER ARIAS</w:t>
      </w:r>
      <w:r w:rsidR="00FA7670">
        <w:rPr>
          <w:rFonts w:ascii="Arial" w:hAnsi="Arial" w:cs="Arial"/>
          <w:b/>
          <w:sz w:val="20"/>
          <w:szCs w:val="20"/>
        </w:rPr>
        <w:t>.</w:t>
      </w:r>
      <w:r w:rsidRPr="00FA7670">
        <w:rPr>
          <w:rFonts w:ascii="Arial" w:hAnsi="Arial" w:cs="Arial"/>
          <w:b/>
          <w:sz w:val="20"/>
          <w:szCs w:val="20"/>
        </w:rPr>
        <w:t xml:space="preserve">     </w:t>
      </w:r>
      <w:r w:rsidRPr="00FA7670">
        <w:rPr>
          <w:rFonts w:ascii="Arial" w:hAnsi="Arial" w:cs="Arial"/>
          <w:b/>
          <w:sz w:val="20"/>
          <w:szCs w:val="20"/>
        </w:rPr>
        <w:tab/>
      </w:r>
      <w:r w:rsidRPr="00FA7670">
        <w:rPr>
          <w:rFonts w:ascii="Arial" w:hAnsi="Arial" w:cs="Arial"/>
          <w:b/>
          <w:sz w:val="20"/>
          <w:szCs w:val="20"/>
        </w:rPr>
        <w:tab/>
      </w:r>
      <w:r w:rsidRPr="00FA7670">
        <w:rPr>
          <w:rFonts w:ascii="Arial" w:hAnsi="Arial" w:cs="Arial"/>
          <w:b/>
          <w:sz w:val="20"/>
          <w:szCs w:val="20"/>
        </w:rPr>
        <w:tab/>
      </w:r>
      <w:r w:rsidRPr="00FA7670">
        <w:rPr>
          <w:rFonts w:ascii="Arial" w:hAnsi="Arial" w:cs="Arial"/>
          <w:b/>
          <w:sz w:val="20"/>
          <w:szCs w:val="20"/>
        </w:rPr>
        <w:tab/>
      </w:r>
      <w:r w:rsidRPr="00FA7670">
        <w:rPr>
          <w:rFonts w:ascii="Arial" w:hAnsi="Arial" w:cs="Arial"/>
          <w:b/>
          <w:sz w:val="20"/>
          <w:szCs w:val="20"/>
        </w:rPr>
        <w:tab/>
      </w:r>
      <w:r w:rsidRPr="00FA7670">
        <w:rPr>
          <w:rFonts w:ascii="Arial" w:hAnsi="Arial" w:cs="Arial"/>
          <w:b/>
          <w:sz w:val="20"/>
          <w:szCs w:val="20"/>
        </w:rPr>
        <w:tab/>
      </w:r>
    </w:p>
    <w:p w14:paraId="02BC3BFA" w14:textId="6AE3DC1D" w:rsidR="000D5AA1" w:rsidRPr="00FA7670" w:rsidRDefault="000D5AA1" w:rsidP="000D5AA1">
      <w:pPr>
        <w:autoSpaceDE w:val="0"/>
        <w:autoSpaceDN w:val="0"/>
        <w:adjustRightInd w:val="0"/>
        <w:jc w:val="both"/>
        <w:rPr>
          <w:rFonts w:ascii="Arial" w:hAnsi="Arial" w:cs="Arial"/>
          <w:b/>
          <w:sz w:val="20"/>
          <w:szCs w:val="20"/>
        </w:rPr>
      </w:pPr>
      <w:r w:rsidRPr="00FA7670">
        <w:rPr>
          <w:rFonts w:ascii="Arial" w:hAnsi="Arial" w:cs="Arial"/>
          <w:sz w:val="20"/>
          <w:szCs w:val="20"/>
        </w:rPr>
        <w:t>Secretaria Consejo Directivo.</w:t>
      </w:r>
    </w:p>
    <w:p w14:paraId="6C99050B" w14:textId="77777777" w:rsidR="000D5AA1" w:rsidRPr="00FA7670" w:rsidRDefault="000D5AA1" w:rsidP="000D5AA1">
      <w:pPr>
        <w:autoSpaceDE w:val="0"/>
        <w:autoSpaceDN w:val="0"/>
        <w:adjustRightInd w:val="0"/>
        <w:jc w:val="both"/>
        <w:rPr>
          <w:rFonts w:ascii="Arial" w:hAnsi="Arial" w:cs="Arial"/>
          <w:b/>
          <w:sz w:val="20"/>
          <w:szCs w:val="20"/>
        </w:rPr>
      </w:pPr>
    </w:p>
    <w:p w14:paraId="76DEBE7B" w14:textId="77777777" w:rsidR="007D4E0A" w:rsidRPr="000D5AA1" w:rsidRDefault="007D4E0A" w:rsidP="00F11226">
      <w:pPr>
        <w:autoSpaceDE w:val="0"/>
        <w:autoSpaceDN w:val="0"/>
        <w:adjustRightInd w:val="0"/>
        <w:jc w:val="both"/>
        <w:rPr>
          <w:rFonts w:ascii="Arial" w:hAnsi="Arial" w:cs="Arial"/>
          <w:b/>
          <w:sz w:val="16"/>
          <w:szCs w:val="16"/>
        </w:rPr>
      </w:pPr>
    </w:p>
    <w:p w14:paraId="5A3E6081" w14:textId="77777777" w:rsidR="007D4E0A" w:rsidRPr="000D5AA1" w:rsidRDefault="007D4E0A" w:rsidP="00F11226">
      <w:pPr>
        <w:autoSpaceDE w:val="0"/>
        <w:autoSpaceDN w:val="0"/>
        <w:adjustRightInd w:val="0"/>
        <w:jc w:val="both"/>
        <w:rPr>
          <w:rFonts w:ascii="Arial" w:hAnsi="Arial" w:cs="Arial"/>
          <w:b/>
          <w:sz w:val="16"/>
          <w:szCs w:val="16"/>
        </w:rPr>
      </w:pPr>
    </w:p>
    <w:sectPr w:rsidR="007D4E0A" w:rsidRPr="000D5AA1" w:rsidSect="00103C99">
      <w:headerReference w:type="even" r:id="rId8"/>
      <w:headerReference w:type="default" r:id="rId9"/>
      <w:footerReference w:type="default" r:id="rId10"/>
      <w:headerReference w:type="first" r:id="rId11"/>
      <w:pgSz w:w="12242" w:h="18722" w:code="529"/>
      <w:pgMar w:top="2552" w:right="1191" w:bottom="1418" w:left="1701" w:header="567" w:footer="14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1A69E" w14:textId="77777777" w:rsidR="001C372B" w:rsidRDefault="001C372B" w:rsidP="00A64229">
      <w:r>
        <w:separator/>
      </w:r>
    </w:p>
  </w:endnote>
  <w:endnote w:type="continuationSeparator" w:id="0">
    <w:p w14:paraId="3613C5B5" w14:textId="77777777" w:rsidR="001C372B" w:rsidRDefault="001C372B" w:rsidP="00A6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umnst777 Lt BT">
    <w:altName w:val="Arial"/>
    <w:charset w:val="00"/>
    <w:family w:val="swiss"/>
    <w:pitch w:val="variable"/>
    <w:sig w:usb0="00000001" w:usb1="00000000" w:usb2="00000000" w:usb3="00000000" w:csb0="0000001B" w:csb1="00000000"/>
  </w:font>
  <w:font w:name="Humnst777 BT">
    <w:charset w:val="00"/>
    <w:family w:val="swiss"/>
    <w:pitch w:val="variable"/>
    <w:sig w:usb0="00000087" w:usb1="00000000" w:usb2="00000000" w:usb3="00000000" w:csb0="0000001B" w:csb1="00000000"/>
  </w:font>
  <w:font w:name="Onyx BT">
    <w:panose1 w:val="00000000000000000000"/>
    <w:charset w:val="00"/>
    <w:family w:val="decorative"/>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font>
  <w:font w:name="Californian FB">
    <w:panose1 w:val="0207040306080B0302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171110"/>
      <w:docPartObj>
        <w:docPartGallery w:val="Page Numbers (Bottom of Page)"/>
        <w:docPartUnique/>
      </w:docPartObj>
    </w:sdtPr>
    <w:sdtContent>
      <w:p w14:paraId="257AFD38" w14:textId="697688D2" w:rsidR="00D05232" w:rsidRDefault="00D05232">
        <w:pPr>
          <w:pStyle w:val="Piedepgina"/>
          <w:jc w:val="center"/>
        </w:pPr>
        <w:r>
          <w:fldChar w:fldCharType="begin"/>
        </w:r>
        <w:r>
          <w:instrText>PAGE   \* MERGEFORMAT</w:instrText>
        </w:r>
        <w:r>
          <w:fldChar w:fldCharType="separate"/>
        </w:r>
        <w:r w:rsidR="00383171" w:rsidRPr="00383171">
          <w:rPr>
            <w:noProof/>
            <w:lang w:val="es-ES"/>
          </w:rPr>
          <w:t>17</w:t>
        </w:r>
        <w:r>
          <w:fldChar w:fldCharType="end"/>
        </w:r>
      </w:p>
    </w:sdtContent>
  </w:sdt>
  <w:p w14:paraId="7A51242F" w14:textId="77777777" w:rsidR="00D05232" w:rsidRPr="008713BB" w:rsidRDefault="00D05232" w:rsidP="00A23F13">
    <w:pPr>
      <w:tabs>
        <w:tab w:val="center" w:pos="4419"/>
        <w:tab w:val="right" w:pos="8838"/>
      </w:tabs>
      <w:jc w:val="center"/>
      <w:rPr>
        <w:b/>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3A315" w14:textId="77777777" w:rsidR="001C372B" w:rsidRDefault="001C372B" w:rsidP="00A64229">
      <w:r>
        <w:separator/>
      </w:r>
    </w:p>
  </w:footnote>
  <w:footnote w:type="continuationSeparator" w:id="0">
    <w:p w14:paraId="39066D47" w14:textId="77777777" w:rsidR="001C372B" w:rsidRDefault="001C372B" w:rsidP="00A642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94C18" w14:textId="77777777" w:rsidR="00D05232" w:rsidRDefault="00D05232">
    <w:pPr>
      <w:pStyle w:val="Encabezado"/>
    </w:pPr>
    <w:r>
      <w:rPr>
        <w:noProof/>
        <w:lang w:eastAsia="es-CO"/>
      </w:rPr>
      <w:pict w14:anchorId="7AD3E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2532" o:spid="_x0000_s2057" type="#_x0000_t75" style="position:absolute;margin-left:0;margin-top:0;width:296.6pt;height:411.8pt;z-index:-251657216;mso-position-horizontal:center;mso-position-horizontal-relative:margin;mso-position-vertical:center;mso-position-vertical-relative:margin" o:allowincell="f">
          <v:imagedata r:id="rId1" o:title="escud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7D810" w14:textId="77777777" w:rsidR="00D05232" w:rsidRDefault="00D05232" w:rsidP="00FE22E7">
    <w:pPr>
      <w:pStyle w:val="Encabezado"/>
      <w:pBdr>
        <w:bottom w:val="thickThinSmallGap" w:sz="24" w:space="1" w:color="622423" w:themeColor="accent2" w:themeShade="7F"/>
      </w:pBdr>
      <w:jc w:val="center"/>
      <w:rPr>
        <w:rFonts w:ascii="Californian FB" w:eastAsiaTheme="majorEastAsia" w:hAnsi="Californian FB" w:cstheme="majorBidi"/>
        <w:b/>
        <w:i/>
        <w:color w:val="000000" w:themeColor="text1"/>
        <w:sz w:val="40"/>
        <w:szCs w:val="40"/>
      </w:rPr>
    </w:pPr>
  </w:p>
  <w:p w14:paraId="52776B4A" w14:textId="77777777" w:rsidR="00D05232" w:rsidRPr="001432C0" w:rsidRDefault="00D05232" w:rsidP="00FE22E7">
    <w:pPr>
      <w:pStyle w:val="Encabezado"/>
      <w:pBdr>
        <w:bottom w:val="thickThinSmallGap" w:sz="24" w:space="1" w:color="622423" w:themeColor="accent2" w:themeShade="7F"/>
      </w:pBdr>
      <w:jc w:val="center"/>
      <w:rPr>
        <w:rFonts w:ascii="Californian FB" w:eastAsiaTheme="majorEastAsia" w:hAnsi="Californian FB" w:cstheme="majorBidi"/>
        <w:b/>
        <w:color w:val="000000" w:themeColor="text1"/>
        <w:sz w:val="40"/>
        <w:szCs w:val="40"/>
      </w:rPr>
    </w:pPr>
    <w:r>
      <w:rPr>
        <w:rFonts w:asciiTheme="majorHAnsi" w:eastAsiaTheme="majorEastAsia" w:hAnsiTheme="majorHAnsi" w:cstheme="majorBidi"/>
        <w:noProof/>
        <w:color w:val="000000" w:themeColor="text1"/>
        <w:sz w:val="48"/>
        <w:szCs w:val="48"/>
        <w:lang w:eastAsia="es-CO"/>
      </w:rPr>
      <w:pict w14:anchorId="2F04B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2533" o:spid="_x0000_s2058" type="#_x0000_t75" style="position:absolute;left:0;text-align:left;margin-left:0;margin-top:0;width:296.6pt;height:411.8pt;z-index:-251656192;mso-position-horizontal:center;mso-position-horizontal-relative:margin;mso-position-vertical:center;mso-position-vertical-relative:margin" o:allowincell="f">
          <v:imagedata r:id="rId1" o:title="escudo" gain="19661f" blacklevel="22938f"/>
          <w10:wrap anchorx="margin" anchory="margin"/>
        </v:shape>
      </w:pict>
    </w:r>
    <w:r w:rsidRPr="001432C0">
      <w:rPr>
        <w:rFonts w:ascii="Californian FB" w:eastAsiaTheme="majorEastAsia" w:hAnsi="Californian FB" w:cstheme="majorBidi"/>
        <w:b/>
        <w:i/>
        <w:color w:val="000000" w:themeColor="text1"/>
        <w:sz w:val="40"/>
        <w:szCs w:val="40"/>
      </w:rPr>
      <w:t>INSTITUCIÓN EDUCATIVA</w:t>
    </w:r>
  </w:p>
  <w:p w14:paraId="4A5BE587" w14:textId="77777777" w:rsidR="00D05232" w:rsidRDefault="00D05232" w:rsidP="00AD5827">
    <w:pPr>
      <w:pStyle w:val="Encabezado"/>
      <w:pBdr>
        <w:bottom w:val="thickThinSmallGap" w:sz="24" w:space="1" w:color="622423" w:themeColor="accent2" w:themeShade="7F"/>
      </w:pBdr>
      <w:jc w:val="center"/>
      <w:rPr>
        <w:rFonts w:ascii="Californian FB" w:eastAsiaTheme="majorEastAsia" w:hAnsi="Californian FB" w:cstheme="majorBidi"/>
        <w:b/>
        <w:i/>
        <w:color w:val="000000" w:themeColor="text1"/>
        <w:sz w:val="40"/>
        <w:szCs w:val="40"/>
      </w:rPr>
    </w:pPr>
    <w:r w:rsidRPr="001432C0">
      <w:rPr>
        <w:rFonts w:ascii="Californian FB" w:eastAsiaTheme="majorEastAsia" w:hAnsi="Californian FB" w:cstheme="majorBidi"/>
        <w:b/>
        <w:i/>
        <w:color w:val="000000" w:themeColor="text1"/>
        <w:sz w:val="40"/>
        <w:szCs w:val="40"/>
      </w:rPr>
      <w:t>CENTRAL DE BACHILLERATO INTEGRADO</w:t>
    </w:r>
  </w:p>
  <w:p w14:paraId="4281383F" w14:textId="77777777" w:rsidR="00D05232" w:rsidRDefault="00D05232" w:rsidP="00AD5827">
    <w:pPr>
      <w:pStyle w:val="Encabezado"/>
      <w:pBdr>
        <w:bottom w:val="thickThinSmallGap" w:sz="24" w:space="1" w:color="622423" w:themeColor="accent2" w:themeShade="7F"/>
      </w:pBdr>
      <w:rPr>
        <w:rFonts w:ascii="Californian FB" w:eastAsiaTheme="majorEastAsia" w:hAnsi="Californian FB" w:cstheme="majorBidi"/>
        <w:b/>
        <w:i/>
        <w:color w:val="000000" w:themeColor="text1"/>
        <w:sz w:val="40"/>
        <w:szCs w:val="40"/>
      </w:rPr>
    </w:pPr>
    <w:r>
      <w:rPr>
        <w:rFonts w:eastAsia="Arial Unicode MS" w:cstheme="minorHAnsi"/>
        <w:b/>
        <w:i/>
        <w:color w:val="595959" w:themeColor="text1" w:themeTint="A6"/>
        <w:sz w:val="20"/>
        <w:szCs w:val="20"/>
        <w:lang w:val="es-ES"/>
      </w:rPr>
      <w:t xml:space="preserve">NIVEL DE EDUCACIÓN: PREESCOLAR –BÁSICA ( PRIMARIA  Y SECUNDARIA ) , MEDIA Y  MEDIA TÉCNICA          AUTORIZADO POR LA SECRETARIA DE EDUCACIÓN MUNICIPAL SEGÚN RESOLUCIÓN  DE RECONOCIMIENTO  OFICIAL N º 0021 DE DICIEMBRE  3 DEL 2012   NIT   : 890306586-8  .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A784D" w14:textId="77777777" w:rsidR="00D05232" w:rsidRDefault="00D05232">
    <w:pPr>
      <w:pStyle w:val="Encabezado"/>
    </w:pPr>
    <w:r>
      <w:rPr>
        <w:noProof/>
        <w:lang w:eastAsia="es-CO"/>
      </w:rPr>
      <w:pict w14:anchorId="6289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2531" o:spid="_x0000_s2056" type="#_x0000_t75" style="position:absolute;margin-left:0;margin-top:0;width:296.6pt;height:411.8pt;z-index:-251658240;mso-position-horizontal:center;mso-position-horizontal-relative:margin;mso-position-vertical:center;mso-position-vertical-relative:margin" o:allowincell="f">
          <v:imagedata r:id="rId1" o:title="escud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F421E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C764E1"/>
    <w:multiLevelType w:val="hybridMultilevel"/>
    <w:tmpl w:val="FD5C5334"/>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0BD5164"/>
    <w:multiLevelType w:val="hybridMultilevel"/>
    <w:tmpl w:val="5A2832B8"/>
    <w:lvl w:ilvl="0" w:tplc="29808528">
      <w:start w:val="1"/>
      <w:numFmt w:val="decimal"/>
      <w:lvlText w:val="%1."/>
      <w:lvlJc w:val="left"/>
      <w:pPr>
        <w:ind w:left="720" w:hanging="360"/>
      </w:pPr>
      <w:rPr>
        <w:rFonts w:cs="TimesNewRomanPSMT-Identity-H"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1E243B2"/>
    <w:multiLevelType w:val="hybridMultilevel"/>
    <w:tmpl w:val="80A48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CC59EE"/>
    <w:multiLevelType w:val="hybridMultilevel"/>
    <w:tmpl w:val="E80CC744"/>
    <w:lvl w:ilvl="0" w:tplc="0C0A0001">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BA7"/>
    <w:multiLevelType w:val="hybridMultilevel"/>
    <w:tmpl w:val="6C1CE9B6"/>
    <w:lvl w:ilvl="0" w:tplc="8A4E536C">
      <w:start w:val="1"/>
      <w:numFmt w:val="decimal"/>
      <w:lvlText w:val="%1."/>
      <w:lvlJc w:val="left"/>
      <w:pPr>
        <w:tabs>
          <w:tab w:val="num" w:pos="720"/>
        </w:tabs>
        <w:ind w:left="720" w:hanging="360"/>
      </w:pPr>
      <w:rPr>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853819"/>
    <w:multiLevelType w:val="hybridMultilevel"/>
    <w:tmpl w:val="960E20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68176CD"/>
    <w:multiLevelType w:val="hybridMultilevel"/>
    <w:tmpl w:val="AECEA2B8"/>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8" w15:restartNumberingAfterBreak="0">
    <w:nsid w:val="18E534D0"/>
    <w:multiLevelType w:val="hybridMultilevel"/>
    <w:tmpl w:val="86A6FA6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1F84493B"/>
    <w:multiLevelType w:val="hybridMultilevel"/>
    <w:tmpl w:val="CF0E08AC"/>
    <w:lvl w:ilvl="0" w:tplc="CCFC936A">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7A04D9E"/>
    <w:multiLevelType w:val="hybridMultilevel"/>
    <w:tmpl w:val="D02A97F4"/>
    <w:lvl w:ilvl="0" w:tplc="D0B0827C">
      <w:start w:val="1"/>
      <w:numFmt w:val="decimal"/>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6B285F"/>
    <w:multiLevelType w:val="multilevel"/>
    <w:tmpl w:val="148A4E46"/>
    <w:lvl w:ilvl="0">
      <w:start w:val="1"/>
      <w:numFmt w:val="decimal"/>
      <w:lvlText w:val="%1."/>
      <w:lvlJc w:val="left"/>
      <w:pPr>
        <w:ind w:left="786" w:hanging="360"/>
      </w:pPr>
      <w:rPr>
        <w:rFonts w:hint="default"/>
      </w:rPr>
    </w:lvl>
    <w:lvl w:ilvl="1">
      <w:start w:val="4"/>
      <w:numFmt w:val="decimal"/>
      <w:isLgl/>
      <w:lvlText w:val="%1.%2"/>
      <w:lvlJc w:val="left"/>
      <w:pPr>
        <w:ind w:left="1028" w:hanging="612"/>
      </w:pPr>
      <w:rPr>
        <w:rFonts w:hint="default"/>
      </w:rPr>
    </w:lvl>
    <w:lvl w:ilvl="2">
      <w:start w:val="3"/>
      <w:numFmt w:val="decimal"/>
      <w:isLgl/>
      <w:lvlText w:val="%1.%2.%3"/>
      <w:lvlJc w:val="left"/>
      <w:pPr>
        <w:ind w:left="1136" w:hanging="720"/>
      </w:pPr>
      <w:rPr>
        <w:rFonts w:hint="default"/>
      </w:rPr>
    </w:lvl>
    <w:lvl w:ilvl="3">
      <w:start w:val="1"/>
      <w:numFmt w:val="decimal"/>
      <w:isLgl/>
      <w:lvlText w:val="%1.%2.%3.%4"/>
      <w:lvlJc w:val="left"/>
      <w:pPr>
        <w:ind w:left="1496" w:hanging="1080"/>
      </w:pPr>
      <w:rPr>
        <w:rFonts w:hint="default"/>
      </w:rPr>
    </w:lvl>
    <w:lvl w:ilvl="4">
      <w:start w:val="1"/>
      <w:numFmt w:val="decimal"/>
      <w:isLgl/>
      <w:lvlText w:val="%1.%2.%3.%4.%5"/>
      <w:lvlJc w:val="left"/>
      <w:pPr>
        <w:ind w:left="1496" w:hanging="1080"/>
      </w:pPr>
      <w:rPr>
        <w:rFonts w:hint="default"/>
      </w:rPr>
    </w:lvl>
    <w:lvl w:ilvl="5">
      <w:start w:val="1"/>
      <w:numFmt w:val="decimal"/>
      <w:isLgl/>
      <w:lvlText w:val="%1.%2.%3.%4.%5.%6"/>
      <w:lvlJc w:val="left"/>
      <w:pPr>
        <w:ind w:left="1856" w:hanging="1440"/>
      </w:pPr>
      <w:rPr>
        <w:rFonts w:hint="default"/>
      </w:rPr>
    </w:lvl>
    <w:lvl w:ilvl="6">
      <w:start w:val="1"/>
      <w:numFmt w:val="decimal"/>
      <w:isLgl/>
      <w:lvlText w:val="%1.%2.%3.%4.%5.%6.%7"/>
      <w:lvlJc w:val="left"/>
      <w:pPr>
        <w:ind w:left="1856" w:hanging="1440"/>
      </w:pPr>
      <w:rPr>
        <w:rFonts w:hint="default"/>
      </w:rPr>
    </w:lvl>
    <w:lvl w:ilvl="7">
      <w:start w:val="1"/>
      <w:numFmt w:val="decimal"/>
      <w:isLgl/>
      <w:lvlText w:val="%1.%2.%3.%4.%5.%6.%7.%8"/>
      <w:lvlJc w:val="left"/>
      <w:pPr>
        <w:ind w:left="2216" w:hanging="1800"/>
      </w:pPr>
      <w:rPr>
        <w:rFonts w:hint="default"/>
      </w:rPr>
    </w:lvl>
    <w:lvl w:ilvl="8">
      <w:start w:val="1"/>
      <w:numFmt w:val="decimal"/>
      <w:isLgl/>
      <w:lvlText w:val="%1.%2.%3.%4.%5.%6.%7.%8.%9"/>
      <w:lvlJc w:val="left"/>
      <w:pPr>
        <w:ind w:left="2216" w:hanging="1800"/>
      </w:pPr>
      <w:rPr>
        <w:rFonts w:hint="default"/>
      </w:rPr>
    </w:lvl>
  </w:abstractNum>
  <w:abstractNum w:abstractNumId="12" w15:restartNumberingAfterBreak="0">
    <w:nsid w:val="2A6468B5"/>
    <w:multiLevelType w:val="hybridMultilevel"/>
    <w:tmpl w:val="8648D780"/>
    <w:lvl w:ilvl="0" w:tplc="D0B082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C422B38"/>
    <w:multiLevelType w:val="hybridMultilevel"/>
    <w:tmpl w:val="68F29E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5565B2"/>
    <w:multiLevelType w:val="hybridMultilevel"/>
    <w:tmpl w:val="5064A3A6"/>
    <w:lvl w:ilvl="0" w:tplc="D0B082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8B405CE"/>
    <w:multiLevelType w:val="hybridMultilevel"/>
    <w:tmpl w:val="D28016DE"/>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92E50D5"/>
    <w:multiLevelType w:val="hybridMultilevel"/>
    <w:tmpl w:val="FB70AD1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B83C20"/>
    <w:multiLevelType w:val="hybridMultilevel"/>
    <w:tmpl w:val="423C44CE"/>
    <w:lvl w:ilvl="0" w:tplc="09C66CEC">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1E7BC9"/>
    <w:multiLevelType w:val="hybridMultilevel"/>
    <w:tmpl w:val="243C6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6404C37"/>
    <w:multiLevelType w:val="hybridMultilevel"/>
    <w:tmpl w:val="445E48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CB749E"/>
    <w:multiLevelType w:val="hybridMultilevel"/>
    <w:tmpl w:val="37A292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1BD182A"/>
    <w:multiLevelType w:val="hybridMultilevel"/>
    <w:tmpl w:val="FE1E6C3C"/>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A4665"/>
    <w:multiLevelType w:val="hybridMultilevel"/>
    <w:tmpl w:val="B85C46D2"/>
    <w:lvl w:ilvl="0" w:tplc="D0B082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74B28DE"/>
    <w:multiLevelType w:val="hybridMultilevel"/>
    <w:tmpl w:val="8F6CA63C"/>
    <w:lvl w:ilvl="0" w:tplc="2C0A000F">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27F7FE8"/>
    <w:multiLevelType w:val="hybridMultilevel"/>
    <w:tmpl w:val="59720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FB5FFC"/>
    <w:multiLevelType w:val="hybridMultilevel"/>
    <w:tmpl w:val="2082752A"/>
    <w:lvl w:ilvl="0" w:tplc="D0B082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97436E"/>
    <w:multiLevelType w:val="hybridMultilevel"/>
    <w:tmpl w:val="F372EC0E"/>
    <w:lvl w:ilvl="0" w:tplc="2C0A000F">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9105685"/>
    <w:multiLevelType w:val="hybridMultilevel"/>
    <w:tmpl w:val="D01C8004"/>
    <w:lvl w:ilvl="0" w:tplc="D0B082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EA50575"/>
    <w:multiLevelType w:val="hybridMultilevel"/>
    <w:tmpl w:val="DB34F128"/>
    <w:lvl w:ilvl="0" w:tplc="0FB63E0E">
      <w:start w:val="1"/>
      <w:numFmt w:val="decimal"/>
      <w:lvlText w:val="%1."/>
      <w:lvlJc w:val="left"/>
      <w:pPr>
        <w:ind w:left="644"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21D15DE"/>
    <w:multiLevelType w:val="hybridMultilevel"/>
    <w:tmpl w:val="58808C1C"/>
    <w:lvl w:ilvl="0" w:tplc="D8641CDA">
      <w:start w:val="1"/>
      <w:numFmt w:val="bullet"/>
      <w:lvlText w:val="-"/>
      <w:lvlJc w:val="left"/>
      <w:pPr>
        <w:ind w:left="1080" w:hanging="360"/>
      </w:pPr>
      <w:rPr>
        <w:rFonts w:ascii="Arial" w:eastAsia="Calibr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777633EA"/>
    <w:multiLevelType w:val="hybridMultilevel"/>
    <w:tmpl w:val="9ABA36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1"/>
  </w:num>
  <w:num w:numId="3">
    <w:abstractNumId w:val="16"/>
  </w:num>
  <w:num w:numId="4">
    <w:abstractNumId w:val="5"/>
  </w:num>
  <w:num w:numId="5">
    <w:abstractNumId w:val="19"/>
  </w:num>
  <w:num w:numId="6">
    <w:abstractNumId w:val="15"/>
  </w:num>
  <w:num w:numId="7">
    <w:abstractNumId w:val="17"/>
  </w:num>
  <w:num w:numId="8">
    <w:abstractNumId w:val="4"/>
  </w:num>
  <w:num w:numId="9">
    <w:abstractNumId w:val="8"/>
  </w:num>
  <w:num w:numId="10">
    <w:abstractNumId w:val="1"/>
  </w:num>
  <w:num w:numId="11">
    <w:abstractNumId w:val="10"/>
  </w:num>
  <w:num w:numId="12">
    <w:abstractNumId w:val="22"/>
  </w:num>
  <w:num w:numId="13">
    <w:abstractNumId w:val="29"/>
  </w:num>
  <w:num w:numId="14">
    <w:abstractNumId w:val="27"/>
  </w:num>
  <w:num w:numId="15">
    <w:abstractNumId w:val="25"/>
  </w:num>
  <w:num w:numId="16">
    <w:abstractNumId w:val="14"/>
  </w:num>
  <w:num w:numId="17">
    <w:abstractNumId w:val="12"/>
  </w:num>
  <w:num w:numId="18">
    <w:abstractNumId w:val="11"/>
  </w:num>
  <w:num w:numId="19">
    <w:abstractNumId w:val="20"/>
  </w:num>
  <w:num w:numId="20">
    <w:abstractNumId w:val="30"/>
  </w:num>
  <w:num w:numId="21">
    <w:abstractNumId w:val="13"/>
  </w:num>
  <w:num w:numId="22">
    <w:abstractNumId w:val="3"/>
  </w:num>
  <w:num w:numId="23">
    <w:abstractNumId w:val="23"/>
  </w:num>
  <w:num w:numId="24">
    <w:abstractNumId w:val="28"/>
  </w:num>
  <w:num w:numId="25">
    <w:abstractNumId w:val="6"/>
  </w:num>
  <w:num w:numId="26">
    <w:abstractNumId w:val="2"/>
  </w:num>
  <w:num w:numId="27">
    <w:abstractNumId w:val="7"/>
  </w:num>
  <w:num w:numId="28">
    <w:abstractNumId w:val="26"/>
  </w:num>
  <w:num w:numId="29">
    <w:abstractNumId w:val="24"/>
  </w:num>
  <w:num w:numId="30">
    <w:abstractNumId w:val="18"/>
  </w:num>
  <w:num w:numId="31">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229"/>
    <w:rsid w:val="00000D06"/>
    <w:rsid w:val="00001141"/>
    <w:rsid w:val="0001486B"/>
    <w:rsid w:val="0001525F"/>
    <w:rsid w:val="00015E45"/>
    <w:rsid w:val="00017C54"/>
    <w:rsid w:val="00020C47"/>
    <w:rsid w:val="00020F14"/>
    <w:rsid w:val="00025F99"/>
    <w:rsid w:val="00026BF3"/>
    <w:rsid w:val="0003012F"/>
    <w:rsid w:val="0003300F"/>
    <w:rsid w:val="00033C02"/>
    <w:rsid w:val="00037E1C"/>
    <w:rsid w:val="000406D5"/>
    <w:rsid w:val="000430BF"/>
    <w:rsid w:val="000522C2"/>
    <w:rsid w:val="00055270"/>
    <w:rsid w:val="0006227D"/>
    <w:rsid w:val="00062A15"/>
    <w:rsid w:val="00066028"/>
    <w:rsid w:val="00066094"/>
    <w:rsid w:val="00075231"/>
    <w:rsid w:val="000775B6"/>
    <w:rsid w:val="000838F5"/>
    <w:rsid w:val="00083913"/>
    <w:rsid w:val="00091BF6"/>
    <w:rsid w:val="00096C85"/>
    <w:rsid w:val="00097FA1"/>
    <w:rsid w:val="000A304C"/>
    <w:rsid w:val="000A4A63"/>
    <w:rsid w:val="000A6E7F"/>
    <w:rsid w:val="000B1A54"/>
    <w:rsid w:val="000B6171"/>
    <w:rsid w:val="000B7C9C"/>
    <w:rsid w:val="000C0EB9"/>
    <w:rsid w:val="000D140B"/>
    <w:rsid w:val="000D150E"/>
    <w:rsid w:val="000D4A3B"/>
    <w:rsid w:val="000D5AA1"/>
    <w:rsid w:val="000E01FD"/>
    <w:rsid w:val="000E54CF"/>
    <w:rsid w:val="000F20B0"/>
    <w:rsid w:val="000F4BA3"/>
    <w:rsid w:val="001005A2"/>
    <w:rsid w:val="001006CB"/>
    <w:rsid w:val="001009F3"/>
    <w:rsid w:val="00100BA6"/>
    <w:rsid w:val="00102ADF"/>
    <w:rsid w:val="001034EA"/>
    <w:rsid w:val="00103C99"/>
    <w:rsid w:val="001045CC"/>
    <w:rsid w:val="0010504A"/>
    <w:rsid w:val="001059CF"/>
    <w:rsid w:val="00106235"/>
    <w:rsid w:val="00113BF3"/>
    <w:rsid w:val="00116110"/>
    <w:rsid w:val="00117BAA"/>
    <w:rsid w:val="00122D8D"/>
    <w:rsid w:val="00125232"/>
    <w:rsid w:val="00130177"/>
    <w:rsid w:val="001323D2"/>
    <w:rsid w:val="00132609"/>
    <w:rsid w:val="00132692"/>
    <w:rsid w:val="001361D1"/>
    <w:rsid w:val="00137111"/>
    <w:rsid w:val="00140668"/>
    <w:rsid w:val="00142D83"/>
    <w:rsid w:val="001432C0"/>
    <w:rsid w:val="001500C3"/>
    <w:rsid w:val="00151363"/>
    <w:rsid w:val="0015506E"/>
    <w:rsid w:val="00161514"/>
    <w:rsid w:val="00161E06"/>
    <w:rsid w:val="00165B5B"/>
    <w:rsid w:val="001715C6"/>
    <w:rsid w:val="00193738"/>
    <w:rsid w:val="001941BD"/>
    <w:rsid w:val="001953F1"/>
    <w:rsid w:val="00196F5E"/>
    <w:rsid w:val="001A3CB7"/>
    <w:rsid w:val="001A7E46"/>
    <w:rsid w:val="001B51B1"/>
    <w:rsid w:val="001B6C1F"/>
    <w:rsid w:val="001B7C1F"/>
    <w:rsid w:val="001C0C39"/>
    <w:rsid w:val="001C23BB"/>
    <w:rsid w:val="001C2693"/>
    <w:rsid w:val="001C372B"/>
    <w:rsid w:val="001C4FB2"/>
    <w:rsid w:val="001C5B50"/>
    <w:rsid w:val="001C63DA"/>
    <w:rsid w:val="001C6B0C"/>
    <w:rsid w:val="001C6EA4"/>
    <w:rsid w:val="001D607B"/>
    <w:rsid w:val="001E0CC8"/>
    <w:rsid w:val="001F03C1"/>
    <w:rsid w:val="001F27C4"/>
    <w:rsid w:val="001F3A54"/>
    <w:rsid w:val="001F761D"/>
    <w:rsid w:val="00200AD5"/>
    <w:rsid w:val="002100AB"/>
    <w:rsid w:val="00211D6D"/>
    <w:rsid w:val="002162F3"/>
    <w:rsid w:val="0021727C"/>
    <w:rsid w:val="002211F4"/>
    <w:rsid w:val="00221FF1"/>
    <w:rsid w:val="00223F74"/>
    <w:rsid w:val="00227118"/>
    <w:rsid w:val="00230162"/>
    <w:rsid w:val="00234CD3"/>
    <w:rsid w:val="00240722"/>
    <w:rsid w:val="00243170"/>
    <w:rsid w:val="00243F69"/>
    <w:rsid w:val="002442F7"/>
    <w:rsid w:val="00245B98"/>
    <w:rsid w:val="00247225"/>
    <w:rsid w:val="002607B9"/>
    <w:rsid w:val="00263612"/>
    <w:rsid w:val="00266A7A"/>
    <w:rsid w:val="00266D88"/>
    <w:rsid w:val="00273D01"/>
    <w:rsid w:val="0028228D"/>
    <w:rsid w:val="0029083F"/>
    <w:rsid w:val="0029091B"/>
    <w:rsid w:val="00291C8F"/>
    <w:rsid w:val="00292465"/>
    <w:rsid w:val="002935C9"/>
    <w:rsid w:val="00295D7A"/>
    <w:rsid w:val="002971E5"/>
    <w:rsid w:val="002A001E"/>
    <w:rsid w:val="002B0CA8"/>
    <w:rsid w:val="002B3A84"/>
    <w:rsid w:val="002B3FC5"/>
    <w:rsid w:val="002B49E6"/>
    <w:rsid w:val="002C417E"/>
    <w:rsid w:val="002D53CF"/>
    <w:rsid w:val="002F153F"/>
    <w:rsid w:val="002F19B6"/>
    <w:rsid w:val="002F29BE"/>
    <w:rsid w:val="002F2B0B"/>
    <w:rsid w:val="002F5728"/>
    <w:rsid w:val="00300B11"/>
    <w:rsid w:val="0030403F"/>
    <w:rsid w:val="00305055"/>
    <w:rsid w:val="00307322"/>
    <w:rsid w:val="0030796D"/>
    <w:rsid w:val="0031111F"/>
    <w:rsid w:val="00311ADA"/>
    <w:rsid w:val="00317D6E"/>
    <w:rsid w:val="00324992"/>
    <w:rsid w:val="00327EF0"/>
    <w:rsid w:val="00333AB4"/>
    <w:rsid w:val="00337F2C"/>
    <w:rsid w:val="00343D8A"/>
    <w:rsid w:val="00354DD8"/>
    <w:rsid w:val="0035732B"/>
    <w:rsid w:val="00360021"/>
    <w:rsid w:val="003625E0"/>
    <w:rsid w:val="0036267F"/>
    <w:rsid w:val="0036276A"/>
    <w:rsid w:val="003644EA"/>
    <w:rsid w:val="00371AD6"/>
    <w:rsid w:val="003775BE"/>
    <w:rsid w:val="003807AA"/>
    <w:rsid w:val="00383171"/>
    <w:rsid w:val="0038559F"/>
    <w:rsid w:val="00385F85"/>
    <w:rsid w:val="003868B6"/>
    <w:rsid w:val="00387003"/>
    <w:rsid w:val="00387D55"/>
    <w:rsid w:val="00390F0B"/>
    <w:rsid w:val="00391DB9"/>
    <w:rsid w:val="0039367D"/>
    <w:rsid w:val="003A0C90"/>
    <w:rsid w:val="003A1D7A"/>
    <w:rsid w:val="003A31CE"/>
    <w:rsid w:val="003A4071"/>
    <w:rsid w:val="003A475B"/>
    <w:rsid w:val="003B050A"/>
    <w:rsid w:val="003B0903"/>
    <w:rsid w:val="003B4184"/>
    <w:rsid w:val="003B44CD"/>
    <w:rsid w:val="003B66DA"/>
    <w:rsid w:val="003B73E4"/>
    <w:rsid w:val="003C03CD"/>
    <w:rsid w:val="003C5385"/>
    <w:rsid w:val="003D55C0"/>
    <w:rsid w:val="003D7D5D"/>
    <w:rsid w:val="003E13C4"/>
    <w:rsid w:val="003E15C4"/>
    <w:rsid w:val="003E1B7B"/>
    <w:rsid w:val="003E2ED2"/>
    <w:rsid w:val="003E56A6"/>
    <w:rsid w:val="003E586F"/>
    <w:rsid w:val="003E7595"/>
    <w:rsid w:val="003F0A85"/>
    <w:rsid w:val="003F30C3"/>
    <w:rsid w:val="003F3257"/>
    <w:rsid w:val="00400158"/>
    <w:rsid w:val="0040253C"/>
    <w:rsid w:val="00405550"/>
    <w:rsid w:val="004066C0"/>
    <w:rsid w:val="00410AC9"/>
    <w:rsid w:val="00411306"/>
    <w:rsid w:val="00414D51"/>
    <w:rsid w:val="00414E46"/>
    <w:rsid w:val="004221F2"/>
    <w:rsid w:val="004230D5"/>
    <w:rsid w:val="00427583"/>
    <w:rsid w:val="00427C38"/>
    <w:rsid w:val="004353D2"/>
    <w:rsid w:val="004377CA"/>
    <w:rsid w:val="00442D8D"/>
    <w:rsid w:val="00444F45"/>
    <w:rsid w:val="00445D68"/>
    <w:rsid w:val="00447807"/>
    <w:rsid w:val="0044793A"/>
    <w:rsid w:val="004510E8"/>
    <w:rsid w:val="00451467"/>
    <w:rsid w:val="0045216F"/>
    <w:rsid w:val="004537C2"/>
    <w:rsid w:val="0046473F"/>
    <w:rsid w:val="004706E7"/>
    <w:rsid w:val="00472F68"/>
    <w:rsid w:val="004744C1"/>
    <w:rsid w:val="00483F1E"/>
    <w:rsid w:val="004849DA"/>
    <w:rsid w:val="00487BF4"/>
    <w:rsid w:val="00492D57"/>
    <w:rsid w:val="0049716E"/>
    <w:rsid w:val="004A0675"/>
    <w:rsid w:val="004A212A"/>
    <w:rsid w:val="004A34A2"/>
    <w:rsid w:val="004A69C2"/>
    <w:rsid w:val="004B0369"/>
    <w:rsid w:val="004B49EE"/>
    <w:rsid w:val="004B53DB"/>
    <w:rsid w:val="004B7943"/>
    <w:rsid w:val="004C23FF"/>
    <w:rsid w:val="004C27F6"/>
    <w:rsid w:val="004C2E8F"/>
    <w:rsid w:val="004C3022"/>
    <w:rsid w:val="004C342B"/>
    <w:rsid w:val="004C3C79"/>
    <w:rsid w:val="004C5791"/>
    <w:rsid w:val="004C7F21"/>
    <w:rsid w:val="004F16B1"/>
    <w:rsid w:val="004F510D"/>
    <w:rsid w:val="00501CDB"/>
    <w:rsid w:val="00502AFB"/>
    <w:rsid w:val="005135B5"/>
    <w:rsid w:val="00515ADB"/>
    <w:rsid w:val="00520CF6"/>
    <w:rsid w:val="005213E5"/>
    <w:rsid w:val="00527A2B"/>
    <w:rsid w:val="005311F8"/>
    <w:rsid w:val="00531477"/>
    <w:rsid w:val="005327F4"/>
    <w:rsid w:val="00533ED3"/>
    <w:rsid w:val="00545FEC"/>
    <w:rsid w:val="00551AE3"/>
    <w:rsid w:val="00552BA8"/>
    <w:rsid w:val="00552E2F"/>
    <w:rsid w:val="00554E68"/>
    <w:rsid w:val="00557F76"/>
    <w:rsid w:val="00561CAC"/>
    <w:rsid w:val="005637EF"/>
    <w:rsid w:val="00565312"/>
    <w:rsid w:val="00565AF7"/>
    <w:rsid w:val="00572C58"/>
    <w:rsid w:val="00574B7E"/>
    <w:rsid w:val="00574DD6"/>
    <w:rsid w:val="00576597"/>
    <w:rsid w:val="00577090"/>
    <w:rsid w:val="00577F0F"/>
    <w:rsid w:val="0058523C"/>
    <w:rsid w:val="00593720"/>
    <w:rsid w:val="00594346"/>
    <w:rsid w:val="00595416"/>
    <w:rsid w:val="0059591C"/>
    <w:rsid w:val="00595B9A"/>
    <w:rsid w:val="00595E29"/>
    <w:rsid w:val="005A2FF8"/>
    <w:rsid w:val="005A5525"/>
    <w:rsid w:val="005A6289"/>
    <w:rsid w:val="005A7A88"/>
    <w:rsid w:val="005B0F59"/>
    <w:rsid w:val="005B213A"/>
    <w:rsid w:val="005B47C8"/>
    <w:rsid w:val="005B64D9"/>
    <w:rsid w:val="005B6623"/>
    <w:rsid w:val="005C0FF6"/>
    <w:rsid w:val="005C1141"/>
    <w:rsid w:val="005C115E"/>
    <w:rsid w:val="005C52D6"/>
    <w:rsid w:val="005C67AC"/>
    <w:rsid w:val="005D34B1"/>
    <w:rsid w:val="005E0436"/>
    <w:rsid w:val="005E36DA"/>
    <w:rsid w:val="005E7FED"/>
    <w:rsid w:val="005F512A"/>
    <w:rsid w:val="005F74AA"/>
    <w:rsid w:val="00600300"/>
    <w:rsid w:val="0060271B"/>
    <w:rsid w:val="00604799"/>
    <w:rsid w:val="0060514B"/>
    <w:rsid w:val="00606117"/>
    <w:rsid w:val="00606A2E"/>
    <w:rsid w:val="0060709E"/>
    <w:rsid w:val="006113E1"/>
    <w:rsid w:val="006115B2"/>
    <w:rsid w:val="00611FD3"/>
    <w:rsid w:val="00613159"/>
    <w:rsid w:val="00613C6F"/>
    <w:rsid w:val="00615A2B"/>
    <w:rsid w:val="00620161"/>
    <w:rsid w:val="00623668"/>
    <w:rsid w:val="006239F7"/>
    <w:rsid w:val="006262D1"/>
    <w:rsid w:val="00635D74"/>
    <w:rsid w:val="00637D7C"/>
    <w:rsid w:val="006404A7"/>
    <w:rsid w:val="00642E11"/>
    <w:rsid w:val="00644ACF"/>
    <w:rsid w:val="00644CF7"/>
    <w:rsid w:val="0064716C"/>
    <w:rsid w:val="006475E9"/>
    <w:rsid w:val="00652246"/>
    <w:rsid w:val="006536F4"/>
    <w:rsid w:val="00653F17"/>
    <w:rsid w:val="006609BF"/>
    <w:rsid w:val="00662124"/>
    <w:rsid w:val="00671594"/>
    <w:rsid w:val="00673976"/>
    <w:rsid w:val="0068462A"/>
    <w:rsid w:val="00691554"/>
    <w:rsid w:val="00691FCE"/>
    <w:rsid w:val="00697188"/>
    <w:rsid w:val="00697355"/>
    <w:rsid w:val="006A5E61"/>
    <w:rsid w:val="006B294E"/>
    <w:rsid w:val="006B3B1D"/>
    <w:rsid w:val="006B52A6"/>
    <w:rsid w:val="006B6EE6"/>
    <w:rsid w:val="006B795B"/>
    <w:rsid w:val="006C0C2B"/>
    <w:rsid w:val="006C0E2F"/>
    <w:rsid w:val="006C49F0"/>
    <w:rsid w:val="006C5368"/>
    <w:rsid w:val="006C77F7"/>
    <w:rsid w:val="006D1679"/>
    <w:rsid w:val="006E00A2"/>
    <w:rsid w:val="006E46E3"/>
    <w:rsid w:val="006F4F77"/>
    <w:rsid w:val="006F60D1"/>
    <w:rsid w:val="00701112"/>
    <w:rsid w:val="00713D6F"/>
    <w:rsid w:val="00714C4D"/>
    <w:rsid w:val="00715E9A"/>
    <w:rsid w:val="007211C4"/>
    <w:rsid w:val="00721F99"/>
    <w:rsid w:val="007243C6"/>
    <w:rsid w:val="00737091"/>
    <w:rsid w:val="00750DD3"/>
    <w:rsid w:val="007511BE"/>
    <w:rsid w:val="00752069"/>
    <w:rsid w:val="0075319B"/>
    <w:rsid w:val="007537B3"/>
    <w:rsid w:val="00754D20"/>
    <w:rsid w:val="007624D6"/>
    <w:rsid w:val="00766276"/>
    <w:rsid w:val="0076759D"/>
    <w:rsid w:val="007678CD"/>
    <w:rsid w:val="00771538"/>
    <w:rsid w:val="00772D3F"/>
    <w:rsid w:val="0077401D"/>
    <w:rsid w:val="00776A7F"/>
    <w:rsid w:val="00783B65"/>
    <w:rsid w:val="007841AB"/>
    <w:rsid w:val="00786B7C"/>
    <w:rsid w:val="00790455"/>
    <w:rsid w:val="007A2E9D"/>
    <w:rsid w:val="007A4C9F"/>
    <w:rsid w:val="007A6BBA"/>
    <w:rsid w:val="007A75B4"/>
    <w:rsid w:val="007A7D28"/>
    <w:rsid w:val="007B53D6"/>
    <w:rsid w:val="007B5C20"/>
    <w:rsid w:val="007B6C67"/>
    <w:rsid w:val="007C220B"/>
    <w:rsid w:val="007C3010"/>
    <w:rsid w:val="007C7A09"/>
    <w:rsid w:val="007D4E0A"/>
    <w:rsid w:val="007E27CF"/>
    <w:rsid w:val="007F7151"/>
    <w:rsid w:val="007F7DB9"/>
    <w:rsid w:val="00801614"/>
    <w:rsid w:val="0080247D"/>
    <w:rsid w:val="00802B54"/>
    <w:rsid w:val="00807F59"/>
    <w:rsid w:val="008258A2"/>
    <w:rsid w:val="00826345"/>
    <w:rsid w:val="008263F8"/>
    <w:rsid w:val="008275DB"/>
    <w:rsid w:val="00834796"/>
    <w:rsid w:val="00835934"/>
    <w:rsid w:val="00835B87"/>
    <w:rsid w:val="008375A0"/>
    <w:rsid w:val="0084500F"/>
    <w:rsid w:val="00845332"/>
    <w:rsid w:val="00845B12"/>
    <w:rsid w:val="0084658E"/>
    <w:rsid w:val="0084673C"/>
    <w:rsid w:val="008503CD"/>
    <w:rsid w:val="00850FDF"/>
    <w:rsid w:val="00853060"/>
    <w:rsid w:val="00853AB2"/>
    <w:rsid w:val="00853E72"/>
    <w:rsid w:val="008555FF"/>
    <w:rsid w:val="008558CF"/>
    <w:rsid w:val="00862185"/>
    <w:rsid w:val="00862C1B"/>
    <w:rsid w:val="008638E6"/>
    <w:rsid w:val="0086578B"/>
    <w:rsid w:val="00865CEB"/>
    <w:rsid w:val="00866F67"/>
    <w:rsid w:val="008679BE"/>
    <w:rsid w:val="00870EF3"/>
    <w:rsid w:val="008713BB"/>
    <w:rsid w:val="00871494"/>
    <w:rsid w:val="008722BA"/>
    <w:rsid w:val="008859EB"/>
    <w:rsid w:val="008902ED"/>
    <w:rsid w:val="00896C2F"/>
    <w:rsid w:val="00897DB4"/>
    <w:rsid w:val="00897ECA"/>
    <w:rsid w:val="00897FF5"/>
    <w:rsid w:val="008A0615"/>
    <w:rsid w:val="008A063C"/>
    <w:rsid w:val="008A393C"/>
    <w:rsid w:val="008A78E3"/>
    <w:rsid w:val="008B0018"/>
    <w:rsid w:val="008B55D0"/>
    <w:rsid w:val="008B71D2"/>
    <w:rsid w:val="008C312B"/>
    <w:rsid w:val="008C4BA6"/>
    <w:rsid w:val="008C7605"/>
    <w:rsid w:val="008D0522"/>
    <w:rsid w:val="008D3C71"/>
    <w:rsid w:val="008E23B1"/>
    <w:rsid w:val="008E2CBD"/>
    <w:rsid w:val="008F6D1A"/>
    <w:rsid w:val="00903797"/>
    <w:rsid w:val="0090578A"/>
    <w:rsid w:val="00905B98"/>
    <w:rsid w:val="00907138"/>
    <w:rsid w:val="00910557"/>
    <w:rsid w:val="00915388"/>
    <w:rsid w:val="00915CF4"/>
    <w:rsid w:val="00917688"/>
    <w:rsid w:val="0092005D"/>
    <w:rsid w:val="0092384F"/>
    <w:rsid w:val="00927484"/>
    <w:rsid w:val="00927965"/>
    <w:rsid w:val="00931A00"/>
    <w:rsid w:val="00935A84"/>
    <w:rsid w:val="00935CF3"/>
    <w:rsid w:val="00940516"/>
    <w:rsid w:val="009479F0"/>
    <w:rsid w:val="009512AE"/>
    <w:rsid w:val="009604E6"/>
    <w:rsid w:val="00960A9E"/>
    <w:rsid w:val="00961FFF"/>
    <w:rsid w:val="00962625"/>
    <w:rsid w:val="009630A3"/>
    <w:rsid w:val="00964CF2"/>
    <w:rsid w:val="00967856"/>
    <w:rsid w:val="0097006D"/>
    <w:rsid w:val="00977003"/>
    <w:rsid w:val="009830F8"/>
    <w:rsid w:val="00987494"/>
    <w:rsid w:val="00990E00"/>
    <w:rsid w:val="0099128C"/>
    <w:rsid w:val="00996E95"/>
    <w:rsid w:val="009A0836"/>
    <w:rsid w:val="009A29CF"/>
    <w:rsid w:val="009A5230"/>
    <w:rsid w:val="009A6935"/>
    <w:rsid w:val="009A7798"/>
    <w:rsid w:val="009B0690"/>
    <w:rsid w:val="009B33BE"/>
    <w:rsid w:val="009D3542"/>
    <w:rsid w:val="009E1BC7"/>
    <w:rsid w:val="009E58E9"/>
    <w:rsid w:val="009E6590"/>
    <w:rsid w:val="009E6F0F"/>
    <w:rsid w:val="009E72FC"/>
    <w:rsid w:val="009E763C"/>
    <w:rsid w:val="009F120D"/>
    <w:rsid w:val="009F217E"/>
    <w:rsid w:val="00A016C2"/>
    <w:rsid w:val="00A230FC"/>
    <w:rsid w:val="00A23F13"/>
    <w:rsid w:val="00A30168"/>
    <w:rsid w:val="00A30E0E"/>
    <w:rsid w:val="00A316BB"/>
    <w:rsid w:val="00A32565"/>
    <w:rsid w:val="00A35093"/>
    <w:rsid w:val="00A425C7"/>
    <w:rsid w:val="00A52903"/>
    <w:rsid w:val="00A52FB5"/>
    <w:rsid w:val="00A53E5A"/>
    <w:rsid w:val="00A576C4"/>
    <w:rsid w:val="00A576C7"/>
    <w:rsid w:val="00A61ADA"/>
    <w:rsid w:val="00A64229"/>
    <w:rsid w:val="00A65D9A"/>
    <w:rsid w:val="00A77463"/>
    <w:rsid w:val="00A7746A"/>
    <w:rsid w:val="00A8234F"/>
    <w:rsid w:val="00A82CA3"/>
    <w:rsid w:val="00A834BC"/>
    <w:rsid w:val="00A87583"/>
    <w:rsid w:val="00A87FFA"/>
    <w:rsid w:val="00A92176"/>
    <w:rsid w:val="00A922D8"/>
    <w:rsid w:val="00A94717"/>
    <w:rsid w:val="00A94EAD"/>
    <w:rsid w:val="00A96ED4"/>
    <w:rsid w:val="00A97253"/>
    <w:rsid w:val="00A97758"/>
    <w:rsid w:val="00AA24CC"/>
    <w:rsid w:val="00AA25B3"/>
    <w:rsid w:val="00AA2AF3"/>
    <w:rsid w:val="00AA330C"/>
    <w:rsid w:val="00AA4120"/>
    <w:rsid w:val="00AA5DFD"/>
    <w:rsid w:val="00AA75C7"/>
    <w:rsid w:val="00AB0198"/>
    <w:rsid w:val="00AB1579"/>
    <w:rsid w:val="00AB4546"/>
    <w:rsid w:val="00AB482D"/>
    <w:rsid w:val="00AB4837"/>
    <w:rsid w:val="00AC1A8F"/>
    <w:rsid w:val="00AC5FC2"/>
    <w:rsid w:val="00AD5827"/>
    <w:rsid w:val="00AD63AA"/>
    <w:rsid w:val="00AF3ADF"/>
    <w:rsid w:val="00AF4795"/>
    <w:rsid w:val="00AF64A1"/>
    <w:rsid w:val="00B0465B"/>
    <w:rsid w:val="00B07E31"/>
    <w:rsid w:val="00B07EF3"/>
    <w:rsid w:val="00B12B4B"/>
    <w:rsid w:val="00B157D5"/>
    <w:rsid w:val="00B20856"/>
    <w:rsid w:val="00B20E23"/>
    <w:rsid w:val="00B22EFB"/>
    <w:rsid w:val="00B25E7B"/>
    <w:rsid w:val="00B33D8A"/>
    <w:rsid w:val="00B365DA"/>
    <w:rsid w:val="00B37ED4"/>
    <w:rsid w:val="00B40AB3"/>
    <w:rsid w:val="00B44B26"/>
    <w:rsid w:val="00B47231"/>
    <w:rsid w:val="00B51797"/>
    <w:rsid w:val="00B539D2"/>
    <w:rsid w:val="00B53B1D"/>
    <w:rsid w:val="00B54B08"/>
    <w:rsid w:val="00B60527"/>
    <w:rsid w:val="00B63C35"/>
    <w:rsid w:val="00B72DA0"/>
    <w:rsid w:val="00B77C4F"/>
    <w:rsid w:val="00B80F68"/>
    <w:rsid w:val="00B82648"/>
    <w:rsid w:val="00B91243"/>
    <w:rsid w:val="00B91C8A"/>
    <w:rsid w:val="00B922FC"/>
    <w:rsid w:val="00B9321B"/>
    <w:rsid w:val="00B944DD"/>
    <w:rsid w:val="00B96BCB"/>
    <w:rsid w:val="00BA5F39"/>
    <w:rsid w:val="00BB114F"/>
    <w:rsid w:val="00BB187C"/>
    <w:rsid w:val="00BB3F5F"/>
    <w:rsid w:val="00BB6652"/>
    <w:rsid w:val="00BB7812"/>
    <w:rsid w:val="00BC0ACC"/>
    <w:rsid w:val="00BC2E42"/>
    <w:rsid w:val="00BC6595"/>
    <w:rsid w:val="00BD08CA"/>
    <w:rsid w:val="00BE2254"/>
    <w:rsid w:val="00BE637B"/>
    <w:rsid w:val="00BE6F28"/>
    <w:rsid w:val="00BF2E3B"/>
    <w:rsid w:val="00BF4150"/>
    <w:rsid w:val="00C030F1"/>
    <w:rsid w:val="00C05114"/>
    <w:rsid w:val="00C101B5"/>
    <w:rsid w:val="00C1135F"/>
    <w:rsid w:val="00C11801"/>
    <w:rsid w:val="00C1241A"/>
    <w:rsid w:val="00C12E4B"/>
    <w:rsid w:val="00C15EAF"/>
    <w:rsid w:val="00C17569"/>
    <w:rsid w:val="00C17669"/>
    <w:rsid w:val="00C217AA"/>
    <w:rsid w:val="00C2225D"/>
    <w:rsid w:val="00C2677C"/>
    <w:rsid w:val="00C31435"/>
    <w:rsid w:val="00C33F99"/>
    <w:rsid w:val="00C370E9"/>
    <w:rsid w:val="00C40C99"/>
    <w:rsid w:val="00C4184B"/>
    <w:rsid w:val="00C42B78"/>
    <w:rsid w:val="00C43E7C"/>
    <w:rsid w:val="00C47645"/>
    <w:rsid w:val="00C539D9"/>
    <w:rsid w:val="00C56635"/>
    <w:rsid w:val="00C570DF"/>
    <w:rsid w:val="00C6009F"/>
    <w:rsid w:val="00C63CB4"/>
    <w:rsid w:val="00C7064D"/>
    <w:rsid w:val="00C71FAA"/>
    <w:rsid w:val="00C74FD4"/>
    <w:rsid w:val="00C86155"/>
    <w:rsid w:val="00CA6CB1"/>
    <w:rsid w:val="00CB3406"/>
    <w:rsid w:val="00CB4501"/>
    <w:rsid w:val="00CB5C91"/>
    <w:rsid w:val="00CB6EF6"/>
    <w:rsid w:val="00CD0430"/>
    <w:rsid w:val="00CD640E"/>
    <w:rsid w:val="00CD6CD4"/>
    <w:rsid w:val="00CE26FC"/>
    <w:rsid w:val="00CE4875"/>
    <w:rsid w:val="00CF14D8"/>
    <w:rsid w:val="00CF538E"/>
    <w:rsid w:val="00CF5ACF"/>
    <w:rsid w:val="00D05232"/>
    <w:rsid w:val="00D075BE"/>
    <w:rsid w:val="00D12042"/>
    <w:rsid w:val="00D16000"/>
    <w:rsid w:val="00D16631"/>
    <w:rsid w:val="00D17A73"/>
    <w:rsid w:val="00D21731"/>
    <w:rsid w:val="00D22C3D"/>
    <w:rsid w:val="00D36BAB"/>
    <w:rsid w:val="00D40E7B"/>
    <w:rsid w:val="00D423CA"/>
    <w:rsid w:val="00D44486"/>
    <w:rsid w:val="00D47516"/>
    <w:rsid w:val="00D504E7"/>
    <w:rsid w:val="00D50D1B"/>
    <w:rsid w:val="00D52B64"/>
    <w:rsid w:val="00D53C13"/>
    <w:rsid w:val="00D54537"/>
    <w:rsid w:val="00D60EE0"/>
    <w:rsid w:val="00D63023"/>
    <w:rsid w:val="00D67A37"/>
    <w:rsid w:val="00D73435"/>
    <w:rsid w:val="00D75BF4"/>
    <w:rsid w:val="00D76CBE"/>
    <w:rsid w:val="00D8217E"/>
    <w:rsid w:val="00D82F80"/>
    <w:rsid w:val="00D83F28"/>
    <w:rsid w:val="00D923DA"/>
    <w:rsid w:val="00D961B9"/>
    <w:rsid w:val="00DA0B31"/>
    <w:rsid w:val="00DA6403"/>
    <w:rsid w:val="00DA7158"/>
    <w:rsid w:val="00DB2897"/>
    <w:rsid w:val="00DB5992"/>
    <w:rsid w:val="00DB6BF9"/>
    <w:rsid w:val="00DC152A"/>
    <w:rsid w:val="00DC63AC"/>
    <w:rsid w:val="00DD18D0"/>
    <w:rsid w:val="00DD367C"/>
    <w:rsid w:val="00DD62CA"/>
    <w:rsid w:val="00DF10AC"/>
    <w:rsid w:val="00DF1700"/>
    <w:rsid w:val="00DF2523"/>
    <w:rsid w:val="00DF264C"/>
    <w:rsid w:val="00DF71D9"/>
    <w:rsid w:val="00E0160C"/>
    <w:rsid w:val="00E016CD"/>
    <w:rsid w:val="00E030DF"/>
    <w:rsid w:val="00E039A8"/>
    <w:rsid w:val="00E04AF3"/>
    <w:rsid w:val="00E06506"/>
    <w:rsid w:val="00E0701F"/>
    <w:rsid w:val="00E13049"/>
    <w:rsid w:val="00E150CC"/>
    <w:rsid w:val="00E209F8"/>
    <w:rsid w:val="00E21723"/>
    <w:rsid w:val="00E24C94"/>
    <w:rsid w:val="00E25F57"/>
    <w:rsid w:val="00E262D5"/>
    <w:rsid w:val="00E350AE"/>
    <w:rsid w:val="00E50A10"/>
    <w:rsid w:val="00E54168"/>
    <w:rsid w:val="00E56988"/>
    <w:rsid w:val="00E57866"/>
    <w:rsid w:val="00E60AFC"/>
    <w:rsid w:val="00E6166E"/>
    <w:rsid w:val="00E73495"/>
    <w:rsid w:val="00E7763C"/>
    <w:rsid w:val="00E815D7"/>
    <w:rsid w:val="00E82FDA"/>
    <w:rsid w:val="00E85118"/>
    <w:rsid w:val="00E94EA5"/>
    <w:rsid w:val="00EA3347"/>
    <w:rsid w:val="00EB2839"/>
    <w:rsid w:val="00EB5225"/>
    <w:rsid w:val="00EB6F55"/>
    <w:rsid w:val="00EC00B3"/>
    <w:rsid w:val="00EC03B3"/>
    <w:rsid w:val="00EC727E"/>
    <w:rsid w:val="00ED3CD1"/>
    <w:rsid w:val="00ED5BF3"/>
    <w:rsid w:val="00ED5FDF"/>
    <w:rsid w:val="00EE0139"/>
    <w:rsid w:val="00EE1E90"/>
    <w:rsid w:val="00EE32DF"/>
    <w:rsid w:val="00EE3489"/>
    <w:rsid w:val="00EE47D3"/>
    <w:rsid w:val="00EE7990"/>
    <w:rsid w:val="00EF0180"/>
    <w:rsid w:val="00EF0719"/>
    <w:rsid w:val="00EF138C"/>
    <w:rsid w:val="00EF247A"/>
    <w:rsid w:val="00EF314A"/>
    <w:rsid w:val="00EF4A6B"/>
    <w:rsid w:val="00EF5132"/>
    <w:rsid w:val="00EF7918"/>
    <w:rsid w:val="00F00B13"/>
    <w:rsid w:val="00F07656"/>
    <w:rsid w:val="00F07FF1"/>
    <w:rsid w:val="00F11226"/>
    <w:rsid w:val="00F1267E"/>
    <w:rsid w:val="00F13644"/>
    <w:rsid w:val="00F14631"/>
    <w:rsid w:val="00F22A88"/>
    <w:rsid w:val="00F2626D"/>
    <w:rsid w:val="00F27881"/>
    <w:rsid w:val="00F30015"/>
    <w:rsid w:val="00F35472"/>
    <w:rsid w:val="00F36F0F"/>
    <w:rsid w:val="00F40C19"/>
    <w:rsid w:val="00F41161"/>
    <w:rsid w:val="00F44BA1"/>
    <w:rsid w:val="00F44F64"/>
    <w:rsid w:val="00F46E5B"/>
    <w:rsid w:val="00F50000"/>
    <w:rsid w:val="00F52A51"/>
    <w:rsid w:val="00F54D72"/>
    <w:rsid w:val="00F61E7A"/>
    <w:rsid w:val="00F624E4"/>
    <w:rsid w:val="00F66F1D"/>
    <w:rsid w:val="00F67D02"/>
    <w:rsid w:val="00F70EC1"/>
    <w:rsid w:val="00F77F83"/>
    <w:rsid w:val="00F80205"/>
    <w:rsid w:val="00F81BD2"/>
    <w:rsid w:val="00F82D2E"/>
    <w:rsid w:val="00F8356A"/>
    <w:rsid w:val="00F83EC8"/>
    <w:rsid w:val="00F909C4"/>
    <w:rsid w:val="00F9264E"/>
    <w:rsid w:val="00F949AC"/>
    <w:rsid w:val="00F953C2"/>
    <w:rsid w:val="00F95B57"/>
    <w:rsid w:val="00FA0CDF"/>
    <w:rsid w:val="00FA134E"/>
    <w:rsid w:val="00FA34BE"/>
    <w:rsid w:val="00FA5FD7"/>
    <w:rsid w:val="00FA7670"/>
    <w:rsid w:val="00FB0109"/>
    <w:rsid w:val="00FB05D2"/>
    <w:rsid w:val="00FB2CAD"/>
    <w:rsid w:val="00FB524B"/>
    <w:rsid w:val="00FB597C"/>
    <w:rsid w:val="00FB7B35"/>
    <w:rsid w:val="00FC17CF"/>
    <w:rsid w:val="00FC2B16"/>
    <w:rsid w:val="00FC489E"/>
    <w:rsid w:val="00FC4A56"/>
    <w:rsid w:val="00FC4AAD"/>
    <w:rsid w:val="00FC6343"/>
    <w:rsid w:val="00FC7297"/>
    <w:rsid w:val="00FC733B"/>
    <w:rsid w:val="00FD1A6A"/>
    <w:rsid w:val="00FE09CB"/>
    <w:rsid w:val="00FE22E7"/>
    <w:rsid w:val="00FE5396"/>
    <w:rsid w:val="00FE551B"/>
    <w:rsid w:val="00FE5C66"/>
    <w:rsid w:val="00FE5CA3"/>
    <w:rsid w:val="00FE5D10"/>
    <w:rsid w:val="00FE79E3"/>
    <w:rsid w:val="00FF2374"/>
    <w:rsid w:val="00FF2939"/>
    <w:rsid w:val="00FF2BA5"/>
    <w:rsid w:val="00FF438C"/>
    <w:rsid w:val="00FF6AB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24B6F44"/>
  <w15:docId w15:val="{A7733B86-7E04-48AC-867E-525D4ADE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38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F80205"/>
    <w:pPr>
      <w:keepNext/>
      <w:ind w:left="360"/>
      <w:jc w:val="center"/>
      <w:outlineLvl w:val="0"/>
    </w:pPr>
    <w:rPr>
      <w:b/>
      <w:bCs/>
    </w:rPr>
  </w:style>
  <w:style w:type="paragraph" w:styleId="Ttulo2">
    <w:name w:val="heading 2"/>
    <w:basedOn w:val="Normal"/>
    <w:next w:val="Normal"/>
    <w:link w:val="Ttulo2Car"/>
    <w:uiPriority w:val="9"/>
    <w:unhideWhenUsed/>
    <w:qFormat/>
    <w:rsid w:val="00E6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F80205"/>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F80205"/>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644AC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44AC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15388"/>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422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A64229"/>
  </w:style>
  <w:style w:type="paragraph" w:styleId="Piedepgina">
    <w:name w:val="footer"/>
    <w:basedOn w:val="Normal"/>
    <w:link w:val="PiedepginaCar"/>
    <w:uiPriority w:val="99"/>
    <w:unhideWhenUsed/>
    <w:rsid w:val="00A6422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A64229"/>
  </w:style>
  <w:style w:type="paragraph" w:styleId="Textodeglobo">
    <w:name w:val="Balloon Text"/>
    <w:basedOn w:val="Normal"/>
    <w:link w:val="TextodegloboCar"/>
    <w:uiPriority w:val="99"/>
    <w:unhideWhenUsed/>
    <w:rsid w:val="00A64229"/>
    <w:rPr>
      <w:rFonts w:ascii="Tahoma" w:eastAsiaTheme="minorHAnsi" w:hAnsi="Tahoma" w:cs="Tahoma"/>
      <w:sz w:val="16"/>
      <w:szCs w:val="16"/>
      <w:lang w:val="es-CO" w:eastAsia="en-US"/>
    </w:rPr>
  </w:style>
  <w:style w:type="character" w:customStyle="1" w:styleId="TextodegloboCar">
    <w:name w:val="Texto de globo Car"/>
    <w:basedOn w:val="Fuentedeprrafopredeter"/>
    <w:link w:val="Textodeglobo"/>
    <w:uiPriority w:val="99"/>
    <w:rsid w:val="00A64229"/>
    <w:rPr>
      <w:rFonts w:ascii="Tahoma" w:hAnsi="Tahoma" w:cs="Tahoma"/>
      <w:sz w:val="16"/>
      <w:szCs w:val="16"/>
    </w:rPr>
  </w:style>
  <w:style w:type="paragraph" w:styleId="Sinespaciado">
    <w:name w:val="No Spacing"/>
    <w:link w:val="SinespaciadoCar"/>
    <w:uiPriority w:val="1"/>
    <w:qFormat/>
    <w:rsid w:val="00CD0430"/>
    <w:pPr>
      <w:spacing w:after="0" w:line="240" w:lineRule="auto"/>
    </w:pPr>
  </w:style>
  <w:style w:type="character" w:customStyle="1" w:styleId="SinespaciadoCar">
    <w:name w:val="Sin espaciado Car"/>
    <w:basedOn w:val="Fuentedeprrafopredeter"/>
    <w:link w:val="Sinespaciado"/>
    <w:uiPriority w:val="1"/>
    <w:rsid w:val="00871494"/>
  </w:style>
  <w:style w:type="character" w:customStyle="1" w:styleId="Ttulo1Car">
    <w:name w:val="Título 1 Car"/>
    <w:basedOn w:val="Fuentedeprrafopredeter"/>
    <w:link w:val="Ttulo1"/>
    <w:rsid w:val="00F80205"/>
    <w:rPr>
      <w:rFonts w:ascii="Times New Roman" w:eastAsia="Times New Roman" w:hAnsi="Times New Roman" w:cs="Times New Roman"/>
      <w:b/>
      <w:bCs/>
      <w:sz w:val="24"/>
      <w:szCs w:val="24"/>
      <w:lang w:val="es-ES" w:eastAsia="es-ES"/>
    </w:rPr>
  </w:style>
  <w:style w:type="character" w:customStyle="1" w:styleId="Ttulo3Car">
    <w:name w:val="Título 3 Car"/>
    <w:basedOn w:val="Fuentedeprrafopredeter"/>
    <w:link w:val="Ttulo3"/>
    <w:rsid w:val="00F80205"/>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F80205"/>
    <w:rPr>
      <w:rFonts w:ascii="Times New Roman" w:eastAsia="Times New Roman" w:hAnsi="Times New Roman" w:cs="Times New Roman"/>
      <w:b/>
      <w:bCs/>
      <w:sz w:val="28"/>
      <w:szCs w:val="28"/>
      <w:lang w:val="es-ES" w:eastAsia="es-ES"/>
    </w:rPr>
  </w:style>
  <w:style w:type="numbering" w:customStyle="1" w:styleId="Sinlista1">
    <w:name w:val="Sin lista1"/>
    <w:next w:val="Sinlista"/>
    <w:semiHidden/>
    <w:rsid w:val="00F80205"/>
  </w:style>
  <w:style w:type="paragraph" w:styleId="Textoindependiente">
    <w:name w:val="Body Text"/>
    <w:basedOn w:val="Normal"/>
    <w:link w:val="TextoindependienteCar"/>
    <w:rsid w:val="00F80205"/>
    <w:pPr>
      <w:jc w:val="both"/>
    </w:pPr>
  </w:style>
  <w:style w:type="character" w:customStyle="1" w:styleId="TextoindependienteCar">
    <w:name w:val="Texto independiente Car"/>
    <w:basedOn w:val="Fuentedeprrafopredeter"/>
    <w:link w:val="Textoindependiente"/>
    <w:rsid w:val="00F80205"/>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uiPriority w:val="99"/>
    <w:rsid w:val="00F80205"/>
    <w:pPr>
      <w:ind w:left="360"/>
      <w:jc w:val="both"/>
    </w:pPr>
  </w:style>
  <w:style w:type="character" w:customStyle="1" w:styleId="SangradetextonormalCar">
    <w:name w:val="Sangría de texto normal Car"/>
    <w:basedOn w:val="Fuentedeprrafopredeter"/>
    <w:link w:val="Sangradetextonormal"/>
    <w:uiPriority w:val="99"/>
    <w:rsid w:val="00F80205"/>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rsid w:val="00F80205"/>
    <w:pPr>
      <w:ind w:left="360"/>
    </w:pPr>
  </w:style>
  <w:style w:type="character" w:customStyle="1" w:styleId="Sangra2detindependienteCar">
    <w:name w:val="Sangría 2 de t. independiente Car"/>
    <w:basedOn w:val="Fuentedeprrafopredeter"/>
    <w:link w:val="Sangra2detindependiente"/>
    <w:rsid w:val="00F80205"/>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F80205"/>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F80205"/>
    <w:rPr>
      <w:i/>
      <w:iCs/>
    </w:rPr>
  </w:style>
  <w:style w:type="character" w:customStyle="1" w:styleId="Ttulo8Car">
    <w:name w:val="Título 8 Car"/>
    <w:basedOn w:val="Fuentedeprrafopredeter"/>
    <w:link w:val="Ttulo8"/>
    <w:uiPriority w:val="9"/>
    <w:rsid w:val="00915388"/>
    <w:rPr>
      <w:rFonts w:asciiTheme="majorHAnsi" w:eastAsiaTheme="majorEastAsia" w:hAnsiTheme="majorHAnsi" w:cstheme="majorBidi"/>
      <w:color w:val="404040" w:themeColor="text1" w:themeTint="BF"/>
      <w:sz w:val="20"/>
      <w:szCs w:val="20"/>
    </w:rPr>
  </w:style>
  <w:style w:type="paragraph" w:customStyle="1" w:styleId="ListaCC">
    <w:name w:val="Lista CC."/>
    <w:basedOn w:val="Normal"/>
    <w:rsid w:val="00915388"/>
  </w:style>
  <w:style w:type="character" w:customStyle="1" w:styleId="Ttulo2Car">
    <w:name w:val="Título 2 Car"/>
    <w:basedOn w:val="Fuentedeprrafopredeter"/>
    <w:link w:val="Ttulo2"/>
    <w:uiPriority w:val="9"/>
    <w:rsid w:val="00E6166E"/>
    <w:rPr>
      <w:rFonts w:asciiTheme="majorHAnsi" w:eastAsiaTheme="majorEastAsia" w:hAnsiTheme="majorHAnsi" w:cstheme="majorBidi"/>
      <w:b/>
      <w:bCs/>
      <w:color w:val="4F81BD" w:themeColor="accent1"/>
      <w:sz w:val="26"/>
      <w:szCs w:val="26"/>
      <w:lang w:val="es-ES" w:eastAsia="es-ES"/>
    </w:rPr>
  </w:style>
  <w:style w:type="paragraph" w:styleId="Textoindependiente3">
    <w:name w:val="Body Text 3"/>
    <w:basedOn w:val="Normal"/>
    <w:link w:val="Textoindependiente3Car"/>
    <w:unhideWhenUsed/>
    <w:rsid w:val="00E6166E"/>
    <w:pPr>
      <w:spacing w:after="120"/>
    </w:pPr>
    <w:rPr>
      <w:sz w:val="16"/>
      <w:szCs w:val="16"/>
    </w:rPr>
  </w:style>
  <w:style w:type="character" w:customStyle="1" w:styleId="Textoindependiente3Car">
    <w:name w:val="Texto independiente 3 Car"/>
    <w:basedOn w:val="Fuentedeprrafopredeter"/>
    <w:link w:val="Textoindependiente3"/>
    <w:rsid w:val="00E6166E"/>
    <w:rPr>
      <w:rFonts w:ascii="Times New Roman" w:eastAsia="Times New Roman" w:hAnsi="Times New Roman" w:cs="Times New Roman"/>
      <w:sz w:val="16"/>
      <w:szCs w:val="16"/>
      <w:lang w:val="es-ES" w:eastAsia="es-ES"/>
    </w:rPr>
  </w:style>
  <w:style w:type="paragraph" w:styleId="Saludo">
    <w:name w:val="Salutation"/>
    <w:basedOn w:val="Normal"/>
    <w:next w:val="Normal"/>
    <w:link w:val="SaludoCar"/>
    <w:rsid w:val="00E6166E"/>
  </w:style>
  <w:style w:type="character" w:customStyle="1" w:styleId="SaludoCar">
    <w:name w:val="Saludo Car"/>
    <w:basedOn w:val="Fuentedeprrafopredeter"/>
    <w:link w:val="Saludo"/>
    <w:rsid w:val="00E6166E"/>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semiHidden/>
    <w:rsid w:val="00644AC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semiHidden/>
    <w:rsid w:val="00644ACF"/>
    <w:rPr>
      <w:rFonts w:asciiTheme="majorHAnsi" w:eastAsiaTheme="majorEastAsia" w:hAnsiTheme="majorHAnsi" w:cstheme="majorBidi"/>
      <w:i/>
      <w:iCs/>
      <w:color w:val="243F60" w:themeColor="accent1" w:themeShade="7F"/>
      <w:sz w:val="24"/>
      <w:szCs w:val="24"/>
      <w:lang w:val="es-ES" w:eastAsia="es-ES"/>
    </w:rPr>
  </w:style>
  <w:style w:type="paragraph" w:customStyle="1" w:styleId="ListaCC0">
    <w:name w:val="Lista CC"/>
    <w:basedOn w:val="Normal"/>
    <w:rsid w:val="00E815D7"/>
  </w:style>
  <w:style w:type="paragraph" w:styleId="Prrafodelista">
    <w:name w:val="List Paragraph"/>
    <w:basedOn w:val="Normal"/>
    <w:uiPriority w:val="34"/>
    <w:qFormat/>
    <w:rsid w:val="003B44CD"/>
    <w:pPr>
      <w:ind w:left="720"/>
      <w:contextualSpacing/>
    </w:pPr>
  </w:style>
  <w:style w:type="paragraph" w:styleId="Ttulo">
    <w:name w:val="Title"/>
    <w:basedOn w:val="Normal"/>
    <w:link w:val="TtuloCar"/>
    <w:qFormat/>
    <w:rsid w:val="004537C2"/>
    <w:pPr>
      <w:jc w:val="center"/>
    </w:pPr>
    <w:rPr>
      <w:b/>
      <w:bCs/>
      <w:sz w:val="32"/>
    </w:rPr>
  </w:style>
  <w:style w:type="character" w:customStyle="1" w:styleId="TtuloCar">
    <w:name w:val="Título Car"/>
    <w:basedOn w:val="Fuentedeprrafopredeter"/>
    <w:link w:val="Ttulo"/>
    <w:rsid w:val="004537C2"/>
    <w:rPr>
      <w:rFonts w:ascii="Times New Roman" w:eastAsia="Times New Roman" w:hAnsi="Times New Roman" w:cs="Times New Roman"/>
      <w:b/>
      <w:bCs/>
      <w:sz w:val="32"/>
      <w:szCs w:val="24"/>
      <w:lang w:val="es-ES" w:eastAsia="es-ES"/>
    </w:rPr>
  </w:style>
  <w:style w:type="paragraph" w:styleId="Subttulo">
    <w:name w:val="Subtitle"/>
    <w:basedOn w:val="Normal"/>
    <w:link w:val="SubttuloCar"/>
    <w:qFormat/>
    <w:rsid w:val="004537C2"/>
    <w:pPr>
      <w:jc w:val="both"/>
    </w:pPr>
    <w:rPr>
      <w:b/>
      <w:bCs/>
      <w:sz w:val="32"/>
    </w:rPr>
  </w:style>
  <w:style w:type="character" w:customStyle="1" w:styleId="SubttuloCar">
    <w:name w:val="Subtítulo Car"/>
    <w:basedOn w:val="Fuentedeprrafopredeter"/>
    <w:link w:val="Subttulo"/>
    <w:rsid w:val="004537C2"/>
    <w:rPr>
      <w:rFonts w:ascii="Times New Roman" w:eastAsia="Times New Roman" w:hAnsi="Times New Roman" w:cs="Times New Roman"/>
      <w:b/>
      <w:bCs/>
      <w:sz w:val="32"/>
      <w:szCs w:val="24"/>
      <w:lang w:val="es-ES" w:eastAsia="es-ES"/>
    </w:rPr>
  </w:style>
  <w:style w:type="paragraph" w:styleId="Textoindependienteprimerasangra2">
    <w:name w:val="Body Text First Indent 2"/>
    <w:basedOn w:val="Sangradetextonormal"/>
    <w:link w:val="Textoindependienteprimerasangra2Car"/>
    <w:unhideWhenUsed/>
    <w:rsid w:val="00100BA6"/>
    <w:pPr>
      <w:ind w:firstLine="360"/>
      <w:jc w:val="left"/>
    </w:pPr>
  </w:style>
  <w:style w:type="character" w:customStyle="1" w:styleId="Textoindependienteprimerasangra2Car">
    <w:name w:val="Texto independiente primera sangría 2 Car"/>
    <w:basedOn w:val="SangradetextonormalCar"/>
    <w:link w:val="Textoindependienteprimerasangra2"/>
    <w:rsid w:val="00100BA6"/>
    <w:rPr>
      <w:rFonts w:ascii="Times New Roman" w:eastAsia="Times New Roman" w:hAnsi="Times New Roman" w:cs="Times New Roman"/>
      <w:sz w:val="24"/>
      <w:szCs w:val="24"/>
      <w:lang w:val="es-ES" w:eastAsia="es-ES"/>
    </w:rPr>
  </w:style>
  <w:style w:type="paragraph" w:styleId="NormalWeb">
    <w:name w:val="Normal (Web)"/>
    <w:basedOn w:val="Normal"/>
    <w:uiPriority w:val="99"/>
    <w:rsid w:val="00100BA6"/>
    <w:pPr>
      <w:spacing w:before="100" w:beforeAutospacing="1" w:after="100" w:afterAutospacing="1"/>
    </w:pPr>
  </w:style>
  <w:style w:type="character" w:styleId="Hipervnculo">
    <w:name w:val="Hyperlink"/>
    <w:basedOn w:val="Fuentedeprrafopredeter"/>
    <w:uiPriority w:val="99"/>
    <w:unhideWhenUsed/>
    <w:rsid w:val="00100BA6"/>
    <w:rPr>
      <w:color w:val="0000FF"/>
      <w:u w:val="single"/>
    </w:rPr>
  </w:style>
  <w:style w:type="character" w:styleId="Hipervnculovisitado">
    <w:name w:val="FollowedHyperlink"/>
    <w:basedOn w:val="Fuentedeprrafopredeter"/>
    <w:unhideWhenUsed/>
    <w:rsid w:val="00100BA6"/>
    <w:rPr>
      <w:color w:val="800080"/>
      <w:u w:val="single"/>
    </w:rPr>
  </w:style>
  <w:style w:type="paragraph" w:customStyle="1" w:styleId="xl63">
    <w:name w:val="xl63"/>
    <w:basedOn w:val="Normal"/>
    <w:rsid w:val="00100BA6"/>
    <w:pPr>
      <w:spacing w:before="100" w:beforeAutospacing="1" w:after="100" w:afterAutospacing="1"/>
      <w:jc w:val="center"/>
    </w:pPr>
    <w:rPr>
      <w:b/>
      <w:bCs/>
    </w:rPr>
  </w:style>
  <w:style w:type="paragraph" w:customStyle="1" w:styleId="xl64">
    <w:name w:val="xl64"/>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C00000"/>
    </w:rPr>
  </w:style>
  <w:style w:type="paragraph" w:customStyle="1" w:styleId="xl65">
    <w:name w:val="xl65"/>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6">
    <w:name w:val="xl66"/>
    <w:basedOn w:val="Normal"/>
    <w:rsid w:val="00100B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b/>
      <w:bCs/>
    </w:rPr>
  </w:style>
  <w:style w:type="paragraph" w:customStyle="1" w:styleId="xl67">
    <w:name w:val="xl67"/>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8">
    <w:name w:val="xl68"/>
    <w:basedOn w:val="Normal"/>
    <w:rsid w:val="00100B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6"/>
      <w:szCs w:val="16"/>
    </w:rPr>
  </w:style>
  <w:style w:type="paragraph" w:customStyle="1" w:styleId="xl69">
    <w:name w:val="xl69"/>
    <w:basedOn w:val="Normal"/>
    <w:rsid w:val="00100B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rPr>
  </w:style>
  <w:style w:type="paragraph" w:styleId="Textoindependiente2">
    <w:name w:val="Body Text 2"/>
    <w:basedOn w:val="Normal"/>
    <w:link w:val="Textoindependiente2Car"/>
    <w:unhideWhenUsed/>
    <w:rsid w:val="001D607B"/>
    <w:pPr>
      <w:spacing w:after="120" w:line="480" w:lineRule="auto"/>
    </w:pPr>
  </w:style>
  <w:style w:type="character" w:customStyle="1" w:styleId="Textoindependiente2Car">
    <w:name w:val="Texto independiente 2 Car"/>
    <w:basedOn w:val="Fuentedeprrafopredeter"/>
    <w:link w:val="Textoindependiente2"/>
    <w:rsid w:val="001D607B"/>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4C2E8F"/>
  </w:style>
  <w:style w:type="paragraph" w:styleId="Listaconvietas">
    <w:name w:val="List Bullet"/>
    <w:basedOn w:val="Normal"/>
    <w:autoRedefine/>
    <w:rsid w:val="004C2E8F"/>
    <w:pPr>
      <w:numPr>
        <w:numId w:val="1"/>
      </w:numPr>
    </w:pPr>
    <w:rPr>
      <w:rFonts w:ascii="Arial" w:hAnsi="Arial" w:cs="Arial"/>
      <w:sz w:val="28"/>
      <w:szCs w:val="28"/>
    </w:rPr>
  </w:style>
  <w:style w:type="character" w:styleId="Refdecomentario">
    <w:name w:val="annotation reference"/>
    <w:uiPriority w:val="99"/>
    <w:semiHidden/>
    <w:rsid w:val="004C2E8F"/>
    <w:rPr>
      <w:sz w:val="16"/>
      <w:szCs w:val="16"/>
    </w:rPr>
  </w:style>
  <w:style w:type="paragraph" w:styleId="Textocomentario">
    <w:name w:val="annotation text"/>
    <w:basedOn w:val="Normal"/>
    <w:link w:val="TextocomentarioCar"/>
    <w:uiPriority w:val="99"/>
    <w:rsid w:val="004C2E8F"/>
    <w:rPr>
      <w:sz w:val="20"/>
      <w:szCs w:val="20"/>
    </w:rPr>
  </w:style>
  <w:style w:type="character" w:customStyle="1" w:styleId="TextocomentarioCar">
    <w:name w:val="Texto comentario Car"/>
    <w:basedOn w:val="Fuentedeprrafopredeter"/>
    <w:link w:val="Textocomentario"/>
    <w:uiPriority w:val="99"/>
    <w:rsid w:val="004C2E8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semiHidden/>
    <w:rsid w:val="004C2E8F"/>
    <w:rPr>
      <w:b/>
      <w:bCs/>
    </w:rPr>
  </w:style>
  <w:style w:type="character" w:customStyle="1" w:styleId="AsuntodelcomentarioCar">
    <w:name w:val="Asunto del comentario Car"/>
    <w:basedOn w:val="TextocomentarioCar"/>
    <w:link w:val="Asuntodelcomentario"/>
    <w:semiHidden/>
    <w:rsid w:val="004C2E8F"/>
    <w:rPr>
      <w:rFonts w:ascii="Times New Roman" w:eastAsia="Times New Roman" w:hAnsi="Times New Roman" w:cs="Times New Roman"/>
      <w:b/>
      <w:bCs/>
      <w:sz w:val="20"/>
      <w:szCs w:val="20"/>
      <w:lang w:val="es-ES" w:eastAsia="es-ES"/>
    </w:rPr>
  </w:style>
  <w:style w:type="character" w:customStyle="1" w:styleId="estilo61">
    <w:name w:val="estilo61"/>
    <w:rsid w:val="004C2E8F"/>
    <w:rPr>
      <w:color w:val="FF6600"/>
    </w:rPr>
  </w:style>
  <w:style w:type="character" w:customStyle="1" w:styleId="estilo51">
    <w:name w:val="estilo51"/>
    <w:rsid w:val="004C2E8F"/>
    <w:rPr>
      <w:color w:val="0000FF"/>
    </w:rPr>
  </w:style>
  <w:style w:type="paragraph" w:customStyle="1" w:styleId="estilo4">
    <w:name w:val="estilo4"/>
    <w:basedOn w:val="Normal"/>
    <w:rsid w:val="004C2E8F"/>
    <w:pPr>
      <w:spacing w:before="100" w:beforeAutospacing="1" w:after="100" w:afterAutospacing="1"/>
    </w:pPr>
    <w:rPr>
      <w:rFonts w:ascii="Arial" w:hAnsi="Arial" w:cs="Arial"/>
      <w:sz w:val="18"/>
      <w:szCs w:val="18"/>
    </w:rPr>
  </w:style>
  <w:style w:type="character" w:customStyle="1" w:styleId="estilo131">
    <w:name w:val="estilo131"/>
    <w:rsid w:val="004C2E8F"/>
    <w:rPr>
      <w:rFonts w:ascii="Arial" w:hAnsi="Arial" w:cs="Arial" w:hint="default"/>
      <w:color w:val="FF6600"/>
      <w:sz w:val="18"/>
      <w:szCs w:val="18"/>
    </w:rPr>
  </w:style>
  <w:style w:type="character" w:customStyle="1" w:styleId="estilo121">
    <w:name w:val="estilo121"/>
    <w:rsid w:val="004C2E8F"/>
    <w:rPr>
      <w:color w:val="000000"/>
    </w:rPr>
  </w:style>
  <w:style w:type="character" w:customStyle="1" w:styleId="estilo81">
    <w:name w:val="estilo81"/>
    <w:rsid w:val="004C2E8F"/>
    <w:rPr>
      <w:color w:val="FF0000"/>
    </w:rPr>
  </w:style>
  <w:style w:type="character" w:customStyle="1" w:styleId="estilo111">
    <w:name w:val="estilo111"/>
    <w:rsid w:val="004C2E8F"/>
    <w:rPr>
      <w:color w:val="0000FF"/>
    </w:rPr>
  </w:style>
  <w:style w:type="character" w:customStyle="1" w:styleId="apple-style-span">
    <w:name w:val="apple-style-span"/>
    <w:basedOn w:val="Fuentedeprrafopredeter"/>
    <w:rsid w:val="004C2E8F"/>
  </w:style>
  <w:style w:type="character" w:customStyle="1" w:styleId="apple-converted-space">
    <w:name w:val="apple-converted-space"/>
    <w:basedOn w:val="Fuentedeprrafopredeter"/>
    <w:rsid w:val="004C2E8F"/>
  </w:style>
  <w:style w:type="character" w:styleId="Refdenotaalpie">
    <w:name w:val="footnote reference"/>
    <w:uiPriority w:val="99"/>
    <w:semiHidden/>
    <w:rsid w:val="004C2E8F"/>
    <w:rPr>
      <w:rFonts w:ascii="Courier" w:hAnsi="Courier" w:cs="Courier"/>
      <w:position w:val="6"/>
      <w:sz w:val="16"/>
      <w:szCs w:val="16"/>
    </w:rPr>
  </w:style>
  <w:style w:type="paragraph" w:styleId="Textonotapie">
    <w:name w:val="footnote text"/>
    <w:basedOn w:val="Normal"/>
    <w:link w:val="TextonotapieCar"/>
    <w:uiPriority w:val="99"/>
    <w:semiHidden/>
    <w:rsid w:val="004C2E8F"/>
    <w:pPr>
      <w:autoSpaceDE w:val="0"/>
      <w:autoSpaceDN w:val="0"/>
      <w:jc w:val="both"/>
    </w:pPr>
    <w:rPr>
      <w:rFonts w:ascii="Courier" w:hAnsi="Courier" w:cs="Courier"/>
      <w:sz w:val="20"/>
      <w:szCs w:val="20"/>
      <w:lang w:val="es-ES_tradnl"/>
    </w:rPr>
  </w:style>
  <w:style w:type="character" w:customStyle="1" w:styleId="TextonotapieCar">
    <w:name w:val="Texto nota pie Car"/>
    <w:basedOn w:val="Fuentedeprrafopredeter"/>
    <w:link w:val="Textonotapie"/>
    <w:uiPriority w:val="99"/>
    <w:semiHidden/>
    <w:rsid w:val="004C2E8F"/>
    <w:rPr>
      <w:rFonts w:ascii="Courier" w:eastAsia="Times New Roman" w:hAnsi="Courier" w:cs="Courier"/>
      <w:sz w:val="20"/>
      <w:szCs w:val="20"/>
      <w:lang w:val="es-ES_tradnl" w:eastAsia="es-ES"/>
    </w:rPr>
  </w:style>
  <w:style w:type="paragraph" w:styleId="Sangra3detindependiente">
    <w:name w:val="Body Text Indent 3"/>
    <w:basedOn w:val="Normal"/>
    <w:link w:val="Sangra3detindependienteCar"/>
    <w:rsid w:val="004C2E8F"/>
    <w:pPr>
      <w:ind w:firstLine="357"/>
      <w:jc w:val="both"/>
    </w:pPr>
    <w:rPr>
      <w:rFonts w:ascii="Arial" w:hAnsi="Arial" w:cs="Arial"/>
      <w:i/>
      <w:iCs/>
      <w:lang w:val="es-ES_tradnl"/>
    </w:rPr>
  </w:style>
  <w:style w:type="character" w:customStyle="1" w:styleId="Sangra3detindependienteCar">
    <w:name w:val="Sangría 3 de t. independiente Car"/>
    <w:basedOn w:val="Fuentedeprrafopredeter"/>
    <w:link w:val="Sangra3detindependiente"/>
    <w:rsid w:val="004C2E8F"/>
    <w:rPr>
      <w:rFonts w:ascii="Arial" w:eastAsia="Times New Roman" w:hAnsi="Arial" w:cs="Arial"/>
      <w:i/>
      <w:iCs/>
      <w:sz w:val="24"/>
      <w:szCs w:val="24"/>
      <w:lang w:val="es-ES_tradnl" w:eastAsia="es-ES"/>
    </w:rPr>
  </w:style>
  <w:style w:type="paragraph" w:customStyle="1" w:styleId="textostabulados">
    <w:name w:val="textos tabulados"/>
    <w:basedOn w:val="textoslibro"/>
    <w:rsid w:val="004C2E8F"/>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 w:val="clear" w:pos="10620"/>
        <w:tab w:val="clear" w:pos="11328"/>
        <w:tab w:val="clear" w:pos="12036"/>
        <w:tab w:val="clear" w:pos="12744"/>
        <w:tab w:val="clear" w:pos="13452"/>
        <w:tab w:val="clear" w:pos="14160"/>
        <w:tab w:val="clear" w:pos="14868"/>
        <w:tab w:val="clear" w:pos="15576"/>
        <w:tab w:val="clear" w:pos="16284"/>
        <w:tab w:val="clear" w:pos="16992"/>
        <w:tab w:val="clear" w:pos="17700"/>
        <w:tab w:val="clear" w:pos="18408"/>
        <w:tab w:val="clear" w:pos="19116"/>
        <w:tab w:val="clear" w:pos="19824"/>
        <w:tab w:val="clear" w:pos="20532"/>
        <w:tab w:val="clear" w:pos="21240"/>
        <w:tab w:val="clear" w:pos="21948"/>
        <w:tab w:val="clear" w:pos="22656"/>
        <w:tab w:val="clear" w:pos="23364"/>
        <w:tab w:val="clear" w:pos="24072"/>
        <w:tab w:val="clear" w:pos="24780"/>
        <w:tab w:val="clear" w:pos="25488"/>
        <w:tab w:val="clear" w:pos="26196"/>
        <w:tab w:val="clear" w:pos="26904"/>
        <w:tab w:val="clear" w:pos="27612"/>
        <w:tab w:val="clear" w:pos="28320"/>
        <w:tab w:val="left" w:pos="567"/>
      </w:tabs>
      <w:ind w:left="567" w:hanging="567"/>
    </w:pPr>
    <w:rPr>
      <w:color w:val="auto"/>
    </w:rPr>
  </w:style>
  <w:style w:type="paragraph" w:customStyle="1" w:styleId="textoslibro">
    <w:name w:val="textos libro"/>
    <w:rsid w:val="004C2E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113" w:line="260" w:lineRule="atLeast"/>
      <w:jc w:val="both"/>
    </w:pPr>
    <w:rPr>
      <w:rFonts w:ascii="Humnst777 Lt BT" w:eastAsia="Times New Roman" w:hAnsi="Humnst777 Lt BT" w:cs="Humnst777 Lt BT"/>
      <w:color w:val="000000"/>
      <w:lang w:val="es-ES" w:eastAsia="es-ES"/>
    </w:rPr>
  </w:style>
  <w:style w:type="paragraph" w:customStyle="1" w:styleId="Textoindependiente21">
    <w:name w:val="Texto independiente 21"/>
    <w:basedOn w:val="Normal"/>
    <w:rsid w:val="004C2E8F"/>
    <w:pPr>
      <w:jc w:val="center"/>
    </w:pPr>
    <w:rPr>
      <w:rFonts w:ascii="Arial" w:hAnsi="Arial"/>
      <w:b/>
      <w:szCs w:val="20"/>
    </w:rPr>
  </w:style>
  <w:style w:type="paragraph" w:styleId="Mapadeldocumento">
    <w:name w:val="Document Map"/>
    <w:basedOn w:val="Normal"/>
    <w:link w:val="MapadeldocumentoCar"/>
    <w:semiHidden/>
    <w:rsid w:val="004C2E8F"/>
    <w:pPr>
      <w:shd w:val="clear" w:color="auto" w:fill="000080"/>
      <w:autoSpaceDE w:val="0"/>
      <w:autoSpaceDN w:val="0"/>
      <w:jc w:val="both"/>
    </w:pPr>
    <w:rPr>
      <w:rFonts w:ascii="Tahoma" w:hAnsi="Tahoma" w:cs="Tahoma"/>
      <w:sz w:val="20"/>
      <w:szCs w:val="20"/>
      <w:lang w:val="es-CO"/>
    </w:rPr>
  </w:style>
  <w:style w:type="character" w:customStyle="1" w:styleId="MapadeldocumentoCar">
    <w:name w:val="Mapa del documento Car"/>
    <w:basedOn w:val="Fuentedeprrafopredeter"/>
    <w:link w:val="Mapadeldocumento"/>
    <w:semiHidden/>
    <w:rsid w:val="004C2E8F"/>
    <w:rPr>
      <w:rFonts w:ascii="Tahoma" w:eastAsia="Times New Roman" w:hAnsi="Tahoma" w:cs="Tahoma"/>
      <w:sz w:val="20"/>
      <w:szCs w:val="20"/>
      <w:shd w:val="clear" w:color="auto" w:fill="000080"/>
      <w:lang w:eastAsia="es-ES"/>
    </w:rPr>
  </w:style>
  <w:style w:type="paragraph" w:styleId="Textonotaalfinal">
    <w:name w:val="endnote text"/>
    <w:basedOn w:val="Normal"/>
    <w:link w:val="TextonotaalfinalCar"/>
    <w:semiHidden/>
    <w:rsid w:val="004C2E8F"/>
    <w:pPr>
      <w:jc w:val="both"/>
    </w:pPr>
    <w:rPr>
      <w:sz w:val="20"/>
      <w:szCs w:val="20"/>
    </w:rPr>
  </w:style>
  <w:style w:type="character" w:customStyle="1" w:styleId="TextonotaalfinalCar">
    <w:name w:val="Texto nota al final Car"/>
    <w:basedOn w:val="Fuentedeprrafopredeter"/>
    <w:link w:val="Textonotaalfinal"/>
    <w:semiHidden/>
    <w:rsid w:val="004C2E8F"/>
    <w:rPr>
      <w:rFonts w:ascii="Times New Roman" w:eastAsia="Times New Roman" w:hAnsi="Times New Roman" w:cs="Times New Roman"/>
      <w:sz w:val="20"/>
      <w:szCs w:val="20"/>
      <w:lang w:val="es-ES" w:eastAsia="es-ES"/>
    </w:rPr>
  </w:style>
  <w:style w:type="paragraph" w:customStyle="1" w:styleId="ececmsonormal">
    <w:name w:val="ec_ec_msonormal"/>
    <w:basedOn w:val="Normal"/>
    <w:rsid w:val="004C2E8F"/>
    <w:pPr>
      <w:spacing w:after="324"/>
      <w:jc w:val="both"/>
    </w:pPr>
  </w:style>
  <w:style w:type="paragraph" w:customStyle="1" w:styleId="Subtitulo2">
    <w:name w:val="Subtitulo 2"/>
    <w:basedOn w:val="Subtitulo1"/>
    <w:rsid w:val="004C2E8F"/>
    <w:pPr>
      <w:spacing w:before="57" w:after="57" w:line="260" w:lineRule="atLeast"/>
    </w:pPr>
    <w:rPr>
      <w:sz w:val="22"/>
      <w:szCs w:val="22"/>
    </w:rPr>
  </w:style>
  <w:style w:type="paragraph" w:customStyle="1" w:styleId="Subtitulo1">
    <w:name w:val="Subtitulo 1"/>
    <w:rsid w:val="004C2E8F"/>
    <w:pPr>
      <w:autoSpaceDE w:val="0"/>
      <w:autoSpaceDN w:val="0"/>
      <w:adjustRightInd w:val="0"/>
      <w:spacing w:before="113" w:after="0" w:line="320" w:lineRule="atLeast"/>
    </w:pPr>
    <w:rPr>
      <w:rFonts w:ascii="Humnst777 BT" w:eastAsia="Times New Roman" w:hAnsi="Humnst777 BT" w:cs="Humnst777 BT"/>
      <w:b/>
      <w:bCs/>
      <w:sz w:val="28"/>
      <w:szCs w:val="28"/>
      <w:lang w:val="es-ES" w:eastAsia="es-ES"/>
    </w:rPr>
  </w:style>
  <w:style w:type="paragraph" w:customStyle="1" w:styleId="Titulo2">
    <w:name w:val="Titulo 2"/>
    <w:basedOn w:val="Normal"/>
    <w:rsid w:val="004C2E8F"/>
    <w:pPr>
      <w:autoSpaceDE w:val="0"/>
      <w:autoSpaceDN w:val="0"/>
      <w:adjustRightInd w:val="0"/>
      <w:spacing w:before="227" w:after="113" w:line="500" w:lineRule="atLeast"/>
    </w:pPr>
    <w:rPr>
      <w:rFonts w:ascii="Onyx BT" w:hAnsi="Onyx BT" w:cs="Onyx BT"/>
      <w:spacing w:val="15"/>
      <w:sz w:val="50"/>
      <w:szCs w:val="50"/>
    </w:rPr>
  </w:style>
  <w:style w:type="character" w:styleId="Textoennegrita">
    <w:name w:val="Strong"/>
    <w:uiPriority w:val="22"/>
    <w:qFormat/>
    <w:rsid w:val="004C2E8F"/>
    <w:rPr>
      <w:b/>
      <w:bCs/>
    </w:rPr>
  </w:style>
  <w:style w:type="paragraph" w:customStyle="1" w:styleId="intro1">
    <w:name w:val="intro1"/>
    <w:basedOn w:val="Normal"/>
    <w:rsid w:val="004C2E8F"/>
    <w:pPr>
      <w:spacing w:before="120" w:after="120" w:line="360" w:lineRule="atLeast"/>
    </w:pPr>
    <w:rPr>
      <w:rFonts w:ascii="Georgia" w:hAnsi="Georgia"/>
      <w:color w:val="000000"/>
      <w:sz w:val="28"/>
      <w:szCs w:val="28"/>
    </w:rPr>
  </w:style>
  <w:style w:type="paragraph" w:customStyle="1" w:styleId="ttextosarticulosp">
    <w:name w:val="ttextosarticulosp"/>
    <w:basedOn w:val="Normal"/>
    <w:rsid w:val="004C2E8F"/>
    <w:pPr>
      <w:spacing w:before="100" w:beforeAutospacing="1" w:after="100" w:afterAutospacing="1"/>
    </w:pPr>
    <w:rPr>
      <w:rFonts w:ascii="Trebuchet MS" w:hAnsi="Trebuchet MS"/>
      <w:color w:val="333333"/>
      <w:sz w:val="28"/>
      <w:szCs w:val="28"/>
    </w:rPr>
  </w:style>
  <w:style w:type="character" w:customStyle="1" w:styleId="TextonotaalfinalCar1">
    <w:name w:val="Texto nota al final Car1"/>
    <w:uiPriority w:val="99"/>
    <w:semiHidden/>
    <w:rsid w:val="004C2E8F"/>
    <w:rPr>
      <w:rFonts w:ascii="Arial" w:eastAsia="Times New Roman" w:hAnsi="Arial" w:cs="Arial"/>
      <w:sz w:val="20"/>
      <w:szCs w:val="20"/>
      <w:lang w:val="es-CO" w:eastAsia="es-ES"/>
    </w:rPr>
  </w:style>
  <w:style w:type="paragraph" w:styleId="Lista2">
    <w:name w:val="List 2"/>
    <w:basedOn w:val="Normal"/>
    <w:uiPriority w:val="99"/>
    <w:unhideWhenUsed/>
    <w:rsid w:val="004C2E8F"/>
    <w:pPr>
      <w:spacing w:after="200" w:line="276" w:lineRule="auto"/>
      <w:ind w:left="566" w:hanging="283"/>
      <w:contextualSpacing/>
    </w:pPr>
    <w:rPr>
      <w:rFonts w:ascii="Calibri" w:hAnsi="Calibri" w:cs="Calibri"/>
      <w:sz w:val="22"/>
      <w:szCs w:val="22"/>
      <w:lang w:val="es-ES_tradnl" w:eastAsia="en-US"/>
    </w:rPr>
  </w:style>
  <w:style w:type="paragraph" w:styleId="TtuloTDC">
    <w:name w:val="TOC Heading"/>
    <w:basedOn w:val="Ttulo1"/>
    <w:next w:val="Normal"/>
    <w:uiPriority w:val="39"/>
    <w:semiHidden/>
    <w:unhideWhenUsed/>
    <w:qFormat/>
    <w:rsid w:val="004C2E8F"/>
    <w:pPr>
      <w:keepLines/>
      <w:spacing w:before="480" w:line="276" w:lineRule="auto"/>
      <w:ind w:left="0"/>
      <w:jc w:val="left"/>
      <w:outlineLvl w:val="9"/>
    </w:pPr>
    <w:rPr>
      <w:rFonts w:ascii="Cambria" w:hAnsi="Cambria"/>
      <w:color w:val="365F91"/>
      <w:sz w:val="28"/>
      <w:szCs w:val="28"/>
    </w:rPr>
  </w:style>
  <w:style w:type="paragraph" w:styleId="TDC1">
    <w:name w:val="toc 1"/>
    <w:basedOn w:val="Normal"/>
    <w:next w:val="Normal"/>
    <w:autoRedefine/>
    <w:uiPriority w:val="39"/>
    <w:unhideWhenUsed/>
    <w:rsid w:val="004C2E8F"/>
  </w:style>
  <w:style w:type="paragraph" w:styleId="TDC2">
    <w:name w:val="toc 2"/>
    <w:basedOn w:val="Normal"/>
    <w:next w:val="Normal"/>
    <w:autoRedefine/>
    <w:uiPriority w:val="39"/>
    <w:unhideWhenUsed/>
    <w:rsid w:val="004C2E8F"/>
    <w:pPr>
      <w:ind w:left="240"/>
    </w:pPr>
  </w:style>
  <w:style w:type="paragraph" w:styleId="TDC3">
    <w:name w:val="toc 3"/>
    <w:basedOn w:val="Normal"/>
    <w:next w:val="Normal"/>
    <w:autoRedefine/>
    <w:uiPriority w:val="39"/>
    <w:unhideWhenUsed/>
    <w:rsid w:val="004C2E8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853066">
      <w:bodyDiv w:val="1"/>
      <w:marLeft w:val="0"/>
      <w:marRight w:val="0"/>
      <w:marTop w:val="0"/>
      <w:marBottom w:val="0"/>
      <w:divBdr>
        <w:top w:val="none" w:sz="0" w:space="0" w:color="auto"/>
        <w:left w:val="none" w:sz="0" w:space="0" w:color="auto"/>
        <w:bottom w:val="none" w:sz="0" w:space="0" w:color="auto"/>
        <w:right w:val="none" w:sz="0" w:space="0" w:color="auto"/>
      </w:divBdr>
    </w:div>
    <w:div w:id="1194920679">
      <w:bodyDiv w:val="1"/>
      <w:marLeft w:val="0"/>
      <w:marRight w:val="0"/>
      <w:marTop w:val="0"/>
      <w:marBottom w:val="0"/>
      <w:divBdr>
        <w:top w:val="none" w:sz="0" w:space="0" w:color="auto"/>
        <w:left w:val="none" w:sz="0" w:space="0" w:color="auto"/>
        <w:bottom w:val="none" w:sz="0" w:space="0" w:color="auto"/>
        <w:right w:val="none" w:sz="0" w:space="0" w:color="auto"/>
      </w:divBdr>
    </w:div>
    <w:div w:id="14558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22B36-582C-402F-BD72-7CAA8248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28</Pages>
  <Words>10996</Words>
  <Characters>62683</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KdeX Software</Company>
  <LinksUpToDate>false</LinksUpToDate>
  <CharactersWithSpaces>73532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UserHome</dc:creator>
  <cp:lastModifiedBy>ADMIN</cp:lastModifiedBy>
  <cp:revision>6</cp:revision>
  <cp:lastPrinted>2016-02-11T14:10:00Z</cp:lastPrinted>
  <dcterms:created xsi:type="dcterms:W3CDTF">2016-02-08T16:56:00Z</dcterms:created>
  <dcterms:modified xsi:type="dcterms:W3CDTF">2021-08-11T16:20:00Z</dcterms:modified>
</cp:coreProperties>
</file>