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📜 Manifiesto y Especificación de Producto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</w:rPr>
        <w:t xml:space="preserve">Plataforma de Legado Cultural &amp; Red Social de Afinidad</w:t>
      </w:r>
    </w:p>
    <w:p>
      <w:pPr>
        <w:pStyle w:val="Heading1"/>
        <w:spacing w:after="120" w:before="240"/>
      </w:pPr>
      <w:r>
        <w:t xml:space="preserve">1. Visión y Misión</w:t>
      </w:r>
    </w:p>
    <w:p>
      <w:pPr>
        <w:spacing w:after="120"/>
      </w:pPr>
      <w:r>
        <w:rPr>
          <w:b/>
          <w:bCs/>
          <w:i/>
          <w:iCs/>
          <w:color w:val="b45309"/>
        </w:rPr>
        <w:t xml:space="preserve">«No eres lo que aparentas ni lo que compras: eres las historias, coplas, películas y libros que te han construido por dentro.»</w:t>
      </w:r>
    </w:p>
    <w:p>
      <w:pPr>
        <w:spacing w:after="200"/>
      </w:pPr>
      <w:r>
        <w:t xml:space="preserve">A diferencia de las redes sociales convencionales (Instagram, TikTok, LinkedIn) centradas en el contenido efímero, la estética y la vanidad, esta plataforma es un Museo de la Sensibilidad Personal: una biblioteca viva del legado cultural que una persona consume, atesora y comparte a lo largo de su existencia.</w:t>
      </w:r>
    </w:p>
    <w:p>
      <w:pPr>
        <w:pStyle w:val="Heading1"/>
        <w:spacing w:after="120" w:before="240"/>
      </w:pPr>
      <w:r>
        <w:t xml:space="preserve">2. Compartir Listas y «Cápsulas Culturales» con Amigos (Feature Principal)</w:t>
      </w:r>
    </w:p>
    <w:p>
      <w:pPr>
        <w:spacing w:after="100"/>
      </w:pPr>
      <w:r>
        <w:t xml:space="preserve">Una de las utilidades más directas y diarias de la app es poder enviar recomendaciones reales a quien tú quieras sin tener que redactar mensajes largos por WhatsApp:</w:t>
      </w:r>
    </w:p>
    <w:p>
      <w:pPr>
        <w:spacing w:after="80"/>
      </w:pPr>
      <w:r>
        <w:rPr>
          <w:b/>
          <w:bCs/>
        </w:rPr>
        <w:t xml:space="preserve">• Envío de Listas Completas: </w:t>
      </w:r>
      <w:r>
        <w:t xml:space="preserve">Entras a una categoría (ej. Mis Películas), pulsas «Seleccionar todas» y le das a compartir. A tu amigo le llega tu catálogo ordenado con tus notas.</w:t>
      </w:r>
    </w:p>
    <w:p>
      <w:pPr>
        <w:spacing w:after="80"/>
      </w:pPr>
      <w:r>
        <w:rPr>
          <w:b/>
          <w:bCs/>
        </w:rPr>
        <w:t xml:space="preserve">• Selección Quirúrgica (Micro-listas bajo demanda): </w:t>
      </w:r>
      <w:r>
        <w:t xml:space="preserve">Un amigo te pide consejo: seleccionas 3 o 5 obras concretas y se las envías directamente. Recibirá cada ficha con tu valoración y tu comentario personal de por qué se la recomiendas.</w:t>
      </w:r>
    </w:p>
    <w:p>
      <w:pPr>
        <w:spacing w:after="200"/>
      </w:pPr>
      <w:r>
        <w:rPr>
          <w:b/>
          <w:bCs/>
        </w:rPr>
        <w:t xml:space="preserve">• Paquetes Culturales Cruzados («Cápsulas»): </w:t>
      </w:r>
      <w:r>
        <w:t xml:space="preserve">Puedes componer un paquete temático personalizado combinando distintos tipos de contenido (por ejemplo: 2 libros, 1 serie y 5 canciones para superar una ruptura o un paquete de bienvenida al Carnaval de Cádiz).</w:t>
      </w:r>
    </w:p>
    <w:p>
      <w:pPr>
        <w:pStyle w:val="Heading1"/>
        <w:spacing w:after="120" w:before="240"/>
      </w:pPr>
      <w:r>
        <w:t xml:space="preserve">3. Mecánicas de Ingesta &amp; Descubrimiento Rápido</w:t>
      </w:r>
    </w:p>
    <w:p>
      <w:pPr>
        <w:pStyle w:val="Heading2"/>
        <w:spacing w:after="100"/>
      </w:pPr>
      <w:r>
        <w:t xml:space="preserve">Discovery Feed Estilo «Swipe» (Curación Rápida):</w:t>
      </w:r>
    </w:p>
    <w:p>
      <w:pPr>
        <w:spacing w:after="60"/>
      </w:pPr>
      <w:r>
        <w:t xml:space="preserve">• Objetivo: Descubrir nuevas obras o registrar rápidamente el contenido que ya has consumido en el pasado sin que resulte una tarea tediosa.</w:t>
      </w:r>
    </w:p>
    <w:p>
      <w:pPr>
        <w:spacing w:after="60"/>
      </w:pPr>
      <w:r>
        <w:t xml:space="preserve">• Flujo de la Ficha (Card UI): Portada a pantalla completa (libro, carátula, póster o chirigota) con avatares de amigos que ya lo tienen guardado en primer plano. Al pulsar sobre la ficha se despliega la ficha completa.</w:t>
      </w:r>
    </w:p>
    <w:p>
      <w:pPr>
        <w:spacing w:after="40"/>
      </w:pPr>
      <w:r>
        <w:t xml:space="preserve">• Gestos de Swipe:</w:t>
      </w:r>
    </w:p>
    <w:p>
      <w:r>
        <w:t xml:space="preserve">   - Swipe Izquierda: «No me interesa / Descartar».</w:t>
      </w:r>
    </w:p>
    <w:p>
      <w:r>
        <w:t xml:space="preserve">   - Swipe Derecha: «Ya lo he visto / leído» (despliega micro-formulario: puntuación 1-10 + cajetín de nota personal).</w:t>
      </w:r>
    </w:p>
    <w:p>
      <w:r>
        <w:t xml:space="preserve">   - Swipe Arriba: «Guardar en Pendientes / Por ver».</w:t>
      </w:r>
    </w:p>
    <w:p>
      <w:pPr>
        <w:spacing w:after="200"/>
      </w:pPr>
      <w:r>
        <w:t xml:space="preserve">   - Click Central: Abrir ficha expandida con reseñas de tu círculo y perfiles destacados.</w:t>
      </w:r>
    </w:p>
    <w:p>
      <w:pPr>
        <w:pStyle w:val="Heading1"/>
        <w:spacing w:after="120" w:before="240"/>
      </w:pPr>
      <w:r>
        <w:t xml:space="preserve">4. Mecánica de Clasificación a Pares («A vs B»)</w:t>
      </w:r>
    </w:p>
    <w:p>
      <w:pPr>
        <w:spacing w:after="100"/>
      </w:pPr>
      <w:r>
        <w:t xml:space="preserve">El ser humano duda mucho cuando tiene que poner una nota numérica abstracta en frío. Sin embargo, comparar dos elementos cara a cara («¿Cuál prefieres, A o B?») es instantáneo. Esta mecánica se enfoca en dos utilidades claras:</w:t>
      </w:r>
    </w:p>
    <w:p>
      <w:pPr>
        <w:spacing w:after="80"/>
      </w:pPr>
      <w:r>
        <w:rPr>
          <w:b/>
          <w:bCs/>
        </w:rPr>
        <w:t xml:space="preserve">1. Curación Rápida de Contenido Importado (Sin esfuerzo mental): </w:t>
      </w:r>
      <w:r>
        <w:t xml:space="preserve">Tras importar de golpe 200 libros o películas desde Goodreads o Letterboxd, muchas quedan sin valorar. En lugar de poner notas una a una, la app te muestra pares rápidos: vas eligiendo cuál te gustó más y el sistema las califica y ordena automáticamente.</w:t>
      </w:r>
    </w:p>
    <w:p>
      <w:pPr>
        <w:spacing w:after="200"/>
      </w:pPr>
      <w:r>
        <w:rPr>
          <w:b/>
          <w:bCs/>
        </w:rPr>
        <w:t xml:space="preserve">2. Coordinación de Parejas y Grupos («¿Qué vemos / qué escuchamos?»): </w:t>
      </w:r>
      <w:r>
        <w:t xml:space="preserve">Dos o más personas conectan sus perfiles para resolver el clásico dilema en segundos: películas pendientes comunes que ninguno ha visto, favoritos compartidos para apuestas seguras, o «el DJ de consenso» que genera una lista musical equilibrada para un viaje o fiesta.</w:t>
      </w:r>
    </w:p>
    <w:p>
      <w:pPr>
        <w:pStyle w:val="Heading1"/>
        <w:spacing w:after="120" w:before="240"/>
      </w:pPr>
      <w:r>
        <w:t xml:space="preserve">5. El Validador Previo («¿Quién lo vio antes que yo?»)</w:t>
      </w:r>
    </w:p>
    <w:p>
      <w:pPr>
        <w:spacing w:after="80"/>
      </w:pPr>
      <w:r>
        <w:t xml:space="preserve">Antes de pagar una entrada de cine, comprar un libro o empezar una serie, entras a la ficha de la obra en la app y ves inmediatamente qué amigos de tu círculo ya la han consumido y qué opinan («Carlos le dio un 9; Laura un 4»).</w:t>
      </w:r>
    </w:p>
    <w:p>
      <w:pPr>
        <w:spacing w:after="200"/>
      </w:pPr>
      <w:r>
        <w:rPr>
          <w:b/>
          <w:bCs/>
        </w:rPr>
        <w:t xml:space="preserve">El Puente hacia la Conversación Real: </w:t>
      </w:r>
      <w:r>
        <w:t xml:space="preserve">Más allá de leer la ficha, te da el motivo perfecto para escribir o llamar a ese amigo en persona («Oye Carlos, he visto que le pusiste un 9 a esta peli, ¿me la recomiendas para este finde?»). La tecnología al servicio de la conversación humana real, no para sustituirla.</w:t>
      </w:r>
    </w:p>
    <w:p>
      <w:pPr>
        <w:pStyle w:val="Heading1"/>
        <w:spacing w:after="120" w:before="240"/>
      </w:pPr>
      <w:r>
        <w:t xml:space="preserve">6. Trazabilidad &amp; Árbol Genealógico del Descubrimiento</w:t>
      </w:r>
    </w:p>
    <w:p>
      <w:pPr>
        <w:spacing w:after="60"/>
      </w:pPr>
      <w:r>
        <w:rPr>
          <w:b/>
          <w:bCs/>
        </w:rPr>
        <w:t xml:space="preserve">• El Metadato Oculto descubierto_por: @amigo: </w:t>
      </w:r>
      <w:r>
        <w:t xml:space="preserve">Si guardas una obra partiendo del perfil o lista de un amigo, queda registrado quién te la descubrió.</w:t>
      </w:r>
    </w:p>
    <w:p>
      <w:pPr>
        <w:spacing w:after="60"/>
      </w:pPr>
      <w:r>
        <w:rPr>
          <w:b/>
          <w:bCs/>
        </w:rPr>
        <w:t xml:space="preserve">• El Efecto Onda (Ser un 'Tastemaker'): </w:t>
      </w:r>
      <w:r>
        <w:t xml:space="preserve">Visualiza el impacto de tu criterio: «Le descubriste esta chirigota a Carlos → Carlos se la pasó a Laura → Laura se la enseñó a 40 personas».</w:t>
      </w:r>
    </w:p>
    <w:p>
      <w:pPr>
        <w:spacing w:after="200"/>
      </w:pPr>
      <w:r>
        <w:rPr>
          <w:b/>
          <w:bCs/>
        </w:rPr>
        <w:t xml:space="preserve">• El Agradecimiento Automático: </w:t>
      </w:r>
      <w:r>
        <w:t xml:space="preserve">Recordatorio anual: «Hoy hace un año que María te recomendó este libro que calificaste con 5 estrellas. Pulsa aquí para enviarle un 'Gracias por descubrírmelo'».</w:t>
      </w:r>
    </w:p>
    <w:p>
      <w:pPr>
        <w:pStyle w:val="Heading1"/>
        <w:spacing w:after="120" w:before="240"/>
      </w:pPr>
      <w:r>
        <w:t xml:space="preserve">7. Wishlist Viva (Regalos Infalibles) &amp; Wrapped Anual</w:t>
      </w:r>
    </w:p>
    <w:p>
      <w:pPr>
        <w:spacing w:after="60"/>
      </w:pPr>
      <w:r>
        <w:rPr>
          <w:b/>
          <w:bCs/>
        </w:rPr>
        <w:t xml:space="preserve">• Social Gifting: </w:t>
      </w:r>
      <w:r>
        <w:t xml:space="preserve">En cumpleaños o Navidad, tus amigos o pareja entran a tu perfil para ver tus obras en «Pendientes» o tus obras favoritas de siempre (para regalar vinilos, libros o entradas sin equivocarse).</w:t>
      </w:r>
    </w:p>
    <w:p>
      <w:pPr>
        <w:spacing w:after="200"/>
      </w:pPr>
      <w:r>
        <w:rPr>
          <w:b/>
          <w:bCs/>
        </w:rPr>
        <w:t xml:space="preserve">• Wrapped Anual con Alma: </w:t>
      </w:r>
      <w:r>
        <w:t xml:space="preserve">Recapitulación anual del crecimiento cultural y reconocimiento a los amigos que más aportaron a tu biblioteca ese año.</w:t>
      </w:r>
    </w:p>
    <w:p>
      <w:pPr>
        <w:pStyle w:val="Heading1"/>
        <w:spacing w:after="120" w:before="240"/>
      </w:pPr>
      <w:r>
        <w:t xml:space="preserve">8. Importación de Datos &amp; Integraciones Externas</w:t>
      </w:r>
    </w:p>
    <w:p>
      <w:r>
        <w:t xml:space="preserve">• Goodreads &amp; Letterboxd: Importación instantánea vía archivo oficial .csv.</w:t>
      </w:r>
    </w:p>
    <w:p>
      <w:r>
        <w:t xml:space="preserve">• Spotify: Sincronización oficial por API con biblioteca y favoritos.</w:t>
      </w:r>
    </w:p>
    <w:p>
      <w:r>
        <w:t xml:space="preserve">• FilmAffinity: Importación asistida por enlace público de usuario.</w:t>
      </w:r>
    </w:p>
    <w:p>
      <w:r>
        <w:t xml:space="preserve">• Contactos del Móvil: Detección de amigos mediante hash seguro de agenda telefónica.</w:t>
      </w:r>
    </w:p>
    <w:p>
      <w:pPr>
        <w:spacing w:after="200"/>
      </w:pPr>
      <w:r>
        <w:t xml:space="preserve">• TikTok / YouTube / Instagram: Ingesta directa desde el menú nativo «Compartir con...» del teléfono.</w:t>
      </w:r>
    </w:p>
    <w:p>
      <w:pPr>
        <w:pStyle w:val="Heading1"/>
        <w:spacing w:after="120" w:before="240"/>
      </w:pPr>
      <w:r>
        <w:t xml:space="preserve">9. Ideas y Extensiones para el Futuro</w:t>
      </w:r>
    </w:p>
    <w:p>
      <w:pPr>
        <w:spacing w:after="120"/>
      </w:pPr>
      <w:r>
        <w:rPr>
          <w:b/>
          <w:bCs/>
        </w:rPr>
        <w:t xml:space="preserve">• Dating por Afinidad Cultural: </w:t>
      </w:r>
      <w:r>
        <w:t xml:space="preserve">Modo de conexión profunda entre personas afines basado en su compatibilidad de consumo artístico y sensibilidad compartida, sin superficialidad.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2026-10-07T21:20:17.333Z</dcterms:created>
  <dcterms:modified xsi:type="dcterms:W3CDTF">2026-10-07T21:20:17.334Z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