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57928" w:rsidR="00815ADB" w:rsidP="00815ADB" w:rsidRDefault="00815ADB" w14:paraId="4CA6AD4C" w14:textId="19255925">
      <w:pPr>
        <w:jc w:val="center"/>
        <w:rPr>
          <w:b/>
          <w:bCs/>
        </w:rPr>
      </w:pPr>
      <w:r w:rsidRPr="00057928">
        <w:rPr>
          <w:b/>
          <w:bCs/>
        </w:rPr>
        <w:t xml:space="preserve">Metody numeryczne – laboratorium nr </w:t>
      </w:r>
      <w:r>
        <w:rPr>
          <w:b/>
          <w:bCs/>
        </w:rPr>
        <w:t>3</w:t>
      </w:r>
    </w:p>
    <w:p w:rsidRPr="00057928" w:rsidR="00740290" w:rsidP="00740290" w:rsidRDefault="00C26DA9" w14:paraId="71103DE1" w14:textId="724947DA">
      <w:pPr>
        <w:jc w:val="center"/>
        <w:rPr>
          <w:b/>
          <w:bCs/>
        </w:rPr>
      </w:pPr>
      <w:r>
        <w:rPr>
          <w:b/>
          <w:bCs/>
        </w:rPr>
        <w:t>Błędy obliczeń</w:t>
      </w:r>
    </w:p>
    <w:p w:rsidR="00740290" w:rsidP="00740290" w:rsidRDefault="00740290" w14:paraId="243898F3" w14:textId="2A507513">
      <w:pPr>
        <w:jc w:val="center"/>
      </w:pPr>
    </w:p>
    <w:p w:rsidRPr="00B634B6" w:rsidR="00B634B6" w:rsidP="00B634B6" w:rsidRDefault="00B634B6" w14:paraId="6A112580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634B6">
        <w:rPr>
          <w:rFonts w:cstheme="minorHAnsi"/>
          <w:b/>
          <w:bCs/>
          <w:color w:val="228B22"/>
          <w:sz w:val="24"/>
          <w:szCs w:val="24"/>
        </w:rPr>
        <w:t>Zadanie 1 (1 punkt)</w:t>
      </w:r>
    </w:p>
    <w:p w:rsidR="00B634B6" w:rsidP="00B634B6" w:rsidRDefault="00B634B6" w14:paraId="13CB085D" w14:textId="77777777">
      <w:pPr>
        <w:pStyle w:val="Standard"/>
        <w:rPr>
          <w:rFonts w:asciiTheme="minorHAnsi" w:hAnsiTheme="minorHAnsi" w:cstheme="minorHAnsi"/>
        </w:rPr>
      </w:pPr>
      <w:r w:rsidRPr="00D23378">
        <w:rPr>
          <w:rFonts w:asciiTheme="minorHAnsi" w:hAnsiTheme="minorHAnsi" w:cstheme="minorHAnsi"/>
        </w:rPr>
        <w:t xml:space="preserve">Wykonaj obliczenia i zanotuj wyniki. Ustaw format wyświetlania danych na </w:t>
      </w:r>
      <w:r w:rsidRPr="000F0839">
        <w:rPr>
          <w:rFonts w:ascii="Courier New" w:hAnsi="Courier New" w:cs="Courier New"/>
        </w:rPr>
        <w:t>format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097742">
        <w:rPr>
          <w:rFonts w:ascii="Courier New" w:hAnsi="Courier New" w:cs="Courier New"/>
        </w:rPr>
        <w:t>long</w:t>
      </w:r>
      <w:proofErr w:type="spellEnd"/>
      <w:r w:rsidRPr="00097742">
        <w:rPr>
          <w:rFonts w:ascii="Courier New" w:hAnsi="Courier New" w:cs="Courier New"/>
        </w:rPr>
        <w:t xml:space="preserve"> e</w:t>
      </w:r>
      <w:r w:rsidRPr="00D23378">
        <w:rPr>
          <w:rFonts w:asciiTheme="minorHAnsi" w:hAnsiTheme="minorHAnsi" w:cstheme="minorHAnsi"/>
        </w:rPr>
        <w:t>. Wyjaśnij co się dzieje.</w:t>
      </w:r>
    </w:p>
    <w:p w:rsidRPr="00D23378" w:rsidR="00B634B6" w:rsidP="00B634B6" w:rsidRDefault="00B634B6" w14:paraId="6F0C9EF7" w14:textId="77777777">
      <w:pPr>
        <w:pStyle w:val="Standard"/>
        <w:rPr>
          <w:rFonts w:asciiTheme="minorHAnsi" w:hAnsiTheme="minorHAnsi" w:cstheme="minorHAnsi"/>
        </w:rPr>
      </w:pPr>
    </w:p>
    <w:tbl>
      <w:tblPr>
        <w:tblW w:w="8881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1"/>
        <w:gridCol w:w="6190"/>
      </w:tblGrid>
      <w:tr w:rsidRPr="00D23378" w:rsidR="00B634B6" w:rsidTr="42B801B5" w14:paraId="1DDA911C" w14:textId="77777777">
        <w:trPr>
          <w:jc w:val="right"/>
        </w:trPr>
        <w:tc>
          <w:tcPr>
            <w:tcW w:w="269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23378" w:rsidR="00B634B6" w:rsidP="00CF008F" w:rsidRDefault="00B634B6" w14:paraId="523B5900" w14:textId="77777777">
            <w:pPr>
              <w:pStyle w:val="TableContents"/>
              <w:rPr>
                <w:rFonts w:asciiTheme="minorHAnsi" w:hAnsiTheme="minorHAnsi" w:cstheme="minorHAnsi"/>
              </w:rPr>
            </w:pPr>
            <w:r w:rsidRPr="00D23378">
              <w:rPr>
                <w:rFonts w:asciiTheme="minorHAnsi" w:hAnsiTheme="minorHAnsi" w:cstheme="minorHAnsi"/>
              </w:rPr>
              <w:t>Wyrażenie</w:t>
            </w:r>
          </w:p>
        </w:tc>
        <w:tc>
          <w:tcPr>
            <w:tcW w:w="61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23378" w:rsidR="00B634B6" w:rsidP="00CF008F" w:rsidRDefault="00B634B6" w14:paraId="49D224CC" w14:textId="77777777">
            <w:pPr>
              <w:pStyle w:val="TableContents"/>
              <w:rPr>
                <w:rFonts w:asciiTheme="minorHAnsi" w:hAnsiTheme="minorHAnsi" w:cstheme="minorHAnsi"/>
              </w:rPr>
            </w:pPr>
            <w:r w:rsidRPr="00D23378">
              <w:rPr>
                <w:rFonts w:asciiTheme="minorHAnsi" w:hAnsiTheme="minorHAnsi" w:cstheme="minorHAnsi"/>
              </w:rPr>
              <w:t>Wynik</w:t>
            </w:r>
          </w:p>
        </w:tc>
      </w:tr>
      <w:tr w:rsidRPr="00D23378" w:rsidR="00B634B6" w:rsidTr="42B801B5" w14:paraId="6BF451C7" w14:textId="77777777">
        <w:trPr>
          <w:jc w:val="right"/>
        </w:trPr>
        <w:tc>
          <w:tcPr>
            <w:tcW w:w="269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23378" w:rsidR="00B634B6" w:rsidP="00CF008F" w:rsidRDefault="00B634B6" w14:paraId="64FDA155" w14:textId="77777777">
            <w:pPr>
              <w:pStyle w:val="TableContents"/>
              <w:rPr>
                <w:rFonts w:asciiTheme="minorHAnsi" w:hAnsiTheme="minorHAnsi" w:cstheme="minorHAnsi"/>
              </w:rPr>
            </w:pPr>
            <w:r w:rsidRPr="00D23378">
              <w:rPr>
                <w:rFonts w:asciiTheme="minorHAnsi" w:hAnsiTheme="minorHAnsi" w:cstheme="minorHAnsi"/>
              </w:rPr>
              <w:t>x=29/13</w:t>
            </w:r>
          </w:p>
        </w:tc>
        <w:tc>
          <w:tcPr>
            <w:tcW w:w="61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23378" w:rsidR="00B634B6" w:rsidP="42B801B5" w:rsidRDefault="00B634B6" w14:paraId="491E7D71" w14:textId="437B49C3">
            <w:pP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pl-PL"/>
              </w:rPr>
            </w:pPr>
            <w:r w:rsidRPr="42B801B5" w:rsidR="7D603FF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pl-PL"/>
              </w:rPr>
              <w:t>2.230769230769231e+00</w:t>
            </w:r>
          </w:p>
          <w:p w:rsidRPr="00D23378" w:rsidR="00B634B6" w:rsidP="42B801B5" w:rsidRDefault="00B634B6" w14:paraId="712322A0" w14:textId="748F9CAA">
            <w:pPr>
              <w:pStyle w:val="TableContents"/>
              <w:rPr>
                <w:rFonts w:ascii="Calibri" w:hAnsi="Calibri" w:cs="Calibri" w:asciiTheme="minorAscii" w:hAnsiTheme="minorAscii" w:cstheme="minorAscii"/>
              </w:rPr>
            </w:pPr>
          </w:p>
        </w:tc>
      </w:tr>
      <w:tr w:rsidRPr="00D23378" w:rsidR="00B634B6" w:rsidTr="42B801B5" w14:paraId="4337241C" w14:textId="77777777">
        <w:trPr>
          <w:jc w:val="right"/>
        </w:trPr>
        <w:tc>
          <w:tcPr>
            <w:tcW w:w="269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23378" w:rsidR="00B634B6" w:rsidP="00CF008F" w:rsidRDefault="00B634B6" w14:paraId="16F230AA" w14:textId="77777777">
            <w:pPr>
              <w:pStyle w:val="TableContents"/>
              <w:rPr>
                <w:rFonts w:asciiTheme="minorHAnsi" w:hAnsiTheme="minorHAnsi" w:cstheme="minorHAnsi"/>
              </w:rPr>
            </w:pPr>
            <w:r w:rsidRPr="00D23378">
              <w:rPr>
                <w:rFonts w:asciiTheme="minorHAnsi" w:hAnsiTheme="minorHAnsi" w:cstheme="minorHAnsi"/>
              </w:rPr>
              <w:t>y=29-13</w:t>
            </w:r>
            <w:r>
              <w:rPr>
                <w:rFonts w:asciiTheme="minorHAnsi" w:hAnsiTheme="minorHAnsi" w:cstheme="minorHAnsi"/>
              </w:rPr>
              <w:t>*</w:t>
            </w:r>
            <w:r w:rsidRPr="00D23378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61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23378" w:rsidR="00B634B6" w:rsidP="42B801B5" w:rsidRDefault="00B634B6" w14:paraId="6441967D" w14:textId="3F2786FB">
            <w:pPr>
              <w:pStyle w:val="TableContents"/>
              <w:rPr>
                <w:rFonts w:ascii="Calibri" w:hAnsi="Calibri" w:cs="Calibri" w:asciiTheme="minorAscii" w:hAnsiTheme="minorAscii" w:cstheme="minorAscii"/>
              </w:rPr>
            </w:pPr>
            <w:r w:rsidRPr="42B801B5" w:rsidR="4A7E5E31">
              <w:rPr>
                <w:rFonts w:ascii="Calibri" w:hAnsi="Calibri" w:cs="Calibri" w:asciiTheme="minorAscii" w:hAnsiTheme="minorAscii" w:cstheme="minorAscii"/>
              </w:rPr>
              <w:t>0</w:t>
            </w:r>
          </w:p>
        </w:tc>
      </w:tr>
      <w:tr w:rsidRPr="00D23378" w:rsidR="00B634B6" w:rsidTr="42B801B5" w14:paraId="711D1978" w14:textId="77777777">
        <w:trPr>
          <w:jc w:val="right"/>
        </w:trPr>
        <w:tc>
          <w:tcPr>
            <w:tcW w:w="269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23378" w:rsidR="00B634B6" w:rsidP="00CF008F" w:rsidRDefault="00B634B6" w14:paraId="357112D3" w14:textId="77777777">
            <w:pPr>
              <w:pStyle w:val="TableContents"/>
              <w:rPr>
                <w:rFonts w:asciiTheme="minorHAnsi" w:hAnsiTheme="minorHAnsi" w:cstheme="minorHAnsi"/>
              </w:rPr>
            </w:pPr>
            <w:r w:rsidRPr="00D23378">
              <w:rPr>
                <w:rFonts w:asciiTheme="minorHAnsi" w:hAnsiTheme="minorHAnsi" w:cstheme="minorHAnsi"/>
              </w:rPr>
              <w:t>x1=29/1300</w:t>
            </w:r>
          </w:p>
        </w:tc>
        <w:tc>
          <w:tcPr>
            <w:tcW w:w="61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23378" w:rsidR="00B634B6" w:rsidP="42B801B5" w:rsidRDefault="00B634B6" w14:paraId="4DEBFB86" w14:textId="0677A3DE">
            <w:pPr>
              <w:pStyle w:val="TableContents"/>
              <w:rPr>
                <w:rFonts w:ascii="Calibri" w:hAnsi="Calibri" w:cs="Calibri" w:asciiTheme="minorAscii" w:hAnsiTheme="minorAscii" w:cstheme="minorAscii"/>
              </w:rPr>
            </w:pPr>
            <w:r w:rsidRPr="42B801B5" w:rsidR="08D22B0E">
              <w:rPr>
                <w:rFonts w:ascii="Calibri" w:hAnsi="Calibri" w:cs="Calibri" w:asciiTheme="minorAscii" w:hAnsiTheme="minorAscii" w:cstheme="minorAscii"/>
              </w:rPr>
              <w:t>2.230769230769231e-02</w:t>
            </w:r>
          </w:p>
        </w:tc>
      </w:tr>
      <w:tr w:rsidRPr="00D23378" w:rsidR="00B634B6" w:rsidTr="42B801B5" w14:paraId="2954CC40" w14:textId="77777777">
        <w:trPr>
          <w:jc w:val="right"/>
        </w:trPr>
        <w:tc>
          <w:tcPr>
            <w:tcW w:w="269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23378" w:rsidR="00B634B6" w:rsidP="00CF008F" w:rsidRDefault="00B634B6" w14:paraId="04670FFA" w14:textId="77777777">
            <w:pPr>
              <w:pStyle w:val="TableContents"/>
              <w:rPr>
                <w:rFonts w:asciiTheme="minorHAnsi" w:hAnsiTheme="minorHAnsi" w:cstheme="minorHAnsi"/>
              </w:rPr>
            </w:pPr>
            <w:r w:rsidRPr="00D23378">
              <w:rPr>
                <w:rFonts w:asciiTheme="minorHAnsi" w:hAnsiTheme="minorHAnsi" w:cstheme="minorHAnsi"/>
              </w:rPr>
              <w:t>y1=29-1300</w:t>
            </w:r>
            <w:r>
              <w:rPr>
                <w:rFonts w:asciiTheme="minorHAnsi" w:hAnsiTheme="minorHAnsi" w:cstheme="minorHAnsi"/>
              </w:rPr>
              <w:t>*</w:t>
            </w:r>
            <w:r w:rsidRPr="00D23378">
              <w:rPr>
                <w:rFonts w:asciiTheme="minorHAnsi" w:hAnsiTheme="minorHAnsi" w:cstheme="minorHAnsi"/>
              </w:rPr>
              <w:t>x1</w:t>
            </w:r>
          </w:p>
        </w:tc>
        <w:tc>
          <w:tcPr>
            <w:tcW w:w="61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23378" w:rsidR="00B634B6" w:rsidP="42B801B5" w:rsidRDefault="00B634B6" w14:paraId="00DC9535" w14:textId="1A14570F">
            <w:pPr>
              <w:pStyle w:val="TableContents"/>
              <w:rPr>
                <w:rFonts w:ascii="Calibri" w:hAnsi="Calibri" w:cs="Calibri" w:asciiTheme="minorAscii" w:hAnsiTheme="minorAscii" w:cstheme="minorAscii"/>
              </w:rPr>
            </w:pPr>
            <w:r w:rsidRPr="42B801B5" w:rsidR="29559419">
              <w:rPr>
                <w:rFonts w:ascii="Calibri" w:hAnsi="Calibri" w:cs="Calibri" w:asciiTheme="minorAscii" w:hAnsiTheme="minorAscii" w:cstheme="minorAscii"/>
              </w:rPr>
              <w:t>3.552713678800501e-15</w:t>
            </w:r>
          </w:p>
        </w:tc>
      </w:tr>
      <w:tr w:rsidRPr="00D23378" w:rsidR="00B634B6" w:rsidTr="42B801B5" w14:paraId="3D18AE0B" w14:textId="77777777">
        <w:trPr>
          <w:jc w:val="right"/>
        </w:trPr>
        <w:tc>
          <w:tcPr>
            <w:tcW w:w="269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23378" w:rsidR="00B634B6" w:rsidP="00CF008F" w:rsidRDefault="00B634B6" w14:paraId="352C7D5B" w14:textId="77777777">
            <w:pPr>
              <w:pStyle w:val="TableContents"/>
              <w:rPr>
                <w:rFonts w:asciiTheme="minorHAnsi" w:hAnsiTheme="minorHAnsi" w:cstheme="minorHAnsi"/>
              </w:rPr>
            </w:pPr>
            <w:r w:rsidRPr="00D23378">
              <w:rPr>
                <w:rFonts w:asciiTheme="minorHAnsi" w:hAnsiTheme="minorHAnsi" w:cstheme="minorHAnsi"/>
              </w:rPr>
              <w:t>29-1300*(29/1300)</w:t>
            </w:r>
          </w:p>
        </w:tc>
        <w:tc>
          <w:tcPr>
            <w:tcW w:w="61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23378" w:rsidR="00B634B6" w:rsidP="42B801B5" w:rsidRDefault="00B634B6" w14:paraId="06D1E3B1" w14:textId="19FED5CE">
            <w:pPr>
              <w:pStyle w:val="TableContents"/>
              <w:rPr>
                <w:rFonts w:ascii="Calibri" w:hAnsi="Calibri" w:cs="Calibri" w:asciiTheme="minorAscii" w:hAnsiTheme="minorAscii" w:cstheme="minorAscii"/>
              </w:rPr>
            </w:pPr>
            <w:r w:rsidRPr="42B801B5" w:rsidR="0D46784A">
              <w:rPr>
                <w:rFonts w:ascii="Calibri" w:hAnsi="Calibri" w:cs="Calibri" w:asciiTheme="minorAscii" w:hAnsiTheme="minorAscii" w:cstheme="minorAscii"/>
              </w:rPr>
              <w:t>3.552713678800501e-15</w:t>
            </w:r>
          </w:p>
        </w:tc>
      </w:tr>
      <w:tr w:rsidRPr="00D23378" w:rsidR="00B634B6" w:rsidTr="42B801B5" w14:paraId="21664827" w14:textId="77777777">
        <w:trPr>
          <w:jc w:val="right"/>
        </w:trPr>
        <w:tc>
          <w:tcPr>
            <w:tcW w:w="269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23378" w:rsidR="00B634B6" w:rsidP="00CF008F" w:rsidRDefault="00B634B6" w14:paraId="76D9A8AF" w14:textId="77777777">
            <w:pPr>
              <w:pStyle w:val="TableContents"/>
              <w:rPr>
                <w:rFonts w:asciiTheme="minorHAnsi" w:hAnsiTheme="minorHAnsi" w:cstheme="minorHAnsi"/>
              </w:rPr>
            </w:pPr>
            <w:r w:rsidRPr="00D23378">
              <w:rPr>
                <w:rFonts w:asciiTheme="minorHAnsi" w:hAnsiTheme="minorHAnsi" w:cstheme="minorHAnsi"/>
              </w:rPr>
              <w:t>29-1300*29/1300</w:t>
            </w:r>
          </w:p>
        </w:tc>
        <w:tc>
          <w:tcPr>
            <w:tcW w:w="61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23378" w:rsidR="00B634B6" w:rsidP="42B801B5" w:rsidRDefault="00B634B6" w14:paraId="17292B13" w14:textId="299B7D7F">
            <w:pPr>
              <w:pStyle w:val="TableContents"/>
              <w:rPr>
                <w:rFonts w:ascii="Calibri" w:hAnsi="Calibri" w:cs="Calibri" w:asciiTheme="minorAscii" w:hAnsiTheme="minorAscii" w:cstheme="minorAscii"/>
              </w:rPr>
            </w:pPr>
            <w:r w:rsidRPr="42B801B5" w:rsidR="4BCD58FC">
              <w:rPr>
                <w:rFonts w:ascii="Calibri" w:hAnsi="Calibri" w:cs="Calibri" w:asciiTheme="minorAscii" w:hAnsiTheme="minorAscii" w:cstheme="minorAscii"/>
              </w:rPr>
              <w:t>0</w:t>
            </w:r>
          </w:p>
        </w:tc>
      </w:tr>
    </w:tbl>
    <w:p w:rsidRPr="00D23378" w:rsidR="00B634B6" w:rsidP="00B634B6" w:rsidRDefault="00B634B6" w14:paraId="6BEAC83F" w14:textId="77777777">
      <w:pPr>
        <w:pStyle w:val="Standard"/>
        <w:rPr>
          <w:rFonts w:asciiTheme="minorHAnsi" w:hAnsiTheme="minorHAnsi" w:cstheme="minorHAnsi"/>
        </w:rPr>
      </w:pPr>
    </w:p>
    <w:p w:rsidRPr="00B43A8D" w:rsidR="00B634B6" w:rsidP="00B634B6" w:rsidRDefault="00B634B6" w14:paraId="29110F0D" w14:textId="77777777">
      <w:pPr>
        <w:pStyle w:val="Standard"/>
        <w:spacing w:after="120"/>
        <w:rPr>
          <w:rFonts w:asciiTheme="minorHAnsi" w:hAnsiTheme="minorHAnsi" w:cstheme="minorHAnsi"/>
        </w:rPr>
      </w:pPr>
      <w:r w:rsidRPr="00B43A8D">
        <w:rPr>
          <w:rFonts w:asciiTheme="minorHAnsi" w:hAnsiTheme="minorHAnsi" w:cstheme="minorHAnsi"/>
        </w:rPr>
        <w:t>Wyjaśnienie:</w:t>
      </w:r>
    </w:p>
    <w:p w:rsidR="00B634B6" w:rsidP="42B801B5" w:rsidRDefault="00B634B6" w14:paraId="0E7B2A6F" w14:textId="4CB09DB8">
      <w:pPr>
        <w:pStyle w:val="Standard"/>
        <w:spacing w:after="120"/>
        <w:rPr>
          <w:rFonts w:ascii="Calibri" w:hAnsi="Calibri" w:cs="Calibri" w:asciiTheme="minorAscii" w:hAnsiTheme="minorAscii" w:cstheme="minorAscii"/>
          <w:b w:val="1"/>
          <w:bCs w:val="1"/>
        </w:rPr>
      </w:pPr>
      <w:r w:rsidRPr="42B801B5" w:rsidR="3C052523">
        <w:rPr>
          <w:rFonts w:ascii="Calibri" w:hAnsi="Calibri" w:cs="Calibri" w:asciiTheme="minorAscii" w:hAnsiTheme="minorAscii" w:cstheme="minorAscii"/>
          <w:b w:val="1"/>
          <w:bCs w:val="1"/>
        </w:rPr>
        <w:t>Wszystko działa, jest nowsza wersja</w:t>
      </w:r>
    </w:p>
    <w:p w:rsidR="00B634B6" w:rsidP="00B634B6" w:rsidRDefault="00B634B6" w14:paraId="2617AD75" w14:textId="77777777">
      <w:pPr>
        <w:pStyle w:val="Standard"/>
        <w:spacing w:after="120"/>
        <w:rPr>
          <w:rFonts w:asciiTheme="minorHAnsi" w:hAnsiTheme="minorHAnsi" w:cstheme="minorHAnsi"/>
          <w:b/>
          <w:bCs/>
        </w:rPr>
      </w:pPr>
    </w:p>
    <w:p w:rsidR="00B634B6" w:rsidP="00740290" w:rsidRDefault="00B634B6" w14:paraId="3CA827FF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sz w:val="24"/>
          <w:szCs w:val="24"/>
        </w:rPr>
      </w:pPr>
    </w:p>
    <w:p w:rsidR="00B634B6" w:rsidP="00740290" w:rsidRDefault="00B634B6" w14:paraId="70D7723A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sz w:val="24"/>
          <w:szCs w:val="24"/>
        </w:rPr>
      </w:pPr>
    </w:p>
    <w:p w:rsidR="00B634B6" w:rsidP="00740290" w:rsidRDefault="00B634B6" w14:paraId="6109D8BE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sz w:val="24"/>
          <w:szCs w:val="24"/>
        </w:rPr>
      </w:pPr>
    </w:p>
    <w:p w:rsidRPr="00B634B6" w:rsidR="00B634B6" w:rsidP="00B634B6" w:rsidRDefault="00B634B6" w14:paraId="34C6CAB9" w14:textId="69FC60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8B22"/>
          <w:sz w:val="24"/>
          <w:szCs w:val="24"/>
        </w:rPr>
      </w:pP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Zadanie </w:t>
      </w:r>
      <w:r w:rsidRPr="00B634B6">
        <w:rPr>
          <w:rFonts w:cstheme="minorHAnsi"/>
          <w:b/>
          <w:bCs/>
          <w:color w:val="228B22"/>
          <w:sz w:val="24"/>
          <w:szCs w:val="24"/>
        </w:rPr>
        <w:t>2</w:t>
      </w: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 (</w:t>
      </w:r>
      <w:r w:rsidRPr="00B634B6">
        <w:rPr>
          <w:rFonts w:cstheme="minorHAnsi"/>
          <w:b/>
          <w:bCs/>
          <w:color w:val="228B22"/>
          <w:sz w:val="24"/>
          <w:szCs w:val="24"/>
        </w:rPr>
        <w:t>3</w:t>
      </w: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 punkt</w:t>
      </w:r>
      <w:r w:rsidRPr="00B634B6">
        <w:rPr>
          <w:rFonts w:cstheme="minorHAnsi"/>
          <w:b/>
          <w:bCs/>
          <w:color w:val="228B22"/>
          <w:sz w:val="24"/>
          <w:szCs w:val="24"/>
        </w:rPr>
        <w:t>y</w:t>
      </w:r>
      <w:r w:rsidRPr="00B634B6">
        <w:rPr>
          <w:rFonts w:cstheme="minorHAnsi"/>
          <w:b/>
          <w:bCs/>
          <w:color w:val="228B22"/>
          <w:sz w:val="24"/>
          <w:szCs w:val="24"/>
        </w:rPr>
        <w:t>)</w:t>
      </w:r>
    </w:p>
    <w:p w:rsidR="00B634B6" w:rsidP="00B634B6" w:rsidRDefault="00B634B6" w14:paraId="6CAFE0CA" w14:textId="3D7CB456">
      <w:pPr>
        <w:pStyle w:val="Standard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Policz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=x-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1+x∙x</m:t>
            </m:r>
          </m:e>
        </m:rad>
      </m:oMath>
      <w:r>
        <w:rPr>
          <w:rFonts w:asciiTheme="minorHAnsi" w:hAnsiTheme="minorHAnsi" w:cstheme="minorHAnsi"/>
        </w:rPr>
        <w:t xml:space="preserve"> a</w:t>
      </w:r>
      <w:r w:rsidRPr="00C86EF8">
        <w:rPr>
          <w:rFonts w:asciiTheme="minorHAnsi" w:hAnsiTheme="minorHAnsi" w:cstheme="minorHAnsi"/>
        </w:rPr>
        <w:t>lgorytmem wprost wynikającym z tego wzoru, a następnie z wykorzystaniem równoważnego wzoru</w:t>
      </w:r>
      <w:r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-1</m:t>
            </m:r>
          </m:num>
          <m:den>
            <m:r>
              <w:rPr>
                <w:rFonts w:ascii="Cambria Math" w:hAnsi="Cambria Math" w:cstheme="minorHAnsi"/>
              </w:rPr>
              <m:t>x+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1+x∙x</m:t>
                </m:r>
              </m:e>
            </m:rad>
          </m:den>
        </m:f>
      </m:oMath>
      <w:r>
        <w:rPr>
          <w:rFonts w:asciiTheme="minorHAnsi" w:hAnsiTheme="minorHAnsi" w:cstheme="minorHAnsi"/>
          <w:sz w:val="28"/>
          <w:szCs w:val="28"/>
        </w:rPr>
        <w:t xml:space="preserve"> . </w:t>
      </w:r>
      <w:r w:rsidRPr="00C86EF8">
        <w:rPr>
          <w:rFonts w:asciiTheme="minorHAnsi" w:hAnsiTheme="minorHAnsi" w:cstheme="minorHAnsi"/>
        </w:rPr>
        <w:t>W tym celu napisz program, w którym zastosujesz dwa następujące algorytmy</w:t>
      </w:r>
      <w:r>
        <w:rPr>
          <w:rFonts w:asciiTheme="minorHAnsi" w:hAnsiTheme="minorHAnsi" w:cstheme="minorHAnsi"/>
        </w:rPr>
        <w:t>:</w:t>
      </w:r>
    </w:p>
    <w:p w:rsidRPr="00995662" w:rsidR="00B634B6" w:rsidP="00B634B6" w:rsidRDefault="00B634B6" w14:paraId="324F9B3F" w14:textId="77777777">
      <w:pPr>
        <w:pStyle w:val="Standard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995662">
        <w:rPr>
          <w:rFonts w:asciiTheme="minorHAnsi" w:hAnsiTheme="minorHAnsi" w:cstheme="minorHAnsi"/>
          <w:b/>
          <w:bCs/>
        </w:rPr>
        <w:t>(A1)</w:t>
      </w:r>
      <w:r w:rsidRPr="00995662">
        <w:rPr>
          <w:rFonts w:asciiTheme="minorHAnsi" w:hAnsiTheme="minorHAnsi" w:cstheme="minorHAnsi"/>
        </w:rPr>
        <w:t xml:space="preserve"> </w:t>
      </w:r>
      <w:r w:rsidRPr="00995662">
        <w:rPr>
          <w:rFonts w:asciiTheme="minorHAnsi" w:hAnsiTheme="minorHAnsi"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-</m:t>
        </m:r>
        <m:r>
          <w:rPr>
            <w:rFonts w:ascii="Cambria Math" w:hAnsi="Cambria Math" w:cstheme="minorHAnsi"/>
            <w:lang w:val="en-US"/>
          </w:rPr>
          <m:t>a</m:t>
        </m:r>
      </m:oMath>
      <w:r w:rsidRPr="00995662">
        <w:rPr>
          <w:rFonts w:asciiTheme="minorHAnsi" w:hAnsiTheme="minorHAnsi" w:cstheme="minorHAnsi"/>
        </w:rPr>
        <w:tab/>
      </w:r>
      <w:r w:rsidRPr="00995662">
        <w:rPr>
          <w:rFonts w:asciiTheme="minorHAnsi" w:hAnsiTheme="minorHAnsi" w:cstheme="minorHAnsi"/>
        </w:rPr>
        <w:t xml:space="preserve">gdzie: </w:t>
      </w:r>
      <m:oMath>
        <m:r>
          <w:rPr>
            <w:rFonts w:ascii="Cambria Math" w:hAnsi="Cambria Math" w:cstheme="minorHAnsi"/>
          </w:rPr>
          <m:t>a=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 xml:space="preserve">1+x∙x </m:t>
            </m:r>
          </m:e>
        </m:rad>
      </m:oMath>
      <w:r w:rsidRPr="00995662">
        <w:rPr>
          <w:rFonts w:asciiTheme="minorHAnsi" w:hAnsiTheme="minorHAnsi" w:cstheme="minorHAnsi"/>
        </w:rPr>
        <w:t>,</w:t>
      </w:r>
    </w:p>
    <w:p w:rsidRPr="00995662" w:rsidR="00B634B6" w:rsidP="00B634B6" w:rsidRDefault="00B634B6" w14:paraId="33038F16" w14:textId="77777777">
      <w:pPr>
        <w:pStyle w:val="Standard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A1A97">
        <w:rPr>
          <w:rFonts w:asciiTheme="minorHAnsi" w:hAnsiTheme="minorHAnsi" w:cstheme="minorHAnsi"/>
          <w:b/>
          <w:bCs/>
        </w:rPr>
        <w:t>(A2)</w:t>
      </w:r>
      <w:r w:rsidRPr="00B72E54">
        <w:rPr>
          <w:rFonts w:asciiTheme="minorHAnsi" w:hAnsiTheme="minorHAnsi" w:cstheme="minorHAnsi"/>
        </w:rPr>
        <w:t xml:space="preserve"> </w:t>
      </w:r>
      <w:r w:rsidRPr="00995662">
        <w:rPr>
          <w:rFonts w:asciiTheme="minorHAnsi" w:hAnsiTheme="minorHAnsi"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=-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x</m:t>
            </m:r>
            <m:r>
              <w:rPr>
                <w:rFonts w:ascii="Cambria Math" w:hAnsi="Cambria Math" w:cstheme="minorHAnsi"/>
              </w:rPr>
              <m:t>+</m:t>
            </m:r>
            <m:r>
              <w:rPr>
                <w:rFonts w:ascii="Cambria Math" w:hAnsi="Cambria Math" w:cstheme="minorHAnsi"/>
                <w:lang w:val="en-US"/>
              </w:rPr>
              <m:t>a</m:t>
            </m:r>
          </m:den>
        </m:f>
      </m:oMath>
      <w:r w:rsidRPr="00995662">
        <w:rPr>
          <w:rFonts w:asciiTheme="minorHAnsi" w:hAnsiTheme="minorHAnsi" w:cstheme="minorHAnsi"/>
        </w:rPr>
        <w:tab/>
      </w:r>
      <w:r w:rsidRPr="00995662">
        <w:rPr>
          <w:rFonts w:asciiTheme="minorHAnsi" w:hAnsiTheme="minorHAnsi" w:cstheme="minorHAnsi"/>
        </w:rPr>
        <w:t xml:space="preserve">gdzie: </w:t>
      </w:r>
      <m:oMath>
        <m:r>
          <w:rPr>
            <w:rFonts w:ascii="Cambria Math" w:hAnsi="Cambria Math" w:cstheme="minorHAnsi"/>
          </w:rPr>
          <m:t>a=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 xml:space="preserve">1+x∙x </m:t>
            </m:r>
          </m:e>
        </m:rad>
      </m:oMath>
      <w:r>
        <w:rPr>
          <w:rFonts w:asciiTheme="minorHAnsi" w:hAnsiTheme="minorHAnsi" w:cstheme="minorHAnsi"/>
        </w:rPr>
        <w:t>.</w:t>
      </w:r>
    </w:p>
    <w:p w:rsidRPr="00995662" w:rsidR="00B634B6" w:rsidP="00B634B6" w:rsidRDefault="00B634B6" w14:paraId="2A95189C" w14:textId="77777777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Obliczenia wykonaj dla </w:t>
      </w:r>
      <m:oMath>
        <m:r>
          <w:rPr>
            <w:rFonts w:ascii="Cambria Math" w:hAnsi="Cambria Math" w:cstheme="minorHAnsi"/>
          </w:rPr>
          <m:t>x=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k</m:t>
            </m:r>
          </m:sup>
        </m:sSup>
      </m:oMath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gdzie: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k=4,5,… , 10</m:t>
        </m:r>
      </m:oMath>
    </w:p>
    <w:p w:rsidR="00B634B6" w:rsidP="00B634B6" w:rsidRDefault="00B634B6" w14:paraId="34DDD571" w14:textId="77777777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B72E54">
        <w:rPr>
          <w:rFonts w:asciiTheme="minorHAnsi" w:hAnsiTheme="minorHAnsi" w:cstheme="minorHAnsi"/>
        </w:rPr>
        <w:t xml:space="preserve">Obliczenia przeprowadź zarówno na liczbach pojedynczej </w:t>
      </w:r>
      <w:r>
        <w:rPr>
          <w:rFonts w:asciiTheme="minorHAnsi" w:hAnsiTheme="minorHAnsi" w:cstheme="minorHAnsi"/>
        </w:rPr>
        <w:t xml:space="preserve">precyzji (funkcja </w:t>
      </w:r>
      <w:r>
        <w:rPr>
          <w:rFonts w:ascii="Courier New" w:hAnsi="Courier New" w:cs="Courier New"/>
        </w:rPr>
        <w:t>single</w:t>
      </w:r>
      <w:r>
        <w:rPr>
          <w:rFonts w:asciiTheme="minorHAnsi" w:hAnsiTheme="minorHAnsi" w:cstheme="minorHAnsi"/>
        </w:rPr>
        <w:t xml:space="preserve">) </w:t>
      </w:r>
      <w:r w:rsidRPr="00B72E54">
        <w:rPr>
          <w:rFonts w:asciiTheme="minorHAnsi" w:hAnsiTheme="minorHAnsi" w:cstheme="minorHAnsi"/>
        </w:rPr>
        <w:t>jak i podwójnej</w:t>
      </w:r>
      <w:r>
        <w:rPr>
          <w:rFonts w:asciiTheme="minorHAnsi" w:hAnsiTheme="minorHAnsi" w:cstheme="minorHAnsi"/>
        </w:rPr>
        <w:t xml:space="preserve"> precyzji (funkcja </w:t>
      </w:r>
      <w:proofErr w:type="spellStart"/>
      <w:r>
        <w:rPr>
          <w:rFonts w:ascii="Courier New" w:hAnsi="Courier New" w:cs="Courier New"/>
        </w:rPr>
        <w:t>double</w:t>
      </w:r>
      <w:proofErr w:type="spellEnd"/>
      <w:r>
        <w:rPr>
          <w:rFonts w:asciiTheme="minorHAnsi" w:hAnsiTheme="minorHAnsi" w:cstheme="minorHAnsi"/>
        </w:rPr>
        <w:t xml:space="preserve">). </w:t>
      </w:r>
    </w:p>
    <w:p w:rsidR="00B634B6" w:rsidP="42B801B5" w:rsidRDefault="00B634B6" w14:paraId="6433957A" w14:textId="65FCB119">
      <w:pPr>
        <w:pStyle w:val="Standard"/>
        <w:spacing w:line="360" w:lineRule="auto"/>
        <w:jc w:val="both"/>
        <w:rPr>
          <w:rFonts w:ascii="Calibri" w:hAnsi="Calibri" w:cs="Calibri" w:asciiTheme="minorAscii" w:hAnsiTheme="minorAscii" w:cstheme="minorAscii"/>
        </w:rPr>
      </w:pPr>
      <w:r w:rsidRPr="42B801B5" w:rsidR="00B634B6">
        <w:rPr>
          <w:rFonts w:ascii="Calibri" w:hAnsi="Calibri" w:cs="Calibri" w:asciiTheme="minorAscii" w:hAnsiTheme="minorAscii" w:cstheme="minorAscii"/>
        </w:rPr>
        <w:t xml:space="preserve">Dla wszystkich algorytmów (ustaw format wyświetlania danych na </w:t>
      </w:r>
      <w:r w:rsidRPr="42B801B5" w:rsidR="00B634B6">
        <w:rPr>
          <w:rFonts w:ascii="Courier New" w:hAnsi="Courier New" w:cs="Courier New"/>
        </w:rPr>
        <w:t>format</w:t>
      </w:r>
      <w:r w:rsidRPr="42B801B5" w:rsidR="00B634B6">
        <w:rPr>
          <w:rFonts w:ascii="Calibri" w:hAnsi="Calibri" w:cs="Calibri" w:asciiTheme="minorAscii" w:hAnsiTheme="minorAscii" w:cstheme="minorAscii"/>
        </w:rPr>
        <w:t xml:space="preserve"> </w:t>
      </w:r>
      <w:r w:rsidRPr="42B801B5" w:rsidR="00B634B6">
        <w:rPr>
          <w:rFonts w:ascii="Courier New" w:hAnsi="Courier New" w:cs="Courier New"/>
        </w:rPr>
        <w:t>long</w:t>
      </w:r>
      <w:r w:rsidRPr="42B801B5" w:rsidR="00B634B6">
        <w:rPr>
          <w:rFonts w:ascii="Courier New" w:hAnsi="Courier New" w:cs="Courier New"/>
        </w:rPr>
        <w:t xml:space="preserve"> e</w:t>
      </w:r>
      <w:r w:rsidRPr="42B801B5" w:rsidR="00B634B6">
        <w:rPr>
          <w:rFonts w:ascii="Calibri" w:hAnsi="Calibri" w:cs="Calibri" w:asciiTheme="minorAscii" w:hAnsiTheme="minorAscii" w:cstheme="minorAscii"/>
        </w:rPr>
        <w:t>)</w:t>
      </w:r>
      <w:r w:rsidRPr="42B801B5" w:rsidR="00B634B6">
        <w:rPr>
          <w:rFonts w:ascii="Calibri" w:hAnsi="Calibri" w:cs="Calibri" w:asciiTheme="minorAscii" w:hAnsiTheme="minorAscii" w:cstheme="minorAscii"/>
        </w:rPr>
        <w:t>.</w:t>
      </w:r>
    </w:p>
    <w:p w:rsidR="00B634B6" w:rsidP="42B801B5" w:rsidRDefault="00B634B6" w14:paraId="51A2DAEF" w14:textId="3E880DAD">
      <w:pPr>
        <w:pStyle w:val="Standard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cs="Calibri" w:asciiTheme="minorAscii" w:hAnsiTheme="minorAscii" w:cstheme="minorAscii"/>
        </w:rPr>
      </w:pPr>
      <w:r w:rsidRPr="42B801B5" w:rsidR="00B634B6">
        <w:rPr>
          <w:rFonts w:ascii="Calibri" w:hAnsi="Calibri" w:cs="Calibri" w:asciiTheme="minorAscii" w:hAnsiTheme="minorAscii" w:cstheme="minorAscii"/>
        </w:rPr>
        <w:t>Wyniki obliczeń</w:t>
      </w:r>
      <w:r w:rsidRPr="42B801B5" w:rsidR="2D316D2B">
        <w:rPr>
          <w:rFonts w:ascii="Calibri" w:hAnsi="Calibri" w:cs="Calibri" w:asciiTheme="minorAscii" w:hAnsiTheme="minorAscii" w:cstheme="minorAscii"/>
        </w:rPr>
        <w:t>:</w:t>
      </w:r>
      <w:r>
        <w:br/>
      </w:r>
    </w:p>
    <w:tbl>
      <w:tblPr>
        <w:tblStyle w:val="Tabela-Siatka"/>
        <w:tblW w:w="96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2090"/>
        <w:gridCol w:w="2091"/>
        <w:gridCol w:w="2091"/>
        <w:gridCol w:w="2091"/>
      </w:tblGrid>
      <w:tr w:rsidR="00B634B6" w:rsidTr="42B801B5" w14:paraId="738C7154" w14:textId="77777777">
        <w:tc>
          <w:tcPr>
            <w:tcW w:w="1271" w:type="dxa"/>
            <w:vMerge w:val="restart"/>
            <w:tcMar/>
            <w:vAlign w:val="center"/>
          </w:tcPr>
          <w:p w:rsidR="00B634B6" w:rsidP="00CF008F" w:rsidRDefault="00B634B6" w14:paraId="26B968FD" w14:textId="77777777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181" w:type="dxa"/>
            <w:gridSpan w:val="2"/>
            <w:tcMar/>
            <w:vAlign w:val="bottom"/>
          </w:tcPr>
          <w:p w:rsidR="00B634B6" w:rsidP="00CF008F" w:rsidRDefault="00B634B6" w14:paraId="31FD8741" w14:textId="77777777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Pojedyncza precyzja</w:t>
            </w:r>
          </w:p>
        </w:tc>
        <w:tc>
          <w:tcPr>
            <w:tcW w:w="4182" w:type="dxa"/>
            <w:gridSpan w:val="2"/>
            <w:tcMar/>
            <w:vAlign w:val="bottom"/>
          </w:tcPr>
          <w:p w:rsidR="00B634B6" w:rsidP="00CF008F" w:rsidRDefault="00B634B6" w14:paraId="663AA9AE" w14:textId="77777777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Podwójna precyzja</w:t>
            </w:r>
          </w:p>
        </w:tc>
      </w:tr>
      <w:tr w:rsidR="00B634B6" w:rsidTr="42B801B5" w14:paraId="51518649" w14:textId="77777777">
        <w:tc>
          <w:tcPr>
            <w:tcW w:w="1271" w:type="dxa"/>
            <w:vMerge/>
            <w:tcMar/>
            <w:vAlign w:val="center"/>
          </w:tcPr>
          <w:p w:rsidR="00B634B6" w:rsidP="00CF008F" w:rsidRDefault="00B634B6" w14:paraId="6DE4A870" w14:textId="77777777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90" w:type="dxa"/>
            <w:tcMar/>
            <w:vAlign w:val="center"/>
          </w:tcPr>
          <w:p w:rsidR="00B634B6" w:rsidP="00CF008F" w:rsidRDefault="00B634B6" w14:paraId="781EB384" w14:textId="77777777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  <m:r>
                  <w:rPr>
                    <w:rFonts w:ascii="Cambria Math" w:hAnsi="Cambria Math" w:cstheme="minorHAnsi"/>
                  </w:rPr>
                  <m:t>-</m:t>
                </m:r>
                <m:r>
                  <w:rPr>
                    <w:rFonts w:ascii="Cambria Math" w:hAnsi="Cambria Math" w:cstheme="minorHAnsi"/>
                    <w:lang w:val="en-US"/>
                  </w:rPr>
                  <m:t>a</m:t>
                </m:r>
              </m:oMath>
            </m:oMathPara>
          </w:p>
        </w:tc>
        <w:tc>
          <w:tcPr>
            <w:tcW w:w="2091" w:type="dxa"/>
            <w:tcMar/>
            <w:vAlign w:val="center"/>
          </w:tcPr>
          <w:p w:rsidR="00B634B6" w:rsidP="00CF008F" w:rsidRDefault="00B634B6" w14:paraId="4CD9BF45" w14:textId="77777777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</w:rPr>
                      <m:t>+</m:t>
                    </m:r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2091" w:type="dxa"/>
            <w:tcMar/>
            <w:vAlign w:val="center"/>
          </w:tcPr>
          <w:p w:rsidR="00B634B6" w:rsidP="00CF008F" w:rsidRDefault="00B634B6" w14:paraId="588B9EB2" w14:textId="77777777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  <m:r>
                  <w:rPr>
                    <w:rFonts w:ascii="Cambria Math" w:hAnsi="Cambria Math" w:cstheme="minorHAnsi"/>
                  </w:rPr>
                  <m:t>-</m:t>
                </m:r>
                <m:r>
                  <w:rPr>
                    <w:rFonts w:ascii="Cambria Math" w:hAnsi="Cambria Math" w:cstheme="minorHAnsi"/>
                    <w:lang w:val="en-US"/>
                  </w:rPr>
                  <m:t>a</m:t>
                </m:r>
              </m:oMath>
            </m:oMathPara>
          </w:p>
        </w:tc>
        <w:tc>
          <w:tcPr>
            <w:tcW w:w="2091" w:type="dxa"/>
            <w:tcMar/>
            <w:vAlign w:val="center"/>
          </w:tcPr>
          <w:p w:rsidR="00B634B6" w:rsidP="00CF008F" w:rsidRDefault="00B634B6" w14:paraId="7F53EA54" w14:textId="77777777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</w:rPr>
                      <m:t>+</m:t>
                    </m:r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den>
                </m:f>
              </m:oMath>
            </m:oMathPara>
          </w:p>
        </w:tc>
      </w:tr>
      <w:tr w:rsidR="00B634B6" w:rsidTr="42B801B5" w14:paraId="513758E3" w14:textId="77777777">
        <w:tc>
          <w:tcPr>
            <w:tcW w:w="1271" w:type="dxa"/>
            <w:tcMar/>
          </w:tcPr>
          <w:p w:rsidR="00B634B6" w:rsidP="00CF008F" w:rsidRDefault="00B634B6" w14:paraId="3F997C68" w14:textId="77777777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090" w:type="dxa"/>
            <w:tcMar/>
          </w:tcPr>
          <w:p w:rsidR="00B634B6" w:rsidP="42B801B5" w:rsidRDefault="00B634B6" w14:paraId="7E466C1B" w14:textId="1D5A44F9">
            <w:pPr>
              <w:pStyle w:val="Standard"/>
              <w:bidi w:val="0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2B801B5" w:rsidR="6BFE4649">
              <w:rPr>
                <w:rFonts w:ascii="Calibri" w:hAnsi="Calibri" w:cs="Calibri" w:asciiTheme="minorAscii" w:hAnsiTheme="minorAscii" w:cstheme="minorAscii"/>
              </w:rPr>
              <w:t>0</w:t>
            </w:r>
          </w:p>
        </w:tc>
        <w:tc>
          <w:tcPr>
            <w:tcW w:w="2091" w:type="dxa"/>
            <w:tcMar/>
          </w:tcPr>
          <w:p w:rsidR="00B634B6" w:rsidP="42B801B5" w:rsidRDefault="00B634B6" w14:paraId="6EAE4F34" w14:textId="4DF288A7">
            <w:pPr>
              <w:pStyle w:val="Standard"/>
              <w:bidi w:val="0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2B801B5" w:rsidR="0FD80256">
              <w:rPr>
                <w:rFonts w:ascii="Calibri" w:hAnsi="Calibri" w:cs="Calibri" w:asciiTheme="minorAscii" w:hAnsiTheme="minorAscii" w:cstheme="minorAscii"/>
              </w:rPr>
              <w:t>- 4.9999999e-05</w:t>
            </w:r>
          </w:p>
        </w:tc>
        <w:tc>
          <w:tcPr>
            <w:tcW w:w="2091" w:type="dxa"/>
            <w:tcMar/>
          </w:tcPr>
          <w:p w:rsidR="00B634B6" w:rsidP="42B801B5" w:rsidRDefault="00B634B6" w14:paraId="3021606C" w14:textId="2E9B86EE">
            <w:pPr>
              <w:pStyle w:val="Standard"/>
              <w:bidi w:val="0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2B801B5" w:rsidR="0E374D82">
              <w:rPr>
                <w:rFonts w:ascii="Calibri" w:hAnsi="Calibri" w:cs="Calibri" w:asciiTheme="minorAscii" w:hAnsiTheme="minorAscii" w:cstheme="minorAscii"/>
              </w:rPr>
              <w:t>-5.00000005558832e-05</w:t>
            </w:r>
          </w:p>
        </w:tc>
        <w:tc>
          <w:tcPr>
            <w:tcW w:w="2091" w:type="dxa"/>
            <w:tcMar/>
          </w:tcPr>
          <w:p w:rsidR="00B634B6" w:rsidP="42B801B5" w:rsidRDefault="00B634B6" w14:paraId="0B7CE3AF" w14:textId="7E12712C">
            <w:pPr>
              <w:pStyle w:val="Standard"/>
              <w:bidi w:val="0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2B801B5" w:rsidR="52BE96F5">
              <w:rPr>
                <w:rFonts w:ascii="Calibri" w:hAnsi="Calibri" w:cs="Calibri" w:asciiTheme="minorAscii" w:hAnsiTheme="minorAscii" w:cstheme="minorAscii"/>
              </w:rPr>
              <w:t>-4.99999998750000e-05</w:t>
            </w:r>
          </w:p>
        </w:tc>
      </w:tr>
      <w:tr w:rsidR="00B634B6" w:rsidTr="42B801B5" w14:paraId="4F338680" w14:textId="77777777">
        <w:tc>
          <w:tcPr>
            <w:tcW w:w="1271" w:type="dxa"/>
            <w:tcMar/>
          </w:tcPr>
          <w:p w:rsidR="00B634B6" w:rsidP="00CF008F" w:rsidRDefault="00B634B6" w14:paraId="5359CBAA" w14:textId="77777777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090" w:type="dxa"/>
            <w:tcMar/>
          </w:tcPr>
          <w:p w:rsidR="00B634B6" w:rsidP="42B801B5" w:rsidRDefault="00B634B6" w14:paraId="36E7125F" w14:textId="2536EC3B">
            <w:pPr>
              <w:pStyle w:val="Standard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42B801B5" w:rsidR="5CFDC2D1">
              <w:rPr>
                <w:rFonts w:ascii="Calibri" w:hAnsi="Calibri" w:cs="Calibri" w:asciiTheme="minorAscii" w:hAnsiTheme="minorAscii" w:cstheme="minorAscii"/>
              </w:rPr>
              <w:t>0</w:t>
            </w:r>
          </w:p>
        </w:tc>
        <w:tc>
          <w:tcPr>
            <w:tcW w:w="2091" w:type="dxa"/>
            <w:tcMar/>
          </w:tcPr>
          <w:p w:rsidR="00B634B6" w:rsidP="42B801B5" w:rsidRDefault="00B634B6" w14:paraId="59B8A9A4" w14:textId="1EF70A5A">
            <w:pPr>
              <w:pStyle w:val="Standard"/>
              <w:bidi w:val="0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2B801B5" w:rsidR="4B277099">
              <w:rPr>
                <w:rFonts w:ascii="Calibri" w:hAnsi="Calibri" w:cs="Calibri" w:asciiTheme="minorAscii" w:hAnsiTheme="minorAscii" w:cstheme="minorAscii"/>
              </w:rPr>
              <w:t>-4.9999999e-06</w:t>
            </w:r>
          </w:p>
        </w:tc>
        <w:tc>
          <w:tcPr>
            <w:tcW w:w="2091" w:type="dxa"/>
            <w:tcMar/>
          </w:tcPr>
          <w:p w:rsidR="00B634B6" w:rsidP="42B801B5" w:rsidRDefault="00B634B6" w14:paraId="1C50DE55" w14:textId="04913C86">
            <w:pPr>
              <w:pStyle w:val="Standard"/>
              <w:bidi w:val="0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2B801B5" w:rsidR="627F2229">
              <w:rPr>
                <w:rFonts w:ascii="Calibri" w:hAnsi="Calibri" w:cs="Calibri" w:asciiTheme="minorAscii" w:hAnsiTheme="minorAscii" w:cstheme="minorAscii"/>
              </w:rPr>
              <w:t>-4.99999441672117e-06</w:t>
            </w:r>
          </w:p>
        </w:tc>
        <w:tc>
          <w:tcPr>
            <w:tcW w:w="2091" w:type="dxa"/>
            <w:tcMar/>
          </w:tcPr>
          <w:p w:rsidR="00B634B6" w:rsidP="42B801B5" w:rsidRDefault="00B634B6" w14:paraId="656E2FFA" w14:textId="19CEA082">
            <w:pPr>
              <w:pStyle w:val="Standard"/>
              <w:bidi w:val="0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2B801B5" w:rsidR="121E9ED3">
              <w:rPr>
                <w:rFonts w:ascii="Calibri" w:hAnsi="Calibri" w:cs="Calibri" w:asciiTheme="minorAscii" w:hAnsiTheme="minorAscii" w:cstheme="minorAscii"/>
              </w:rPr>
              <w:t>-4.99999999987500e-06</w:t>
            </w:r>
          </w:p>
        </w:tc>
      </w:tr>
      <w:tr w:rsidR="00B634B6" w:rsidTr="42B801B5" w14:paraId="1A958577" w14:textId="77777777">
        <w:tc>
          <w:tcPr>
            <w:tcW w:w="1271" w:type="dxa"/>
            <w:tcMar/>
          </w:tcPr>
          <w:p w:rsidR="00B634B6" w:rsidP="00CF008F" w:rsidRDefault="00B634B6" w14:paraId="06BBBFEF" w14:textId="77777777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090" w:type="dxa"/>
            <w:tcMar/>
          </w:tcPr>
          <w:p w:rsidR="00B634B6" w:rsidP="42B801B5" w:rsidRDefault="00B634B6" w14:paraId="6BBEE8B9" w14:textId="28D3E13D">
            <w:pPr>
              <w:pStyle w:val="Standard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42B801B5" w:rsidR="4060E53B">
              <w:rPr>
                <w:rFonts w:ascii="Calibri" w:hAnsi="Calibri" w:cs="Calibri" w:asciiTheme="minorAscii" w:hAnsiTheme="minorAscii" w:cstheme="minorAscii"/>
              </w:rPr>
              <w:t>0</w:t>
            </w:r>
          </w:p>
        </w:tc>
        <w:tc>
          <w:tcPr>
            <w:tcW w:w="2091" w:type="dxa"/>
            <w:tcMar/>
          </w:tcPr>
          <w:p w:rsidR="00B634B6" w:rsidP="42B801B5" w:rsidRDefault="00B634B6" w14:paraId="15F2E431" w14:textId="3B0EAB22">
            <w:pPr>
              <w:pStyle w:val="Standard"/>
              <w:bidi w:val="0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2B801B5" w:rsidR="2D29939B">
              <w:rPr>
                <w:rFonts w:ascii="Calibri" w:hAnsi="Calibri" w:cs="Calibri" w:asciiTheme="minorAscii" w:hAnsiTheme="minorAscii" w:cstheme="minorAscii"/>
              </w:rPr>
              <w:t>-5.0000000e-07</w:t>
            </w:r>
          </w:p>
        </w:tc>
        <w:tc>
          <w:tcPr>
            <w:tcW w:w="2091" w:type="dxa"/>
            <w:tcMar/>
          </w:tcPr>
          <w:p w:rsidR="00B634B6" w:rsidP="42B801B5" w:rsidRDefault="00B634B6" w14:paraId="2228DD55" w14:textId="2BECABE1">
            <w:pPr>
              <w:pStyle w:val="Standard"/>
              <w:bidi w:val="0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2B801B5" w:rsidR="4AF60FAE">
              <w:rPr>
                <w:rFonts w:ascii="Calibri" w:hAnsi="Calibri" w:cs="Calibri" w:asciiTheme="minorAscii" w:hAnsiTheme="minorAscii" w:cstheme="minorAscii"/>
              </w:rPr>
              <w:t>-5.00003807246685e-07</w:t>
            </w:r>
          </w:p>
        </w:tc>
        <w:tc>
          <w:tcPr>
            <w:tcW w:w="2091" w:type="dxa"/>
            <w:tcMar/>
          </w:tcPr>
          <w:p w:rsidR="00B634B6" w:rsidP="42B801B5" w:rsidRDefault="00B634B6" w14:paraId="14BFBBD5" w14:textId="337759C9">
            <w:pPr>
              <w:pStyle w:val="Standard"/>
              <w:bidi w:val="0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2B801B5" w:rsidR="59252D59">
              <w:rPr>
                <w:rFonts w:ascii="Calibri" w:hAnsi="Calibri" w:cs="Calibri" w:asciiTheme="minorAscii" w:hAnsiTheme="minorAscii" w:cstheme="minorAscii"/>
              </w:rPr>
              <w:t>-4.99999999999875e-07</w:t>
            </w:r>
          </w:p>
        </w:tc>
      </w:tr>
      <w:tr w:rsidR="00B634B6" w:rsidTr="42B801B5" w14:paraId="16F85B4D" w14:textId="77777777">
        <w:tc>
          <w:tcPr>
            <w:tcW w:w="1271" w:type="dxa"/>
            <w:tcMar/>
          </w:tcPr>
          <w:p w:rsidR="00B634B6" w:rsidP="00CF008F" w:rsidRDefault="00B634B6" w14:paraId="752DEAB6" w14:textId="77777777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090" w:type="dxa"/>
            <w:tcMar/>
          </w:tcPr>
          <w:p w:rsidR="00B634B6" w:rsidP="42B801B5" w:rsidRDefault="00B634B6" w14:paraId="7D924911" w14:textId="7E67007B">
            <w:pPr>
              <w:pStyle w:val="Standard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42B801B5" w:rsidR="6D618CEB">
              <w:rPr>
                <w:rFonts w:ascii="Calibri" w:hAnsi="Calibri" w:cs="Calibri" w:asciiTheme="minorAscii" w:hAnsiTheme="minorAscii" w:cstheme="minorAscii"/>
              </w:rPr>
              <w:t>0</w:t>
            </w:r>
          </w:p>
        </w:tc>
        <w:tc>
          <w:tcPr>
            <w:tcW w:w="2091" w:type="dxa"/>
            <w:tcMar/>
          </w:tcPr>
          <w:p w:rsidR="00B634B6" w:rsidP="42B801B5" w:rsidRDefault="00B634B6" w14:paraId="700A023D" w14:textId="1247C458">
            <w:pPr>
              <w:pStyle w:val="Standard"/>
              <w:bidi w:val="0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2B801B5" w:rsidR="6821E186">
              <w:rPr>
                <w:rFonts w:ascii="Calibri" w:hAnsi="Calibri" w:cs="Calibri" w:asciiTheme="minorAscii" w:hAnsiTheme="minorAscii" w:cstheme="minorAscii"/>
              </w:rPr>
              <w:t>-5.0000001e-08</w:t>
            </w:r>
          </w:p>
        </w:tc>
        <w:tc>
          <w:tcPr>
            <w:tcW w:w="2091" w:type="dxa"/>
            <w:tcMar/>
          </w:tcPr>
          <w:p w:rsidR="00B634B6" w:rsidP="42B801B5" w:rsidRDefault="00B634B6" w14:paraId="4B04E21C" w14:textId="4CE613DE">
            <w:pPr>
              <w:pStyle w:val="Standard"/>
              <w:bidi w:val="0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2B801B5" w:rsidR="734142C9">
              <w:rPr>
                <w:rFonts w:ascii="Calibri" w:hAnsi="Calibri" w:cs="Calibri" w:asciiTheme="minorAscii" w:hAnsiTheme="minorAscii" w:cstheme="minorAscii"/>
              </w:rPr>
              <w:t>-5.02914190292358e-08</w:t>
            </w:r>
          </w:p>
        </w:tc>
        <w:tc>
          <w:tcPr>
            <w:tcW w:w="2091" w:type="dxa"/>
            <w:tcMar/>
          </w:tcPr>
          <w:p w:rsidR="00B634B6" w:rsidP="42B801B5" w:rsidRDefault="00B634B6" w14:paraId="15632112" w14:textId="67EE7854">
            <w:pPr>
              <w:pStyle w:val="Standard"/>
              <w:bidi w:val="0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2B801B5" w:rsidR="3D1A7BC9">
              <w:rPr>
                <w:rFonts w:ascii="Calibri" w:hAnsi="Calibri" w:cs="Calibri" w:asciiTheme="minorAscii" w:hAnsiTheme="minorAscii" w:cstheme="minorAscii"/>
              </w:rPr>
              <w:t>-4.99999999999999e-08</w:t>
            </w:r>
          </w:p>
        </w:tc>
      </w:tr>
      <w:tr w:rsidR="00B634B6" w:rsidTr="42B801B5" w14:paraId="5642A3BA" w14:textId="77777777">
        <w:tc>
          <w:tcPr>
            <w:tcW w:w="1271" w:type="dxa"/>
            <w:tcMar/>
          </w:tcPr>
          <w:p w:rsidR="00B634B6" w:rsidP="00CF008F" w:rsidRDefault="00B634B6" w14:paraId="50D34F72" w14:textId="77777777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090" w:type="dxa"/>
            <w:tcMar/>
          </w:tcPr>
          <w:p w:rsidR="00B634B6" w:rsidP="42B801B5" w:rsidRDefault="00B634B6" w14:paraId="559BA446" w14:textId="14CE403E">
            <w:pPr>
              <w:pStyle w:val="Standard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2B801B5" w:rsidR="10DAF397">
              <w:rPr>
                <w:rFonts w:ascii="Calibri" w:hAnsi="Calibri" w:cs="Calibri" w:asciiTheme="minorAscii" w:hAnsiTheme="minorAscii" w:cstheme="minorAscii"/>
              </w:rPr>
              <w:t>0</w:t>
            </w:r>
          </w:p>
        </w:tc>
        <w:tc>
          <w:tcPr>
            <w:tcW w:w="2091" w:type="dxa"/>
            <w:tcMar/>
          </w:tcPr>
          <w:p w:rsidR="00B634B6" w:rsidP="42B801B5" w:rsidRDefault="00B634B6" w14:paraId="4EFA05CB" w14:textId="688F36C5">
            <w:pPr>
              <w:pStyle w:val="Standard"/>
              <w:bidi w:val="0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2B801B5" w:rsidR="07E1FE45">
              <w:rPr>
                <w:rFonts w:ascii="Calibri" w:hAnsi="Calibri" w:cs="Calibri" w:asciiTheme="minorAscii" w:hAnsiTheme="minorAscii" w:cstheme="minorAscii"/>
              </w:rPr>
              <w:t>-5.0000000e-09</w:t>
            </w:r>
          </w:p>
        </w:tc>
        <w:tc>
          <w:tcPr>
            <w:tcW w:w="2091" w:type="dxa"/>
            <w:tcMar/>
          </w:tcPr>
          <w:p w:rsidR="00B634B6" w:rsidP="42B801B5" w:rsidRDefault="00B634B6" w14:paraId="68BD19F4" w14:textId="2DC7E148">
            <w:pPr>
              <w:pStyle w:val="Standard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2B801B5" w:rsidR="638A17E0">
              <w:rPr>
                <w:rFonts w:ascii="Calibri" w:hAnsi="Calibri" w:cs="Calibri" w:asciiTheme="minorAscii" w:hAnsiTheme="minorAscii" w:cstheme="minorAscii"/>
              </w:rPr>
              <w:t>0</w:t>
            </w:r>
          </w:p>
        </w:tc>
        <w:tc>
          <w:tcPr>
            <w:tcW w:w="2091" w:type="dxa"/>
            <w:tcMar/>
          </w:tcPr>
          <w:p w:rsidR="00B634B6" w:rsidP="42B801B5" w:rsidRDefault="00B634B6" w14:paraId="3999A458" w14:textId="7207652B">
            <w:pPr>
              <w:pStyle w:val="Standard"/>
              <w:bidi w:val="0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2B801B5" w:rsidR="71A27894">
              <w:rPr>
                <w:rFonts w:ascii="Calibri" w:hAnsi="Calibri" w:cs="Calibri" w:asciiTheme="minorAscii" w:hAnsiTheme="minorAscii" w:cstheme="minorAscii"/>
              </w:rPr>
              <w:t>-5.00000000000000e-09</w:t>
            </w:r>
          </w:p>
        </w:tc>
      </w:tr>
      <w:tr w:rsidR="00B634B6" w:rsidTr="42B801B5" w14:paraId="247EEDBD" w14:textId="77777777">
        <w:tc>
          <w:tcPr>
            <w:tcW w:w="1271" w:type="dxa"/>
            <w:tcMar/>
          </w:tcPr>
          <w:p w:rsidR="00B634B6" w:rsidP="00CF008F" w:rsidRDefault="00B634B6" w14:paraId="558FF5A7" w14:textId="77777777">
            <w:pPr>
              <w:pStyle w:val="Standard"/>
              <w:jc w:val="both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2090" w:type="dxa"/>
            <w:tcMar/>
          </w:tcPr>
          <w:p w:rsidR="00B634B6" w:rsidP="42B801B5" w:rsidRDefault="00B634B6" w14:paraId="0ECFF4C4" w14:textId="3963C11E">
            <w:pPr>
              <w:pStyle w:val="Standard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2B801B5" w:rsidR="10DAF397">
              <w:rPr>
                <w:rFonts w:ascii="Calibri" w:hAnsi="Calibri" w:cs="Calibri" w:asciiTheme="minorAscii" w:hAnsiTheme="minorAscii" w:cstheme="minorAscii"/>
              </w:rPr>
              <w:t>0</w:t>
            </w:r>
          </w:p>
        </w:tc>
        <w:tc>
          <w:tcPr>
            <w:tcW w:w="2091" w:type="dxa"/>
            <w:tcMar/>
          </w:tcPr>
          <w:p w:rsidR="00B634B6" w:rsidP="42B801B5" w:rsidRDefault="00B634B6" w14:paraId="5AEDC8A9" w14:textId="5DA5302A">
            <w:pPr>
              <w:pStyle w:val="Standard"/>
              <w:bidi w:val="0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2B801B5" w:rsidR="7544A2A1">
              <w:rPr>
                <w:rFonts w:ascii="Calibri" w:hAnsi="Calibri" w:cs="Calibri" w:asciiTheme="minorAscii" w:hAnsiTheme="minorAscii" w:cstheme="minorAscii"/>
              </w:rPr>
              <w:t>-4.9999999e-10</w:t>
            </w:r>
          </w:p>
        </w:tc>
        <w:tc>
          <w:tcPr>
            <w:tcW w:w="2091" w:type="dxa"/>
            <w:tcMar/>
          </w:tcPr>
          <w:p w:rsidR="00B634B6" w:rsidP="42B801B5" w:rsidRDefault="00B634B6" w14:paraId="6F37E3D8" w14:textId="07807F08">
            <w:pPr>
              <w:pStyle w:val="Standard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2B801B5" w:rsidR="638A17E0">
              <w:rPr>
                <w:rFonts w:ascii="Calibri" w:hAnsi="Calibri" w:cs="Calibri" w:asciiTheme="minorAscii" w:hAnsiTheme="minorAscii" w:cstheme="minorAscii"/>
              </w:rPr>
              <w:t>0</w:t>
            </w:r>
          </w:p>
        </w:tc>
        <w:tc>
          <w:tcPr>
            <w:tcW w:w="2091" w:type="dxa"/>
            <w:tcMar/>
          </w:tcPr>
          <w:p w:rsidR="00B634B6" w:rsidP="42B801B5" w:rsidRDefault="00B634B6" w14:paraId="4E2CB740" w14:textId="576ABDD9">
            <w:pPr>
              <w:pStyle w:val="Standard"/>
              <w:bidi w:val="0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2B801B5" w:rsidR="0D9987DE">
              <w:rPr>
                <w:rFonts w:ascii="Calibri" w:hAnsi="Calibri" w:cs="Calibri" w:asciiTheme="minorAscii" w:hAnsiTheme="minorAscii" w:cstheme="minorAscii"/>
              </w:rPr>
              <w:t>-5.00000000000000e-10</w:t>
            </w:r>
          </w:p>
        </w:tc>
      </w:tr>
      <w:tr w:rsidR="00B634B6" w:rsidTr="42B801B5" w14:paraId="6BC649E3" w14:textId="77777777">
        <w:tc>
          <w:tcPr>
            <w:tcW w:w="1271" w:type="dxa"/>
            <w:tcMar/>
          </w:tcPr>
          <w:p w:rsidR="00B634B6" w:rsidP="00CF008F" w:rsidRDefault="00B634B6" w14:paraId="34733D2F" w14:textId="77777777">
            <w:pPr>
              <w:pStyle w:val="Standard"/>
              <w:jc w:val="both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090" w:type="dxa"/>
            <w:tcMar/>
          </w:tcPr>
          <w:p w:rsidR="00B634B6" w:rsidP="42B801B5" w:rsidRDefault="00B634B6" w14:paraId="43FEFF87" w14:textId="4E3E7729">
            <w:pPr>
              <w:pStyle w:val="Standard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2B801B5" w:rsidR="6898B8D6">
              <w:rPr>
                <w:rFonts w:ascii="Calibri" w:hAnsi="Calibri" w:cs="Calibri" w:asciiTheme="minorAscii" w:hAnsiTheme="minorAscii" w:cstheme="minorAscii"/>
              </w:rPr>
              <w:t>0</w:t>
            </w:r>
          </w:p>
        </w:tc>
        <w:tc>
          <w:tcPr>
            <w:tcW w:w="2091" w:type="dxa"/>
            <w:tcMar/>
          </w:tcPr>
          <w:p w:rsidR="00B634B6" w:rsidP="42B801B5" w:rsidRDefault="00B634B6" w14:paraId="289DB483" w14:textId="22269BDA">
            <w:pPr>
              <w:pStyle w:val="Standard"/>
              <w:bidi w:val="0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2B801B5" w:rsidR="6B157B0D">
              <w:rPr>
                <w:rFonts w:ascii="Calibri" w:hAnsi="Calibri" w:cs="Calibri" w:asciiTheme="minorAscii" w:hAnsiTheme="minorAscii" w:cstheme="minorAscii"/>
              </w:rPr>
              <w:t>-5.0000001e-11</w:t>
            </w:r>
          </w:p>
        </w:tc>
        <w:tc>
          <w:tcPr>
            <w:tcW w:w="2091" w:type="dxa"/>
            <w:tcMar/>
          </w:tcPr>
          <w:p w:rsidR="00B634B6" w:rsidP="42B801B5" w:rsidRDefault="00B634B6" w14:paraId="4522D098" w14:textId="2D1C4354">
            <w:pPr>
              <w:pStyle w:val="Standard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2B801B5" w:rsidR="5D95222E">
              <w:rPr>
                <w:rFonts w:ascii="Calibri" w:hAnsi="Calibri" w:cs="Calibri" w:asciiTheme="minorAscii" w:hAnsiTheme="minorAscii" w:cstheme="minorAscii"/>
              </w:rPr>
              <w:t>0</w:t>
            </w:r>
          </w:p>
        </w:tc>
        <w:tc>
          <w:tcPr>
            <w:tcW w:w="2091" w:type="dxa"/>
            <w:tcMar/>
          </w:tcPr>
          <w:p w:rsidR="00B634B6" w:rsidP="42B801B5" w:rsidRDefault="00B634B6" w14:paraId="63A92A3D" w14:textId="27C27B72">
            <w:pPr>
              <w:pStyle w:val="Standard"/>
              <w:bidi w:val="0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2B801B5" w:rsidR="5A91228E">
              <w:rPr>
                <w:rFonts w:ascii="Calibri" w:hAnsi="Calibri" w:cs="Calibri" w:asciiTheme="minorAscii" w:hAnsiTheme="minorAscii" w:cstheme="minorAscii"/>
              </w:rPr>
              <w:t>-5.00000000000000e-11</w:t>
            </w:r>
          </w:p>
        </w:tc>
      </w:tr>
    </w:tbl>
    <w:p w:rsidR="00B634B6" w:rsidP="00B634B6" w:rsidRDefault="00B634B6" w14:paraId="310D809A" w14:textId="77777777">
      <w:pPr>
        <w:pStyle w:val="Standard"/>
        <w:spacing w:after="120"/>
        <w:rPr>
          <w:rFonts w:asciiTheme="minorHAnsi" w:hAnsiTheme="minorHAnsi" w:cstheme="minorHAnsi"/>
          <w:b/>
          <w:bCs/>
        </w:rPr>
      </w:pPr>
    </w:p>
    <w:p w:rsidR="00B634B6" w:rsidP="00740290" w:rsidRDefault="00B634B6" w14:paraId="3C580660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sz w:val="24"/>
          <w:szCs w:val="24"/>
        </w:rPr>
      </w:pPr>
    </w:p>
    <w:p w:rsidRPr="00B634B6" w:rsidR="00B634B6" w:rsidP="00B634B6" w:rsidRDefault="00B634B6" w14:paraId="2D23E99D" w14:textId="106FE15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8B22"/>
          <w:sz w:val="24"/>
          <w:szCs w:val="24"/>
        </w:rPr>
      </w:pPr>
      <w:r w:rsidRPr="00B634B6">
        <w:rPr>
          <w:rFonts w:cstheme="minorHAnsi"/>
          <w:b/>
          <w:bCs/>
          <w:color w:val="228B22"/>
          <w:sz w:val="24"/>
          <w:szCs w:val="24"/>
        </w:rPr>
        <w:t>Zadanie 3</w:t>
      </w:r>
      <w:r w:rsidR="000402EA">
        <w:rPr>
          <w:rFonts w:cstheme="minorHAnsi"/>
          <w:b/>
          <w:bCs/>
          <w:color w:val="228B22"/>
          <w:sz w:val="24"/>
          <w:szCs w:val="24"/>
        </w:rPr>
        <w:t xml:space="preserve"> (2 punkty)</w:t>
      </w:r>
    </w:p>
    <w:p w:rsidR="00B634B6" w:rsidP="00B634B6" w:rsidRDefault="00B634B6" w14:paraId="55C5EAC0" w14:textId="77777777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D23378">
        <w:rPr>
          <w:rFonts w:asciiTheme="minorHAnsi" w:hAnsiTheme="minorHAnsi" w:cstheme="minorHAnsi"/>
        </w:rPr>
        <w:t xml:space="preserve">Oblicz wartości wielomianu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(</m:t>
            </m:r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-2)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 xml:space="preserve">-…+16  </m:t>
        </m:r>
      </m:oMath>
    </w:p>
    <w:p w:rsidRPr="00D23378" w:rsidR="00B634B6" w:rsidP="00B634B6" w:rsidRDefault="00B634B6" w14:paraId="24CBA2DD" w14:textId="77777777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D23378">
        <w:rPr>
          <w:rFonts w:asciiTheme="minorHAnsi" w:hAnsiTheme="minorHAnsi" w:cstheme="minorHAnsi"/>
        </w:rPr>
        <w:t xml:space="preserve">na siatce równomiernej 1000 punktowej w przedziale </w:t>
      </w:r>
      <m:oMath>
        <m:r>
          <m:rPr>
            <m:sty m:val="p"/>
          </m:rPr>
          <w:rPr>
            <w:rFonts w:ascii="Cambria Math" w:hAnsi="Cambria Math" w:cstheme="minorHAnsi"/>
          </w:rPr>
          <m:t>(2-</m:t>
        </m:r>
        <m:r>
          <w:rPr>
            <w:rFonts w:ascii="Cambria Math" w:hAnsi="Cambria Math" w:cstheme="minorHAnsi"/>
          </w:rPr>
          <m:t>d</m:t>
        </m:r>
        <m:r>
          <m:rPr>
            <m:sty m:val="p"/>
          </m:rPr>
          <w:rPr>
            <w:rFonts w:ascii="Cambria Math" w:hAnsi="Cambria Math" w:cstheme="minorHAnsi"/>
          </w:rPr>
          <m:t>,2+</m:t>
        </m:r>
        <m:r>
          <w:rPr>
            <w:rFonts w:ascii="Cambria Math" w:hAnsi="Cambria Math" w:cstheme="minorHAnsi"/>
          </w:rPr>
          <m:t>d</m:t>
        </m:r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Pr="00D23378">
        <w:rPr>
          <w:rFonts w:asciiTheme="minorHAnsi" w:hAnsiTheme="minorHAnsi" w:cstheme="minorHAnsi"/>
        </w:rPr>
        <w:t xml:space="preserve"> dla </w:t>
      </w:r>
      <m:oMath>
        <m:r>
          <w:rPr>
            <w:rFonts w:ascii="Cambria Math" w:hAnsi="Cambria Math" w:cstheme="minorHAnsi"/>
          </w:rPr>
          <m:t>d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-3</m:t>
            </m:r>
          </m:sup>
        </m:sSup>
      </m:oMath>
      <w:r w:rsidRPr="00D23378">
        <w:rPr>
          <w:rFonts w:asciiTheme="minorHAnsi" w:hAnsiTheme="minorHAnsi" w:cstheme="minorHAnsi"/>
        </w:rPr>
        <w:t xml:space="preserve"> za pomocą dwóch algorytmów</w:t>
      </w:r>
      <w:r>
        <w:rPr>
          <w:rFonts w:asciiTheme="minorHAnsi" w:hAnsiTheme="minorHAnsi" w:cstheme="minorHAnsi"/>
        </w:rPr>
        <w:t xml:space="preserve">. Ustaw format wyświetlania danych na </w:t>
      </w:r>
      <w:r w:rsidRPr="000F0839">
        <w:rPr>
          <w:rFonts w:ascii="Courier New" w:hAnsi="Courier New" w:cs="Courier New"/>
        </w:rPr>
        <w:t>format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097742">
        <w:rPr>
          <w:rFonts w:ascii="Courier New" w:hAnsi="Courier New" w:cs="Courier New"/>
        </w:rPr>
        <w:t>long</w:t>
      </w:r>
      <w:proofErr w:type="spellEnd"/>
      <w:r w:rsidRPr="00097742">
        <w:rPr>
          <w:rFonts w:ascii="Courier New" w:hAnsi="Courier New" w:cs="Courier New"/>
        </w:rPr>
        <w:t xml:space="preserve"> e</w:t>
      </w:r>
      <w:r w:rsidRPr="00D23378">
        <w:rPr>
          <w:rFonts w:asciiTheme="minorHAnsi" w:hAnsiTheme="minorHAnsi" w:cstheme="minorHAnsi"/>
        </w:rPr>
        <w:tab/>
      </w:r>
    </w:p>
    <w:p w:rsidRPr="00D23378" w:rsidR="00B634B6" w:rsidP="00B634B6" w:rsidRDefault="00B634B6" w14:paraId="3333CD54" w14:textId="77777777">
      <w:pPr>
        <w:pStyle w:val="Standard"/>
        <w:ind w:firstLine="709"/>
        <w:jc w:val="both"/>
        <w:rPr>
          <w:rFonts w:asciiTheme="minorHAnsi" w:hAnsiTheme="minorHAnsi" w:cstheme="minorHAnsi"/>
        </w:rPr>
      </w:pPr>
      <w:r w:rsidRPr="00B43A8D">
        <w:rPr>
          <w:rFonts w:asciiTheme="minorHAnsi" w:hAnsiTheme="minorHAnsi" w:cstheme="minorHAnsi"/>
          <w:b/>
          <w:bCs/>
        </w:rPr>
        <w:t>Algorytm 1:</w:t>
      </w:r>
      <w:r>
        <w:rPr>
          <w:rFonts w:asciiTheme="minorHAnsi" w:hAnsiTheme="minorHAnsi" w:cstheme="minorHAnsi"/>
        </w:rPr>
        <w:tab/>
      </w:r>
      <w:r w:rsidRPr="00D23378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a=(x-2),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 xml:space="preserve">  f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(x)=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</m:oMath>
    </w:p>
    <w:p w:rsidRPr="00D23378" w:rsidR="00B634B6" w:rsidP="00B634B6" w:rsidRDefault="00B634B6" w14:paraId="6558EF92" w14:textId="77777777">
      <w:pPr>
        <w:pStyle w:val="Standard"/>
        <w:jc w:val="both"/>
        <w:rPr>
          <w:rFonts w:asciiTheme="minorHAnsi" w:hAnsiTheme="minorHAnsi" w:cstheme="minorHAnsi"/>
        </w:rPr>
      </w:pPr>
    </w:p>
    <w:p w:rsidRPr="00D23378" w:rsidR="00B634B6" w:rsidP="00B634B6" w:rsidRDefault="00B634B6" w14:paraId="1FEBAF00" w14:textId="77777777">
      <w:pPr>
        <w:pStyle w:val="Standard"/>
        <w:ind w:firstLine="709"/>
        <w:jc w:val="both"/>
        <w:rPr>
          <w:rFonts w:asciiTheme="minorHAnsi" w:hAnsiTheme="minorHAnsi" w:cstheme="minorHAnsi"/>
        </w:rPr>
      </w:pPr>
      <w:r w:rsidRPr="00B43A8D">
        <w:rPr>
          <w:rFonts w:asciiTheme="minorHAnsi" w:hAnsiTheme="minorHAnsi" w:cstheme="minorHAnsi"/>
          <w:b/>
          <w:bCs/>
        </w:rPr>
        <w:t>Algorytm 2:</w:t>
      </w:r>
      <w:r w:rsidRPr="00D23378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(x)=x*x*x*x-…+16</m:t>
        </m:r>
      </m:oMath>
      <w:r>
        <w:rPr>
          <w:rFonts w:asciiTheme="minorHAnsi" w:hAnsiTheme="minorHAnsi" w:cstheme="minorHAnsi"/>
        </w:rPr>
        <w:t xml:space="preserve"> </w:t>
      </w:r>
    </w:p>
    <w:p w:rsidRPr="00D23378" w:rsidR="00B634B6" w:rsidP="00B634B6" w:rsidRDefault="00B634B6" w14:paraId="2FA54940" w14:textId="77777777">
      <w:pPr>
        <w:pStyle w:val="Standard"/>
        <w:jc w:val="both"/>
        <w:rPr>
          <w:rFonts w:asciiTheme="minorHAnsi" w:hAnsiTheme="minorHAnsi" w:cstheme="minorHAnsi"/>
        </w:rPr>
      </w:pPr>
    </w:p>
    <w:p w:rsidRPr="00D23378" w:rsidR="00B634B6" w:rsidP="00B634B6" w:rsidRDefault="00B634B6" w14:paraId="72F7E334" w14:textId="77777777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D23378">
        <w:rPr>
          <w:rFonts w:asciiTheme="minorHAnsi" w:hAnsiTheme="minorHAnsi" w:cstheme="minorHAnsi"/>
        </w:rPr>
        <w:t>Narysuj oba wielomiany w jednym układzie współrzędnych.</w:t>
      </w:r>
    </w:p>
    <w:p w:rsidRPr="00D23378" w:rsidR="00B634B6" w:rsidP="00B634B6" w:rsidRDefault="00B634B6" w14:paraId="2AD4429E" w14:textId="77777777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D23378">
        <w:rPr>
          <w:rFonts w:asciiTheme="minorHAnsi" w:hAnsiTheme="minorHAnsi" w:cstheme="minorHAnsi"/>
        </w:rPr>
        <w:tab/>
      </w:r>
    </w:p>
    <w:p w:rsidRPr="00D23378" w:rsidR="00B634B6" w:rsidP="00B634B6" w:rsidRDefault="00B634B6" w14:paraId="2C0C83A3" w14:textId="77777777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D23378">
        <w:rPr>
          <w:rFonts w:asciiTheme="minorHAnsi" w:hAnsiTheme="minorHAnsi" w:cstheme="minorHAnsi"/>
        </w:rPr>
        <w:t xml:space="preserve">Oblicz błąd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∥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(</m:t>
            </m:r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)-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(</m:t>
            </m:r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)∥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∞</m:t>
            </m:r>
          </m:sub>
        </m:sSub>
      </m:oMath>
      <w:r w:rsidRPr="00D23378">
        <w:rPr>
          <w:rFonts w:asciiTheme="minorHAnsi" w:hAnsiTheme="minorHAnsi" w:cstheme="minorHAnsi"/>
        </w:rPr>
        <w:t xml:space="preserve">,  czyli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max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∣</m:t>
        </m:r>
        <m:d>
          <m:dPr>
            <m:begChr m:val=""/>
            <m:endChr m:val="|"/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(</m:t>
            </m:r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(</m:t>
            </m:r>
            <m:r>
              <w:rPr>
                <w:rFonts w:ascii="Cambria Math" w:hAnsi="Cambria Math" w:cstheme="minorHAnsi"/>
              </w:rPr>
              <m:t>k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))-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(</m:t>
            </m:r>
            <m:r>
              <w:rPr>
                <w:rFonts w:ascii="Cambria Math" w:hAnsi="Cambria Math" w:cstheme="minorHAnsi"/>
              </w:rPr>
              <m:t>x</m:t>
            </m:r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>)</m:t>
            </m:r>
          </m:e>
        </m:d>
      </m:oMath>
      <w:r w:rsidRPr="00D23378">
        <w:rPr>
          <w:rFonts w:asciiTheme="minorHAnsi" w:hAnsiTheme="minorHAnsi" w:cstheme="minorHAnsi"/>
        </w:rPr>
        <w:tab/>
      </w:r>
    </w:p>
    <w:p w:rsidRPr="00D23378" w:rsidR="00B634B6" w:rsidP="00B634B6" w:rsidRDefault="00B634B6" w14:paraId="7722CEB1" w14:textId="77777777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p w:rsidRPr="00D23378" w:rsidR="00B634B6" w:rsidP="00B634B6" w:rsidRDefault="00B634B6" w14:paraId="0D604B46" w14:textId="77777777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D23378">
        <w:rPr>
          <w:rFonts w:asciiTheme="minorHAnsi" w:hAnsiTheme="minorHAnsi" w:cstheme="minorHAnsi"/>
        </w:rPr>
        <w:t>Przydatne funkcje:</w:t>
      </w:r>
    </w:p>
    <w:p w:rsidRPr="00D23378" w:rsidR="00B634B6" w:rsidP="00B634B6" w:rsidRDefault="00B634B6" w14:paraId="4234705B" w14:textId="77777777">
      <w:pPr>
        <w:pStyle w:val="Standard"/>
        <w:jc w:val="both"/>
        <w:rPr>
          <w:rFonts w:asciiTheme="minorHAnsi" w:hAnsiTheme="minorHAnsi" w:cstheme="minorHAnsi"/>
        </w:rPr>
      </w:pPr>
      <w:proofErr w:type="spellStart"/>
      <w:r w:rsidRPr="00B634B6">
        <w:rPr>
          <w:rFonts w:ascii="Courier New" w:hAnsi="Courier New" w:cs="Courier New"/>
        </w:rPr>
        <w:t>linspace</w:t>
      </w:r>
      <w:proofErr w:type="spellEnd"/>
      <w:r w:rsidRPr="00B634B6">
        <w:rPr>
          <w:rFonts w:ascii="Courier New" w:hAnsi="Courier New" w:cs="Courier New"/>
        </w:rPr>
        <w:t xml:space="preserve"> (</w:t>
      </w:r>
      <w:proofErr w:type="spellStart"/>
      <w:r w:rsidRPr="00B634B6">
        <w:rPr>
          <w:rFonts w:ascii="Courier New" w:hAnsi="Courier New" w:cs="Courier New"/>
        </w:rPr>
        <w:t>a,b,N</w:t>
      </w:r>
      <w:proofErr w:type="spellEnd"/>
      <w:r w:rsidRPr="00B634B6">
        <w:rPr>
          <w:rFonts w:ascii="Courier New" w:hAnsi="Courier New" w:cs="Courier New"/>
        </w:rPr>
        <w:t>)</w:t>
      </w:r>
      <w:r w:rsidRPr="00D23378">
        <w:rPr>
          <w:rFonts w:asciiTheme="minorHAnsi" w:hAnsiTheme="minorHAnsi" w:cstheme="minorHAnsi"/>
        </w:rPr>
        <w:t xml:space="preserve"> – a i b: granice przedziału, N – liczba próbek</w:t>
      </w:r>
    </w:p>
    <w:p w:rsidRPr="00B634B6" w:rsidR="00B634B6" w:rsidP="00B634B6" w:rsidRDefault="00B634B6" w14:paraId="70C7282D" w14:textId="77777777">
      <w:pPr>
        <w:pStyle w:val="Standard"/>
        <w:jc w:val="both"/>
        <w:rPr>
          <w:rFonts w:ascii="Courier New" w:hAnsi="Courier New" w:cs="Courier New"/>
        </w:rPr>
      </w:pPr>
      <w:r w:rsidRPr="00B634B6">
        <w:rPr>
          <w:rFonts w:ascii="Courier New" w:hAnsi="Courier New" w:cs="Courier New"/>
        </w:rPr>
        <w:t>plot(</w:t>
      </w:r>
      <w:proofErr w:type="spellStart"/>
      <w:r w:rsidRPr="00B634B6">
        <w:rPr>
          <w:rFonts w:ascii="Courier New" w:hAnsi="Courier New" w:cs="Courier New"/>
        </w:rPr>
        <w:t>x,y</w:t>
      </w:r>
      <w:proofErr w:type="spellEnd"/>
      <w:r w:rsidRPr="00B634B6">
        <w:rPr>
          <w:rFonts w:ascii="Courier New" w:hAnsi="Courier New" w:cs="Courier New"/>
        </w:rPr>
        <w:t>)</w:t>
      </w:r>
    </w:p>
    <w:p w:rsidR="00B634B6" w:rsidP="00B634B6" w:rsidRDefault="00B634B6" w14:paraId="235D2D60" w14:textId="77777777">
      <w:pPr>
        <w:pStyle w:val="Standard"/>
        <w:jc w:val="both"/>
        <w:rPr>
          <w:rFonts w:asciiTheme="minorHAnsi" w:hAnsiTheme="minorHAnsi" w:cstheme="minorHAnsi"/>
        </w:rPr>
      </w:pPr>
      <w:proofErr w:type="spellStart"/>
      <w:r w:rsidRPr="00B634B6">
        <w:rPr>
          <w:rFonts w:ascii="Courier New" w:hAnsi="Courier New" w:cs="Courier New"/>
        </w:rPr>
        <w:t>hold</w:t>
      </w:r>
      <w:proofErr w:type="spellEnd"/>
      <w:r w:rsidRPr="00B634B6">
        <w:rPr>
          <w:rFonts w:ascii="Courier New" w:hAnsi="Courier New" w:cs="Courier New"/>
        </w:rPr>
        <w:t xml:space="preserve"> on</w:t>
      </w:r>
      <w:r w:rsidRPr="00D23378">
        <w:rPr>
          <w:rFonts w:asciiTheme="minorHAnsi" w:hAnsiTheme="minorHAnsi" w:cstheme="minorHAnsi"/>
        </w:rPr>
        <w:t xml:space="preserve"> – nakładanie wykresów</w:t>
      </w:r>
    </w:p>
    <w:p w:rsidRPr="00B634B6" w:rsidR="00B634B6" w:rsidP="00B634B6" w:rsidRDefault="00B634B6" w14:paraId="7729CD3E" w14:textId="33774710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Lucida Sans Unicode" w:cs="Courier New"/>
          <w:kern w:val="3"/>
          <w:sz w:val="24"/>
          <w:szCs w:val="24"/>
          <w:lang w:eastAsia="pl-PL"/>
        </w:rPr>
      </w:pPr>
      <w:proofErr w:type="spellStart"/>
      <w:r w:rsidRPr="00B634B6">
        <w:rPr>
          <w:rFonts w:ascii="Courier New" w:hAnsi="Courier New" w:eastAsia="Lucida Sans Unicode" w:cs="Courier New"/>
          <w:kern w:val="3"/>
          <w:sz w:val="24"/>
          <w:szCs w:val="24"/>
          <w:lang w:eastAsia="pl-PL"/>
        </w:rPr>
        <w:t>title</w:t>
      </w:r>
      <w:proofErr w:type="spellEnd"/>
      <w:r w:rsidRPr="00B634B6">
        <w:rPr>
          <w:rFonts w:ascii="Courier New" w:hAnsi="Courier New" w:eastAsia="Lucida Sans Unicode" w:cs="Courier New"/>
          <w:kern w:val="3"/>
          <w:sz w:val="24"/>
          <w:szCs w:val="24"/>
          <w:lang w:eastAsia="pl-PL"/>
        </w:rPr>
        <w:t>(</w:t>
      </w:r>
      <w:r>
        <w:rPr>
          <w:rFonts w:ascii="Courier New" w:hAnsi="Courier New" w:eastAsia="Lucida Sans Unicode" w:cs="Courier New"/>
          <w:kern w:val="3"/>
          <w:sz w:val="24"/>
          <w:szCs w:val="24"/>
          <w:lang w:eastAsia="pl-PL"/>
        </w:rPr>
        <w:t>‘</w:t>
      </w:r>
      <w:r w:rsidRPr="00B634B6">
        <w:rPr>
          <w:rFonts w:ascii="Courier New" w:hAnsi="Courier New" w:eastAsia="Lucida Sans Unicode" w:cs="Courier New"/>
          <w:kern w:val="3"/>
          <w:sz w:val="24"/>
          <w:szCs w:val="24"/>
          <w:lang w:eastAsia="pl-PL"/>
        </w:rPr>
        <w:t>tytuł</w:t>
      </w:r>
      <w:r>
        <w:rPr>
          <w:rFonts w:ascii="Courier New" w:hAnsi="Courier New" w:eastAsia="Lucida Sans Unicode" w:cs="Courier New"/>
          <w:kern w:val="3"/>
          <w:sz w:val="24"/>
          <w:szCs w:val="24"/>
          <w:lang w:eastAsia="pl-PL"/>
        </w:rPr>
        <w:t>’</w:t>
      </w:r>
      <w:r w:rsidRPr="00B634B6">
        <w:rPr>
          <w:rFonts w:ascii="Courier New" w:hAnsi="Courier New" w:eastAsia="Lucida Sans Unicode" w:cs="Courier New"/>
          <w:kern w:val="3"/>
          <w:sz w:val="24"/>
          <w:szCs w:val="24"/>
          <w:lang w:eastAsia="pl-PL"/>
        </w:rPr>
        <w:t>)</w:t>
      </w:r>
    </w:p>
    <w:p w:rsidRPr="00B634B6" w:rsidR="00B634B6" w:rsidP="00B634B6" w:rsidRDefault="00B634B6" w14:paraId="19B3CD2B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634B6">
        <w:rPr>
          <w:rFonts w:ascii="Courier New" w:hAnsi="Courier New" w:eastAsia="Lucida Sans Unicode" w:cs="Courier New"/>
          <w:kern w:val="3"/>
          <w:sz w:val="24"/>
          <w:szCs w:val="24"/>
          <w:lang w:eastAsia="pl-PL"/>
        </w:rPr>
        <w:t>max(x)</w:t>
      </w:r>
      <w:r w:rsidRPr="00B634B6">
        <w:rPr>
          <w:rFonts w:cstheme="minorHAnsi"/>
          <w:sz w:val="24"/>
          <w:szCs w:val="24"/>
        </w:rPr>
        <w:t xml:space="preserve"> – największa wartość w wektorze x</w:t>
      </w:r>
    </w:p>
    <w:p w:rsidRPr="00B634B6" w:rsidR="00B634B6" w:rsidP="00B634B6" w:rsidRDefault="00B634B6" w14:paraId="21D2B806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634B6">
        <w:rPr>
          <w:rFonts w:ascii="Courier New" w:hAnsi="Courier New" w:eastAsia="Lucida Sans Unicode" w:cs="Courier New"/>
          <w:kern w:val="3"/>
          <w:sz w:val="24"/>
          <w:szCs w:val="24"/>
          <w:lang w:eastAsia="pl-PL"/>
        </w:rPr>
        <w:t>abs</w:t>
      </w:r>
      <w:proofErr w:type="spellEnd"/>
      <w:r w:rsidRPr="00B634B6">
        <w:rPr>
          <w:rFonts w:ascii="Courier New" w:hAnsi="Courier New" w:eastAsia="Lucida Sans Unicode" w:cs="Courier New"/>
          <w:kern w:val="3"/>
          <w:sz w:val="24"/>
          <w:szCs w:val="24"/>
          <w:lang w:eastAsia="pl-PL"/>
        </w:rPr>
        <w:t xml:space="preserve">(y) </w:t>
      </w:r>
      <w:r w:rsidRPr="00B634B6">
        <w:rPr>
          <w:rFonts w:cstheme="minorHAnsi"/>
          <w:sz w:val="24"/>
          <w:szCs w:val="24"/>
        </w:rPr>
        <w:t>– wartość bezwzględna argumentu y</w:t>
      </w:r>
    </w:p>
    <w:p w:rsidRPr="00D23378" w:rsidR="00B634B6" w:rsidP="00B634B6" w:rsidRDefault="00B634B6" w14:paraId="7093F4F8" w14:textId="77777777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p w:rsidRPr="00D23378" w:rsidR="00B634B6" w:rsidP="00B634B6" w:rsidRDefault="00B634B6" w14:paraId="48A28C6C" w14:textId="77777777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p w:rsidR="00B634B6" w:rsidP="2A5B96AB" w:rsidRDefault="00B634B6" w14:paraId="04C95705" w14:textId="3CF81486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  <w:r w:rsidRPr="2A5B96AB" w:rsidR="5A797F1C">
        <w:rPr>
          <w:rFonts w:ascii="Calibri" w:hAnsi="Calibri" w:cs="Calibri" w:asciiTheme="minorAscii" w:hAnsiTheme="minorAscii" w:cstheme="minorAscii"/>
        </w:rPr>
        <w:t>Maksymalny błąd -&gt; 2.42056e-14</w:t>
      </w:r>
    </w:p>
    <w:p w:rsidR="00B634B6" w:rsidP="2A5B96AB" w:rsidRDefault="00B634B6" w14:paraId="55466E3F" w14:textId="17BB11C8">
      <w:pPr>
        <w:pStyle w:val="Normalny"/>
        <w:autoSpaceDE w:val="0"/>
        <w:autoSpaceDN w:val="0"/>
        <w:adjustRightInd w:val="0"/>
        <w:spacing w:after="0" w:line="240" w:lineRule="auto"/>
      </w:pPr>
      <w:r w:rsidR="12811C57">
        <w:drawing>
          <wp:inline wp14:editId="5AFDD20D" wp14:anchorId="09DECDB0">
            <wp:extent cx="4572000" cy="3429000"/>
            <wp:effectExtent l="0" t="0" r="0" b="0"/>
            <wp:docPr id="631259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c806d8f8d346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B6" w:rsidP="00740290" w:rsidRDefault="00B634B6" w14:paraId="4AC22313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sz w:val="24"/>
          <w:szCs w:val="24"/>
        </w:rPr>
      </w:pPr>
    </w:p>
    <w:p w:rsidRPr="00B634B6" w:rsidR="00740290" w:rsidP="00740290" w:rsidRDefault="00740290" w14:paraId="559A5E8F" w14:textId="498009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Zadanie </w:t>
      </w:r>
      <w:r w:rsidR="000402EA">
        <w:rPr>
          <w:rFonts w:cstheme="minorHAnsi"/>
          <w:b/>
          <w:bCs/>
          <w:color w:val="228B22"/>
          <w:sz w:val="24"/>
          <w:szCs w:val="24"/>
        </w:rPr>
        <w:t>4</w:t>
      </w:r>
      <w:r w:rsidRPr="00B634B6" w:rsidR="00DE72EA">
        <w:rPr>
          <w:rFonts w:cstheme="minorHAnsi"/>
          <w:b/>
          <w:bCs/>
          <w:color w:val="228B22"/>
          <w:sz w:val="24"/>
          <w:szCs w:val="24"/>
        </w:rPr>
        <w:t xml:space="preserve"> (</w:t>
      </w:r>
      <w:r w:rsidRPr="00B634B6" w:rsidR="00396673">
        <w:rPr>
          <w:rFonts w:cstheme="minorHAnsi"/>
          <w:b/>
          <w:bCs/>
          <w:color w:val="228B22"/>
          <w:sz w:val="24"/>
          <w:szCs w:val="24"/>
        </w:rPr>
        <w:t>2</w:t>
      </w:r>
      <w:r w:rsidRPr="00B634B6" w:rsidR="00DE72EA">
        <w:rPr>
          <w:rFonts w:cstheme="minorHAnsi"/>
          <w:b/>
          <w:bCs/>
          <w:color w:val="228B22"/>
          <w:sz w:val="24"/>
          <w:szCs w:val="24"/>
        </w:rPr>
        <w:t xml:space="preserve"> punkt</w:t>
      </w:r>
      <w:r w:rsidRPr="00B634B6" w:rsidR="00396673">
        <w:rPr>
          <w:rFonts w:cstheme="minorHAnsi"/>
          <w:b/>
          <w:bCs/>
          <w:color w:val="228B22"/>
          <w:sz w:val="24"/>
          <w:szCs w:val="24"/>
        </w:rPr>
        <w:t>y</w:t>
      </w:r>
      <w:r w:rsidRPr="00B634B6" w:rsidR="00DE72EA">
        <w:rPr>
          <w:rFonts w:cstheme="minorHAnsi"/>
          <w:b/>
          <w:bCs/>
          <w:color w:val="228B22"/>
          <w:sz w:val="24"/>
          <w:szCs w:val="24"/>
        </w:rPr>
        <w:t>)</w:t>
      </w:r>
    </w:p>
    <w:p w:rsidR="00740290" w:rsidP="00740290" w:rsidRDefault="00C26DA9" w14:paraId="697AD781" w14:textId="38E1A2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26DA9">
        <w:rPr>
          <w:rFonts w:cstheme="minorHAnsi"/>
          <w:sz w:val="24"/>
          <w:szCs w:val="24"/>
        </w:rPr>
        <w:t>Oblicz wartość podanej</w:t>
      </w:r>
      <w:r>
        <w:rPr>
          <w:rFonts w:cstheme="minorHAnsi"/>
          <w:sz w:val="24"/>
          <w:szCs w:val="24"/>
        </w:rPr>
        <w:t xml:space="preserve"> funkcji dla x = 40545 i y =70226</w:t>
      </w:r>
    </w:p>
    <w:p w:rsidR="00C26DA9" w:rsidP="00740290" w:rsidRDefault="00C26DA9" w14:paraId="432304B4" w14:textId="317833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Pr="00C26DA9" w:rsidR="00C26DA9" w:rsidP="00C26DA9" w:rsidRDefault="00C26DA9" w14:paraId="0FA49B2C" w14:textId="7FFC16D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=9∙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+2∙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="00AD4AA6">
        <w:rPr>
          <w:rFonts w:eastAsiaTheme="minorEastAsia" w:cstheme="minorHAnsi"/>
          <w:sz w:val="24"/>
          <w:szCs w:val="24"/>
        </w:rPr>
        <w:tab/>
      </w:r>
      <w:r w:rsidR="00AD4AA6">
        <w:rPr>
          <w:rFonts w:eastAsiaTheme="minorEastAsia" w:cstheme="minorHAnsi"/>
          <w:sz w:val="24"/>
          <w:szCs w:val="24"/>
        </w:rPr>
        <w:t>(1)</w:t>
      </w:r>
    </w:p>
    <w:p w:rsidR="00C26DA9" w:rsidP="00C26DA9" w:rsidRDefault="00C26DA9" w14:paraId="1E97D165" w14:textId="4148D048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24"/>
          <w:szCs w:val="24"/>
        </w:rPr>
      </w:pPr>
    </w:p>
    <w:p w:rsidR="00C26DA9" w:rsidP="00C26DA9" w:rsidRDefault="00C26DA9" w14:paraId="216B23AA" w14:textId="73EFC44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kolejno dla: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6DA9" w:rsidTr="2A5B96AB" w14:paraId="77C4898B" w14:textId="77777777">
        <w:tc>
          <w:tcPr>
            <w:tcW w:w="4531" w:type="dxa"/>
            <w:tcMar/>
          </w:tcPr>
          <w:p w:rsidR="00C26DA9" w:rsidP="00C26DA9" w:rsidRDefault="00C26DA9" w14:paraId="211B3665" w14:textId="51E4D0EE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Podwójna precyzja - domyślnie</w:t>
            </w:r>
          </w:p>
        </w:tc>
        <w:tc>
          <w:tcPr>
            <w:tcW w:w="4531" w:type="dxa"/>
            <w:tcMar/>
          </w:tcPr>
          <w:p w:rsidRPr="00C26DA9" w:rsidR="00C26DA9" w:rsidP="00C26DA9" w:rsidRDefault="00C26DA9" w14:paraId="2C028567" w14:textId="5932BDD8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  <w:r w:rsidRPr="00C26DA9">
              <w:rPr>
                <w:rFonts w:eastAsiaTheme="minorEastAsia" w:cstheme="minorHAnsi"/>
                <w:b/>
                <w:bCs/>
                <w:sz w:val="24"/>
                <w:szCs w:val="24"/>
              </w:rPr>
              <w:t>Wynik</w:t>
            </w:r>
          </w:p>
        </w:tc>
      </w:tr>
      <w:tr w:rsidR="00C26DA9" w:rsidTr="2A5B96AB" w14:paraId="2276D18C" w14:textId="77777777">
        <w:tc>
          <w:tcPr>
            <w:tcW w:w="4531" w:type="dxa"/>
            <w:tcMar/>
          </w:tcPr>
          <w:p w:rsidR="00C26DA9" w:rsidP="00C26DA9" w:rsidRDefault="00C26DA9" w14:paraId="49DDA47D" w14:textId="3B4F8215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 w:rsidRPr="00C26DA9">
              <w:rPr>
                <w:rFonts w:ascii="Courier New" w:hAnsi="Courier New" w:cs="Courier New" w:eastAsiaTheme="minorEastAsia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4531" w:type="dxa"/>
            <w:tcMar/>
          </w:tcPr>
          <w:p w:rsidRPr="00C26DA9" w:rsidR="00C26DA9" w:rsidP="5E2BA5CC" w:rsidRDefault="00C26DA9" w14:paraId="56FC2726" w14:textId="6170ABD3">
            <w:pPr>
              <w:autoSpaceDE w:val="0"/>
              <w:autoSpaceDN w:val="0"/>
              <w:adjustRightInd w:val="0"/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</w:pPr>
            <w:r w:rsidRPr="2A5B96AB" w:rsidR="59FC7D58"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  <w:t>----</w:t>
            </w:r>
          </w:p>
        </w:tc>
      </w:tr>
      <w:tr w:rsidR="00C26DA9" w:rsidTr="2A5B96AB" w14:paraId="27332D9E" w14:textId="77777777">
        <w:tc>
          <w:tcPr>
            <w:tcW w:w="4531" w:type="dxa"/>
            <w:tcMar/>
          </w:tcPr>
          <w:p w:rsidR="00C26DA9" w:rsidP="00C26DA9" w:rsidRDefault="00C26DA9" w14:paraId="43519B2F" w14:textId="0EE82808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ascii="Courier New" w:hAnsi="Courier New" w:cs="Courier New" w:eastAsiaTheme="minorEastAsia"/>
                <w:sz w:val="24"/>
                <w:szCs w:val="24"/>
              </w:rPr>
              <w:t>i</w:t>
            </w:r>
            <w:r w:rsidRPr="00C26DA9">
              <w:rPr>
                <w:rFonts w:ascii="Courier New" w:hAnsi="Courier New" w:cs="Courier New" w:eastAsiaTheme="minorEastAsia"/>
                <w:sz w:val="24"/>
                <w:szCs w:val="24"/>
              </w:rPr>
              <w:t>nt64</w:t>
            </w:r>
          </w:p>
        </w:tc>
        <w:tc>
          <w:tcPr>
            <w:tcW w:w="4531" w:type="dxa"/>
            <w:tcMar/>
          </w:tcPr>
          <w:p w:rsidRPr="00C26DA9" w:rsidR="00C26DA9" w:rsidP="5E2BA5CC" w:rsidRDefault="00C26DA9" w14:paraId="2CBB442D" w14:textId="3575EA9D">
            <w:pPr>
              <w:autoSpaceDE w:val="0"/>
              <w:autoSpaceDN w:val="0"/>
              <w:adjustRightInd w:val="0"/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</w:pPr>
            <w:r w:rsidRPr="5E2BA5CC" w:rsidR="5F0BA980"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  <w:t>1160</w:t>
            </w:r>
          </w:p>
        </w:tc>
      </w:tr>
      <w:tr w:rsidR="00C26DA9" w:rsidTr="2A5B96AB" w14:paraId="77A365E1" w14:textId="77777777">
        <w:tc>
          <w:tcPr>
            <w:tcW w:w="4531" w:type="dxa"/>
            <w:tcMar/>
          </w:tcPr>
          <w:p w:rsidR="00C26DA9" w:rsidP="00C26DA9" w:rsidRDefault="00C26DA9" w14:paraId="7169D3DF" w14:textId="732C5F7A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ascii="Courier New" w:hAnsi="Courier New" w:cs="Courier New" w:eastAsiaTheme="minorEastAsia"/>
                <w:sz w:val="24"/>
                <w:szCs w:val="24"/>
              </w:rPr>
              <w:t>i</w:t>
            </w:r>
            <w:r w:rsidRPr="00C26DA9">
              <w:rPr>
                <w:rFonts w:ascii="Courier New" w:hAnsi="Courier New" w:cs="Courier New" w:eastAsiaTheme="minorEastAsia"/>
                <w:sz w:val="24"/>
                <w:szCs w:val="24"/>
              </w:rPr>
              <w:t>nt32</w:t>
            </w:r>
          </w:p>
        </w:tc>
        <w:tc>
          <w:tcPr>
            <w:tcW w:w="4531" w:type="dxa"/>
            <w:tcMar/>
          </w:tcPr>
          <w:p w:rsidRPr="00C26DA9" w:rsidR="00C26DA9" w:rsidP="5E2BA5CC" w:rsidRDefault="00C26DA9" w14:paraId="03F20B2D" w14:textId="69ABFB2C">
            <w:pPr>
              <w:autoSpaceDE w:val="0"/>
              <w:autoSpaceDN w:val="0"/>
              <w:adjustRightInd w:val="0"/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</w:pPr>
            <w:r w:rsidRPr="5E2BA5CC" w:rsidR="05C8CDD8"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  <w:t>1160</w:t>
            </w:r>
          </w:p>
        </w:tc>
      </w:tr>
      <w:tr w:rsidR="00C26DA9" w:rsidTr="2A5B96AB" w14:paraId="5CE68A1E" w14:textId="77777777">
        <w:tc>
          <w:tcPr>
            <w:tcW w:w="4531" w:type="dxa"/>
            <w:tcMar/>
          </w:tcPr>
          <w:p w:rsidR="00C26DA9" w:rsidP="00C26DA9" w:rsidRDefault="00C26DA9" w14:paraId="52887334" w14:textId="26B558A4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ascii="Courier New" w:hAnsi="Courier New" w:cs="Courier New" w:eastAsiaTheme="minorEastAsia"/>
                <w:sz w:val="24"/>
                <w:szCs w:val="24"/>
              </w:rPr>
              <w:t>i</w:t>
            </w:r>
            <w:r w:rsidRPr="00C26DA9">
              <w:rPr>
                <w:rFonts w:ascii="Courier New" w:hAnsi="Courier New" w:cs="Courier New" w:eastAsiaTheme="minorEastAsia"/>
                <w:sz w:val="24"/>
                <w:szCs w:val="24"/>
              </w:rPr>
              <w:t>nt16</w:t>
            </w:r>
          </w:p>
        </w:tc>
        <w:tc>
          <w:tcPr>
            <w:tcW w:w="4531" w:type="dxa"/>
            <w:tcMar/>
          </w:tcPr>
          <w:p w:rsidRPr="00C26DA9" w:rsidR="00C26DA9" w:rsidP="5E2BA5CC" w:rsidRDefault="00C26DA9" w14:paraId="57B88581" w14:textId="47EC9C63">
            <w:pPr>
              <w:autoSpaceDE w:val="0"/>
              <w:autoSpaceDN w:val="0"/>
              <w:adjustRightInd w:val="0"/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</w:pPr>
            <w:r w:rsidRPr="5E2BA5CC" w:rsidR="757AFF5C"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  <w:t>1160</w:t>
            </w:r>
          </w:p>
        </w:tc>
      </w:tr>
      <w:tr w:rsidR="00C26DA9" w:rsidTr="2A5B96AB" w14:paraId="363DE64D" w14:textId="77777777">
        <w:tc>
          <w:tcPr>
            <w:tcW w:w="4531" w:type="dxa"/>
            <w:tcMar/>
          </w:tcPr>
          <w:p w:rsidR="00C26DA9" w:rsidP="00C26DA9" w:rsidRDefault="00C26DA9" w14:paraId="134D7C17" w14:textId="476CB53F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Pojedyncza precyzja - </w:t>
            </w:r>
            <w:r w:rsidRPr="00C26DA9">
              <w:rPr>
                <w:rFonts w:ascii="Courier New" w:hAnsi="Courier New" w:cs="Courier New" w:eastAsiaTheme="minorEastAsia"/>
                <w:sz w:val="24"/>
                <w:szCs w:val="24"/>
              </w:rPr>
              <w:t>single</w:t>
            </w:r>
          </w:p>
        </w:tc>
        <w:tc>
          <w:tcPr>
            <w:tcW w:w="4531" w:type="dxa"/>
            <w:tcMar/>
          </w:tcPr>
          <w:p w:rsidRPr="00C26DA9" w:rsidR="00C26DA9" w:rsidP="5E2BA5CC" w:rsidRDefault="00C26DA9" w14:paraId="1E9E3402" w14:textId="118A3C77">
            <w:pPr>
              <w:autoSpaceDE w:val="0"/>
              <w:autoSpaceDN w:val="0"/>
              <w:adjustRightInd w:val="0"/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</w:pPr>
            <w:r>
              <w:br/>
            </w:r>
          </w:p>
        </w:tc>
      </w:tr>
      <w:tr w:rsidR="00C26DA9" w:rsidTr="2A5B96AB" w14:paraId="22E0165F" w14:textId="77777777">
        <w:tc>
          <w:tcPr>
            <w:tcW w:w="4531" w:type="dxa"/>
            <w:tcMar/>
          </w:tcPr>
          <w:p w:rsidRPr="00C26DA9" w:rsidR="00C26DA9" w:rsidP="00C26DA9" w:rsidRDefault="00C26DA9" w14:paraId="7FB8ECF0" w14:textId="7D8758D0">
            <w:pPr>
              <w:autoSpaceDE w:val="0"/>
              <w:autoSpaceDN w:val="0"/>
              <w:adjustRightInd w:val="0"/>
              <w:rPr>
                <w:rFonts w:ascii="Courier New" w:hAnsi="Courier New" w:cs="Courier New" w:eastAsiaTheme="minorEastAsia"/>
                <w:sz w:val="24"/>
                <w:szCs w:val="24"/>
              </w:rPr>
            </w:pPr>
            <w:proofErr w:type="spellStart"/>
            <w:r w:rsidRPr="00C26DA9">
              <w:rPr>
                <w:rFonts w:ascii="Courier New" w:hAnsi="Courier New" w:cs="Courier New" w:eastAsiaTheme="minorEastAsia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4531" w:type="dxa"/>
            <w:tcMar/>
          </w:tcPr>
          <w:p w:rsidRPr="00C26DA9" w:rsidR="00C26DA9" w:rsidP="5E2BA5CC" w:rsidRDefault="00C26DA9" w14:paraId="7466B2A3" w14:textId="373078F5">
            <w:pPr>
              <w:autoSpaceDE w:val="0"/>
              <w:autoSpaceDN w:val="0"/>
              <w:adjustRightInd w:val="0"/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</w:pPr>
            <w:r w:rsidRPr="5E2BA5CC" w:rsidR="19F4FDC5"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  <w:t>----</w:t>
            </w:r>
          </w:p>
        </w:tc>
      </w:tr>
      <w:tr w:rsidR="00C26DA9" w:rsidTr="2A5B96AB" w14:paraId="0D42C659" w14:textId="77777777">
        <w:tc>
          <w:tcPr>
            <w:tcW w:w="4531" w:type="dxa"/>
            <w:tcMar/>
          </w:tcPr>
          <w:p w:rsidRPr="00C26DA9" w:rsidR="00C26DA9" w:rsidP="00C26DA9" w:rsidRDefault="00C26DA9" w14:paraId="26C32C53" w14:textId="4F88043F">
            <w:pPr>
              <w:autoSpaceDE w:val="0"/>
              <w:autoSpaceDN w:val="0"/>
              <w:adjustRightInd w:val="0"/>
              <w:rPr>
                <w:rFonts w:ascii="Courier New" w:hAnsi="Courier New" w:cs="Courier New" w:eastAsiaTheme="minorEastAsia"/>
                <w:sz w:val="24"/>
                <w:szCs w:val="24"/>
              </w:rPr>
            </w:pPr>
            <w:r>
              <w:rPr>
                <w:rFonts w:ascii="Courier New" w:hAnsi="Courier New" w:cs="Courier New" w:eastAsiaTheme="minorEastAsia"/>
                <w:sz w:val="24"/>
                <w:szCs w:val="24"/>
              </w:rPr>
              <w:t>i</w:t>
            </w:r>
            <w:r w:rsidRPr="00C26DA9">
              <w:rPr>
                <w:rFonts w:ascii="Courier New" w:hAnsi="Courier New" w:cs="Courier New" w:eastAsiaTheme="minorEastAsia"/>
                <w:sz w:val="24"/>
                <w:szCs w:val="24"/>
              </w:rPr>
              <w:t>nt64</w:t>
            </w:r>
          </w:p>
        </w:tc>
        <w:tc>
          <w:tcPr>
            <w:tcW w:w="4531" w:type="dxa"/>
            <w:tcMar/>
          </w:tcPr>
          <w:p w:rsidRPr="00C26DA9" w:rsidR="00C26DA9" w:rsidP="2A5B96AB" w:rsidRDefault="00C26DA9" w14:paraId="28883AC1" w14:textId="778B2730">
            <w:pPr>
              <w:autoSpaceDE w:val="0"/>
              <w:autoSpaceDN w:val="0"/>
              <w:adjustRightInd w:val="0"/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</w:pPr>
            <w:r w:rsidRPr="2A5B96AB" w:rsidR="5395E6F4"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  <w:t>9863382016</w:t>
            </w:r>
          </w:p>
        </w:tc>
      </w:tr>
      <w:tr w:rsidR="00C26DA9" w:rsidTr="2A5B96AB" w14:paraId="00CDA6E3" w14:textId="77777777">
        <w:tc>
          <w:tcPr>
            <w:tcW w:w="4531" w:type="dxa"/>
            <w:tcMar/>
          </w:tcPr>
          <w:p w:rsidRPr="00C26DA9" w:rsidR="00C26DA9" w:rsidP="00C26DA9" w:rsidRDefault="00C26DA9" w14:paraId="384073B7" w14:textId="1DB14C91">
            <w:pPr>
              <w:autoSpaceDE w:val="0"/>
              <w:autoSpaceDN w:val="0"/>
              <w:adjustRightInd w:val="0"/>
              <w:rPr>
                <w:rFonts w:ascii="Courier New" w:hAnsi="Courier New" w:cs="Courier New" w:eastAsiaTheme="minorEastAsia"/>
                <w:sz w:val="24"/>
                <w:szCs w:val="24"/>
              </w:rPr>
            </w:pPr>
            <w:r>
              <w:rPr>
                <w:rFonts w:ascii="Courier New" w:hAnsi="Courier New" w:cs="Courier New" w:eastAsiaTheme="minorEastAsia"/>
                <w:sz w:val="24"/>
                <w:szCs w:val="24"/>
              </w:rPr>
              <w:t>i</w:t>
            </w:r>
            <w:r w:rsidRPr="00C26DA9">
              <w:rPr>
                <w:rFonts w:ascii="Courier New" w:hAnsi="Courier New" w:cs="Courier New" w:eastAsiaTheme="minorEastAsia"/>
                <w:sz w:val="24"/>
                <w:szCs w:val="24"/>
              </w:rPr>
              <w:t>nt32</w:t>
            </w:r>
          </w:p>
        </w:tc>
        <w:tc>
          <w:tcPr>
            <w:tcW w:w="4531" w:type="dxa"/>
            <w:tcMar/>
          </w:tcPr>
          <w:p w:rsidRPr="00C26DA9" w:rsidR="00C26DA9" w:rsidP="5E2BA5CC" w:rsidRDefault="00C26DA9" w14:paraId="1BA41531" w14:textId="52C98545">
            <w:pPr>
              <w:autoSpaceDE w:val="0"/>
              <w:autoSpaceDN w:val="0"/>
              <w:adjustRightInd w:val="0"/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</w:pPr>
            <w:r w:rsidRPr="2A5B96AB" w:rsidR="58D4CA5E"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  <w:t>2147483647</w:t>
            </w:r>
          </w:p>
        </w:tc>
      </w:tr>
      <w:tr w:rsidR="00C26DA9" w:rsidTr="2A5B96AB" w14:paraId="2D69E2AD" w14:textId="77777777">
        <w:tc>
          <w:tcPr>
            <w:tcW w:w="4531" w:type="dxa"/>
            <w:tcMar/>
          </w:tcPr>
          <w:p w:rsidRPr="00C26DA9" w:rsidR="00C26DA9" w:rsidP="00C26DA9" w:rsidRDefault="00C26DA9" w14:paraId="6DD78E00" w14:textId="7F52A824">
            <w:pPr>
              <w:autoSpaceDE w:val="0"/>
              <w:autoSpaceDN w:val="0"/>
              <w:adjustRightInd w:val="0"/>
              <w:rPr>
                <w:rFonts w:ascii="Courier New" w:hAnsi="Courier New" w:cs="Courier New" w:eastAsiaTheme="minorEastAsia"/>
                <w:sz w:val="24"/>
                <w:szCs w:val="24"/>
              </w:rPr>
            </w:pPr>
            <w:r>
              <w:rPr>
                <w:rFonts w:ascii="Courier New" w:hAnsi="Courier New" w:cs="Courier New" w:eastAsiaTheme="minorEastAsia"/>
                <w:sz w:val="24"/>
                <w:szCs w:val="24"/>
              </w:rPr>
              <w:t>i</w:t>
            </w:r>
            <w:r w:rsidRPr="00C26DA9">
              <w:rPr>
                <w:rFonts w:ascii="Courier New" w:hAnsi="Courier New" w:cs="Courier New" w:eastAsiaTheme="minorEastAsia"/>
                <w:sz w:val="24"/>
                <w:szCs w:val="24"/>
              </w:rPr>
              <w:t>nt16</w:t>
            </w:r>
          </w:p>
        </w:tc>
        <w:tc>
          <w:tcPr>
            <w:tcW w:w="4531" w:type="dxa"/>
            <w:tcMar/>
          </w:tcPr>
          <w:p w:rsidRPr="00C26DA9" w:rsidR="00C26DA9" w:rsidP="5E2BA5CC" w:rsidRDefault="00C26DA9" w14:paraId="016F7F0E" w14:textId="606959DB">
            <w:pPr>
              <w:autoSpaceDE w:val="0"/>
              <w:autoSpaceDN w:val="0"/>
              <w:adjustRightInd w:val="0"/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</w:pPr>
            <w:r w:rsidRPr="2A5B96AB" w:rsidR="03D0A761"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  <w:t>32767</w:t>
            </w:r>
          </w:p>
        </w:tc>
      </w:tr>
    </w:tbl>
    <w:p w:rsidR="00C26DA9" w:rsidP="00C26DA9" w:rsidRDefault="00C26DA9" w14:paraId="504A9F61" w14:textId="12F2320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C26DA9" w:rsidP="00C26DA9" w:rsidRDefault="00C26DA9" w14:paraId="70765071" w14:textId="2B255D90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</w:t>
      </w:r>
      <w:r w:rsidRPr="00C26DA9">
        <w:rPr>
          <w:rFonts w:eastAsiaTheme="minorEastAsia" w:cstheme="minorHAnsi"/>
          <w:sz w:val="24"/>
          <w:szCs w:val="24"/>
        </w:rPr>
        <w:t xml:space="preserve">rzekształć podaną funkcję </w:t>
      </w:r>
      <w:r w:rsidR="00AD4AA6">
        <w:rPr>
          <w:rFonts w:eastAsiaTheme="minorEastAsia" w:cstheme="minorHAnsi"/>
          <w:sz w:val="24"/>
          <w:szCs w:val="24"/>
        </w:rPr>
        <w:t xml:space="preserve">(1) </w:t>
      </w:r>
      <w:r w:rsidRPr="00C26DA9">
        <w:rPr>
          <w:rFonts w:eastAsiaTheme="minorEastAsia" w:cstheme="minorHAnsi"/>
          <w:sz w:val="24"/>
          <w:szCs w:val="24"/>
        </w:rPr>
        <w:t>do postaci równoważnej</w:t>
      </w:r>
      <w:r w:rsidR="00AD4AA6">
        <w:rPr>
          <w:rFonts w:eastAsiaTheme="minorEastAsia" w:cstheme="minorHAnsi"/>
          <w:sz w:val="24"/>
          <w:szCs w:val="24"/>
        </w:rPr>
        <w:t xml:space="preserve"> (2)</w:t>
      </w:r>
    </w:p>
    <w:p w:rsidR="00C26DA9" w:rsidP="00C26DA9" w:rsidRDefault="00C26DA9" w14:paraId="12C73F00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Pr="006707CB" w:rsidR="00C26DA9" w:rsidP="00C26DA9" w:rsidRDefault="00C26DA9" w14:paraId="2BA607F5" w14:textId="5172D433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=(3∙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+1)(3∙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- 1)+1</m:t>
        </m:r>
      </m:oMath>
      <w:r w:rsidR="00AD4AA6">
        <w:rPr>
          <w:rFonts w:eastAsiaTheme="minorEastAsia" w:cstheme="minorHAnsi"/>
          <w:sz w:val="24"/>
          <w:szCs w:val="24"/>
        </w:rPr>
        <w:tab/>
      </w:r>
      <w:r w:rsidR="00AD4AA6">
        <w:rPr>
          <w:rFonts w:eastAsiaTheme="minorEastAsia" w:cstheme="minorHAnsi"/>
          <w:sz w:val="24"/>
          <w:szCs w:val="24"/>
        </w:rPr>
        <w:tab/>
      </w:r>
      <w:r w:rsidR="00AD4AA6">
        <w:rPr>
          <w:rFonts w:eastAsiaTheme="minorEastAsia" w:cstheme="minorHAnsi"/>
          <w:sz w:val="24"/>
          <w:szCs w:val="24"/>
        </w:rPr>
        <w:t>(2)</w:t>
      </w:r>
    </w:p>
    <w:p w:rsidR="006707CB" w:rsidP="00C26DA9" w:rsidRDefault="006707CB" w14:paraId="21E0B16B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24"/>
          <w:szCs w:val="24"/>
        </w:rPr>
      </w:pPr>
    </w:p>
    <w:p w:rsidR="00AD4AA6" w:rsidP="00C26DA9" w:rsidRDefault="00AD4AA6" w14:paraId="65205CF6" w14:textId="6D4DC2A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/Tutaj zapisz odpowiednie przekształcenia/</w:t>
      </w:r>
    </w:p>
    <w:p w:rsidR="00AD4AA6" w:rsidP="2A5B96AB" w:rsidRDefault="00AD4AA6" w14:paraId="7731A92F" w14:textId="2C029C8A">
      <w:pPr>
        <w:autoSpaceDE w:val="0"/>
        <w:autoSpaceDN w:val="0"/>
        <w:adjustRightInd w:val="0"/>
        <w:spacing w:after="0" w:line="240" w:lineRule="auto"/>
        <w:rPr>
          <w:rFonts w:eastAsia="游明朝" w:cs="Calibri" w:eastAsiaTheme="minorEastAsia" w:cstheme="minorAscii"/>
          <w:sz w:val="24"/>
          <w:szCs w:val="24"/>
        </w:rPr>
      </w:pPr>
      <w:r w:rsidRPr="2A5B96AB" w:rsidR="09E39896">
        <w:rPr>
          <w:rFonts w:eastAsia="游明朝" w:cs="Calibri" w:eastAsiaTheme="minorEastAsia" w:cstheme="minorAscii"/>
          <w:sz w:val="24"/>
          <w:szCs w:val="24"/>
        </w:rPr>
        <w:t>expandFunction</w:t>
      </w:r>
      <w:r w:rsidRPr="2A5B96AB" w:rsidR="09E39896">
        <w:rPr>
          <w:rFonts w:eastAsia="游明朝" w:cs="Calibri" w:eastAsiaTheme="minorEastAsia" w:cstheme="minorAscii"/>
          <w:sz w:val="24"/>
          <w:szCs w:val="24"/>
        </w:rPr>
        <w:t xml:space="preserve"> = </w:t>
      </w:r>
      <w:r w:rsidRPr="2A5B96AB" w:rsidR="09E39896">
        <w:rPr>
          <w:rFonts w:eastAsia="游明朝" w:cs="Calibri" w:eastAsiaTheme="minorEastAsia" w:cstheme="minorAscii"/>
          <w:sz w:val="24"/>
          <w:szCs w:val="24"/>
        </w:rPr>
        <w:t>expand</w:t>
      </w:r>
      <w:r w:rsidRPr="2A5B96AB" w:rsidR="09E39896">
        <w:rPr>
          <w:rFonts w:eastAsia="游明朝" w:cs="Calibri" w:eastAsiaTheme="minorEastAsia" w:cstheme="minorAscii"/>
          <w:sz w:val="24"/>
          <w:szCs w:val="24"/>
        </w:rPr>
        <w:t xml:space="preserve">((3*x^2 - y^2 + </w:t>
      </w:r>
      <w:r w:rsidRPr="2A5B96AB" w:rsidR="09E39896">
        <w:rPr>
          <w:rFonts w:eastAsia="游明朝" w:cs="Calibri" w:eastAsiaTheme="minorEastAsia" w:cstheme="minorAscii"/>
          <w:sz w:val="24"/>
          <w:szCs w:val="24"/>
        </w:rPr>
        <w:t>1)*</w:t>
      </w:r>
      <w:r w:rsidRPr="2A5B96AB" w:rsidR="09E39896">
        <w:rPr>
          <w:rFonts w:eastAsia="游明朝" w:cs="Calibri" w:eastAsiaTheme="minorEastAsia" w:cstheme="minorAscii"/>
          <w:sz w:val="24"/>
          <w:szCs w:val="24"/>
        </w:rPr>
        <w:t>(3*x^2 + y^2 - 1) + 1);</w:t>
      </w:r>
      <w:r>
        <w:br/>
      </w:r>
      <w:r w:rsidRPr="2A5B96AB" w:rsidR="10EAD52F">
        <w:rPr>
          <w:rFonts w:eastAsia="游明朝" w:cs="Calibri" w:eastAsiaTheme="minorEastAsia" w:cstheme="minorAscii"/>
          <w:sz w:val="24"/>
          <w:szCs w:val="24"/>
        </w:rPr>
        <w:t>rownowazne1 = int64(</w:t>
      </w:r>
      <w:r w:rsidRPr="2A5B96AB" w:rsidR="10EAD52F">
        <w:rPr>
          <w:rFonts w:eastAsia="游明朝" w:cs="Calibri" w:eastAsiaTheme="minorEastAsia" w:cstheme="minorAscii"/>
          <w:sz w:val="24"/>
          <w:szCs w:val="24"/>
        </w:rPr>
        <w:t>expandFunction</w:t>
      </w:r>
      <w:r w:rsidRPr="2A5B96AB" w:rsidR="10EAD52F">
        <w:rPr>
          <w:rFonts w:eastAsia="游明朝" w:cs="Calibri" w:eastAsiaTheme="minorEastAsia" w:cstheme="minorAscii"/>
          <w:sz w:val="24"/>
          <w:szCs w:val="24"/>
        </w:rPr>
        <w:t>);</w:t>
      </w:r>
    </w:p>
    <w:p w:rsidR="00AD4AA6" w:rsidP="2A5B96AB" w:rsidRDefault="00AD4AA6" w14:paraId="3961D771" w14:textId="5B96B4C5">
      <w:pPr>
        <w:pStyle w:val="Normalny"/>
        <w:autoSpaceDE w:val="0"/>
        <w:autoSpaceDN w:val="0"/>
        <w:adjustRightInd w:val="0"/>
        <w:spacing w:after="0" w:line="240" w:lineRule="auto"/>
      </w:pPr>
      <w:r w:rsidRPr="2A5B96AB" w:rsidR="10EAD52F">
        <w:rPr>
          <w:rFonts w:eastAsia="游明朝" w:cs="Calibri" w:eastAsiaTheme="minorEastAsia" w:cstheme="minorAscii"/>
          <w:sz w:val="24"/>
          <w:szCs w:val="24"/>
        </w:rPr>
        <w:t>rownowazne2= int32(</w:t>
      </w:r>
      <w:r w:rsidRPr="2A5B96AB" w:rsidR="10EAD52F">
        <w:rPr>
          <w:rFonts w:eastAsia="游明朝" w:cs="Calibri" w:eastAsiaTheme="minorEastAsia" w:cstheme="minorAscii"/>
          <w:sz w:val="24"/>
          <w:szCs w:val="24"/>
        </w:rPr>
        <w:t>expandFunction</w:t>
      </w:r>
      <w:r w:rsidRPr="2A5B96AB" w:rsidR="10EAD52F">
        <w:rPr>
          <w:rFonts w:eastAsia="游明朝" w:cs="Calibri" w:eastAsiaTheme="minorEastAsia" w:cstheme="minorAscii"/>
          <w:sz w:val="24"/>
          <w:szCs w:val="24"/>
        </w:rPr>
        <w:t>);</w:t>
      </w:r>
    </w:p>
    <w:p w:rsidR="00AD4AA6" w:rsidP="2A5B96AB" w:rsidRDefault="00AD4AA6" w14:paraId="4DC78139" w14:textId="54907A6C">
      <w:pPr>
        <w:pStyle w:val="Normalny"/>
        <w:autoSpaceDE w:val="0"/>
        <w:autoSpaceDN w:val="0"/>
        <w:adjustRightInd w:val="0"/>
        <w:spacing w:after="0" w:line="240" w:lineRule="auto"/>
      </w:pPr>
      <w:r w:rsidRPr="2A5B96AB" w:rsidR="10EAD52F">
        <w:rPr>
          <w:rFonts w:eastAsia="游明朝" w:cs="Calibri" w:eastAsiaTheme="minorEastAsia" w:cstheme="minorAscii"/>
          <w:sz w:val="24"/>
          <w:szCs w:val="24"/>
        </w:rPr>
        <w:t>rownowazne3 = int16(</w:t>
      </w:r>
      <w:r w:rsidRPr="2A5B96AB" w:rsidR="10EAD52F">
        <w:rPr>
          <w:rFonts w:eastAsia="游明朝" w:cs="Calibri" w:eastAsiaTheme="minorEastAsia" w:cstheme="minorAscii"/>
          <w:sz w:val="24"/>
          <w:szCs w:val="24"/>
        </w:rPr>
        <w:t>expandFunction</w:t>
      </w:r>
      <w:r w:rsidRPr="2A5B96AB" w:rsidR="10EAD52F">
        <w:rPr>
          <w:rFonts w:eastAsia="游明朝" w:cs="Calibri" w:eastAsiaTheme="minorEastAsia" w:cstheme="minorAscii"/>
          <w:sz w:val="24"/>
          <w:szCs w:val="24"/>
        </w:rPr>
        <w:t>);</w:t>
      </w:r>
    </w:p>
    <w:p w:rsidR="00AD4AA6" w:rsidP="00C26DA9" w:rsidRDefault="00AD4AA6" w14:paraId="3C552A5D" w14:textId="7777777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C26DA9" w:rsidP="00C26DA9" w:rsidRDefault="00C26DA9" w14:paraId="600AA0CA" w14:textId="79B5539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Jeszcze raz powtórz obliczenia. Wyniki umieść w tabeli.</w:t>
      </w:r>
    </w:p>
    <w:p w:rsidR="00C26DA9" w:rsidP="00C26DA9" w:rsidRDefault="00C26DA9" w14:paraId="699767CA" w14:textId="7777777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6DA9" w:rsidTr="7D4421B0" w14:paraId="75727457" w14:textId="77777777">
        <w:tc>
          <w:tcPr>
            <w:tcW w:w="4531" w:type="dxa"/>
            <w:tcMar/>
          </w:tcPr>
          <w:p w:rsidR="00C26DA9" w:rsidP="00B60927" w:rsidRDefault="00C26DA9" w14:paraId="3F6E8359" w14:textId="77777777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Podwójna precyzja - domyślnie</w:t>
            </w:r>
          </w:p>
        </w:tc>
        <w:tc>
          <w:tcPr>
            <w:tcW w:w="4531" w:type="dxa"/>
            <w:tcMar/>
          </w:tcPr>
          <w:p w:rsidRPr="00C26DA9" w:rsidR="00C26DA9" w:rsidP="00B60927" w:rsidRDefault="00C26DA9" w14:paraId="0DB1B4D1" w14:textId="77777777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  <w:r w:rsidRPr="00C26DA9">
              <w:rPr>
                <w:rFonts w:eastAsiaTheme="minorEastAsia" w:cstheme="minorHAnsi"/>
                <w:b/>
                <w:bCs/>
                <w:sz w:val="24"/>
                <w:szCs w:val="24"/>
              </w:rPr>
              <w:t>Wynik</w:t>
            </w:r>
          </w:p>
        </w:tc>
      </w:tr>
      <w:tr w:rsidR="00C26DA9" w:rsidTr="7D4421B0" w14:paraId="192C8038" w14:textId="77777777">
        <w:tc>
          <w:tcPr>
            <w:tcW w:w="4531" w:type="dxa"/>
            <w:tcMar/>
          </w:tcPr>
          <w:p w:rsidR="00C26DA9" w:rsidP="00B60927" w:rsidRDefault="00C26DA9" w14:paraId="42E61335" w14:textId="77777777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 w:rsidRPr="00C26DA9">
              <w:rPr>
                <w:rFonts w:ascii="Courier New" w:hAnsi="Courier New" w:cs="Courier New" w:eastAsiaTheme="minorEastAsia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4531" w:type="dxa"/>
            <w:tcMar/>
          </w:tcPr>
          <w:p w:rsidRPr="00C26DA9" w:rsidR="00C26DA9" w:rsidP="00B60927" w:rsidRDefault="00C26DA9" w14:paraId="0F7BBDC9" w14:textId="77777777">
            <w:pPr>
              <w:autoSpaceDE w:val="0"/>
              <w:autoSpaceDN w:val="0"/>
              <w:adjustRightInd w:val="0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</w:p>
        </w:tc>
      </w:tr>
      <w:tr w:rsidR="00C26DA9" w:rsidTr="7D4421B0" w14:paraId="21FB99DB" w14:textId="77777777">
        <w:tc>
          <w:tcPr>
            <w:tcW w:w="4531" w:type="dxa"/>
            <w:tcMar/>
          </w:tcPr>
          <w:p w:rsidR="00C26DA9" w:rsidP="00B60927" w:rsidRDefault="00C26DA9" w14:paraId="5B3FA0A9" w14:textId="77777777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ascii="Courier New" w:hAnsi="Courier New" w:cs="Courier New" w:eastAsiaTheme="minorEastAsia"/>
                <w:sz w:val="24"/>
                <w:szCs w:val="24"/>
              </w:rPr>
              <w:t>i</w:t>
            </w:r>
            <w:r w:rsidRPr="00C26DA9">
              <w:rPr>
                <w:rFonts w:ascii="Courier New" w:hAnsi="Courier New" w:cs="Courier New" w:eastAsiaTheme="minorEastAsia"/>
                <w:sz w:val="24"/>
                <w:szCs w:val="24"/>
              </w:rPr>
              <w:t>nt64</w:t>
            </w:r>
          </w:p>
        </w:tc>
        <w:tc>
          <w:tcPr>
            <w:tcW w:w="4531" w:type="dxa"/>
            <w:tcMar/>
          </w:tcPr>
          <w:p w:rsidRPr="00C26DA9" w:rsidR="00C26DA9" w:rsidP="7D4421B0" w:rsidRDefault="00C26DA9" w14:paraId="330355B4" w14:textId="05EDAFDB">
            <w:pPr>
              <w:autoSpaceDE w:val="0"/>
              <w:autoSpaceDN w:val="0"/>
              <w:adjustRightInd w:val="0"/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</w:pPr>
            <w:r w:rsidRPr="7D4421B0" w:rsidR="20218909"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  <w:t>1</w:t>
            </w:r>
          </w:p>
        </w:tc>
      </w:tr>
      <w:tr w:rsidR="00C26DA9" w:rsidTr="7D4421B0" w14:paraId="6C989160" w14:textId="77777777">
        <w:tc>
          <w:tcPr>
            <w:tcW w:w="4531" w:type="dxa"/>
            <w:tcMar/>
          </w:tcPr>
          <w:p w:rsidR="00C26DA9" w:rsidP="00B60927" w:rsidRDefault="00C26DA9" w14:paraId="4C4A3AA1" w14:textId="77777777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ascii="Courier New" w:hAnsi="Courier New" w:cs="Courier New" w:eastAsiaTheme="minorEastAsia"/>
                <w:sz w:val="24"/>
                <w:szCs w:val="24"/>
              </w:rPr>
              <w:t>i</w:t>
            </w:r>
            <w:r w:rsidRPr="00C26DA9">
              <w:rPr>
                <w:rFonts w:ascii="Courier New" w:hAnsi="Courier New" w:cs="Courier New" w:eastAsiaTheme="minorEastAsia"/>
                <w:sz w:val="24"/>
                <w:szCs w:val="24"/>
              </w:rPr>
              <w:t>nt32</w:t>
            </w:r>
          </w:p>
        </w:tc>
        <w:tc>
          <w:tcPr>
            <w:tcW w:w="4531" w:type="dxa"/>
            <w:tcMar/>
          </w:tcPr>
          <w:p w:rsidRPr="00C26DA9" w:rsidR="00C26DA9" w:rsidP="7D4421B0" w:rsidRDefault="00C26DA9" w14:paraId="56B804AF" w14:textId="0A54C3BF">
            <w:pPr>
              <w:autoSpaceDE w:val="0"/>
              <w:autoSpaceDN w:val="0"/>
              <w:adjustRightInd w:val="0"/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</w:pPr>
            <w:r w:rsidRPr="7D4421B0" w:rsidR="20218909"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  <w:t>1</w:t>
            </w:r>
          </w:p>
        </w:tc>
      </w:tr>
      <w:tr w:rsidR="00C26DA9" w:rsidTr="7D4421B0" w14:paraId="69F93B82" w14:textId="77777777">
        <w:tc>
          <w:tcPr>
            <w:tcW w:w="4531" w:type="dxa"/>
            <w:tcMar/>
          </w:tcPr>
          <w:p w:rsidR="00C26DA9" w:rsidP="00B60927" w:rsidRDefault="00C26DA9" w14:paraId="340E0DFB" w14:textId="77777777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ascii="Courier New" w:hAnsi="Courier New" w:cs="Courier New" w:eastAsiaTheme="minorEastAsia"/>
                <w:sz w:val="24"/>
                <w:szCs w:val="24"/>
              </w:rPr>
              <w:t>i</w:t>
            </w:r>
            <w:r w:rsidRPr="00C26DA9">
              <w:rPr>
                <w:rFonts w:ascii="Courier New" w:hAnsi="Courier New" w:cs="Courier New" w:eastAsiaTheme="minorEastAsia"/>
                <w:sz w:val="24"/>
                <w:szCs w:val="24"/>
              </w:rPr>
              <w:t>nt16</w:t>
            </w:r>
          </w:p>
        </w:tc>
        <w:tc>
          <w:tcPr>
            <w:tcW w:w="4531" w:type="dxa"/>
            <w:tcMar/>
          </w:tcPr>
          <w:p w:rsidRPr="00C26DA9" w:rsidR="00C26DA9" w:rsidP="7D4421B0" w:rsidRDefault="00C26DA9" w14:paraId="1A3B24A3" w14:textId="6EC55B4E">
            <w:pPr>
              <w:autoSpaceDE w:val="0"/>
              <w:autoSpaceDN w:val="0"/>
              <w:adjustRightInd w:val="0"/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</w:pPr>
            <w:r w:rsidRPr="7D4421B0" w:rsidR="20218909"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  <w:t>1</w:t>
            </w:r>
          </w:p>
        </w:tc>
      </w:tr>
      <w:tr w:rsidR="00C26DA9" w:rsidTr="7D4421B0" w14:paraId="7F390D81" w14:textId="77777777">
        <w:tc>
          <w:tcPr>
            <w:tcW w:w="4531" w:type="dxa"/>
            <w:tcMar/>
          </w:tcPr>
          <w:p w:rsidR="00C26DA9" w:rsidP="00B60927" w:rsidRDefault="00C26DA9" w14:paraId="196CD035" w14:textId="77777777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Pojedyncza precyzja - </w:t>
            </w:r>
            <w:r w:rsidRPr="00C26DA9">
              <w:rPr>
                <w:rFonts w:ascii="Courier New" w:hAnsi="Courier New" w:cs="Courier New" w:eastAsiaTheme="minorEastAsia"/>
                <w:sz w:val="24"/>
                <w:szCs w:val="24"/>
              </w:rPr>
              <w:t>single</w:t>
            </w:r>
          </w:p>
        </w:tc>
        <w:tc>
          <w:tcPr>
            <w:tcW w:w="4531" w:type="dxa"/>
            <w:tcMar/>
          </w:tcPr>
          <w:p w:rsidRPr="00C26DA9" w:rsidR="00C26DA9" w:rsidP="00B60927" w:rsidRDefault="00C26DA9" w14:paraId="7E7C3CE5" w14:textId="77777777">
            <w:pPr>
              <w:autoSpaceDE w:val="0"/>
              <w:autoSpaceDN w:val="0"/>
              <w:adjustRightInd w:val="0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</w:p>
        </w:tc>
      </w:tr>
      <w:tr w:rsidR="00C26DA9" w:rsidTr="7D4421B0" w14:paraId="1A97955A" w14:textId="77777777">
        <w:tc>
          <w:tcPr>
            <w:tcW w:w="4531" w:type="dxa"/>
            <w:tcMar/>
          </w:tcPr>
          <w:p w:rsidRPr="00C26DA9" w:rsidR="00C26DA9" w:rsidP="00B60927" w:rsidRDefault="00C26DA9" w14:paraId="4AC818D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 w:eastAsiaTheme="minorEastAsia"/>
                <w:sz w:val="24"/>
                <w:szCs w:val="24"/>
              </w:rPr>
            </w:pPr>
            <w:proofErr w:type="spellStart"/>
            <w:r w:rsidRPr="00C26DA9">
              <w:rPr>
                <w:rFonts w:ascii="Courier New" w:hAnsi="Courier New" w:cs="Courier New" w:eastAsiaTheme="minorEastAsia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4531" w:type="dxa"/>
            <w:tcMar/>
          </w:tcPr>
          <w:p w:rsidRPr="00C26DA9" w:rsidR="00C26DA9" w:rsidP="00B60927" w:rsidRDefault="00C26DA9" w14:paraId="796E614C" w14:textId="77777777">
            <w:pPr>
              <w:autoSpaceDE w:val="0"/>
              <w:autoSpaceDN w:val="0"/>
              <w:adjustRightInd w:val="0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</w:p>
        </w:tc>
      </w:tr>
      <w:tr w:rsidR="00C26DA9" w:rsidTr="7D4421B0" w14:paraId="0026C46D" w14:textId="77777777">
        <w:tc>
          <w:tcPr>
            <w:tcW w:w="4531" w:type="dxa"/>
            <w:tcMar/>
          </w:tcPr>
          <w:p w:rsidRPr="00C26DA9" w:rsidR="00C26DA9" w:rsidP="00B60927" w:rsidRDefault="00C26DA9" w14:paraId="4449512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 w:eastAsiaTheme="minorEastAsia"/>
                <w:sz w:val="24"/>
                <w:szCs w:val="24"/>
              </w:rPr>
            </w:pPr>
            <w:r>
              <w:rPr>
                <w:rFonts w:ascii="Courier New" w:hAnsi="Courier New" w:cs="Courier New" w:eastAsiaTheme="minorEastAsia"/>
                <w:sz w:val="24"/>
                <w:szCs w:val="24"/>
              </w:rPr>
              <w:t>i</w:t>
            </w:r>
            <w:r w:rsidRPr="00C26DA9">
              <w:rPr>
                <w:rFonts w:ascii="Courier New" w:hAnsi="Courier New" w:cs="Courier New" w:eastAsiaTheme="minorEastAsia"/>
                <w:sz w:val="24"/>
                <w:szCs w:val="24"/>
              </w:rPr>
              <w:t>nt64</w:t>
            </w:r>
          </w:p>
        </w:tc>
        <w:tc>
          <w:tcPr>
            <w:tcW w:w="4531" w:type="dxa"/>
            <w:tcMar/>
          </w:tcPr>
          <w:p w:rsidRPr="00C26DA9" w:rsidR="00C26DA9" w:rsidP="7D4421B0" w:rsidRDefault="00C26DA9" w14:paraId="4BBBD6A8" w14:textId="48C46B22">
            <w:pPr>
              <w:autoSpaceDE w:val="0"/>
              <w:autoSpaceDN w:val="0"/>
              <w:adjustRightInd w:val="0"/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</w:pPr>
            <w:r w:rsidRPr="7D4421B0" w:rsidR="421B706E"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  <w:t>5059915546624</w:t>
            </w:r>
          </w:p>
        </w:tc>
      </w:tr>
      <w:tr w:rsidR="00C26DA9" w:rsidTr="7D4421B0" w14:paraId="44C07920" w14:textId="77777777">
        <w:tc>
          <w:tcPr>
            <w:tcW w:w="4531" w:type="dxa"/>
            <w:tcMar/>
          </w:tcPr>
          <w:p w:rsidRPr="00C26DA9" w:rsidR="00C26DA9" w:rsidP="00B60927" w:rsidRDefault="00C26DA9" w14:paraId="6A4A3175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 w:eastAsiaTheme="minorEastAsia"/>
                <w:sz w:val="24"/>
                <w:szCs w:val="24"/>
              </w:rPr>
            </w:pPr>
            <w:r>
              <w:rPr>
                <w:rFonts w:ascii="Courier New" w:hAnsi="Courier New" w:cs="Courier New" w:eastAsiaTheme="minorEastAsia"/>
                <w:sz w:val="24"/>
                <w:szCs w:val="24"/>
              </w:rPr>
              <w:t>i</w:t>
            </w:r>
            <w:r w:rsidRPr="00C26DA9">
              <w:rPr>
                <w:rFonts w:ascii="Courier New" w:hAnsi="Courier New" w:cs="Courier New" w:eastAsiaTheme="minorEastAsia"/>
                <w:sz w:val="24"/>
                <w:szCs w:val="24"/>
              </w:rPr>
              <w:t>nt32</w:t>
            </w:r>
          </w:p>
        </w:tc>
        <w:tc>
          <w:tcPr>
            <w:tcW w:w="4531" w:type="dxa"/>
            <w:tcMar/>
          </w:tcPr>
          <w:p w:rsidRPr="00C26DA9" w:rsidR="00C26DA9" w:rsidP="7D4421B0" w:rsidRDefault="00C26DA9" w14:paraId="3B58479F" w14:textId="3C8C601B">
            <w:pPr>
              <w:autoSpaceDE w:val="0"/>
              <w:autoSpaceDN w:val="0"/>
              <w:adjustRightInd w:val="0"/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</w:pPr>
            <w:r w:rsidRPr="7D4421B0" w:rsidR="0748BAF6"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  <w:t>2147483647</w:t>
            </w:r>
          </w:p>
        </w:tc>
      </w:tr>
      <w:tr w:rsidR="00C26DA9" w:rsidTr="7D4421B0" w14:paraId="422C1807" w14:textId="77777777">
        <w:tc>
          <w:tcPr>
            <w:tcW w:w="4531" w:type="dxa"/>
            <w:tcMar/>
          </w:tcPr>
          <w:p w:rsidRPr="00C26DA9" w:rsidR="00C26DA9" w:rsidP="00B60927" w:rsidRDefault="00C26DA9" w14:paraId="26F39CB7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 w:eastAsiaTheme="minorEastAsia"/>
                <w:sz w:val="24"/>
                <w:szCs w:val="24"/>
              </w:rPr>
            </w:pPr>
            <w:r>
              <w:rPr>
                <w:rFonts w:ascii="Courier New" w:hAnsi="Courier New" w:cs="Courier New" w:eastAsiaTheme="minorEastAsia"/>
                <w:sz w:val="24"/>
                <w:szCs w:val="24"/>
              </w:rPr>
              <w:t>i</w:t>
            </w:r>
            <w:r w:rsidRPr="00C26DA9">
              <w:rPr>
                <w:rFonts w:ascii="Courier New" w:hAnsi="Courier New" w:cs="Courier New" w:eastAsiaTheme="minorEastAsia"/>
                <w:sz w:val="24"/>
                <w:szCs w:val="24"/>
              </w:rPr>
              <w:t>nt16</w:t>
            </w:r>
          </w:p>
        </w:tc>
        <w:tc>
          <w:tcPr>
            <w:tcW w:w="4531" w:type="dxa"/>
            <w:tcMar/>
          </w:tcPr>
          <w:p w:rsidRPr="00C26DA9" w:rsidR="00C26DA9" w:rsidP="7D4421B0" w:rsidRDefault="00C26DA9" w14:paraId="6ACFD505" w14:textId="5EA476DE">
            <w:pPr>
              <w:autoSpaceDE w:val="0"/>
              <w:autoSpaceDN w:val="0"/>
              <w:adjustRightInd w:val="0"/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</w:pPr>
            <w:r w:rsidRPr="7D4421B0" w:rsidR="48F28371">
              <w:rPr>
                <w:rFonts w:eastAsia="游明朝" w:cs="Calibri" w:eastAsiaTheme="minorEastAsia" w:cstheme="minorAscii"/>
                <w:b w:val="1"/>
                <w:bCs w:val="1"/>
                <w:sz w:val="24"/>
                <w:szCs w:val="24"/>
              </w:rPr>
              <w:t>32767</w:t>
            </w:r>
          </w:p>
        </w:tc>
      </w:tr>
    </w:tbl>
    <w:p w:rsidR="00C26DA9" w:rsidP="00C26DA9" w:rsidRDefault="00C26DA9" w14:paraId="13C67476" w14:textId="7777777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C26DA9" w:rsidP="00C26DA9" w:rsidRDefault="00C26DA9" w14:paraId="2F4CDBCF" w14:textId="0F0DBDC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Który z wyników jest poprawny? </w:t>
      </w:r>
      <w:r w:rsidR="00396673">
        <w:rPr>
          <w:rFonts w:eastAsiaTheme="minorEastAsia" w:cstheme="minorHAnsi"/>
          <w:sz w:val="24"/>
          <w:szCs w:val="24"/>
        </w:rPr>
        <w:t>Znajdź sposób na potwierdzenie prawidłowości wyniku.</w:t>
      </w:r>
    </w:p>
    <w:p w:rsidR="00AD4AA6" w:rsidP="00C26DA9" w:rsidRDefault="00AD4AA6" w14:paraId="23DF5358" w14:textId="7777777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13561C" w:rsidRDefault="0013561C" w14:paraId="73CF9167" w14:textId="77777777">
      <w:pPr>
        <w:rPr>
          <w:rFonts w:cstheme="minorHAnsi"/>
          <w:b/>
          <w:bCs/>
          <w:color w:val="228B22"/>
          <w:sz w:val="24"/>
          <w:szCs w:val="24"/>
        </w:rPr>
      </w:pPr>
      <w:r>
        <w:rPr>
          <w:rFonts w:cstheme="minorHAnsi"/>
          <w:b/>
          <w:bCs/>
          <w:color w:val="228B22"/>
          <w:sz w:val="24"/>
          <w:szCs w:val="24"/>
        </w:rPr>
        <w:br w:type="page"/>
      </w:r>
    </w:p>
    <w:p w:rsidRPr="0013561C" w:rsidR="000402EA" w:rsidP="0013561C" w:rsidRDefault="000402EA" w14:paraId="1AA1A618" w14:textId="4E06BE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8B22"/>
          <w:sz w:val="24"/>
          <w:szCs w:val="24"/>
        </w:rPr>
      </w:pPr>
      <w:r w:rsidRPr="0013561C">
        <w:rPr>
          <w:rFonts w:cstheme="minorHAnsi"/>
          <w:b/>
          <w:bCs/>
          <w:color w:val="228B22"/>
          <w:sz w:val="24"/>
          <w:szCs w:val="24"/>
        </w:rPr>
        <w:t xml:space="preserve">Zadanie </w:t>
      </w:r>
      <w:r w:rsidR="0013561C">
        <w:rPr>
          <w:rFonts w:cstheme="minorHAnsi"/>
          <w:b/>
          <w:bCs/>
          <w:color w:val="228B22"/>
          <w:sz w:val="24"/>
          <w:szCs w:val="24"/>
        </w:rPr>
        <w:t>5 (2 punkty)</w:t>
      </w:r>
    </w:p>
    <w:p w:rsidR="000402EA" w:rsidP="002215B6" w:rsidRDefault="000402EA" w14:paraId="466DA1FD" w14:textId="77777777">
      <w:pPr>
        <w:pStyle w:val="Standard"/>
        <w:numPr>
          <w:ilvl w:val="0"/>
          <w:numId w:val="10"/>
        </w:numPr>
        <w:spacing w:line="360" w:lineRule="auto"/>
        <w:ind w:left="284" w:hanging="284"/>
        <w:rPr>
          <w:rFonts w:asciiTheme="minorHAnsi" w:hAnsiTheme="minorHAnsi" w:cstheme="minorHAnsi"/>
        </w:rPr>
      </w:pPr>
      <w:r w:rsidRPr="00B72E54">
        <w:rPr>
          <w:rFonts w:asciiTheme="minorHAnsi" w:hAnsiTheme="minorHAnsi" w:cstheme="minorHAnsi"/>
        </w:rPr>
        <w:t xml:space="preserve">Oblicz iloczyn skalarny podanych wektorów </w:t>
      </w:r>
      <m:oMath>
        <m:r>
          <w:rPr>
            <w:rFonts w:ascii="Cambria Math" w:hAnsi="Cambria Math" w:cstheme="minorHAnsi"/>
          </w:rPr>
          <m:t>X</m:t>
        </m:r>
      </m:oMath>
      <w:r w:rsidRPr="00B72E54">
        <w:rPr>
          <w:rFonts w:asciiTheme="minorHAnsi" w:hAnsiTheme="minorHAnsi" w:cstheme="minorHAnsi"/>
        </w:rPr>
        <w:t xml:space="preserve"> i </w:t>
      </w:r>
      <m:oMath>
        <m:r>
          <w:rPr>
            <w:rFonts w:ascii="Cambria Math" w:hAnsi="Cambria Math" w:cstheme="minorHAnsi"/>
          </w:rPr>
          <m:t>Y</m:t>
        </m:r>
      </m:oMath>
      <w:r w:rsidRPr="00B72E54">
        <w:rPr>
          <w:rFonts w:asciiTheme="minorHAnsi" w:hAnsiTheme="minorHAnsi" w:cstheme="minorHAnsi"/>
        </w:rPr>
        <w:t>:</w:t>
      </w:r>
    </w:p>
    <w:p w:rsidR="000402EA" w:rsidP="002215B6" w:rsidRDefault="000402EA" w14:paraId="76EC3462" w14:textId="77777777">
      <w:pPr>
        <w:pStyle w:val="Standard"/>
        <w:spacing w:line="360" w:lineRule="auto"/>
        <w:jc w:val="center"/>
      </w:pPr>
      <w:r w:rsidRPr="003D2BF2">
        <w:rPr>
          <w:noProof/>
        </w:rPr>
        <w:drawing>
          <wp:inline distT="0" distB="0" distL="0" distR="0" wp14:anchorId="46D9443B" wp14:editId="181B61FB">
            <wp:extent cx="4777740" cy="478914"/>
            <wp:effectExtent l="0" t="0" r="381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355" cy="48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72E54" w:rsidR="000402EA" w:rsidP="002215B6" w:rsidRDefault="000402EA" w14:paraId="1CFEE3BE" w14:textId="77777777">
      <w:pPr>
        <w:pStyle w:val="Standard"/>
        <w:spacing w:line="360" w:lineRule="auto"/>
        <w:rPr>
          <w:rFonts w:asciiTheme="minorHAnsi" w:hAnsiTheme="minorHAnsi" w:cstheme="minorHAnsi"/>
        </w:rPr>
      </w:pPr>
      <w:r w:rsidRPr="00B72E54">
        <w:rPr>
          <w:rFonts w:asciiTheme="minorHAnsi" w:hAnsiTheme="minorHAnsi" w:cstheme="minorHAnsi"/>
        </w:rPr>
        <w:t>Obliczenia wykonaj dla podanych wariantów:</w:t>
      </w:r>
    </w:p>
    <w:p w:rsidRPr="00993865" w:rsidR="000402EA" w:rsidP="000402EA" w:rsidRDefault="000402EA" w14:paraId="7973ADC3" w14:textId="77777777">
      <w:pPr>
        <w:pStyle w:val="Standard"/>
        <w:numPr>
          <w:ilvl w:val="0"/>
          <w:numId w:val="9"/>
        </w:numPr>
        <w:spacing w:before="170"/>
        <w:ind w:left="1069"/>
      </w:pPr>
      <w:r w:rsidRPr="00970351">
        <w:rPr>
          <w:rFonts w:asciiTheme="minorHAnsi" w:hAnsiTheme="minorHAnsi" w:cstheme="minorHAnsi"/>
          <w:b/>
          <w:bCs/>
        </w:rPr>
        <w:t>W1</w:t>
      </w:r>
      <w:r w:rsidRPr="009938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=&gt;</w:t>
      </w:r>
      <w:r w:rsidRPr="00993865">
        <w:rPr>
          <w:rFonts w:asciiTheme="minorHAnsi" w:hAnsiTheme="minorHAnsi" w:cstheme="minorHAnsi"/>
        </w:rPr>
        <w:t xml:space="preserve"> </w:t>
      </w:r>
      <w:proofErr w:type="spellStart"/>
      <w:r w:rsidRPr="00993865">
        <w:rPr>
          <w:rFonts w:asciiTheme="minorHAnsi" w:hAnsiTheme="minorHAnsi" w:cstheme="minorHAnsi"/>
        </w:rPr>
        <w:t>Matlab</w:t>
      </w:r>
      <w:proofErr w:type="spellEnd"/>
      <w:r w:rsidRPr="00993865">
        <w:rPr>
          <w:rFonts w:asciiTheme="minorHAnsi" w:hAnsiTheme="minorHAnsi" w:cstheme="minorHAnsi"/>
        </w:rPr>
        <w:t xml:space="preserve"> – mnożenie skalarne wektorów</w:t>
      </w:r>
      <w:r>
        <w:rPr>
          <w:rFonts w:asciiTheme="minorHAnsi" w:hAnsiTheme="minorHAnsi" w:cstheme="minorHAnsi"/>
        </w:rPr>
        <w:t>;</w:t>
      </w:r>
    </w:p>
    <w:p w:rsidRPr="00993865" w:rsidR="000402EA" w:rsidP="000402EA" w:rsidRDefault="000402EA" w14:paraId="65DE0574" w14:textId="77777777">
      <w:pPr>
        <w:pStyle w:val="Standard"/>
        <w:numPr>
          <w:ilvl w:val="0"/>
          <w:numId w:val="9"/>
        </w:numPr>
        <w:spacing w:before="170"/>
        <w:ind w:left="1069"/>
      </w:pPr>
      <w:r w:rsidRPr="00970351">
        <w:rPr>
          <w:rFonts w:asciiTheme="minorHAnsi" w:hAnsiTheme="minorHAnsi" w:cstheme="minorHAnsi"/>
          <w:b/>
          <w:bCs/>
        </w:rPr>
        <w:t>W2</w:t>
      </w:r>
      <w:r w:rsidRPr="009938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=&gt;</w:t>
      </w:r>
      <w:r w:rsidRPr="00993865">
        <w:rPr>
          <w:rFonts w:asciiTheme="minorHAnsi" w:hAnsiTheme="minorHAnsi" w:cstheme="minorHAnsi"/>
        </w:rPr>
        <w:t xml:space="preserve"> </w:t>
      </w:r>
      <w:proofErr w:type="spellStart"/>
      <w:r w:rsidRPr="00993865">
        <w:rPr>
          <w:rFonts w:asciiTheme="minorHAnsi" w:hAnsiTheme="minorHAnsi" w:cstheme="minorHAnsi"/>
        </w:rPr>
        <w:t>Matlab</w:t>
      </w:r>
      <w:proofErr w:type="spellEnd"/>
      <w:r w:rsidRPr="00993865">
        <w:rPr>
          <w:rFonts w:asciiTheme="minorHAnsi" w:hAnsiTheme="minorHAnsi" w:cstheme="minorHAnsi"/>
        </w:rPr>
        <w:t xml:space="preserve"> – sumowanie iloczynu elementów wektorów, z użyciem polecenia </w:t>
      </w:r>
      <w:r w:rsidRPr="0013561C">
        <w:rPr>
          <w:rFonts w:ascii="Courier New" w:hAnsi="Courier New" w:cs="Courier New"/>
          <w:kern w:val="0"/>
        </w:rPr>
        <w:t>sum</w:t>
      </w:r>
      <w:r>
        <w:rPr>
          <w:rFonts w:asciiTheme="minorHAnsi" w:hAnsiTheme="minorHAnsi" w:cstheme="minorHAnsi"/>
        </w:rPr>
        <w:t>;</w:t>
      </w:r>
    </w:p>
    <w:p w:rsidRPr="00993865" w:rsidR="000402EA" w:rsidP="000402EA" w:rsidRDefault="000402EA" w14:paraId="11841779" w14:textId="77777777">
      <w:pPr>
        <w:pStyle w:val="Standard"/>
        <w:numPr>
          <w:ilvl w:val="0"/>
          <w:numId w:val="9"/>
        </w:numPr>
        <w:spacing w:before="170"/>
        <w:ind w:left="1069"/>
      </w:pPr>
      <w:r w:rsidRPr="00970351">
        <w:rPr>
          <w:rFonts w:asciiTheme="minorHAnsi" w:hAnsiTheme="minorHAnsi" w:cstheme="minorHAnsi"/>
          <w:b/>
          <w:bCs/>
        </w:rPr>
        <w:t>W3</w:t>
      </w:r>
      <w:r w:rsidRPr="009938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=&gt;</w:t>
      </w:r>
      <w:r w:rsidRPr="00993865">
        <w:rPr>
          <w:rFonts w:asciiTheme="minorHAnsi" w:hAnsiTheme="minorHAnsi" w:cstheme="minorHAnsi"/>
        </w:rPr>
        <w:t xml:space="preserve"> sumowanie w pętli iloczynu elementów wektorów na tych samych pozycjach. Sumowanie rozpocznij od elementu na pozycji 1</w:t>
      </w:r>
      <w:r>
        <w:rPr>
          <w:rFonts w:asciiTheme="minorHAnsi" w:hAnsiTheme="minorHAnsi" w:cstheme="minorHAnsi"/>
        </w:rPr>
        <w:t>;</w:t>
      </w:r>
    </w:p>
    <w:p w:rsidRPr="00993865" w:rsidR="000402EA" w:rsidP="000402EA" w:rsidRDefault="000402EA" w14:paraId="138538C1" w14:textId="77777777">
      <w:pPr>
        <w:pStyle w:val="Standard"/>
        <w:numPr>
          <w:ilvl w:val="0"/>
          <w:numId w:val="9"/>
        </w:numPr>
        <w:spacing w:before="170"/>
        <w:ind w:left="1069"/>
      </w:pPr>
      <w:r w:rsidRPr="00970351">
        <w:rPr>
          <w:rFonts w:asciiTheme="minorHAnsi" w:hAnsiTheme="minorHAnsi" w:cstheme="minorHAnsi"/>
          <w:b/>
          <w:bCs/>
        </w:rPr>
        <w:t>W4</w:t>
      </w:r>
      <w:r w:rsidRPr="009938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=&gt;</w:t>
      </w:r>
      <w:r w:rsidRPr="00993865">
        <w:rPr>
          <w:rFonts w:asciiTheme="minorHAnsi" w:hAnsiTheme="minorHAnsi" w:cstheme="minorHAnsi"/>
        </w:rPr>
        <w:t xml:space="preserve"> sumowanie w pętli iloczynu elementów wektorów na tych samych pozycjach. Sumowanie rozpocznij od elementu na pozycji ostatniej</w:t>
      </w:r>
      <w:r>
        <w:rPr>
          <w:rFonts w:asciiTheme="minorHAnsi" w:hAnsiTheme="minorHAnsi" w:cstheme="minorHAnsi"/>
        </w:rPr>
        <w:t>;</w:t>
      </w:r>
    </w:p>
    <w:p w:rsidRPr="00993865" w:rsidR="000402EA" w:rsidP="000402EA" w:rsidRDefault="000402EA" w14:paraId="78DEF5A3" w14:textId="77777777">
      <w:pPr>
        <w:pStyle w:val="Standard"/>
        <w:numPr>
          <w:ilvl w:val="0"/>
          <w:numId w:val="9"/>
        </w:numPr>
        <w:spacing w:before="170"/>
        <w:ind w:left="1069"/>
      </w:pPr>
      <w:r w:rsidRPr="00970351">
        <w:rPr>
          <w:rFonts w:asciiTheme="minorHAnsi" w:hAnsiTheme="minorHAnsi" w:cstheme="minorHAnsi"/>
          <w:b/>
          <w:bCs/>
        </w:rPr>
        <w:t>W5</w:t>
      </w:r>
      <w:r w:rsidRPr="009938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=&gt;</w:t>
      </w:r>
      <w:r w:rsidRPr="00993865">
        <w:rPr>
          <w:rFonts w:asciiTheme="minorHAnsi" w:hAnsiTheme="minorHAnsi" w:cstheme="minorHAnsi"/>
        </w:rPr>
        <w:t xml:space="preserve"> sumowanie w pętli iloczynu elementów wektorów na tych samych pozycjach. Najpierw dokonaj obliczeń dla elementów leżących na pozycjach parzystych, potem na pozycjach nieparzystych.</w:t>
      </w:r>
    </w:p>
    <w:p w:rsidR="000402EA" w:rsidP="000402EA" w:rsidRDefault="000402EA" w14:paraId="1C8270E4" w14:textId="77777777">
      <w:pPr>
        <w:pStyle w:val="Standard"/>
        <w:spacing w:before="170"/>
      </w:pPr>
      <w:r>
        <w:tab/>
      </w:r>
    </w:p>
    <w:p w:rsidR="000402EA" w:rsidP="002215B6" w:rsidRDefault="000402EA" w14:paraId="5331AC46" w14:textId="77777777">
      <w:pPr>
        <w:pStyle w:val="Standard"/>
        <w:numPr>
          <w:ilvl w:val="0"/>
          <w:numId w:val="10"/>
        </w:numPr>
        <w:spacing w:line="360" w:lineRule="auto"/>
        <w:ind w:left="284" w:hanging="284"/>
        <w:rPr>
          <w:rFonts w:asciiTheme="minorHAnsi" w:hAnsiTheme="minorHAnsi" w:cstheme="minorHAnsi"/>
        </w:rPr>
      </w:pPr>
      <w:r w:rsidRPr="00375922">
        <w:rPr>
          <w:rFonts w:asciiTheme="minorHAnsi" w:hAnsiTheme="minorHAnsi" w:cstheme="minorHAnsi"/>
          <w:kern w:val="0"/>
        </w:rPr>
        <w:t xml:space="preserve">Oblicz błąd bezwzględny dla wariantów </w:t>
      </w:r>
      <w:r w:rsidRPr="0013561C">
        <w:rPr>
          <w:rFonts w:asciiTheme="minorHAnsi" w:hAnsiTheme="minorHAnsi" w:cstheme="minorHAnsi"/>
          <w:b/>
          <w:bCs/>
          <w:kern w:val="0"/>
        </w:rPr>
        <w:t>W2</w:t>
      </w:r>
      <w:r w:rsidRPr="00375922">
        <w:rPr>
          <w:rFonts w:asciiTheme="minorHAnsi" w:hAnsiTheme="minorHAnsi" w:cstheme="minorHAnsi"/>
          <w:kern w:val="0"/>
        </w:rPr>
        <w:t xml:space="preserve"> do </w:t>
      </w:r>
      <w:r w:rsidRPr="0013561C">
        <w:rPr>
          <w:rFonts w:asciiTheme="minorHAnsi" w:hAnsiTheme="minorHAnsi" w:cstheme="minorHAnsi"/>
          <w:b/>
          <w:bCs/>
          <w:kern w:val="0"/>
        </w:rPr>
        <w:t>W5</w:t>
      </w:r>
      <w:r w:rsidRPr="00375922">
        <w:rPr>
          <w:rFonts w:asciiTheme="minorHAnsi" w:hAnsiTheme="minorHAnsi" w:cstheme="minorHAnsi"/>
          <w:kern w:val="0"/>
        </w:rPr>
        <w:t xml:space="preserve">. Jako wzorzec przyjmij wynik uzyskany dla wariantu </w:t>
      </w:r>
      <w:r w:rsidRPr="0013561C">
        <w:rPr>
          <w:rFonts w:asciiTheme="minorHAnsi" w:hAnsiTheme="minorHAnsi" w:cstheme="minorHAnsi"/>
          <w:b/>
          <w:bCs/>
          <w:kern w:val="0"/>
        </w:rPr>
        <w:t>W1</w:t>
      </w:r>
      <w:r w:rsidRPr="00375922">
        <w:rPr>
          <w:rFonts w:asciiTheme="minorHAnsi" w:hAnsiTheme="minorHAnsi" w:cstheme="minorHAnsi"/>
          <w:kern w:val="0"/>
        </w:rPr>
        <w:t xml:space="preserve">. Błąd przedstaw na wykresie słupkowym (funkcja </w:t>
      </w:r>
      <w:r w:rsidRPr="00375922">
        <w:rPr>
          <w:rFonts w:ascii="Courier New" w:hAnsi="Courier New" w:cs="Courier New"/>
          <w:kern w:val="0"/>
        </w:rPr>
        <w:t>bar</w:t>
      </w:r>
      <w:r w:rsidRPr="00375922">
        <w:rPr>
          <w:rFonts w:asciiTheme="minorHAnsi" w:hAnsiTheme="minorHAnsi" w:cstheme="minorHAnsi"/>
          <w:kern w:val="0"/>
        </w:rPr>
        <w:t>).</w:t>
      </w:r>
    </w:p>
    <w:p w:rsidRPr="00375922" w:rsidR="000402EA" w:rsidP="002215B6" w:rsidRDefault="000402EA" w14:paraId="33AAE447" w14:textId="77777777">
      <w:pPr>
        <w:pStyle w:val="Standard"/>
        <w:spacing w:line="360" w:lineRule="auto"/>
        <w:ind w:left="720"/>
        <w:rPr>
          <w:rFonts w:asciiTheme="minorHAnsi" w:hAnsiTheme="minorHAnsi" w:cstheme="minorHAnsi"/>
        </w:rPr>
      </w:pPr>
    </w:p>
    <w:p w:rsidR="0013561C" w:rsidP="2A5B96AB" w:rsidRDefault="0013561C" w14:paraId="69DD98F8" w14:textId="65A05CD4">
      <w:pPr>
        <w:pStyle w:val="Standard"/>
        <w:spacing w:line="360" w:lineRule="auto"/>
        <w:jc w:val="both"/>
        <w:rPr>
          <w:rFonts w:ascii="Calibri" w:hAnsi="Calibri" w:cs="Calibri" w:asciiTheme="minorAscii" w:hAnsiTheme="minorAscii" w:cstheme="minorAscii"/>
        </w:rPr>
      </w:pPr>
      <w:r w:rsidRPr="2A5B96AB" w:rsidR="0013561C">
        <w:rPr>
          <w:rFonts w:ascii="Calibri" w:hAnsi="Calibri" w:cs="Calibri" w:asciiTheme="minorAscii" w:hAnsiTheme="minorAscii" w:cstheme="minorAscii"/>
        </w:rPr>
        <w:t>/</w:t>
      </w:r>
      <w:r w:rsidRPr="2A5B96AB" w:rsidR="000402EA">
        <w:rPr>
          <w:rFonts w:ascii="Calibri" w:hAnsi="Calibri" w:cs="Calibri" w:asciiTheme="minorAscii" w:hAnsiTheme="minorAscii" w:cstheme="minorAscii"/>
        </w:rPr>
        <w:t xml:space="preserve">Wykres błędu (tu wstaw wykres z </w:t>
      </w:r>
      <w:r w:rsidRPr="2A5B96AB" w:rsidR="000402EA">
        <w:rPr>
          <w:rFonts w:ascii="Calibri" w:hAnsi="Calibri" w:cs="Calibri" w:asciiTheme="minorAscii" w:hAnsiTheme="minorAscii" w:cstheme="minorAscii"/>
        </w:rPr>
        <w:t>Matlaba</w:t>
      </w:r>
      <w:r w:rsidRPr="2A5B96AB" w:rsidR="000402EA">
        <w:rPr>
          <w:rFonts w:ascii="Calibri" w:hAnsi="Calibri" w:cs="Calibri" w:asciiTheme="minorAscii" w:hAnsiTheme="minorAscii" w:cstheme="minorAscii"/>
        </w:rPr>
        <w:t>)</w:t>
      </w:r>
      <w:r w:rsidRPr="2A5B96AB" w:rsidR="0013561C">
        <w:rPr>
          <w:rFonts w:ascii="Calibri" w:hAnsi="Calibri" w:cs="Calibri" w:asciiTheme="minorAscii" w:hAnsiTheme="minorAscii" w:cstheme="minorAscii"/>
        </w:rPr>
        <w:t>/</w:t>
      </w:r>
    </w:p>
    <w:p w:rsidR="1F00E95F" w:rsidP="2A5B96AB" w:rsidRDefault="1F00E95F" w14:paraId="52E15495" w14:textId="0D6A2AD9">
      <w:pPr>
        <w:pStyle w:val="Standard"/>
        <w:spacing w:line="360" w:lineRule="auto"/>
        <w:jc w:val="both"/>
      </w:pPr>
      <w:r w:rsidR="1F00E95F">
        <w:drawing>
          <wp:inline wp14:editId="4FA8137E" wp14:anchorId="3252E200">
            <wp:extent cx="6134100" cy="2619772"/>
            <wp:effectExtent l="0" t="0" r="0" b="0"/>
            <wp:docPr id="1074991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aa12d8733e42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61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AA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48A5" w:rsidP="00C26DA9" w:rsidRDefault="007348A5" w14:paraId="3F788796" w14:textId="77777777">
      <w:pPr>
        <w:spacing w:after="0" w:line="240" w:lineRule="auto"/>
      </w:pPr>
      <w:r>
        <w:separator/>
      </w:r>
    </w:p>
  </w:endnote>
  <w:endnote w:type="continuationSeparator" w:id="0">
    <w:p w:rsidR="007348A5" w:rsidP="00C26DA9" w:rsidRDefault="007348A5" w14:paraId="3F63952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48A5" w:rsidP="00C26DA9" w:rsidRDefault="007348A5" w14:paraId="17E6B930" w14:textId="77777777">
      <w:pPr>
        <w:spacing w:after="0" w:line="240" w:lineRule="auto"/>
      </w:pPr>
      <w:r>
        <w:separator/>
      </w:r>
    </w:p>
  </w:footnote>
  <w:footnote w:type="continuationSeparator" w:id="0">
    <w:p w:rsidR="007348A5" w:rsidP="00C26DA9" w:rsidRDefault="007348A5" w14:paraId="0B1CE83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486451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AAE1BCB"/>
    <w:multiLevelType w:val="hybridMultilevel"/>
    <w:tmpl w:val="48DEDB6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1CF1E50"/>
    <w:multiLevelType w:val="hybridMultilevel"/>
    <w:tmpl w:val="43D81B9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6C545C1"/>
    <w:multiLevelType w:val="hybridMultilevel"/>
    <w:tmpl w:val="785CC3A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2607FAE"/>
    <w:multiLevelType w:val="hybridMultilevel"/>
    <w:tmpl w:val="C436D87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79E192F"/>
    <w:multiLevelType w:val="hybridMultilevel"/>
    <w:tmpl w:val="8AC6592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DC2F3F"/>
    <w:multiLevelType w:val="hybridMultilevel"/>
    <w:tmpl w:val="6A188B2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146D1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FFB2EBA"/>
    <w:multiLevelType w:val="multilevel"/>
    <w:tmpl w:val="A09AE084"/>
    <w:lvl w:ilvl="0">
      <w:numFmt w:val="bullet"/>
      <w:lvlText w:val="•"/>
      <w:lvlJc w:val="left"/>
      <w:pPr>
        <w:ind w:left="1429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hAnsi="OpenSymbol" w:eastAsia="OpenSymbol" w:cs="OpenSymbol"/>
      </w:rPr>
    </w:lvl>
  </w:abstractNum>
  <w:abstractNum w:abstractNumId="8" w15:restartNumberingAfterBreak="0">
    <w:nsid w:val="7080340C"/>
    <w:multiLevelType w:val="hybridMultilevel"/>
    <w:tmpl w:val="FB381EF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CD6EC6"/>
    <w:multiLevelType w:val="hybridMultilevel"/>
    <w:tmpl w:val="DB12F25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" w16cid:durableId="1768112850">
    <w:abstractNumId w:val="3"/>
  </w:num>
  <w:num w:numId="2" w16cid:durableId="1982687952">
    <w:abstractNumId w:val="5"/>
  </w:num>
  <w:num w:numId="3" w16cid:durableId="1009871014">
    <w:abstractNumId w:val="2"/>
  </w:num>
  <w:num w:numId="4" w16cid:durableId="1216939678">
    <w:abstractNumId w:val="0"/>
  </w:num>
  <w:num w:numId="5" w16cid:durableId="1377240174">
    <w:abstractNumId w:val="1"/>
  </w:num>
  <w:num w:numId="6" w16cid:durableId="592053924">
    <w:abstractNumId w:val="4"/>
  </w:num>
  <w:num w:numId="7" w16cid:durableId="517349824">
    <w:abstractNumId w:val="9"/>
  </w:num>
  <w:num w:numId="8" w16cid:durableId="1724869471">
    <w:abstractNumId w:val="6"/>
  </w:num>
  <w:num w:numId="9" w16cid:durableId="1021470323">
    <w:abstractNumId w:val="7"/>
  </w:num>
  <w:num w:numId="10" w16cid:durableId="407272757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25"/>
    <w:rsid w:val="000402EA"/>
    <w:rsid w:val="00057928"/>
    <w:rsid w:val="0013561C"/>
    <w:rsid w:val="002215B6"/>
    <w:rsid w:val="00297273"/>
    <w:rsid w:val="00396673"/>
    <w:rsid w:val="00400224"/>
    <w:rsid w:val="006707CB"/>
    <w:rsid w:val="00702EEA"/>
    <w:rsid w:val="007348A5"/>
    <w:rsid w:val="00740290"/>
    <w:rsid w:val="007C4772"/>
    <w:rsid w:val="00815ADB"/>
    <w:rsid w:val="008D4025"/>
    <w:rsid w:val="00A42E74"/>
    <w:rsid w:val="00AD4AA6"/>
    <w:rsid w:val="00B634B6"/>
    <w:rsid w:val="00BB7A24"/>
    <w:rsid w:val="00C26DA9"/>
    <w:rsid w:val="00DE72EA"/>
    <w:rsid w:val="00F173F0"/>
    <w:rsid w:val="0137FB97"/>
    <w:rsid w:val="020C8563"/>
    <w:rsid w:val="022FE95E"/>
    <w:rsid w:val="02509BB5"/>
    <w:rsid w:val="03D0A761"/>
    <w:rsid w:val="05C8CDD8"/>
    <w:rsid w:val="06154954"/>
    <w:rsid w:val="06A7A3AD"/>
    <w:rsid w:val="0748BAF6"/>
    <w:rsid w:val="07E1FE45"/>
    <w:rsid w:val="08055452"/>
    <w:rsid w:val="08D22B0E"/>
    <w:rsid w:val="09E39896"/>
    <w:rsid w:val="0A182411"/>
    <w:rsid w:val="0B384169"/>
    <w:rsid w:val="0BAA9FCB"/>
    <w:rsid w:val="0D46784A"/>
    <w:rsid w:val="0D9987DE"/>
    <w:rsid w:val="0E374D82"/>
    <w:rsid w:val="0F3A5F28"/>
    <w:rsid w:val="0FD80256"/>
    <w:rsid w:val="10DAF397"/>
    <w:rsid w:val="10EAD52F"/>
    <w:rsid w:val="11114B4C"/>
    <w:rsid w:val="121E9ED3"/>
    <w:rsid w:val="12811C57"/>
    <w:rsid w:val="1448EC0E"/>
    <w:rsid w:val="19F4FDC5"/>
    <w:rsid w:val="19F5ABA0"/>
    <w:rsid w:val="1A27BC37"/>
    <w:rsid w:val="1CF3B759"/>
    <w:rsid w:val="1E325CCB"/>
    <w:rsid w:val="1E69F8DC"/>
    <w:rsid w:val="1EFDF63A"/>
    <w:rsid w:val="1F00E95F"/>
    <w:rsid w:val="20218909"/>
    <w:rsid w:val="20BECCFA"/>
    <w:rsid w:val="223596FC"/>
    <w:rsid w:val="2362BE4A"/>
    <w:rsid w:val="23DF039A"/>
    <w:rsid w:val="25604EFA"/>
    <w:rsid w:val="279E9E20"/>
    <w:rsid w:val="27F1144E"/>
    <w:rsid w:val="2867F966"/>
    <w:rsid w:val="29559419"/>
    <w:rsid w:val="2A5B96AB"/>
    <w:rsid w:val="2AC5B178"/>
    <w:rsid w:val="2D29939B"/>
    <w:rsid w:val="2D316D2B"/>
    <w:rsid w:val="32F3C992"/>
    <w:rsid w:val="34BFAF9F"/>
    <w:rsid w:val="365B8000"/>
    <w:rsid w:val="3B761321"/>
    <w:rsid w:val="3C052523"/>
    <w:rsid w:val="3D1A7BC9"/>
    <w:rsid w:val="3DE49092"/>
    <w:rsid w:val="3E7E6722"/>
    <w:rsid w:val="4060E53B"/>
    <w:rsid w:val="411039D1"/>
    <w:rsid w:val="421B706E"/>
    <w:rsid w:val="42B801B5"/>
    <w:rsid w:val="45E833CC"/>
    <w:rsid w:val="464611A6"/>
    <w:rsid w:val="46B56BC9"/>
    <w:rsid w:val="4776D035"/>
    <w:rsid w:val="48D1E677"/>
    <w:rsid w:val="48F28371"/>
    <w:rsid w:val="494CDC0D"/>
    <w:rsid w:val="4A7E5E31"/>
    <w:rsid w:val="4A83DF22"/>
    <w:rsid w:val="4AF60FAE"/>
    <w:rsid w:val="4B277099"/>
    <w:rsid w:val="4BCD58FC"/>
    <w:rsid w:val="4C4D4B97"/>
    <w:rsid w:val="4E871953"/>
    <w:rsid w:val="52BE96F5"/>
    <w:rsid w:val="5376B1C8"/>
    <w:rsid w:val="5395E6F4"/>
    <w:rsid w:val="58D4CA5E"/>
    <w:rsid w:val="59252D59"/>
    <w:rsid w:val="59FC7D58"/>
    <w:rsid w:val="5A797F1C"/>
    <w:rsid w:val="5A91228E"/>
    <w:rsid w:val="5C2B6C3C"/>
    <w:rsid w:val="5C8FD56B"/>
    <w:rsid w:val="5CFDC2D1"/>
    <w:rsid w:val="5D95222E"/>
    <w:rsid w:val="5E2BA5CC"/>
    <w:rsid w:val="5F0BA980"/>
    <w:rsid w:val="60ECD9D3"/>
    <w:rsid w:val="61E3DF06"/>
    <w:rsid w:val="627F2229"/>
    <w:rsid w:val="62E8DCD0"/>
    <w:rsid w:val="638A17E0"/>
    <w:rsid w:val="647F5EFD"/>
    <w:rsid w:val="669A6A21"/>
    <w:rsid w:val="6821E186"/>
    <w:rsid w:val="6898B8D6"/>
    <w:rsid w:val="6B157B0D"/>
    <w:rsid w:val="6BFE4649"/>
    <w:rsid w:val="6C1DD638"/>
    <w:rsid w:val="6D618CEB"/>
    <w:rsid w:val="6EF9CEA9"/>
    <w:rsid w:val="71A27894"/>
    <w:rsid w:val="734142C9"/>
    <w:rsid w:val="7544A2A1"/>
    <w:rsid w:val="757AFF5C"/>
    <w:rsid w:val="761F80D9"/>
    <w:rsid w:val="77113BF2"/>
    <w:rsid w:val="7869C6EC"/>
    <w:rsid w:val="7C5B4023"/>
    <w:rsid w:val="7D4421B0"/>
    <w:rsid w:val="7D603FF1"/>
    <w:rsid w:val="7ED05D50"/>
    <w:rsid w:val="7FC8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6DE5A"/>
  <w15:chartTrackingRefBased/>
  <w15:docId w15:val="{4099A91D-E28B-4497-BA0F-13E4AA6BB6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40290"/>
    <w:rPr>
      <w:color w:val="808080"/>
    </w:rPr>
  </w:style>
  <w:style w:type="paragraph" w:styleId="Akapitzlist">
    <w:name w:val="List Paragraph"/>
    <w:basedOn w:val="Normalny"/>
    <w:uiPriority w:val="34"/>
    <w:qFormat/>
    <w:rsid w:val="00740290"/>
    <w:pPr>
      <w:ind w:left="720"/>
      <w:contextualSpacing/>
    </w:pPr>
  </w:style>
  <w:style w:type="table" w:styleId="Tabela-Siatka">
    <w:name w:val="Table Grid"/>
    <w:basedOn w:val="Standardowy"/>
    <w:uiPriority w:val="39"/>
    <w:rsid w:val="00C26D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gwek">
    <w:name w:val="header"/>
    <w:basedOn w:val="Normalny"/>
    <w:link w:val="NagwekZnak"/>
    <w:uiPriority w:val="99"/>
    <w:unhideWhenUsed/>
    <w:rsid w:val="00C26DA9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C26DA9"/>
  </w:style>
  <w:style w:type="paragraph" w:styleId="Stopka">
    <w:name w:val="footer"/>
    <w:basedOn w:val="Normalny"/>
    <w:link w:val="StopkaZnak"/>
    <w:uiPriority w:val="99"/>
    <w:unhideWhenUsed/>
    <w:rsid w:val="00C26DA9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C26DA9"/>
  </w:style>
  <w:style w:type="paragraph" w:styleId="Standard" w:customStyle="1">
    <w:name w:val="Standard"/>
    <w:rsid w:val="00B634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Lucida Sans Unicode" w:cs="Tahoma"/>
      <w:kern w:val="3"/>
      <w:sz w:val="24"/>
      <w:szCs w:val="24"/>
      <w:lang w:eastAsia="pl-PL"/>
    </w:rPr>
  </w:style>
  <w:style w:type="paragraph" w:styleId="TableContents" w:customStyle="1">
    <w:name w:val="Table Contents"/>
    <w:basedOn w:val="Standard"/>
    <w:rsid w:val="00B634B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ffc806d8f8d34602" /><Relationship Type="http://schemas.openxmlformats.org/officeDocument/2006/relationships/image" Target="/media/image2.png" Id="R47aa12d8733e423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58DFFA0F3F14888E0B3A21C393BC1" ma:contentTypeVersion="11" ma:contentTypeDescription="Create a new document." ma:contentTypeScope="" ma:versionID="fc4c6860406a3cd76cb0dae8758e18b0">
  <xsd:schema xmlns:xsd="http://www.w3.org/2001/XMLSchema" xmlns:xs="http://www.w3.org/2001/XMLSchema" xmlns:p="http://schemas.microsoft.com/office/2006/metadata/properties" xmlns:ns2="d017c678-0fc4-47af-b634-e43fa9a1b437" xmlns:ns3="d2820f21-8b30-435d-9eb1-a2680cb367ee" targetNamespace="http://schemas.microsoft.com/office/2006/metadata/properties" ma:root="true" ma:fieldsID="4c947a4e9eb1fc3540bf62ca8de38dfe" ns2:_="" ns3:_="">
    <xsd:import namespace="d017c678-0fc4-47af-b634-e43fa9a1b437"/>
    <xsd:import namespace="d2820f21-8b30-435d-9eb1-a2680cb36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7c678-0fc4-47af-b634-e43fa9a1b4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20f21-8b30-435d-9eb1-a2680cb367e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d996bd-0f70-44f0-886f-fa5c8d013c0a}" ma:internalName="TaxCatchAll" ma:showField="CatchAllData" ma:web="d2820f21-8b30-435d-9eb1-a2680cb36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17c678-0fc4-47af-b634-e43fa9a1b437" xsi:nil="true"/>
    <lcf76f155ced4ddcb4097134ff3c332f xmlns="d017c678-0fc4-47af-b634-e43fa9a1b437">
      <Terms xmlns="http://schemas.microsoft.com/office/infopath/2007/PartnerControls"/>
    </lcf76f155ced4ddcb4097134ff3c332f>
    <TaxCatchAll xmlns="d2820f21-8b30-435d-9eb1-a2680cb367ee" xsi:nil="true"/>
  </documentManagement>
</p:properties>
</file>

<file path=customXml/itemProps1.xml><?xml version="1.0" encoding="utf-8"?>
<ds:datastoreItem xmlns:ds="http://schemas.openxmlformats.org/officeDocument/2006/customXml" ds:itemID="{9FB16363-4726-460D-8D6E-27C28590BBEB}"/>
</file>

<file path=customXml/itemProps2.xml><?xml version="1.0" encoding="utf-8"?>
<ds:datastoreItem xmlns:ds="http://schemas.openxmlformats.org/officeDocument/2006/customXml" ds:itemID="{8BC414B3-7108-4E61-A447-0F07E68D93A8}"/>
</file>

<file path=customXml/itemProps3.xml><?xml version="1.0" encoding="utf-8"?>
<ds:datastoreItem xmlns:ds="http://schemas.openxmlformats.org/officeDocument/2006/customXml" ds:itemID="{0893C705-1C0E-49FB-A8AE-60DD9162F0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Barcz</dc:creator>
  <cp:keywords/>
  <dc:description/>
  <cp:lastModifiedBy>Igor Bębenek</cp:lastModifiedBy>
  <cp:revision>13</cp:revision>
  <dcterms:created xsi:type="dcterms:W3CDTF">2023-10-05T02:07:00Z</dcterms:created>
  <dcterms:modified xsi:type="dcterms:W3CDTF">2023-10-25T19:33:31Z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945193-57ff-457d-9504-518e9bfb59a9_Enabled">
    <vt:lpwstr>true</vt:lpwstr>
  </property>
  <property fmtid="{D5CDD505-2E9C-101B-9397-08002B2CF9AE}" pid="3" name="MSIP_Label_50945193-57ff-457d-9504-518e9bfb59a9_SetDate">
    <vt:lpwstr>2023-10-05T02:07:09Z</vt:lpwstr>
  </property>
  <property fmtid="{D5CDD505-2E9C-101B-9397-08002B2CF9AE}" pid="4" name="MSIP_Label_50945193-57ff-457d-9504-518e9bfb59a9_Method">
    <vt:lpwstr>Standard</vt:lpwstr>
  </property>
  <property fmtid="{D5CDD505-2E9C-101B-9397-08002B2CF9AE}" pid="5" name="MSIP_Label_50945193-57ff-457d-9504-518e9bfb59a9_Name">
    <vt:lpwstr>ZUT</vt:lpwstr>
  </property>
  <property fmtid="{D5CDD505-2E9C-101B-9397-08002B2CF9AE}" pid="6" name="MSIP_Label_50945193-57ff-457d-9504-518e9bfb59a9_SiteId">
    <vt:lpwstr>0aa66ad4-f98f-4515-b7c9-b60fd37ad027</vt:lpwstr>
  </property>
  <property fmtid="{D5CDD505-2E9C-101B-9397-08002B2CF9AE}" pid="7" name="MSIP_Label_50945193-57ff-457d-9504-518e9bfb59a9_ActionId">
    <vt:lpwstr>31204819-ac7f-4e31-ab08-49f3e2026732</vt:lpwstr>
  </property>
  <property fmtid="{D5CDD505-2E9C-101B-9397-08002B2CF9AE}" pid="8" name="MSIP_Label_50945193-57ff-457d-9504-518e9bfb59a9_ContentBits">
    <vt:lpwstr>0</vt:lpwstr>
  </property>
  <property fmtid="{D5CDD505-2E9C-101B-9397-08002B2CF9AE}" pid="9" name="ContentTypeId">
    <vt:lpwstr>0x010100DBC58DFFA0F3F14888E0B3A21C393BC1</vt:lpwstr>
  </property>
</Properties>
</file>