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УПАТСТВО ЗА ОЦЕНУВАЊЕ (КЛУЧ): Спасувањето на „Езерската ѕвезда“</w:t>
      </w:r>
    </w:p>
    <w:p>
      <w:r>
        <w:rPr>
          <w:b/>
        </w:rPr>
        <w:t>ПРАШАЊА СО ПОВЕЌЕЧЛЕН ИЗБОР (1 бод)</w:t>
      </w:r>
    </w:p>
    <w:p>
      <w:r>
        <w:t>Прашање 1: Точен одговор В</w:t>
      </w:r>
    </w:p>
    <w:p>
      <w:r>
        <w:t>Прашање 4: Точен одговор Г</w:t>
      </w:r>
    </w:p>
    <w:p>
      <w:r>
        <w:t>Прашање 5: Точен одговор Б</w:t>
      </w:r>
    </w:p>
    <w:p>
      <w:r>
        <w:t>Прашање 6: Точен одговор В</w:t>
      </w:r>
    </w:p>
    <w:p>
      <w:r>
        <w:t>Прашање 8: Точен одговор В</w:t>
      </w:r>
    </w:p>
    <w:p>
      <w:r>
        <w:t>Прашање 12: Точен одговор В</w:t>
      </w:r>
    </w:p>
    <w:p>
      <w:r>
        <w:t>Прашање 14: Точен одговор В</w:t>
      </w:r>
    </w:p>
    <w:p>
      <w:r>
        <w:rPr>
          <w:b/>
        </w:rPr>
        <w:br/>
        <w:t>ПРАШАЊА ОД ОТВОРЕН ТИП</w:t>
      </w:r>
    </w:p>
    <w:p>
      <w:r>
        <w:rPr>
          <w:b/>
        </w:rPr>
        <w:t xml:space="preserve">Прашање 2 (Што му било потребно): </w:t>
      </w:r>
    </w:p>
    <w:p>
      <w:r>
        <w:t>• 1 бод: Наведува ДВЕ од следниве: шмиргла (за дрво), (нова сина) боја, трпение.</w:t>
      </w:r>
    </w:p>
    <w:p>
      <w:r>
        <w:rPr>
          <w:b/>
        </w:rPr>
        <w:t xml:space="preserve">Прашање 3 (Чувствата на Тео): </w:t>
      </w:r>
    </w:p>
    <w:p>
      <w:r>
        <w:t>• 2 бода: Возбуден/среќен, затоа што отсекогаш сонувал да има своја едрилица.</w:t>
      </w:r>
    </w:p>
    <w:p>
      <w:r>
        <w:rPr>
          <w:b/>
        </w:rPr>
        <w:t xml:space="preserve">Прашање 7 (Споредба на бродчињата): </w:t>
      </w:r>
    </w:p>
    <w:p>
      <w:r>
        <w:t>• 2 бода: Наведува две контрастни разлики (пр. На Тео е од дрво / на Бојан од пластика; На Тео на ветер / на Бојан на мотор; Старо наспроти ново).</w:t>
      </w:r>
    </w:p>
    <w:p>
      <w:r>
        <w:rPr>
          <w:b/>
        </w:rPr>
        <w:t xml:space="preserve">Прашање 9 (Зошто се пробила лесно): </w:t>
      </w:r>
    </w:p>
    <w:p>
      <w:r>
        <w:t>• 1 бод: Немало мотор што би се заплеткал во тревите ИЛИ било направено од цврсто дрво.</w:t>
      </w:r>
    </w:p>
    <w:p>
      <w:r>
        <w:rPr>
          <w:b/>
        </w:rPr>
        <w:t xml:space="preserve">Прашање 10 (Особина на Тео): </w:t>
      </w:r>
    </w:p>
    <w:p>
      <w:r>
        <w:t>• 2 бода: Вреден/трпелив (го шмирглал дрвото) ИЛИ добар пријател/несебичен (му помогнал на Бојан иако му се смеел).</w:t>
      </w:r>
    </w:p>
    <w:p>
      <w:r>
        <w:rPr>
          <w:b/>
        </w:rPr>
        <w:t xml:space="preserve">Прашање 11 (Чувствата на Бојан): </w:t>
      </w:r>
    </w:p>
    <w:p>
      <w:r>
        <w:t>• 2 бода: На почетокот: потсмев (изгледало како ѓубре/старо). На крајот: восхит/благодарност (сфатил дека е најхрабро откако го спасило неговото).</w:t>
      </w:r>
    </w:p>
    <w:p>
      <w:r>
        <w:rPr>
          <w:b/>
        </w:rPr>
        <w:t xml:space="preserve">Прашање 13 (Наслов): </w:t>
      </w:r>
    </w:p>
    <w:p>
      <w:r>
        <w:t>• 2 бода: Став (Да) + објаснување дека кулминира со херојскиот чин на спасување на пластичното бродче од страна на Езерската ѕвезда.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