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221" w:rsidRDefault="00CC2293" w:rsidP="00CC2293">
      <w:pPr>
        <w:pStyle w:val="Ttulo1"/>
        <w:jc w:val="center"/>
      </w:pPr>
      <w:r>
        <w:t>P/ PAGINAS DO SITE</w:t>
      </w:r>
    </w:p>
    <w:p w:rsidR="00CC2293" w:rsidRDefault="00CC2293" w:rsidP="00CC2293"/>
    <w:p w:rsidR="00CC2293" w:rsidRPr="00CC2293" w:rsidRDefault="00CC2293" w:rsidP="00CC2293">
      <w:pPr>
        <w:pStyle w:val="PargrafodaLista"/>
        <w:numPr>
          <w:ilvl w:val="0"/>
          <w:numId w:val="1"/>
        </w:numPr>
      </w:pPr>
      <w:r>
        <w:t>DESIGN GRÁFICO</w:t>
      </w:r>
    </w:p>
    <w:p w:rsidR="00CC2293" w:rsidRDefault="00CC2293" w:rsidP="00CC2293"/>
    <w:p w:rsidR="00CC2293" w:rsidRPr="00CC2293" w:rsidRDefault="00CC2293" w:rsidP="00CC2293">
      <w:pPr>
        <w:jc w:val="center"/>
        <w:rPr>
          <w:b/>
          <w:bCs/>
        </w:rPr>
      </w:pPr>
      <w:r w:rsidRPr="00CC2293">
        <w:rPr>
          <w:b/>
          <w:bCs/>
        </w:rPr>
        <w:t xml:space="preserve">LIÇÃO DE CLASSE – Boletim do Movimento Muda </w:t>
      </w:r>
      <w:proofErr w:type="spellStart"/>
      <w:r w:rsidRPr="00CC2293">
        <w:rPr>
          <w:b/>
          <w:bCs/>
        </w:rPr>
        <w:t>Sinte</w:t>
      </w:r>
      <w:proofErr w:type="spellEnd"/>
      <w:r w:rsidRPr="00CC2293">
        <w:rPr>
          <w:b/>
          <w:bCs/>
        </w:rPr>
        <w:t>/RN</w:t>
      </w:r>
    </w:p>
    <w:p w:rsidR="00CC2293" w:rsidRDefault="00CC2293" w:rsidP="00CC2293"/>
    <w:p w:rsidR="00CC2293" w:rsidRDefault="00CC2293" w:rsidP="00CC2293">
      <w:r>
        <w:t xml:space="preserve">O LIÇÃO DE CLASSE é um boletim publicado pelo Movimento Muda </w:t>
      </w:r>
      <w:proofErr w:type="spellStart"/>
      <w:r>
        <w:t>Sinte</w:t>
      </w:r>
      <w:proofErr w:type="spellEnd"/>
      <w:r>
        <w:t>/RN, que compõe a oposição à direção estadual do Sindicato dos Trabalhadores em Educação do Rio Grande do Norte (</w:t>
      </w:r>
      <w:proofErr w:type="spellStart"/>
      <w:r>
        <w:t>Sinte</w:t>
      </w:r>
      <w:proofErr w:type="spellEnd"/>
      <w:r>
        <w:t xml:space="preserve">/RN). A publicação possui versões on-line e impressa, com notícias e artigos dedicados à luta em defesa da educação pública e aos direitos dos trabalhadores. </w:t>
      </w:r>
    </w:p>
    <w:p w:rsidR="00CC2293" w:rsidRDefault="00CC2293" w:rsidP="00CC2293"/>
    <w:p w:rsidR="00CC2293" w:rsidRDefault="00CC2293" w:rsidP="00CC2293">
      <w:r>
        <w:t xml:space="preserve">O informativo LIÇÃO DE CLASSE é um dos instrumentos de comunicação do Movimento Muda </w:t>
      </w:r>
      <w:proofErr w:type="spellStart"/>
      <w:r>
        <w:t>Sinte</w:t>
      </w:r>
      <w:proofErr w:type="spellEnd"/>
      <w:r>
        <w:t xml:space="preserve">, que atualmente está presente nos núcleos sindicais de São Gonçalo do Amarante, </w:t>
      </w:r>
      <w:proofErr w:type="spellStart"/>
      <w:r>
        <w:t>Ielmo</w:t>
      </w:r>
      <w:proofErr w:type="spellEnd"/>
      <w:r>
        <w:t xml:space="preserve"> Marinho e Extremoz, além das regionais do sindicato em Ceará-Mirim e Umarizal. </w:t>
      </w:r>
    </w:p>
    <w:p w:rsidR="00CC2293" w:rsidRDefault="00CC2293" w:rsidP="00CC2293"/>
    <w:p w:rsidR="00CC2293" w:rsidRDefault="00CC2293" w:rsidP="00CC2293">
      <w:r>
        <w:t>O boletim é distribuído em escolas públicas, assembleias da categoria e manifestações dos profissionais da educação. O LIÇÃO DE CLASSE busca utilizar recursos visuais e a melhor linguagem para explicar a realidade aos trabalhadores, a fim de informar e formar politicamente a categoria em sua luta contra os ataques dos governos.</w:t>
      </w:r>
    </w:p>
    <w:p w:rsidR="00CC2293" w:rsidRDefault="00CC2293" w:rsidP="00CC2293"/>
    <w:p w:rsidR="00CC2293" w:rsidRDefault="00CC2293" w:rsidP="00CC2293">
      <w:pPr>
        <w:jc w:val="center"/>
        <w:rPr>
          <w:b/>
          <w:bCs/>
        </w:rPr>
      </w:pPr>
    </w:p>
    <w:p w:rsidR="00CC2293" w:rsidRPr="00CC2293" w:rsidRDefault="00CC2293" w:rsidP="00CC2293">
      <w:pPr>
        <w:jc w:val="center"/>
        <w:rPr>
          <w:b/>
          <w:bCs/>
        </w:rPr>
      </w:pPr>
      <w:r w:rsidRPr="00CC2293">
        <w:rPr>
          <w:b/>
          <w:bCs/>
        </w:rPr>
        <w:t>CARTILHA – PETROBRÁS CORRE PERIGO: IMPACTOS DA PRIVATIZAÇÃO E SAÍDA DO NORDESTE</w:t>
      </w:r>
    </w:p>
    <w:p w:rsidR="00CC2293" w:rsidRDefault="00CC2293" w:rsidP="00CC2293"/>
    <w:p w:rsidR="00CC2293" w:rsidRDefault="00CC2293" w:rsidP="00CC2293">
      <w:r>
        <w:t xml:space="preserve">A cartilha Petrobrás corre perigo é uma publicação do Sindicato dos Petroleiros de Sergipe-Alagoas, produzida a partir de uma pesquisa realizada pelo Instituto Latino-americano de Estudos Socioeconômicos (www.ilaese.org.br) em outubro de 2019. </w:t>
      </w:r>
    </w:p>
    <w:p w:rsidR="00CC2293" w:rsidRDefault="00CC2293" w:rsidP="00CC2293"/>
    <w:p w:rsidR="00CC2293" w:rsidRDefault="00CC2293" w:rsidP="00CC2293">
      <w:r>
        <w:t xml:space="preserve">Editada e diagramada pela Poti Comunicação, a cartilha traz informações e dados muito importantes, sempre através de linguagem acessível, com infográficos e outros recursos visuais que facilitam o entendimento sobre os prejuízos da privatização da Petrobrás. </w:t>
      </w:r>
    </w:p>
    <w:p w:rsidR="00CC2293" w:rsidRDefault="00CC2293" w:rsidP="00CC2293"/>
    <w:p w:rsidR="00CC2293" w:rsidRDefault="00CC2293" w:rsidP="00CC2293">
      <w:r>
        <w:t>O material foi impresso em papel couchê, tamanho A5, e distribuído junto a trabalhadores petroleiros e petroleiras, como parte de uma campanha em defesa da estatal brasileira.</w:t>
      </w:r>
    </w:p>
    <w:p w:rsidR="00CC2293" w:rsidRDefault="00CC2293" w:rsidP="00CC2293"/>
    <w:p w:rsidR="00CC2293" w:rsidRDefault="00CC2293" w:rsidP="00CC2293">
      <w:pPr>
        <w:pStyle w:val="PargrafodaLista"/>
        <w:numPr>
          <w:ilvl w:val="0"/>
          <w:numId w:val="1"/>
        </w:numPr>
      </w:pPr>
      <w:r>
        <w:t>CAMPANHAS</w:t>
      </w:r>
    </w:p>
    <w:p w:rsidR="00CC2293" w:rsidRDefault="00CC2293" w:rsidP="00CC2293"/>
    <w:p w:rsidR="00CC2293" w:rsidRPr="00CC2293" w:rsidRDefault="00CC2293" w:rsidP="00CC2293">
      <w:pPr>
        <w:jc w:val="center"/>
        <w:rPr>
          <w:b/>
          <w:bCs/>
        </w:rPr>
      </w:pPr>
      <w:r w:rsidRPr="00CC2293">
        <w:rPr>
          <w:b/>
          <w:bCs/>
        </w:rPr>
        <w:t>Campanha contra a PEC 32 - Reforma Administrativa</w:t>
      </w:r>
    </w:p>
    <w:p w:rsidR="00CC2293" w:rsidRDefault="00CC2293" w:rsidP="00CC2293"/>
    <w:p w:rsidR="00CC2293" w:rsidRDefault="00CC2293" w:rsidP="00CC2293">
      <w:r>
        <w:t xml:space="preserve">Campanha nacional realizada em 2021 pela Poti Comunicação para 11 Centrais Sindicais. O foco do movimento era a defesa dos serviços públicos e dos servidores, </w:t>
      </w:r>
      <w:r>
        <w:lastRenderedPageBreak/>
        <w:t xml:space="preserve">contra a Reforma Administrativa (PEC 32) de Bolsonaro e Paulo Guedes, cujo objetivo geral era desmontar os serviços e abrir caminho para a privatização. </w:t>
      </w:r>
    </w:p>
    <w:p w:rsidR="00CC2293" w:rsidRDefault="00CC2293" w:rsidP="00CC2293"/>
    <w:p w:rsidR="00CC2293" w:rsidRDefault="00CC2293" w:rsidP="00CC2293">
      <w:r>
        <w:t xml:space="preserve">A campanha contra a PEC 32 contou com produção de conteúdo informativo sobre a reforma em site próprio e em diversas plataformas, como Instagram, YouTube e Facebook. </w:t>
      </w:r>
    </w:p>
    <w:p w:rsidR="00CC2293" w:rsidRDefault="00CC2293" w:rsidP="00CC2293"/>
    <w:p w:rsidR="00CC2293" w:rsidRDefault="00CC2293" w:rsidP="00CC2293">
      <w:r>
        <w:t xml:space="preserve">Foram produzidas </w:t>
      </w:r>
      <w:proofErr w:type="spellStart"/>
      <w:r>
        <w:t>lives</w:t>
      </w:r>
      <w:proofErr w:type="spellEnd"/>
      <w:r>
        <w:t>, vídeos de animação e cards explicativos, além de cobertura de protestos e manifestações.</w:t>
      </w:r>
    </w:p>
    <w:p w:rsidR="00CC2293" w:rsidRDefault="00CC2293" w:rsidP="00CC2293"/>
    <w:p w:rsidR="00CC2293" w:rsidRDefault="00CC2293" w:rsidP="00CC2293"/>
    <w:p w:rsidR="00CC2293" w:rsidRPr="00CC2293" w:rsidRDefault="00CC2293" w:rsidP="00CC2293">
      <w:pPr>
        <w:jc w:val="center"/>
        <w:rPr>
          <w:b/>
          <w:bCs/>
        </w:rPr>
      </w:pPr>
      <w:r w:rsidRPr="00CC2293">
        <w:rPr>
          <w:b/>
          <w:bCs/>
        </w:rPr>
        <w:t>Campanha 'Eu defendo a Petrobrás'</w:t>
      </w:r>
    </w:p>
    <w:p w:rsidR="00CC2293" w:rsidRDefault="00CC2293" w:rsidP="00CC2293"/>
    <w:p w:rsidR="00CC2293" w:rsidRDefault="00CC2293" w:rsidP="00CC2293">
      <w:r>
        <w:t>Campanha realizada pela Poti Comunicação para o Sindicato dos Petroleiros do Rio de Janeiro (</w:t>
      </w:r>
      <w:proofErr w:type="spellStart"/>
      <w:r>
        <w:t>Sindipetro</w:t>
      </w:r>
      <w:proofErr w:type="spellEnd"/>
      <w:r>
        <w:t xml:space="preserve"> RJ), contra a privatização da Petrobrás e por uma empresa 100% pública e estatal, sob controle dos trabalhadores. </w:t>
      </w:r>
    </w:p>
    <w:p w:rsidR="00CC2293" w:rsidRDefault="00CC2293" w:rsidP="00CC2293"/>
    <w:p w:rsidR="00CC2293" w:rsidRDefault="00CC2293" w:rsidP="00CC2293">
      <w:r>
        <w:t xml:space="preserve">A campanha foi desenvolvida entre 2021 e 2023, com o objetivo de mostrar à população a importância do patrimônio da Petrobrás para o Brasil, denunciar o desmonte da empresa pelos governos e seus impactos ao longo dos anos e apresentar uma proposta de mudança na estatal, que deveria estar voltada aos interesses dos trabalhadores e da população. </w:t>
      </w:r>
    </w:p>
    <w:p w:rsidR="00CC2293" w:rsidRDefault="00CC2293" w:rsidP="00CC2293"/>
    <w:p w:rsidR="00CC2293" w:rsidRDefault="00CC2293" w:rsidP="00CC2293">
      <w:r>
        <w:t xml:space="preserve">Foram produzidos materiais informativos para site próprio da campanha, como artigos e estudos, e conteúdos diários para as redes sociais (Instagram, Facebook, Twitter e YouTube), como cards explicativos, memes, </w:t>
      </w:r>
      <w:proofErr w:type="spellStart"/>
      <w:r>
        <w:t>lives</w:t>
      </w:r>
      <w:proofErr w:type="spellEnd"/>
      <w:r>
        <w:t>, vídeos e animações.</w:t>
      </w:r>
    </w:p>
    <w:p w:rsidR="00CC2293" w:rsidRDefault="00CC2293" w:rsidP="00CC2293"/>
    <w:p w:rsidR="00CC2293" w:rsidRDefault="00CC2293" w:rsidP="00CC2293"/>
    <w:p w:rsidR="00CC2293" w:rsidRPr="00CC2293" w:rsidRDefault="00CC2293" w:rsidP="00CC2293">
      <w:pPr>
        <w:jc w:val="center"/>
        <w:rPr>
          <w:b/>
          <w:bCs/>
        </w:rPr>
      </w:pPr>
      <w:r w:rsidRPr="00CC2293">
        <w:rPr>
          <w:b/>
          <w:bCs/>
        </w:rPr>
        <w:t>Campanha 'Frente Potiguar em Defesa do Serviço Público'</w:t>
      </w:r>
    </w:p>
    <w:p w:rsidR="00CC2293" w:rsidRDefault="00CC2293" w:rsidP="00CC2293"/>
    <w:p w:rsidR="00CC2293" w:rsidRDefault="00CC2293" w:rsidP="00CC2293">
      <w:r>
        <w:t xml:space="preserve">Campanha contra a PEC 32, promovida pela Frente Potiguar em Defesa do Serviço Público, que reuniu sindicatos e centrais sindicais do RN na luta contra a Reforma Administrativa (PEC 32/2020) do governo Bolsonaro. </w:t>
      </w:r>
    </w:p>
    <w:p w:rsidR="00CC2293" w:rsidRDefault="00CC2293" w:rsidP="00CC2293"/>
    <w:p w:rsidR="00CC2293" w:rsidRDefault="00CC2293" w:rsidP="00CC2293">
      <w:r>
        <w:t>Realizada pela Poti Comunicação, a campanha foi desenvolvida no Rio Grande do Norte e produziu conteúdo informativo sobre a reforma para Facebook e audiovisual para rádio e TV, além de materiais gráficos, como panfletos, adesivos e outdoors.</w:t>
      </w:r>
    </w:p>
    <w:p w:rsidR="00CC2293" w:rsidRPr="00CC2293" w:rsidRDefault="00CC2293" w:rsidP="00CC2293"/>
    <w:sectPr w:rsidR="00CC2293" w:rsidRPr="00CC2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249D"/>
    <w:multiLevelType w:val="hybridMultilevel"/>
    <w:tmpl w:val="D0640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52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93"/>
    <w:rsid w:val="00085B26"/>
    <w:rsid w:val="00366C86"/>
    <w:rsid w:val="006B15A1"/>
    <w:rsid w:val="00A86647"/>
    <w:rsid w:val="00AB7353"/>
    <w:rsid w:val="00CC2293"/>
    <w:rsid w:val="00F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4E560E"/>
  <w15:chartTrackingRefBased/>
  <w15:docId w15:val="{86C71965-9B5C-D045-BBDB-B642359A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22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2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C2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594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2024-01-08T13:27:00Z</dcterms:created>
  <dcterms:modified xsi:type="dcterms:W3CDTF">2024-01-08T13:48:00Z</dcterms:modified>
</cp:coreProperties>
</file>