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5136" w:rsidRDefault="00D46CA1" w:rsidP="00D46CA1">
      <w:pPr>
        <w:jc w:val="center"/>
        <w:rPr>
          <w:rFonts w:ascii="Averta" w:hAnsi="Averta"/>
          <w:b/>
        </w:rPr>
      </w:pPr>
      <w:r w:rsidRPr="00D46CA1">
        <w:rPr>
          <w:rFonts w:ascii="Averta" w:hAnsi="Averta"/>
          <w:b/>
        </w:rPr>
        <w:t xml:space="preserve">Simulado da Avaliação </w:t>
      </w:r>
      <w:r>
        <w:rPr>
          <w:rFonts w:ascii="Averta" w:hAnsi="Averta"/>
          <w:b/>
        </w:rPr>
        <w:t>–</w:t>
      </w:r>
      <w:r w:rsidRPr="00D46CA1">
        <w:rPr>
          <w:rFonts w:ascii="Averta" w:hAnsi="Averta"/>
          <w:b/>
        </w:rPr>
        <w:t xml:space="preserve"> POO</w:t>
      </w:r>
    </w:p>
    <w:p w:rsidR="00D46CA1" w:rsidRDefault="00D46CA1" w:rsidP="00D46CA1">
      <w:pPr>
        <w:jc w:val="center"/>
        <w:rPr>
          <w:rFonts w:ascii="Averta" w:hAnsi="Averta"/>
          <w:b/>
        </w:rPr>
      </w:pPr>
    </w:p>
    <w:p w:rsidR="00D46CA1" w:rsidRDefault="00D46CA1" w:rsidP="00D46CA1">
      <w:pPr>
        <w:rPr>
          <w:rFonts w:ascii="Averta" w:hAnsi="Averta"/>
        </w:rPr>
      </w:pPr>
      <w:r>
        <w:rPr>
          <w:noProof/>
        </w:rPr>
        <w:drawing>
          <wp:inline distT="0" distB="0" distL="0" distR="0" wp14:anchorId="182025E4" wp14:editId="5CE302BD">
            <wp:extent cx="4150581" cy="1856633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4244" cy="186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50F" w:rsidRDefault="000A150F" w:rsidP="00D46CA1">
      <w:pPr>
        <w:rPr>
          <w:rFonts w:ascii="Averta" w:hAnsi="Averta"/>
        </w:rPr>
      </w:pPr>
    </w:p>
    <w:p w:rsidR="000A150F" w:rsidRPr="000A150F" w:rsidRDefault="000A150F" w:rsidP="00D46CA1">
      <w:pPr>
        <w:rPr>
          <w:rFonts w:ascii="Averta" w:hAnsi="Averta"/>
          <w:sz w:val="20"/>
        </w:rPr>
      </w:pPr>
      <w:r w:rsidRPr="000A150F">
        <w:rPr>
          <w:rFonts w:ascii="Averta" w:hAnsi="Averta"/>
          <w:sz w:val="20"/>
        </w:rPr>
        <w:t xml:space="preserve">Em Java, para criar uma instância de uma classe, é utilizado o comando "new" seguido do nome da classe e seus parâmetros, que é então atribuído a um objeto. </w:t>
      </w:r>
    </w:p>
    <w:p w:rsidR="001F44D3" w:rsidRDefault="000A150F" w:rsidP="00D46CA1">
      <w:pPr>
        <w:rPr>
          <w:rFonts w:ascii="Averta" w:hAnsi="Averta"/>
          <w:sz w:val="20"/>
        </w:rPr>
      </w:pPr>
      <w:r w:rsidRPr="000A150F">
        <w:rPr>
          <w:rFonts w:ascii="Averta" w:hAnsi="Averta"/>
          <w:sz w:val="20"/>
        </w:rPr>
        <w:t xml:space="preserve">Por exemplo, se tivermos uma classe chamada "Pessoa", podemos criar uma instância dela usando a seguinte sintaxe: "Pessoa pessoa1 = new </w:t>
      </w:r>
      <w:proofErr w:type="gramStart"/>
      <w:r w:rsidRPr="000A150F">
        <w:rPr>
          <w:rFonts w:ascii="Averta" w:hAnsi="Averta"/>
          <w:sz w:val="20"/>
        </w:rPr>
        <w:t>Pessoa(</w:t>
      </w:r>
      <w:proofErr w:type="gramEnd"/>
      <w:r w:rsidRPr="000A150F">
        <w:rPr>
          <w:rFonts w:ascii="Averta" w:hAnsi="Averta"/>
          <w:sz w:val="20"/>
        </w:rPr>
        <w:t xml:space="preserve">);". </w:t>
      </w:r>
    </w:p>
    <w:p w:rsidR="000A150F" w:rsidRPr="000A150F" w:rsidRDefault="000A150F" w:rsidP="00D46CA1">
      <w:pPr>
        <w:rPr>
          <w:rFonts w:ascii="Averta" w:hAnsi="Averta"/>
          <w:sz w:val="20"/>
          <w:u w:val="single"/>
        </w:rPr>
      </w:pPr>
      <w:r w:rsidRPr="000A150F">
        <w:rPr>
          <w:rFonts w:ascii="Averta" w:hAnsi="Averta"/>
          <w:sz w:val="20"/>
        </w:rPr>
        <w:t>Isso criará uma nova instância da classe "Pessoa" e a atribuirá à variável "pessoa1".</w:t>
      </w:r>
    </w:p>
    <w:p w:rsidR="00D46CA1" w:rsidRDefault="001F44D3" w:rsidP="00D46CA1">
      <w:pPr>
        <w:rPr>
          <w:rFonts w:ascii="Averta" w:hAnsi="Avert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5A5482">
            <wp:simplePos x="0" y="0"/>
            <wp:positionH relativeFrom="column">
              <wp:posOffset>587298</wp:posOffset>
            </wp:positionH>
            <wp:positionV relativeFrom="paragraph">
              <wp:posOffset>104927</wp:posOffset>
            </wp:positionV>
            <wp:extent cx="3852867" cy="6433998"/>
            <wp:effectExtent l="0" t="0" r="0" b="508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867" cy="6433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Pr="001F44D3" w:rsidRDefault="00D46CA1" w:rsidP="00DD1FC3">
      <w:pPr>
        <w:ind w:left="0" w:firstLine="0"/>
        <w:rPr>
          <w:rFonts w:ascii="Averta" w:hAnsi="Averta"/>
          <w:u w:val="single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3DCBD8">
            <wp:simplePos x="0" y="0"/>
            <wp:positionH relativeFrom="column">
              <wp:posOffset>773288</wp:posOffset>
            </wp:positionH>
            <wp:positionV relativeFrom="paragraph">
              <wp:posOffset>-834031</wp:posOffset>
            </wp:positionV>
            <wp:extent cx="3108960" cy="1495662"/>
            <wp:effectExtent l="0" t="0" r="0" b="952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495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  <w:r>
        <w:rPr>
          <w:noProof/>
        </w:rPr>
        <w:drawing>
          <wp:inline distT="0" distB="0" distL="0" distR="0" wp14:anchorId="4B60F2B7" wp14:editId="056B3115">
            <wp:extent cx="4668520" cy="2593378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158" cy="261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CA1" w:rsidRDefault="00D46CA1" w:rsidP="00D46CA1">
      <w:pPr>
        <w:rPr>
          <w:rFonts w:ascii="Averta" w:hAnsi="Averta"/>
        </w:rPr>
      </w:pPr>
    </w:p>
    <w:p w:rsidR="00D46CA1" w:rsidRDefault="00B0784D" w:rsidP="00D46CA1">
      <w:pPr>
        <w:rPr>
          <w:rFonts w:ascii="Averta" w:hAnsi="Avert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6827565">
            <wp:simplePos x="0" y="0"/>
            <wp:positionH relativeFrom="column">
              <wp:posOffset>-341630</wp:posOffset>
            </wp:positionH>
            <wp:positionV relativeFrom="paragraph">
              <wp:posOffset>3547110</wp:posOffset>
            </wp:positionV>
            <wp:extent cx="4413250" cy="2091055"/>
            <wp:effectExtent l="0" t="0" r="6350" b="444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6CA1">
        <w:rPr>
          <w:noProof/>
        </w:rPr>
        <w:drawing>
          <wp:inline distT="0" distB="0" distL="0" distR="0" wp14:anchorId="38826AC1" wp14:editId="71332B11">
            <wp:extent cx="4206240" cy="3499429"/>
            <wp:effectExtent l="0" t="0" r="381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7810" cy="35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B0784D">
      <w:pPr>
        <w:ind w:left="0" w:firstLine="0"/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  <w:r>
        <w:rPr>
          <w:noProof/>
        </w:rPr>
        <w:lastRenderedPageBreak/>
        <w:drawing>
          <wp:inline distT="0" distB="0" distL="0" distR="0" wp14:anchorId="4D2A8824" wp14:editId="3B0377A8">
            <wp:extent cx="4906842" cy="2425148"/>
            <wp:effectExtent l="0" t="0" r="825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5441" cy="245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  <w:r>
        <w:rPr>
          <w:noProof/>
        </w:rPr>
        <w:drawing>
          <wp:inline distT="0" distB="0" distL="0" distR="0" wp14:anchorId="67CDE165" wp14:editId="7F5CDE37">
            <wp:extent cx="4968222" cy="2997642"/>
            <wp:effectExtent l="0" t="0" r="444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2991" cy="301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  <w:r>
        <w:rPr>
          <w:noProof/>
        </w:rPr>
        <w:drawing>
          <wp:inline distT="0" distB="0" distL="0" distR="0" wp14:anchorId="18E694D8" wp14:editId="61E7417E">
            <wp:extent cx="4965770" cy="3029447"/>
            <wp:effectExtent l="0" t="0" r="635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6129" cy="304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CA1" w:rsidRDefault="00D46CA1" w:rsidP="00D46CA1">
      <w:pPr>
        <w:rPr>
          <w:rFonts w:ascii="Averta" w:hAnsi="Averta"/>
        </w:rPr>
      </w:pPr>
      <w:r>
        <w:rPr>
          <w:noProof/>
        </w:rPr>
        <w:lastRenderedPageBreak/>
        <w:drawing>
          <wp:inline distT="0" distB="0" distL="0" distR="0" wp14:anchorId="1D51D42A" wp14:editId="374E1F8A">
            <wp:extent cx="4794637" cy="2529814"/>
            <wp:effectExtent l="0" t="0" r="6350" b="444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2487" cy="254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CA1" w:rsidRDefault="00D46CA1" w:rsidP="00D46CA1">
      <w:pPr>
        <w:rPr>
          <w:rFonts w:ascii="Averta" w:hAnsi="Averta"/>
        </w:rPr>
      </w:pPr>
    </w:p>
    <w:p w:rsidR="00D46CA1" w:rsidRDefault="00D46CA1" w:rsidP="00D46CA1">
      <w:pPr>
        <w:rPr>
          <w:rFonts w:ascii="Averta" w:hAnsi="Averta"/>
        </w:rPr>
      </w:pPr>
      <w:r>
        <w:rPr>
          <w:noProof/>
        </w:rPr>
        <w:drawing>
          <wp:inline distT="0" distB="0" distL="0" distR="0" wp14:anchorId="0580FE86" wp14:editId="63892DA6">
            <wp:extent cx="4849025" cy="2297927"/>
            <wp:effectExtent l="0" t="0" r="0" b="762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5393" cy="231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6F5" w:rsidRDefault="00723559" w:rsidP="00D46CA1">
      <w:pPr>
        <w:rPr>
          <w:rFonts w:ascii="Averta" w:hAnsi="Averta"/>
          <w:sz w:val="20"/>
        </w:rPr>
      </w:pPr>
      <w:r w:rsidRPr="00723559">
        <w:rPr>
          <w:rFonts w:ascii="Averta" w:hAnsi="Averta"/>
          <w:sz w:val="20"/>
        </w:rPr>
        <w:t xml:space="preserve">Quando uma classe é definida, seus atributos são declarados dentro dela, junto com seus tipos de dados. Por exemplo, uma classe "Pessoa" pode ter atributos como nome, idade, endereço, telefone, entre outros. </w:t>
      </w:r>
    </w:p>
    <w:p w:rsidR="00723559" w:rsidRPr="00723559" w:rsidRDefault="00723559" w:rsidP="00D46CA1">
      <w:pPr>
        <w:rPr>
          <w:rFonts w:ascii="Averta" w:hAnsi="Averta"/>
          <w:sz w:val="20"/>
        </w:rPr>
      </w:pPr>
      <w:r w:rsidRPr="00723559">
        <w:rPr>
          <w:rFonts w:ascii="Averta" w:hAnsi="Averta"/>
          <w:sz w:val="20"/>
        </w:rPr>
        <w:t>Esses atributos definem as características que uma pessoa pode ter, e cada objeto criado a partir dessa classe terá seus próprios valores para esses atributos.</w:t>
      </w:r>
    </w:p>
    <w:p w:rsidR="00D46CA1" w:rsidRDefault="003E02DD" w:rsidP="00D46CA1">
      <w:pPr>
        <w:rPr>
          <w:rFonts w:ascii="Averta" w:hAnsi="Averta"/>
          <w:sz w:val="20"/>
        </w:rPr>
      </w:pPr>
      <w:r w:rsidRPr="003E02DD">
        <w:rPr>
          <w:rFonts w:ascii="Averta" w:hAnsi="Averta"/>
          <w:sz w:val="20"/>
        </w:rPr>
        <w:t>Por exemplo, se houver um objeto "p" da classe "Pessoa" com o atributo "nome", o valor desse atributo pode ser acessado usando "</w:t>
      </w:r>
      <w:proofErr w:type="spellStart"/>
      <w:proofErr w:type="gramStart"/>
      <w:r w:rsidRPr="003E02DD">
        <w:rPr>
          <w:rFonts w:ascii="Averta" w:hAnsi="Averta"/>
          <w:sz w:val="20"/>
        </w:rPr>
        <w:t>p.nome</w:t>
      </w:r>
      <w:proofErr w:type="spellEnd"/>
      <w:proofErr w:type="gramEnd"/>
      <w:r w:rsidRPr="003E02DD">
        <w:rPr>
          <w:rFonts w:ascii="Averta" w:hAnsi="Averta"/>
          <w:sz w:val="20"/>
        </w:rPr>
        <w:t>".</w:t>
      </w:r>
    </w:p>
    <w:p w:rsidR="00246336" w:rsidRPr="003E02DD" w:rsidRDefault="00246336" w:rsidP="00D46CA1">
      <w:pPr>
        <w:rPr>
          <w:rFonts w:ascii="Averta" w:hAnsi="Averta"/>
          <w:sz w:val="20"/>
        </w:rPr>
      </w:pPr>
      <w:bookmarkStart w:id="0" w:name="_GoBack"/>
      <w:bookmarkEnd w:id="0"/>
    </w:p>
    <w:p w:rsidR="00D46CA1" w:rsidRPr="00D46CA1" w:rsidRDefault="00D46CA1" w:rsidP="00D46CA1">
      <w:pPr>
        <w:rPr>
          <w:rFonts w:ascii="Averta" w:hAnsi="Averta"/>
        </w:rPr>
      </w:pPr>
      <w:r>
        <w:rPr>
          <w:noProof/>
        </w:rPr>
        <w:drawing>
          <wp:inline distT="0" distB="0" distL="0" distR="0" wp14:anchorId="12F7DA17" wp14:editId="0895E89C">
            <wp:extent cx="4961000" cy="2234316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8233" cy="225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CA1" w:rsidRPr="00D46C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763A" w:rsidRDefault="0028763A" w:rsidP="00D46CA1">
      <w:r>
        <w:separator/>
      </w:r>
    </w:p>
  </w:endnote>
  <w:endnote w:type="continuationSeparator" w:id="0">
    <w:p w:rsidR="0028763A" w:rsidRDefault="0028763A" w:rsidP="00D46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rta">
    <w:panose1 w:val="00000500000000000000"/>
    <w:charset w:val="00"/>
    <w:family w:val="modern"/>
    <w:notTrueType/>
    <w:pitch w:val="variable"/>
    <w:sig w:usb0="20000087" w:usb1="00000001" w:usb2="00000000" w:usb3="00000000" w:csb0="000001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763A" w:rsidRDefault="0028763A" w:rsidP="00D46CA1">
      <w:r>
        <w:separator/>
      </w:r>
    </w:p>
  </w:footnote>
  <w:footnote w:type="continuationSeparator" w:id="0">
    <w:p w:rsidR="0028763A" w:rsidRDefault="0028763A" w:rsidP="00D46C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CA1"/>
    <w:rsid w:val="00085209"/>
    <w:rsid w:val="000A150F"/>
    <w:rsid w:val="001F44D3"/>
    <w:rsid w:val="00246336"/>
    <w:rsid w:val="0028763A"/>
    <w:rsid w:val="003E02DD"/>
    <w:rsid w:val="00723559"/>
    <w:rsid w:val="00B0784D"/>
    <w:rsid w:val="00D46CA1"/>
    <w:rsid w:val="00D706F5"/>
    <w:rsid w:val="00DD1FC3"/>
    <w:rsid w:val="00EA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23F80"/>
  <w15:chartTrackingRefBased/>
  <w15:docId w15:val="{DF9D3015-6ED3-41EF-9573-38517780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ind w:left="-1134" w:right="-1134"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46C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6CA1"/>
  </w:style>
  <w:style w:type="paragraph" w:styleId="Rodap">
    <w:name w:val="footer"/>
    <w:basedOn w:val="Normal"/>
    <w:link w:val="RodapChar"/>
    <w:uiPriority w:val="99"/>
    <w:unhideWhenUsed/>
    <w:rsid w:val="00D46C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6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156</Words>
  <Characters>847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Carmona</dc:creator>
  <cp:keywords/>
  <dc:description/>
  <cp:lastModifiedBy>Igor Carmona</cp:lastModifiedBy>
  <cp:revision>7</cp:revision>
  <dcterms:created xsi:type="dcterms:W3CDTF">2023-04-11T16:15:00Z</dcterms:created>
  <dcterms:modified xsi:type="dcterms:W3CDTF">2023-04-17T21:00:00Z</dcterms:modified>
</cp:coreProperties>
</file>