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CA097" w14:textId="77777777" w:rsidR="00CC5186" w:rsidRDefault="00CC5186" w:rsidP="00CC5186">
      <w:r>
        <w:t>Пицца – дело семейное...</w:t>
      </w:r>
    </w:p>
    <w:p w14:paraId="4609A39C" w14:textId="77777777" w:rsidR="00CC5186" w:rsidRDefault="00CC5186" w:rsidP="00CC5186"/>
    <w:p w14:paraId="7AD680F1" w14:textId="77777777" w:rsidR="00CC5186" w:rsidRDefault="00CC5186" w:rsidP="00CC5186">
      <w:r>
        <w:t>Наши клиенты – супруги Игорь и Валентина. В 2010 году, вернувшись из гастрономического тура по Италии, он понял, что готовы воплотить свою давнюю мечту и открыть пиццерию.</w:t>
      </w:r>
    </w:p>
    <w:p w14:paraId="121DA5A0" w14:textId="77777777" w:rsidR="00CC5186" w:rsidRDefault="00CC5186" w:rsidP="00CC5186"/>
    <w:p w14:paraId="16679935" w14:textId="77777777" w:rsidR="00CC5186" w:rsidRDefault="00CC5186" w:rsidP="00CC5186">
      <w:r>
        <w:t>Из интервью:</w:t>
      </w:r>
    </w:p>
    <w:p w14:paraId="1F6D54EE" w14:textId="77777777" w:rsidR="00CC5186" w:rsidRDefault="00CC5186" w:rsidP="00CC5186">
      <w:r>
        <w:t>"Изначально пиццерия задумывалась как уютное место, куда могут приходить бабушки и дедушки вместе с внуками разного возраста. На первый взгляд выбор целевой аудитории был необычным, так как исключает автоматизацию процессов, но ниша была практически свободной, и мы решили рискнуть. Так появился план самого первого ресторана: уютного, демократичного, с качественными продуктами. На сегодняшний день у нас несколько ресторанов. Наша аудитория — люди от 45 лет, имеющие стабильный средний доход. Внимательные к деталям и любящие стабильность"...</w:t>
      </w:r>
    </w:p>
    <w:p w14:paraId="405FFDA9" w14:textId="77777777" w:rsidR="00CC5186" w:rsidRDefault="00CC5186" w:rsidP="00CC5186"/>
    <w:p w14:paraId="3D931602" w14:textId="77777777" w:rsidR="00CC5186" w:rsidRDefault="00CC5186" w:rsidP="00CC5186">
      <w:r>
        <w:t>Пандемия внесла свои коррективы. Как и все мы не работали несколько месяцев, и в течение этого времени мы пересмотрели свою бизнес-модель и приняли решение автоматизировать процессы работы пиццерии. Для начала попробовали готовые решения по автоматизации пиццерии, но они оказались не очень адаптированы под нас, поэтому мы задумались о заказе индивидуального программного продукта. Поскольку мы далеки от технологий, нашим экспертами будут Светлана и Александр, которые вместе с коллегами оценят ваши решения и дадут рекомендации с кем нам работать дальше.</w:t>
      </w:r>
    </w:p>
    <w:p w14:paraId="4EC02DDB" w14:textId="77777777" w:rsidR="00CC5186" w:rsidRDefault="00CC5186" w:rsidP="00CC5186"/>
    <w:p w14:paraId="3DAC1050" w14:textId="77777777" w:rsidR="00CC5186" w:rsidRDefault="00CC5186" w:rsidP="00CC5186">
      <w:r>
        <w:t>Программный продукт будет создаваться постепенно, последовательно будут автоматизироваться определенные бизнес-процессы.</w:t>
      </w:r>
    </w:p>
    <w:p w14:paraId="0CFA9A2B" w14:textId="77777777" w:rsidR="00CC5186" w:rsidRDefault="00CC5186" w:rsidP="00CC5186"/>
    <w:p w14:paraId="04F91394" w14:textId="77777777" w:rsidR="00CC5186" w:rsidRDefault="00CC5186" w:rsidP="00CC5186">
      <w:r>
        <w:t>БП «ЗАКУПКА»</w:t>
      </w:r>
    </w:p>
    <w:p w14:paraId="6270D1D5" w14:textId="77777777" w:rsidR="00CC5186" w:rsidRDefault="00CC5186" w:rsidP="00CC5186"/>
    <w:p w14:paraId="1D2EB3A5" w14:textId="77777777" w:rsidR="00CC5186" w:rsidRDefault="00CC5186" w:rsidP="00CC5186">
      <w:r>
        <w:t>Автоматизация процесса закупок у поставщиков. Продумайте схему и последовательность отражения в информационной базе операций по работе с поставщиками.</w:t>
      </w:r>
    </w:p>
    <w:p w14:paraId="23AE7D8F" w14:textId="77777777" w:rsidR="00CC5186" w:rsidRDefault="00CC5186" w:rsidP="00CC5186"/>
    <w:p w14:paraId="7813AEC3" w14:textId="77777777" w:rsidR="00CC5186" w:rsidRDefault="00CC5186" w:rsidP="00CC5186">
      <w:r>
        <w:lastRenderedPageBreak/>
        <w:t>Вкус пиццы безусловно зависит от продуктов и соуса, поэтому локацию мы выбрали возле небольшого фермерского магазина «Деревенские продукты». Каждая пицца упаковывается в отдельную коробку. К каждой пицце добавляется 6 салфеток и по упаковке соусов: чесночного и сырного. Ингредиенты и соусы приобретаем в компании ООО «Деревенские продукты». Салфетки и коробки с нашим логотипом заказываются в типографии ежемесячно по 4000 шт. Все закупки у поставщиков оформляются на основании предварительных заказов.</w:t>
      </w:r>
    </w:p>
    <w:p w14:paraId="26246A8C" w14:textId="77777777" w:rsidR="00CC5186" w:rsidRDefault="00CC5186" w:rsidP="00CC5186"/>
    <w:p w14:paraId="5E185280" w14:textId="77777777" w:rsidR="00CC5186" w:rsidRDefault="00CC5186" w:rsidP="00CC5186">
      <w:r>
        <w:t>У поставщиков заказываются следующие ингредиенты и расходные материалы:</w:t>
      </w:r>
    </w:p>
    <w:p w14:paraId="6621E9F0" w14:textId="77777777" w:rsidR="00CC5186" w:rsidRDefault="00CC5186" w:rsidP="00CC5186"/>
    <w:p w14:paraId="3E189C8A" w14:textId="77777777" w:rsidR="00CC5186" w:rsidRDefault="00CC5186" w:rsidP="00CC5186">
      <w:r>
        <w:t>Поставщик: Типография «ПринтЕС» | Товар: Коробки под пиццу | Ед. изм. закупки: Упаковка 100 шт. | Цена: 300 р. | Ставка НДС: 20%</w:t>
      </w:r>
    </w:p>
    <w:p w14:paraId="513A39BE" w14:textId="77777777" w:rsidR="00CC5186" w:rsidRDefault="00CC5186" w:rsidP="00CC5186"/>
    <w:p w14:paraId="41C5FF2C" w14:textId="77777777" w:rsidR="00CC5186" w:rsidRDefault="00CC5186" w:rsidP="00CC5186">
      <w:r>
        <w:t>Поставщик: Типография «ПринтЕС» | Товар: Салфетки | Ед. изм. закупки: Упаковка 100 шт. | Цена: 30,00 р. | Ставка НДС: 20%</w:t>
      </w:r>
    </w:p>
    <w:p w14:paraId="63DB09F5" w14:textId="77777777" w:rsidR="00CC5186" w:rsidRDefault="00CC5186" w:rsidP="00CC5186"/>
    <w:p w14:paraId="6519E713" w14:textId="77777777" w:rsidR="00CC5186" w:rsidRDefault="00CC5186" w:rsidP="00CC5186">
      <w:r>
        <w:t>Поставщик: ООО "Деревенские продукты" | Товар: Тесто | Ед. изм. закупки: 0,5 Кг | Цена: 39,99 р. | Ставка НДС: 10%</w:t>
      </w:r>
    </w:p>
    <w:p w14:paraId="2DC2B366" w14:textId="77777777" w:rsidR="00CC5186" w:rsidRDefault="00CC5186" w:rsidP="00CC5186"/>
    <w:p w14:paraId="21690E53" w14:textId="77777777" w:rsidR="00CC5186" w:rsidRDefault="00CC5186" w:rsidP="00CC5186">
      <w:r>
        <w:t>Поставщик: ООО "Деревенские продукты" | Товар: Мука | Ед. изм. закупки: 1 Кг | Цена: 53,59 р. | Ставка НДС: 10%</w:t>
      </w:r>
    </w:p>
    <w:p w14:paraId="56573774" w14:textId="77777777" w:rsidR="00CC5186" w:rsidRDefault="00CC5186" w:rsidP="00CC5186"/>
    <w:p w14:paraId="6AF74AE9" w14:textId="77777777" w:rsidR="00CC5186" w:rsidRDefault="00CC5186" w:rsidP="00CC5186">
      <w:r>
        <w:t>Поставщик: ООО "Деревенские продукты" | Товар: Соус томатный | Ед. изм. закупки: 0,4 Кг | Цена: 154,00 р. | Ставка НДС: 10%</w:t>
      </w:r>
    </w:p>
    <w:p w14:paraId="2C01AA75" w14:textId="77777777" w:rsidR="00CC5186" w:rsidRDefault="00CC5186" w:rsidP="00CC5186"/>
    <w:p w14:paraId="56F50DDD" w14:textId="77777777" w:rsidR="00CC5186" w:rsidRDefault="00CC5186" w:rsidP="00CC5186">
      <w:r>
        <w:t>Поставщик: ООО "Деревенские продукты" | Товар: Соус сливочный | Ед. изм. закупки: 0,23 Кг | Цена: 76,69 р. | Ставка НДС: 10%</w:t>
      </w:r>
    </w:p>
    <w:p w14:paraId="1221BC71" w14:textId="77777777" w:rsidR="00CC5186" w:rsidRDefault="00CC5186" w:rsidP="00CC5186"/>
    <w:p w14:paraId="3346F6C5" w14:textId="77777777" w:rsidR="00CC5186" w:rsidRDefault="00CC5186" w:rsidP="00CC5186">
      <w:r>
        <w:t>Поставщик: ООО "Деревенские продукты" | Товар: Оливковое масло | Ед. изм. закупки: 0,5 Л | Цена: 479,01 р. | Ставка НДС: 10%</w:t>
      </w:r>
    </w:p>
    <w:p w14:paraId="4475B47D" w14:textId="77777777" w:rsidR="00CC5186" w:rsidRDefault="00CC5186" w:rsidP="00CC5186"/>
    <w:p w14:paraId="7299FFD7" w14:textId="77777777" w:rsidR="00CC5186" w:rsidRDefault="00CC5186" w:rsidP="00CC5186">
      <w:r>
        <w:t>Поставщик: ООО "Деревенские продукты" | Товар: Сыр Моцарелла | Ед. изм. закупки: 1 Кг | Цена: 583,00 р. | Ставка НДС: 10%</w:t>
      </w:r>
    </w:p>
    <w:p w14:paraId="18F8D28B" w14:textId="77777777" w:rsidR="00CC5186" w:rsidRDefault="00CC5186" w:rsidP="00CC5186"/>
    <w:p w14:paraId="1CB1E6A8" w14:textId="77777777" w:rsidR="00CC5186" w:rsidRDefault="00CC5186" w:rsidP="00CC5186">
      <w:r>
        <w:lastRenderedPageBreak/>
        <w:t>Поставщик: ООО "Деревенские продукты" | Товар: Сыр Пармезан | Ед. изм. закупки: 1,1 Кг | Цена: 1696,20 р. | Ставка НДС: 10%</w:t>
      </w:r>
    </w:p>
    <w:p w14:paraId="6FEA6B6F" w14:textId="77777777" w:rsidR="00CC5186" w:rsidRDefault="00CC5186" w:rsidP="00CC5186"/>
    <w:p w14:paraId="0F286834" w14:textId="77777777" w:rsidR="00CC5186" w:rsidRDefault="00CC5186" w:rsidP="00CC5186">
      <w:r>
        <w:t>Поставщик: ООО "Деревенские продукты" | Товар: Сыр Дор Блю | Ед. изм. закупки: 0,01 Кг | Цена: 191,00 р. | Ставка НДС: 10%</w:t>
      </w:r>
    </w:p>
    <w:p w14:paraId="1C325581" w14:textId="77777777" w:rsidR="00CC5186" w:rsidRDefault="00CC5186" w:rsidP="00CC5186"/>
    <w:p w14:paraId="5206FBB2" w14:textId="77777777" w:rsidR="00CC5186" w:rsidRDefault="00CC5186" w:rsidP="00CC5186">
      <w:r>
        <w:t>Поставщик: ООО "Деревенские продукты" | Товар: Бекон | Ед. изм. закупки: 0,5 Кг | Цена: 489,01 р. | Ставка НДС: 20%</w:t>
      </w:r>
    </w:p>
    <w:p w14:paraId="70F2C097" w14:textId="77777777" w:rsidR="00CC5186" w:rsidRDefault="00CC5186" w:rsidP="00CC5186"/>
    <w:p w14:paraId="2BD35465" w14:textId="77777777" w:rsidR="00CC5186" w:rsidRDefault="00CC5186" w:rsidP="00CC5186">
      <w:r>
        <w:t>Поставщик: ООО "Деревенские продукты" | Товар: Ветчина | Ед. изм. закупки: 0,5 Кг | Цена: 230,00 р. | Ставка НДС: 20%</w:t>
      </w:r>
    </w:p>
    <w:p w14:paraId="65598420" w14:textId="77777777" w:rsidR="00CC5186" w:rsidRDefault="00CC5186" w:rsidP="00CC5186"/>
    <w:p w14:paraId="362EACDF" w14:textId="77777777" w:rsidR="00CC5186" w:rsidRDefault="00CC5186" w:rsidP="00CC5186">
      <w:r>
        <w:t>Поставщик: ООО "Деревенские продукты" | Товар: Ананас | Ед. изм. закупки: 0,3 Кг | Цена: 133,00 р. | Ставка НДС: 10%</w:t>
      </w:r>
    </w:p>
    <w:p w14:paraId="37AABA68" w14:textId="77777777" w:rsidR="00CC5186" w:rsidRDefault="00CC5186" w:rsidP="00CC5186"/>
    <w:p w14:paraId="2BBE07FE" w14:textId="77777777" w:rsidR="00CC5186" w:rsidRDefault="00CC5186" w:rsidP="00CC5186">
      <w:r>
        <w:t>Поставщик: ООО "Деревенские продукты" | Товар: Сервелат | Ед. изм. закупки: 0,42 Кг | Цена: 235,00 р. | Ставка НДС: 20%</w:t>
      </w:r>
    </w:p>
    <w:p w14:paraId="34455771" w14:textId="77777777" w:rsidR="00CC5186" w:rsidRDefault="00CC5186" w:rsidP="00CC5186"/>
    <w:p w14:paraId="63385E6B" w14:textId="77777777" w:rsidR="00CC5186" w:rsidRDefault="00CC5186" w:rsidP="00CC5186">
      <w:r>
        <w:t>Поставщик: ООО "Деревенские продукты" | Товар: Пепперони | Ед. изм. закупки: 0,5 Кг | Цена: 419,00 р. | Ставка НДС: 20%</w:t>
      </w:r>
    </w:p>
    <w:p w14:paraId="048B1CF2" w14:textId="77777777" w:rsidR="00CC5186" w:rsidRDefault="00CC5186" w:rsidP="00CC5186"/>
    <w:p w14:paraId="67E21CDE" w14:textId="77777777" w:rsidR="00CC5186" w:rsidRDefault="00CC5186" w:rsidP="00CC5186">
      <w:r>
        <w:t>Поставщик: ООО "Деревенские продукты" | Товар: Курица маринованная | Ед. изм. закупки: 1 Кг | Цена: 300,00 р. | Ставка НДС: 10%</w:t>
      </w:r>
    </w:p>
    <w:p w14:paraId="687A7040" w14:textId="77777777" w:rsidR="00CC5186" w:rsidRDefault="00CC5186" w:rsidP="00CC5186"/>
    <w:p w14:paraId="3C312DE7" w14:textId="77777777" w:rsidR="00CC5186" w:rsidRDefault="00CC5186" w:rsidP="00CC5186">
      <w:r>
        <w:t>Поставщик: ООО "Деревенские продукты" | Товар: Томаты | Ед. изм. закупки: 1 Кг | Цена: 239,90 р. | Ставка НДС: 10%</w:t>
      </w:r>
    </w:p>
    <w:p w14:paraId="45BACAEA" w14:textId="77777777" w:rsidR="00CC5186" w:rsidRDefault="00CC5186" w:rsidP="00CC5186"/>
    <w:p w14:paraId="2A073E3D" w14:textId="77777777" w:rsidR="00CC5186" w:rsidRDefault="00CC5186" w:rsidP="00CC5186">
      <w:r>
        <w:t>Поставщик: ООО "Деревенские продукты" | Товар: Шампиньоны | Ед. изм. закупки: 0,5 Кг | Цена: 189,90 р. | Ставка НДС: 10%</w:t>
      </w:r>
    </w:p>
    <w:p w14:paraId="72EB6BB8" w14:textId="77777777" w:rsidR="00CC5186" w:rsidRDefault="00CC5186" w:rsidP="00CC5186"/>
    <w:p w14:paraId="4C906F93" w14:textId="77777777" w:rsidR="00CC5186" w:rsidRDefault="00CC5186" w:rsidP="00CC5186">
      <w:r>
        <w:t>Поставщик: ООО "Деревенские продукты" | Товар: Итальянские травы | Ед. изм. закупки: 0,01 Кг | Цена: 194,00 р. | Ставка НДС: 20%</w:t>
      </w:r>
    </w:p>
    <w:p w14:paraId="5C152C73" w14:textId="77777777" w:rsidR="00CC5186" w:rsidRDefault="00CC5186" w:rsidP="00CC5186"/>
    <w:p w14:paraId="33570DA5" w14:textId="77777777" w:rsidR="00CC5186" w:rsidRDefault="00CC5186" w:rsidP="00CC5186">
      <w:r>
        <w:lastRenderedPageBreak/>
        <w:t>Поставщик: ООО "Деревенские продукты" | Товар: Лук зеленый | Ед. изм. закупки: 0,01 Кг | Цена: 63,10 р. | Ставка НДС: 10%</w:t>
      </w:r>
    </w:p>
    <w:p w14:paraId="2DB352ED" w14:textId="77777777" w:rsidR="00CC5186" w:rsidRDefault="00CC5186" w:rsidP="00CC5186"/>
    <w:p w14:paraId="53811BB9" w14:textId="77777777" w:rsidR="00CC5186" w:rsidRDefault="00CC5186" w:rsidP="00CC5186">
      <w:r>
        <w:t>Поставщик: ООО "Деревенские продукты" | Товар: Соус чесночный (бокс) | Ед. изм. закупки: 1 Шт | Цена: 8,50 р. | Ставка НДС: 20%</w:t>
      </w:r>
    </w:p>
    <w:p w14:paraId="1B1168F1" w14:textId="77777777" w:rsidR="00CC5186" w:rsidRDefault="00CC5186" w:rsidP="00CC5186"/>
    <w:p w14:paraId="05F3AC23" w14:textId="77777777" w:rsidR="00CC5186" w:rsidRDefault="00CC5186" w:rsidP="00CC5186">
      <w:r>
        <w:t>Поставщик: ООО "Деревенские продукты" | Товар: Соус сырный (бокс) | Ед. изм. закупки: 1 Шт | Цена: 9,00 р. | Ставка НДС: 20%</w:t>
      </w:r>
    </w:p>
    <w:p w14:paraId="701F723C" w14:textId="77777777" w:rsidR="00CC5186" w:rsidRDefault="00CC5186" w:rsidP="00CC5186"/>
    <w:p w14:paraId="016E587E" w14:textId="77777777" w:rsidR="00CC5186" w:rsidRDefault="00CC5186" w:rsidP="00CC5186">
      <w:r>
        <w:t>Наша пиццерия имеет рабочие помещения для: хранения непродуктовых материалов (упаковка, салфетки и пр.), хранения продуктов (холодильники), хранения готовой продукции.</w:t>
      </w:r>
    </w:p>
    <w:p w14:paraId="01459472" w14:textId="77777777" w:rsidR="00CC5186" w:rsidRDefault="00CC5186" w:rsidP="00CC5186"/>
    <w:p w14:paraId="655C9581" w14:textId="77777777" w:rsidR="00CC5186" w:rsidRDefault="00CC5186" w:rsidP="00CC5186">
      <w:r>
        <w:t>Отслеживание реализации закупок в пиццерии имеет ряд проблем: сроки запланированных закупок могут нарушаться поставщиками, при существующей системе учета закупщику тяжело отслеживать реализацию поставок, чтобы предпринять меры по предотвращению срывов их сроков. Задержка в поставках нарушает стабильность работы пиццерии, т.к. отсутствие ингредиентов или расходных материалов приводит к невозможности обслуживания заказов клиентов.</w:t>
      </w:r>
    </w:p>
    <w:p w14:paraId="2BE07521" w14:textId="77777777" w:rsidR="00CC5186" w:rsidRDefault="00CC5186" w:rsidP="00CC5186"/>
    <w:p w14:paraId="5CFA367F" w14:textId="77777777" w:rsidR="00CC5186" w:rsidRDefault="00CC5186" w:rsidP="00CC5186">
      <w:r>
        <w:t>По итогам необходимо автоматизировать бизнес-процесс «Закупка» на платформе 1С: Предприятие 8, создав Автоматизированное рабочее место (АРМ) закупщика.</w:t>
      </w:r>
    </w:p>
    <w:p w14:paraId="0609993B" w14:textId="77777777" w:rsidR="00CC5186" w:rsidRDefault="00CC5186" w:rsidP="00CC5186"/>
    <w:p w14:paraId="39481FE9" w14:textId="77777777" w:rsidR="00CC5186" w:rsidRDefault="00CC5186" w:rsidP="00CC5186">
      <w:r>
        <w:t>Для этого надо решить следующие основные задачи:</w:t>
      </w:r>
    </w:p>
    <w:p w14:paraId="1EFCFF52" w14:textId="77777777" w:rsidR="00CC5186" w:rsidRDefault="00CC5186" w:rsidP="00CC5186"/>
    <w:p w14:paraId="6ADB9FD0" w14:textId="77777777" w:rsidR="00CC5186" w:rsidRDefault="00CC5186" w:rsidP="00CC5186">
      <w:r>
        <w:t>1. Внести в информационную базу информацию об организации (наименование, ИНН/КПП, адрес, расчетный счет в банке). Обратите внимание, что некоторая информация «комплексная», представляющая собой целую группу реквизитов (например, р/с (в каком банке, БИК, к/с и т.п.)). Пример того, какую информацию включают банковские реквизиты организации – посмотреть в интернете реквизиты любого юридического лица.</w:t>
      </w:r>
    </w:p>
    <w:p w14:paraId="068EE328" w14:textId="77777777" w:rsidR="00CC5186" w:rsidRDefault="00CC5186" w:rsidP="00CC5186"/>
    <w:p w14:paraId="32AD1AEC" w14:textId="77777777" w:rsidR="00CC5186" w:rsidRDefault="00CC5186" w:rsidP="00CC5186">
      <w:r>
        <w:t>2. Предусмотреть возможность ввода информации о номенклатуре: ингредиентов и расходных материалов пиццерии.</w:t>
      </w:r>
    </w:p>
    <w:p w14:paraId="35EE9BB6" w14:textId="77777777" w:rsidR="00CC5186" w:rsidRDefault="00CC5186" w:rsidP="00CC5186"/>
    <w:p w14:paraId="1DD87600" w14:textId="77777777" w:rsidR="00CC5186" w:rsidRDefault="00CC5186" w:rsidP="00CC5186">
      <w:r>
        <w:lastRenderedPageBreak/>
        <w:t>3. Внести информацию о поставщиках.</w:t>
      </w:r>
    </w:p>
    <w:p w14:paraId="1433B286" w14:textId="77777777" w:rsidR="00CC5186" w:rsidRDefault="00CC5186" w:rsidP="00CC5186"/>
    <w:p w14:paraId="1E546DF6" w14:textId="77777777" w:rsidR="00CC5186" w:rsidRDefault="00CC5186" w:rsidP="00CC5186">
      <w:r>
        <w:t>4. Реализовать возможность планирования поставок, т.е. ввода информации о том, какие ингредиенты и расходные материалы к какому сроку и в каких количествах необходимо закупить у какого поставщика. Было бы неплохо учесть, что номенклатура закупается «дискретно» количествами, кратными указанному в колонке «Ед. измерения закупки» (например, Коробки под пиццу - Упаковка 100 шт.), и система должна отслеживать кратность заказываемого товара в документе планирования поставки.</w:t>
      </w:r>
    </w:p>
    <w:p w14:paraId="280B4172" w14:textId="77777777" w:rsidR="00CC5186" w:rsidRDefault="00CC5186" w:rsidP="00CC5186"/>
    <w:p w14:paraId="52DA8C67" w14:textId="77777777" w:rsidR="00CC5186" w:rsidRDefault="00CC5186" w:rsidP="00CC5186">
      <w:r>
        <w:t>5. Отразить поступление товаров в пиццерию.</w:t>
      </w:r>
    </w:p>
    <w:p w14:paraId="25492B07" w14:textId="77777777" w:rsidR="00CC5186" w:rsidRDefault="00CC5186" w:rsidP="00CC5186"/>
    <w:p w14:paraId="03047CB2" w14:textId="77777777" w:rsidR="00CC5186" w:rsidRDefault="00CC5186" w:rsidP="00CC5186">
      <w:r>
        <w:t>6. Создать печатную форму документа плановой поставки.</w:t>
      </w:r>
    </w:p>
    <w:p w14:paraId="5E306146" w14:textId="77777777" w:rsidR="00CC5186" w:rsidRDefault="00CC5186" w:rsidP="00CC5186"/>
    <w:p w14:paraId="0110A582" w14:textId="77777777" w:rsidR="00CC5186" w:rsidRDefault="00CC5186" w:rsidP="00CC5186">
      <w:r>
        <w:t>7. Продумать интерфейс автоматизированного рабочего места закупщика: в плане закупок необходимо автоматически как-то выделять поставки, плановые сроки которых истекли, а они так и не реализованы.</w:t>
      </w:r>
    </w:p>
    <w:p w14:paraId="76AA25FE" w14:textId="77777777" w:rsidR="00CC5186" w:rsidRDefault="00CC5186" w:rsidP="00CC5186"/>
    <w:p w14:paraId="78808332" w14:textId="77777777" w:rsidR="00CC5186" w:rsidRDefault="00CC5186" w:rsidP="00CC5186">
      <w:r>
        <w:t>8. Сформировать отчет, который содержит информацию об остатках запасов в организации в количественном выражении.</w:t>
      </w:r>
    </w:p>
    <w:p w14:paraId="75361F8E" w14:textId="77777777" w:rsidR="00CC5186" w:rsidRDefault="00CC5186" w:rsidP="00CC5186"/>
    <w:p w14:paraId="3865774F" w14:textId="77777777" w:rsidR="00CC5186" w:rsidRDefault="00CC5186" w:rsidP="00CC5186">
      <w:r>
        <w:t>Дополнительные полезные для заказчика функциональные возможности:</w:t>
      </w:r>
    </w:p>
    <w:p w14:paraId="279EDAC2" w14:textId="77777777" w:rsidR="00CC5186" w:rsidRDefault="00CC5186" w:rsidP="00CC5186"/>
    <w:p w14:paraId="143AFBC7" w14:textId="77777777" w:rsidR="00CC5186" w:rsidRDefault="00CC5186" w:rsidP="00CC5186">
      <w:r>
        <w:t>1-я: «Настройка списка закупок». В экранной форме АРМ закупщика нужно предусмотреть возможность настроек отображения, например, не отображать уже реализованные, отразить только просроченные или только запланированные, отразить только запланированные на определенный период (например, на сегодня) и т.п.</w:t>
      </w:r>
    </w:p>
    <w:p w14:paraId="35D9B6B8" w14:textId="77777777" w:rsidR="00CC5186" w:rsidRDefault="00CC5186" w:rsidP="00CC5186"/>
    <w:p w14:paraId="7C4377DF" w14:textId="77777777" w:rsidR="00CC5186" w:rsidRDefault="00CC5186" w:rsidP="00CC5186">
      <w:r>
        <w:t>1-я: «Оповещения закупщику». Закупщику было бы также удобно получать оповещение (всплывающееся в нижнем углу сообщение), когда истекает плановый срок какой-либо поставки. Событием, инициирующим оповещение, может быть в простейшем случае нажатие кнопки.</w:t>
      </w:r>
    </w:p>
    <w:p w14:paraId="435AADB5" w14:textId="77777777" w:rsidR="00CC5186" w:rsidRDefault="00CC5186" w:rsidP="00CC5186"/>
    <w:p w14:paraId="08C6D0CC" w14:textId="77777777" w:rsidR="00CC5186" w:rsidRDefault="00CC5186" w:rsidP="00CC5186">
      <w:r>
        <w:lastRenderedPageBreak/>
        <w:t>1-я: «Уведомления по e-mail». В рамках работы с просроченными поставками следует предусмотреть для закупщика удобный способ отправки уведомлений поставщику (например, по электронной почте) о нарушении сроков и нереализованной поставке. При создании нового документа потребности в ингредиентах или расходных материалах также было бы неплохо иметь возможность каким-то способом уведомить об этом поставщика.</w:t>
      </w:r>
    </w:p>
    <w:p w14:paraId="4E44E5FE" w14:textId="77777777" w:rsidR="00CC5186" w:rsidRDefault="00CC5186" w:rsidP="00CC5186"/>
    <w:p w14:paraId="443830D7" w14:textId="77777777" w:rsidR="00CC5186" w:rsidRDefault="00CC5186" w:rsidP="00CC5186">
      <w:r>
        <w:t>1-я: «Страховой запас». Реализовать систему страховых запасов, т.е. для каждого ингредиента или расходного материала должна быть возможность задать минимальный уровень складского запаса. Когда при списании со склада уровень падает ниже этого значения – должен автоматически формироваться документ плановой поставки или некое уведомление руководителю о необходимости произвести закупку недостающего ингредиента/расходного материала.</w:t>
      </w:r>
    </w:p>
    <w:p w14:paraId="3AB693B4" w14:textId="77777777" w:rsidR="00CC5186" w:rsidRDefault="00CC5186" w:rsidP="00CC5186"/>
    <w:p w14:paraId="094D33F0" w14:textId="77777777" w:rsidR="00CC5186" w:rsidRDefault="00CC5186" w:rsidP="00CC5186">
      <w:r>
        <w:t>1-я: «Партионный учет». Дополнить отчет из основной задачи, который содержит информацию об остатках запасов в организации в количественном выражении, информацией о суммовом выражении остатков. Товары могут поступать по разным ценам. Необходимо организовать суммовой учет остатков по партиям (как поступление, так и списание по FIFO/LIFO – выбранный способ закрепляется в учетной политике).</w:t>
      </w:r>
    </w:p>
    <w:p w14:paraId="71CE45F7" w14:textId="77777777" w:rsidR="00CC5186" w:rsidRDefault="00CC5186" w:rsidP="00CC5186"/>
    <w:p w14:paraId="115F1563" w14:textId="77777777" w:rsidR="00CC5186" w:rsidRDefault="00CC5186" w:rsidP="00CC5186">
      <w:r>
        <w:t>1-я: «Загрузка из Excel». Реализовать в виде внешней обработки функционал, позволяющий загружать данные о закупаемом товаре, представленные в презентации на слайдах 3-4 - из аналогичного файла Excel. При загрузке, если товар уже есть в справочнике, то при необходимости должна обновляться информация о нем (например, новая цена – дата действия цены устанавливается в поле формы обработки перед загрузкой), если товар ранее не закупался, то обработка должна создавать соответствующий элемент справочника (и запись в регистре сведений, если хранение цены организовано в нем). Следует обратить внимание, что в полях данные могут иметь не всегда корректный формат (содержать лишние пробелы, символы «.», дробная часть числа может быть написана через «.» или «,» или число быть без дробной части и т.п.) - перед загрузкой такие данные должны быть предварительно приведены к единому формату.</w:t>
      </w:r>
    </w:p>
    <w:p w14:paraId="07C425CC" w14:textId="77777777" w:rsidR="00CC5186" w:rsidRDefault="00CC5186" w:rsidP="00CC5186"/>
    <w:p w14:paraId="0AEACABF" w14:textId="77777777" w:rsidR="00CC5186" w:rsidRDefault="00CC5186" w:rsidP="00CC5186">
      <w:r>
        <w:t>БП «ПРОДАЖА»</w:t>
      </w:r>
    </w:p>
    <w:p w14:paraId="6C70A75F" w14:textId="77777777" w:rsidR="00CC5186" w:rsidRDefault="00CC5186" w:rsidP="00CC5186"/>
    <w:p w14:paraId="38D1EB3D" w14:textId="77777777" w:rsidR="00CC5186" w:rsidRDefault="00CC5186" w:rsidP="00CC5186">
      <w:r>
        <w:t>Автоматизация процесса продажи пиццы. Продумайте схему и последовательность отражения в информационной базе операций по работе с клиентами.</w:t>
      </w:r>
    </w:p>
    <w:p w14:paraId="683A4339" w14:textId="77777777" w:rsidR="00CC5186" w:rsidRDefault="00CC5186" w:rsidP="00CC5186"/>
    <w:p w14:paraId="1E31C72A" w14:textId="77777777" w:rsidR="00CC5186" w:rsidRDefault="00CC5186" w:rsidP="00CC5186">
      <w:r>
        <w:t>В наших заведениях мы запустили отдельное направление заказа пиццы по телефону. Все заказы клиентов регистрируются, бесплатная доставка заказов осуществляется курьерскими службами Яндекс.Еда и Delivery Club. Т.е. принимаемый заказ может либо «в зале», либо «с доставкой по адресу».</w:t>
      </w:r>
    </w:p>
    <w:p w14:paraId="76B2477C" w14:textId="77777777" w:rsidR="00CC5186" w:rsidRDefault="00CC5186" w:rsidP="00CC5186"/>
    <w:p w14:paraId="306D46DA" w14:textId="77777777" w:rsidR="00CC5186" w:rsidRDefault="00CC5186" w:rsidP="00CC5186">
      <w:r>
        <w:t>Соблюдая итальянские традиции выпекания пиццы, мы готовим: карбонару, сырную, пепперони фреш, фридей и бешамель по особым рецептам. Как мы это делаем можно ознакомиться отдельно с технологической картой.</w:t>
      </w:r>
    </w:p>
    <w:p w14:paraId="6B43D4C3" w14:textId="77777777" w:rsidR="00CC5186" w:rsidRDefault="00CC5186" w:rsidP="00CC5186"/>
    <w:p w14:paraId="24462631" w14:textId="77777777" w:rsidR="00CC5186" w:rsidRDefault="00CC5186" w:rsidP="00CC5186">
      <w:r>
        <w:t>Сейчас каждая пицца упаковывается в отдельную коробку. К каждой пицце добавляется 6 салфеток и по упаковке соусов: чесночного и сырного.</w:t>
      </w:r>
    </w:p>
    <w:p w14:paraId="3233E843" w14:textId="77777777" w:rsidR="00CC5186" w:rsidRDefault="00CC5186" w:rsidP="00CC5186"/>
    <w:p w14:paraId="0C62309A" w14:textId="77777777" w:rsidR="00CC5186" w:rsidRDefault="00CC5186" w:rsidP="00CC5186">
      <w:r>
        <w:t>Технологическая карта для выпекания пицц:</w:t>
      </w:r>
    </w:p>
    <w:p w14:paraId="2DEF4AC1" w14:textId="77777777" w:rsidR="00CC5186" w:rsidRDefault="00CC5186" w:rsidP="00CC5186"/>
    <w:p w14:paraId="50139A8A" w14:textId="77777777" w:rsidR="00CC5186" w:rsidRDefault="00CC5186" w:rsidP="00CC5186">
      <w:r>
        <w:t>Пицца: Карбонара</w:t>
      </w:r>
    </w:p>
    <w:p w14:paraId="1B1C8477" w14:textId="77777777" w:rsidR="00CC5186" w:rsidRDefault="00CC5186" w:rsidP="00CC5186">
      <w:r>
        <w:t>Ингредиенты и расход: Сыр Моцарелла 0,09 кг, Соус томатный 0,06 кг, Бекон 0,05 кг, Сыр Пармезан 0,015 кг, Тесто 0,3 кг, Мука (для раскатки теста) 0,01 кг</w:t>
      </w:r>
    </w:p>
    <w:p w14:paraId="30128506" w14:textId="77777777" w:rsidR="00CC5186" w:rsidRDefault="00CC5186" w:rsidP="00CC5186">
      <w:r>
        <w:t>Время изготовления: 7 мин</w:t>
      </w:r>
    </w:p>
    <w:p w14:paraId="51860F12" w14:textId="77777777" w:rsidR="00CC5186" w:rsidRDefault="00CC5186" w:rsidP="00CC5186">
      <w:r>
        <w:t>Время выпекания: 5 мин</w:t>
      </w:r>
    </w:p>
    <w:p w14:paraId="1EFD01DA" w14:textId="77777777" w:rsidR="00CC5186" w:rsidRDefault="00CC5186" w:rsidP="00CC5186"/>
    <w:p w14:paraId="6B3CD9A4" w14:textId="77777777" w:rsidR="00CC5186" w:rsidRDefault="00CC5186" w:rsidP="00CC5186">
      <w:r>
        <w:t>Пицца: Сырная</w:t>
      </w:r>
    </w:p>
    <w:p w14:paraId="1876536E" w14:textId="77777777" w:rsidR="00CC5186" w:rsidRDefault="00CC5186" w:rsidP="00CC5186">
      <w:r>
        <w:t>Ингредиенты и расход: Сыр Моцарелла 0,12 кг, Соус сливочный 0,1 кг, Тесто 0,3 кг, Мука (для раскатки теста) 0,02 кг, Сыр Пармезан 0,05 кг, Сыр Дор Блю 0,05 кг, Оливковое масло 0,01 кг</w:t>
      </w:r>
    </w:p>
    <w:p w14:paraId="0E6B5757" w14:textId="77777777" w:rsidR="00CC5186" w:rsidRDefault="00CC5186" w:rsidP="00CC5186">
      <w:r>
        <w:t>Время изготовления: 10 мин</w:t>
      </w:r>
    </w:p>
    <w:p w14:paraId="470256CF" w14:textId="77777777" w:rsidR="00CC5186" w:rsidRDefault="00CC5186" w:rsidP="00CC5186">
      <w:r>
        <w:t>Время выпекания: 4 мин</w:t>
      </w:r>
    </w:p>
    <w:p w14:paraId="3FC91180" w14:textId="77777777" w:rsidR="00CC5186" w:rsidRDefault="00CC5186" w:rsidP="00CC5186"/>
    <w:p w14:paraId="1FB12E39" w14:textId="77777777" w:rsidR="00CC5186" w:rsidRDefault="00CC5186" w:rsidP="00CC5186">
      <w:r>
        <w:t>Пицца: Фридей</w:t>
      </w:r>
    </w:p>
    <w:p w14:paraId="6B470890" w14:textId="77777777" w:rsidR="00CC5186" w:rsidRDefault="00CC5186" w:rsidP="00CC5186">
      <w:r>
        <w:t xml:space="preserve">Ингредиенты и расход: Сыр Моцарелла 0,13 кг, Ветчина 0,015 кг, Ананас 0,035 кг, Сервелат 0,015 кг, Пепперони 0,02 кг, Курица маринованная 0,015 кг, Сыр Пармезан 0,005 кг, Томаты 0,015 кг, Шампиньоны 0,01 кг, Томатный соус 0,017 кг, Сливочный </w:t>
      </w:r>
      <w:r>
        <w:lastRenderedPageBreak/>
        <w:t>соус 0,017 кг, Итальянские травы 0,005 кг, Лук зеленый 0,002 кг, Тесто 0,3 кг, Мука (для раскатки теста) 0,01 кг</w:t>
      </w:r>
    </w:p>
    <w:p w14:paraId="1F205D92" w14:textId="77777777" w:rsidR="00CC5186" w:rsidRDefault="00CC5186" w:rsidP="00CC5186">
      <w:r>
        <w:t>Время изготовления: 17 мин</w:t>
      </w:r>
    </w:p>
    <w:p w14:paraId="37B27B30" w14:textId="77777777" w:rsidR="00CC5186" w:rsidRDefault="00CC5186" w:rsidP="00CC5186">
      <w:r>
        <w:t>Время выпекания: 8 мин</w:t>
      </w:r>
    </w:p>
    <w:p w14:paraId="552CAF69" w14:textId="77777777" w:rsidR="00CC5186" w:rsidRDefault="00CC5186" w:rsidP="00CC5186"/>
    <w:p w14:paraId="2E523A38" w14:textId="77777777" w:rsidR="00CC5186" w:rsidRDefault="00CC5186" w:rsidP="00CC5186">
      <w:r>
        <w:t>Пицца: Пепперони Фреш</w:t>
      </w:r>
    </w:p>
    <w:p w14:paraId="23903F7A" w14:textId="77777777" w:rsidR="00CC5186" w:rsidRDefault="00CC5186" w:rsidP="00CC5186">
      <w:r>
        <w:t>Ингредиенты и расход: Тесто 0,3 кг, Мука (для раскатки теста) 0,01 кг, Томатный соус 0,02 кг, Пепперони 0,1 кг, Томаты 0,02 кг, Сыр Моцарелла 0,16 кг, Сыр Пармезан 0,008 кг, Оливковое масло 0,01 кг</w:t>
      </w:r>
    </w:p>
    <w:p w14:paraId="6FDFE995" w14:textId="77777777" w:rsidR="00CC5186" w:rsidRDefault="00CC5186" w:rsidP="00CC5186">
      <w:r>
        <w:t>Время изготовления: 12 мин</w:t>
      </w:r>
    </w:p>
    <w:p w14:paraId="7C10F728" w14:textId="77777777" w:rsidR="00CC5186" w:rsidRDefault="00CC5186" w:rsidP="00CC5186">
      <w:r>
        <w:t>Время выпекания: 7 мин</w:t>
      </w:r>
    </w:p>
    <w:p w14:paraId="31E6A774" w14:textId="77777777" w:rsidR="00CC5186" w:rsidRDefault="00CC5186" w:rsidP="00CC5186"/>
    <w:p w14:paraId="78B2D299" w14:textId="77777777" w:rsidR="00CC5186" w:rsidRDefault="00CC5186" w:rsidP="00CC5186">
      <w:r>
        <w:t>Пицца: Бешамель</w:t>
      </w:r>
    </w:p>
    <w:p w14:paraId="7F462007" w14:textId="77777777" w:rsidR="00CC5186" w:rsidRDefault="00CC5186" w:rsidP="00CC5186">
      <w:r>
        <w:t>Ингредиенты и расход: Тесто 0,3 кг, Мука (для раскатки теста) 0,01 кг, Томатный соус 0,02 кг, Томаты 0,02 кг, Ветчина 0,05 кг, Шампиньоны 0,02 кг, Сыр Моцарелла 0,16 кг, Сыр Пармезан 0,007 кг, Оливковое масло 0,01 кг</w:t>
      </w:r>
    </w:p>
    <w:p w14:paraId="4047B4D6" w14:textId="77777777" w:rsidR="00CC5186" w:rsidRDefault="00CC5186" w:rsidP="00CC5186">
      <w:r>
        <w:t>Время изготовления: 10 мин</w:t>
      </w:r>
    </w:p>
    <w:p w14:paraId="19F15F2B" w14:textId="77777777" w:rsidR="00CC5186" w:rsidRDefault="00CC5186" w:rsidP="00CC5186">
      <w:r>
        <w:t>Время выпекания: 5 мин</w:t>
      </w:r>
    </w:p>
    <w:p w14:paraId="5BDCBDE6" w14:textId="77777777" w:rsidR="00CC5186" w:rsidRDefault="00CC5186" w:rsidP="00CC5186"/>
    <w:p w14:paraId="3E6E131F" w14:textId="77777777" w:rsidR="00CC5186" w:rsidRDefault="00CC5186" w:rsidP="00CC5186">
      <w:r>
        <w:t>Пиццерия предлагает следующие виды пицц:</w:t>
      </w:r>
    </w:p>
    <w:p w14:paraId="1FE05BB0" w14:textId="77777777" w:rsidR="00CC5186" w:rsidRDefault="00CC5186" w:rsidP="00CC5186"/>
    <w:p w14:paraId="7D2A3717" w14:textId="77777777" w:rsidR="00CC5186" w:rsidRDefault="00CC5186" w:rsidP="00CC5186">
      <w:r>
        <w:t>Наименование: Карбонара | Стоимость (руб.) только на тонком тесте: 520 | НДС (сверху): 20%</w:t>
      </w:r>
    </w:p>
    <w:p w14:paraId="57906A7C" w14:textId="77777777" w:rsidR="00CC5186" w:rsidRDefault="00CC5186" w:rsidP="00CC5186"/>
    <w:p w14:paraId="5A51FE12" w14:textId="77777777" w:rsidR="00CC5186" w:rsidRDefault="00CC5186" w:rsidP="00CC5186">
      <w:r>
        <w:t>Наименование: Сырная | Стоимость (руб.) только на тонком тесте: 536 | НДС (сверху): 20%</w:t>
      </w:r>
    </w:p>
    <w:p w14:paraId="168CEF61" w14:textId="77777777" w:rsidR="00CC5186" w:rsidRDefault="00CC5186" w:rsidP="00CC5186"/>
    <w:p w14:paraId="37C812DD" w14:textId="77777777" w:rsidR="00CC5186" w:rsidRDefault="00CC5186" w:rsidP="00CC5186">
      <w:r>
        <w:t>Наименование: Фридей | Стоимость (руб.) только на тонком тесте: 490 | НДС (сверху): 20%</w:t>
      </w:r>
    </w:p>
    <w:p w14:paraId="11886BB9" w14:textId="77777777" w:rsidR="00CC5186" w:rsidRDefault="00CC5186" w:rsidP="00CC5186"/>
    <w:p w14:paraId="39995DF7" w14:textId="77777777" w:rsidR="00CC5186" w:rsidRDefault="00CC5186" w:rsidP="00CC5186">
      <w:r>
        <w:t>Наименование: Пепперони Фреш | Стоимость (руб.) только на тонком тесте: 430 | НДС (сверху): 20%</w:t>
      </w:r>
    </w:p>
    <w:p w14:paraId="4BB6AAB1" w14:textId="77777777" w:rsidR="00CC5186" w:rsidRDefault="00CC5186" w:rsidP="00CC5186"/>
    <w:p w14:paraId="39BF1999" w14:textId="77777777" w:rsidR="00CC5186" w:rsidRDefault="00CC5186" w:rsidP="00CC5186">
      <w:r>
        <w:t>Наименование: Бешамель | Стоимость (руб.) только на тонком тесте: 570 | НДС (сверху): 20%</w:t>
      </w:r>
    </w:p>
    <w:p w14:paraId="7345DF7E" w14:textId="77777777" w:rsidR="00CC5186" w:rsidRDefault="00CC5186" w:rsidP="00CC5186"/>
    <w:p w14:paraId="5A9BC79A" w14:textId="77777777" w:rsidR="00CC5186" w:rsidRDefault="00CC5186" w:rsidP="00CC5186">
      <w:r>
        <w:t>Вместе с заказом каждому покупателю бесплатно выдаётся: Коробка 1 шт., Салфетка 6 шт., Соус чесночный и сырный по 1 шт.</w:t>
      </w:r>
    </w:p>
    <w:p w14:paraId="25454F44" w14:textId="77777777" w:rsidR="00CC5186" w:rsidRDefault="00CC5186" w:rsidP="00CC5186"/>
    <w:p w14:paraId="6EFEA1E4" w14:textId="77777777" w:rsidR="00CC5186" w:rsidRDefault="00CC5186" w:rsidP="00CC5186">
      <w:r>
        <w:t>По итогам необходимо автоматизировать бизнес-процесс «Продажа» на платформе 1С: Предприятие 8, создав Автоматизированное рабочее место (АРМ) менеджера по продажам.</w:t>
      </w:r>
    </w:p>
    <w:p w14:paraId="39959EE4" w14:textId="77777777" w:rsidR="00CC5186" w:rsidRDefault="00CC5186" w:rsidP="00CC5186"/>
    <w:p w14:paraId="3BFD5C6E" w14:textId="77777777" w:rsidR="00CC5186" w:rsidRDefault="00CC5186" w:rsidP="00CC5186">
      <w:r>
        <w:t>Для этого надо решить следующие основные задачи:</w:t>
      </w:r>
    </w:p>
    <w:p w14:paraId="01CFCC5E" w14:textId="77777777" w:rsidR="00CC5186" w:rsidRDefault="00CC5186" w:rsidP="00CC5186"/>
    <w:p w14:paraId="1BDFF4E9" w14:textId="77777777" w:rsidR="00CC5186" w:rsidRDefault="00CC5186" w:rsidP="00CC5186">
      <w:r>
        <w:t>1. Внести в информационную базу (ИБ) информацию о клиентах.</w:t>
      </w:r>
    </w:p>
    <w:p w14:paraId="79C3626A" w14:textId="77777777" w:rsidR="00CC5186" w:rsidRDefault="00CC5186" w:rsidP="00CC5186"/>
    <w:p w14:paraId="57A37032" w14:textId="77777777" w:rsidR="00CC5186" w:rsidRDefault="00CC5186" w:rsidP="00CC5186">
      <w:r>
        <w:t>2. Продумать, как хранить информацию о номенклатуре: продаваемый товар (пицца), данные технологической карты.</w:t>
      </w:r>
    </w:p>
    <w:p w14:paraId="34141963" w14:textId="77777777" w:rsidR="00CC5186" w:rsidRDefault="00CC5186" w:rsidP="00CC5186"/>
    <w:p w14:paraId="021EC209" w14:textId="77777777" w:rsidR="00CC5186" w:rsidRDefault="00CC5186" w:rsidP="00CC5186">
      <w:r>
        <w:t>3. Реализовать возможность ввода данных по заказу клиента. Учесть, что заказы могут поступать как по телефону, с доставкой по адресу (в этом случае ввод адреса доставки обязателен), так и от посетителей в зале (в этом случае адрес доставки не заполняется).</w:t>
      </w:r>
    </w:p>
    <w:p w14:paraId="7106894A" w14:textId="77777777" w:rsidR="00CC5186" w:rsidRDefault="00CC5186" w:rsidP="00CC5186"/>
    <w:p w14:paraId="22CDDAAA" w14:textId="77777777" w:rsidR="00CC5186" w:rsidRDefault="00CC5186" w:rsidP="00CC5186">
      <w:r>
        <w:t>4. Отразить продажу пиццы.</w:t>
      </w:r>
    </w:p>
    <w:p w14:paraId="4E4A8333" w14:textId="77777777" w:rsidR="00CC5186" w:rsidRDefault="00CC5186" w:rsidP="00CC5186"/>
    <w:p w14:paraId="1B981465" w14:textId="77777777" w:rsidR="00CC5186" w:rsidRDefault="00CC5186" w:rsidP="00CC5186">
      <w:r>
        <w:t>5. Создать печатную форму «Чек покупателю». Желательно продумать дизайн чека, использовать его как дополнительный элемент рекламы.</w:t>
      </w:r>
    </w:p>
    <w:p w14:paraId="34532A81" w14:textId="77777777" w:rsidR="00CC5186" w:rsidRDefault="00CC5186" w:rsidP="00CC5186"/>
    <w:p w14:paraId="75925919" w14:textId="77777777" w:rsidR="00CC5186" w:rsidRDefault="00CC5186" w:rsidP="00CC5186">
      <w:r>
        <w:t>6. Создать отчет по работе с курьерской службой за произвольный период (отчет должен содержать информацию о количестве доставок каждой службой и сумму доставок за период).</w:t>
      </w:r>
    </w:p>
    <w:p w14:paraId="0A7103CE" w14:textId="77777777" w:rsidR="00CC5186" w:rsidRDefault="00CC5186" w:rsidP="00CC5186"/>
    <w:p w14:paraId="2CABA2B8" w14:textId="77777777" w:rsidR="00CC5186" w:rsidRDefault="00CC5186" w:rsidP="00CC5186">
      <w:r>
        <w:t>Дополнительные полезные для заказчика функциональные возможности:</w:t>
      </w:r>
    </w:p>
    <w:p w14:paraId="4F8E3F1D" w14:textId="77777777" w:rsidR="00CC5186" w:rsidRDefault="00CC5186" w:rsidP="00CC5186"/>
    <w:p w14:paraId="1F18264F" w14:textId="77777777" w:rsidR="00CC5186" w:rsidRDefault="00CC5186" w:rsidP="00CC5186">
      <w:r>
        <w:t>2-я: «Себестоимость доставки по видам пицц». Создать отчет о количестве, сумме продаж и сумме доставки в разрезе разных видов пицц (стоимость доставки одного заказа (в целом!) – 50 руб., т.е. если в заказе несколько пицц, то себестоимость доставки раскладывается по видам пицц, например, пропорционально стоимости или количеству в заказе (способ раскладки можете выбрать сами).</w:t>
      </w:r>
    </w:p>
    <w:p w14:paraId="7C827851" w14:textId="77777777" w:rsidR="00CC5186" w:rsidRDefault="00CC5186" w:rsidP="00CC5186"/>
    <w:p w14:paraId="344EB08A" w14:textId="77777777" w:rsidR="00CC5186" w:rsidRDefault="00CC5186" w:rsidP="00CC5186">
      <w:r>
        <w:t>2-я: «Отчет о прибыли». Создать отчет о прибыли, себестоимости продаж и рентабельности на 1 неделю, 1 месяц, 3 месяца. Пользователь должен иметь возможность настраивать период формирования отчета. Будет необходимо продумать внешний вид макета отчета. Самый простейший вид примера учебного макета показан на рисунке.</w:t>
      </w:r>
    </w:p>
    <w:p w14:paraId="49D77460" w14:textId="77777777" w:rsidR="00CC5186" w:rsidRDefault="00CC5186" w:rsidP="00CC5186"/>
    <w:p w14:paraId="69986356" w14:textId="77777777" w:rsidR="00CC5186" w:rsidRDefault="00CC5186" w:rsidP="00CC5186">
      <w:r>
        <w:t>Справочная информация: Прибыль = Выручка (без учета НДС) – Расходы (без учета НДС). Выручка = Стоимость реализованных товаров (без НДС) * Количество проданных товаров.</w:t>
      </w:r>
    </w:p>
    <w:p w14:paraId="1627B9A1" w14:textId="77777777" w:rsidR="00CC5186" w:rsidRDefault="00CC5186" w:rsidP="00CC5186"/>
    <w:p w14:paraId="0D0911BC" w14:textId="77777777" w:rsidR="00CC5186" w:rsidRDefault="00CC5186" w:rsidP="00CC5186">
      <w:r>
        <w:t>Прибыль за период / Выручка за период (без НДС) = 100%</w:t>
      </w:r>
    </w:p>
    <w:p w14:paraId="2FFA0E46" w14:textId="77777777" w:rsidR="00CC5186" w:rsidRDefault="00CC5186" w:rsidP="00CC5186"/>
    <w:p w14:paraId="041E7F45" w14:textId="27025704" w:rsidR="00A415E1" w:rsidRDefault="00CC5186" w:rsidP="00CC5186">
      <w:r>
        <w:t>2-я: «Чек лояльности». Пиццерия стремится удержать своих клиентов, чтобы они приходили к нам снова, т.е. влиять на лояльность клиента к заведению. Поэтому необходимо продумать систему скидок. Например, варианты скидок: при сумме в чеке более определенной суммы (пороговое значение суммы и сам процент скидки должна быть возможность настраивать, шкала скидок может быть дифференцированной – чем больше сумма, тем больше процент скидки); при заказе одного вида пиццы более определенного количества (пороговое значение количества и сам процент скидки должна быть возможность настраивать, шкала скидок может быть дифференцированной – чем больше количество, тем больше процент скидки).</w:t>
      </w:r>
    </w:p>
    <w:sectPr w:rsidR="00A415E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E62"/>
    <w:rsid w:val="00484E62"/>
    <w:rsid w:val="00A415E1"/>
    <w:rsid w:val="00B02BF6"/>
    <w:rsid w:val="00BD4011"/>
    <w:rsid w:val="00CC51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F97EB"/>
  <w15:chartTrackingRefBased/>
  <w15:docId w15:val="{D22C231A-FB61-4704-B7D9-27A76636E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84E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84E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84E6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84E6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84E6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84E6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84E6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84E6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84E6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84E6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84E6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84E6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84E6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84E6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84E6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84E62"/>
    <w:rPr>
      <w:rFonts w:eastAsiaTheme="majorEastAsia" w:cstheme="majorBidi"/>
      <w:color w:val="595959" w:themeColor="text1" w:themeTint="A6"/>
    </w:rPr>
  </w:style>
  <w:style w:type="character" w:customStyle="1" w:styleId="80">
    <w:name w:val="Заголовок 8 Знак"/>
    <w:basedOn w:val="a0"/>
    <w:link w:val="8"/>
    <w:uiPriority w:val="9"/>
    <w:semiHidden/>
    <w:rsid w:val="00484E6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84E62"/>
    <w:rPr>
      <w:rFonts w:eastAsiaTheme="majorEastAsia" w:cstheme="majorBidi"/>
      <w:color w:val="272727" w:themeColor="text1" w:themeTint="D8"/>
    </w:rPr>
  </w:style>
  <w:style w:type="paragraph" w:styleId="a3">
    <w:name w:val="Title"/>
    <w:basedOn w:val="a"/>
    <w:next w:val="a"/>
    <w:link w:val="a4"/>
    <w:uiPriority w:val="10"/>
    <w:qFormat/>
    <w:rsid w:val="00484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84E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4E6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84E6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84E62"/>
    <w:pPr>
      <w:spacing w:before="160"/>
      <w:jc w:val="center"/>
    </w:pPr>
    <w:rPr>
      <w:i/>
      <w:iCs/>
      <w:color w:val="404040" w:themeColor="text1" w:themeTint="BF"/>
    </w:rPr>
  </w:style>
  <w:style w:type="character" w:customStyle="1" w:styleId="22">
    <w:name w:val="Цитата 2 Знак"/>
    <w:basedOn w:val="a0"/>
    <w:link w:val="21"/>
    <w:uiPriority w:val="29"/>
    <w:rsid w:val="00484E62"/>
    <w:rPr>
      <w:i/>
      <w:iCs/>
      <w:color w:val="404040" w:themeColor="text1" w:themeTint="BF"/>
    </w:rPr>
  </w:style>
  <w:style w:type="paragraph" w:styleId="a7">
    <w:name w:val="List Paragraph"/>
    <w:basedOn w:val="a"/>
    <w:uiPriority w:val="34"/>
    <w:qFormat/>
    <w:rsid w:val="00484E62"/>
    <w:pPr>
      <w:ind w:left="720"/>
      <w:contextualSpacing/>
    </w:pPr>
  </w:style>
  <w:style w:type="character" w:styleId="a8">
    <w:name w:val="Intense Emphasis"/>
    <w:basedOn w:val="a0"/>
    <w:uiPriority w:val="21"/>
    <w:qFormat/>
    <w:rsid w:val="00484E62"/>
    <w:rPr>
      <w:i/>
      <w:iCs/>
      <w:color w:val="0F4761" w:themeColor="accent1" w:themeShade="BF"/>
    </w:rPr>
  </w:style>
  <w:style w:type="paragraph" w:styleId="a9">
    <w:name w:val="Intense Quote"/>
    <w:basedOn w:val="a"/>
    <w:next w:val="a"/>
    <w:link w:val="aa"/>
    <w:uiPriority w:val="30"/>
    <w:qFormat/>
    <w:rsid w:val="00484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84E62"/>
    <w:rPr>
      <w:i/>
      <w:iCs/>
      <w:color w:val="0F4761" w:themeColor="accent1" w:themeShade="BF"/>
    </w:rPr>
  </w:style>
  <w:style w:type="character" w:styleId="ab">
    <w:name w:val="Intense Reference"/>
    <w:basedOn w:val="a0"/>
    <w:uiPriority w:val="32"/>
    <w:qFormat/>
    <w:rsid w:val="00484E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2299</Words>
  <Characters>13107</Characters>
  <Application>Microsoft Office Word</Application>
  <DocSecurity>0</DocSecurity>
  <Lines>109</Lines>
  <Paragraphs>30</Paragraphs>
  <ScaleCrop>false</ScaleCrop>
  <Company/>
  <LinksUpToDate>false</LinksUpToDate>
  <CharactersWithSpaces>15376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костров ИГорь</dc:creator>
  <cp:keywords/>
  <dc:description/>
  <cp:lastModifiedBy>костров ИГорь</cp:lastModifiedBy>
  <cp:revision>2</cp:revision>
  <dcterms:created xsi:type="dcterms:W3CDTF">2026-07-06T10:28:00Z</dcterms:created>
  <dcterms:modified xsi:type="dcterms:W3CDTF">2026-07-06T10:28:00Z</dcterms:modified>
</cp:coreProperties>
</file>