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EP2</w:t>
      </w:r>
      <w:r>
        <w:t xml:space="preserve"> </w:t>
      </w:r>
      <w:r>
        <w:t xml:space="preserve">—</w:t>
      </w:r>
      <w:r>
        <w:t xml:space="preserve"> </w:t>
      </w:r>
      <w:r>
        <w:t xml:space="preserve">IAA:</w:t>
      </w:r>
      <w:r>
        <w:t xml:space="preserve"> </w:t>
      </w:r>
      <w:r>
        <w:t xml:space="preserve">Quicksort</w:t>
      </w:r>
      <w:r>
        <w:t xml:space="preserve"> </w:t>
      </w:r>
      <w:r>
        <w:t xml:space="preserve">vs</w:t>
      </w:r>
      <w:r>
        <w:t xml:space="preserve"> </w:t>
      </w:r>
      <w:r>
        <w:t xml:space="preserve">Radix</w:t>
      </w:r>
      <w:r>
        <w:t xml:space="preserve"> </w:t>
      </w:r>
      <w:r>
        <w:t xml:space="preserve">Sort</w:t>
      </w:r>
      <w:r>
        <w:t xml:space="preserve"> </w:t>
      </w:r>
      <w:r>
        <w:t xml:space="preserve">(Resumo)</w:t>
      </w:r>
    </w:p>
    <w:p>
      <w:pPr>
        <w:pStyle w:val="Author"/>
      </w:pPr>
      <w:r>
        <w:t xml:space="preserve">Igor</w:t>
      </w:r>
      <w:r>
        <w:t xml:space="preserve"> </w:t>
      </w:r>
      <w:r>
        <w:t xml:space="preserve">Fernando</w:t>
      </w:r>
      <w:r>
        <w:t xml:space="preserve"> </w:t>
      </w:r>
      <w:r>
        <w:t xml:space="preserve">Casita</w:t>
      </w:r>
      <w:r>
        <w:t xml:space="preserve"> </w:t>
      </w:r>
      <w:r>
        <w:t xml:space="preserve">Ferreira</w:t>
      </w:r>
      <w:r>
        <w:t xml:space="preserve"> </w:t>
      </w:r>
      <w:r>
        <w:t xml:space="preserve">da</w:t>
      </w:r>
      <w:r>
        <w:t xml:space="preserve"> </w:t>
      </w:r>
      <w:r>
        <w:t xml:space="preserve">Silva</w:t>
      </w:r>
      <w:r>
        <w:t xml:space="preserve"> </w:t>
      </w:r>
      <w:r>
        <w:t xml:space="preserve">—</w:t>
      </w:r>
      <w:r>
        <w:t xml:space="preserve"> </w:t>
      </w:r>
      <w:r>
        <w:t xml:space="preserve">RA</w:t>
      </w:r>
      <w:r>
        <w:t xml:space="preserve"> </w:t>
      </w:r>
      <w:r>
        <w:t xml:space="preserve">18245598</w:t>
      </w:r>
    </w:p>
    <w:p>
      <w:pPr>
        <w:pStyle w:val="Date"/>
      </w:pPr>
    </w:p>
    <w:bookmarkStart w:id="27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Comparação empírica entre</w:t>
      </w:r>
      <w:r>
        <w:t xml:space="preserve"> </w:t>
      </w:r>
      <w:r>
        <w:rPr>
          <w:bCs/>
          <w:b/>
        </w:rPr>
        <w:t xml:space="preserve">Quicksort</w:t>
      </w:r>
      <w:r>
        <w:t xml:space="preserve"> </w:t>
      </w:r>
      <w:r>
        <w:t xml:space="preserve">(mediana-de-3 + partição de</w:t>
      </w:r>
      <w:r>
        <w:t xml:space="preserve"> </w:t>
      </w:r>
      <w:r>
        <w:t xml:space="preserve">Hoare + corte para inserção + eliminação de recursão de cauda) e</w:t>
      </w:r>
      <w:r>
        <w:t xml:space="preserve"> </w:t>
      </w:r>
      <w:r>
        <w:rPr>
          <w:bCs/>
          <w:b/>
        </w:rPr>
        <w:t xml:space="preserve">Radix Sort</w:t>
      </w:r>
      <w:r>
        <w:t xml:space="preserve"> </w:t>
      </w:r>
      <w:r>
        <w:t xml:space="preserve">(LSD, base 256, 4 passadas), em C, rodando no computador</w:t>
      </w:r>
      <w:r>
        <w:t xml:space="preserve"> </w:t>
      </w:r>
      <w:r>
        <w:t xml:space="preserve">pessoal do aluno (Windows 11, i7-1355U, 16 GB RAM, gcc/MinGW-w64</w:t>
      </w:r>
      <w:r>
        <w:t xml:space="preserve"> </w:t>
      </w:r>
      <w:r>
        <w:rPr>
          <w:rStyle w:val="VerbatimChar"/>
        </w:rPr>
        <w:t xml:space="preserve">-O2</w:t>
      </w:r>
      <w:r>
        <w:t xml:space="preserve">).</w:t>
      </w:r>
      <w:r>
        <w:t xml:space="preserve"> </w:t>
      </w:r>
      <w:r>
        <w:t xml:space="preserve">Chave secreta:</w:t>
      </w:r>
      <w:r>
        <w:t xml:space="preserve"> </w:t>
      </w:r>
      <w:r>
        <w:rPr>
          <w:bCs/>
          <w:b/>
        </w:rPr>
        <w:t xml:space="preserve">1906028835</w:t>
      </w:r>
      <w:r>
        <w:t xml:space="preserve"> </w:t>
      </w:r>
      <w:r>
        <w:t xml:space="preserve">(RA 18245598, 31 iterações de</w:t>
      </w:r>
      <w:r>
        <w:t xml:space="preserve"> </w:t>
      </w:r>
      <w:r>
        <w:rPr>
          <w:rStyle w:val="VerbatimChar"/>
        </w:rPr>
        <w:t xml:space="preserve">next(31)</w:t>
      </w:r>
      <w:r>
        <w:t xml:space="preserve"> </w:t>
      </w:r>
      <w:r>
        <w:t xml:space="preserve">sobre o LCG de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).</w:t>
      </w:r>
    </w:p>
    <w:bookmarkStart w:id="20" w:name="algoritmos-o-essencial"/>
    <w:p>
      <w:pPr>
        <w:pStyle w:val="Heading2"/>
      </w:pPr>
      <w:r>
        <w:t xml:space="preserve">Algoritmos — o essencial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Quicksort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Comparação,</w:t>
            </w:r>
            <w:r>
              <w:t xml:space="preserve"> </w:t>
            </w:r>
            <w:r>
              <w:rPr>
                <w:iCs/>
                <w:i/>
              </w:rPr>
              <w:t xml:space="preserve">in-place</w:t>
            </w:r>
            <w:r>
              <w:t xml:space="preserve">, divisão e 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Contagem/distribuição, não-comparativo, LSD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Θ(n) (4 passadas fixas, base 256, p/ int de 32 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Pior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Θ(n²) (raro, mitigado por mediana-de-3)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Θ(n) 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 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 (pilha)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(array auxiliar do mesmo tamanho)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que o radix não viola Ω(n log n)?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compara chaves entre si; indexa diretamente pelos dígitos, por isso escapa do limite inferior que vale só para ordenação por comparação</w:t>
            </w:r>
          </w:p>
        </w:tc>
      </w:tr>
    </w:tbl>
    <w:bookmarkEnd w:id="20"/>
    <w:bookmarkStart w:id="24" w:name="resultados-tempo-de-parede-médias"/>
    <w:p>
      <w:pPr>
        <w:pStyle w:val="Heading2"/>
      </w:pPr>
      <w:r>
        <w:t xml:space="preserve">Resultados (tempo de parede, médias)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Quicksort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Radix Sort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razão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0,005271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0,614553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0,078156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7,713330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14,147100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1,563120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9,1×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Tempo vs n" title="" id="22" name="Picture"/>
            <a:graphic>
              <a:graphicData uri="http://schemas.openxmlformats.org/drawingml/2006/picture">
                <pic:pic>
                  <pic:nvPicPr>
                    <pic:cNvPr descr="graficos/01_tempo_vs_n_loglo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Tempo vs n</w:t>
      </w:r>
    </w:p>
    <w:p>
      <w:pPr>
        <w:pStyle w:val="BodyText"/>
      </w:pPr>
      <w:r>
        <w:rPr>
          <w:bCs/>
          <w:b/>
        </w:rPr>
        <w:t xml:space="preserve">Regressão log-log</w:t>
      </w:r>
      <w:r>
        <w:t xml:space="preserve"> </w:t>
      </w:r>
      <w:r>
        <w:t xml:space="preserve">(tempo ~ n^k): quicksort k = 1,056 (R² = 0,9999);</w:t>
      </w:r>
      <w:r>
        <w:t xml:space="preserve"> </w:t>
      </w:r>
      <w:r>
        <w:t xml:space="preserve">radix sort k = 1,023 (R² = 0,9993) — confirma que o quicksort cresce</w:t>
      </w:r>
      <w:r>
        <w:t xml:space="preserve"> </w:t>
      </w:r>
      <w:r>
        <w:t xml:space="preserve">visivelmente mais rápido que linear (fator log n extra), enquanto o</w:t>
      </w:r>
      <w:r>
        <w:t xml:space="preserve"> </w:t>
      </w:r>
      <w:r>
        <w:t xml:space="preserve">radix sort é estatisticamente compatível com Θ(n) puro.</w:t>
      </w:r>
    </w:p>
    <w:p>
      <w:pPr>
        <w:pStyle w:val="BodyText"/>
      </w:pPr>
      <w:r>
        <w:rPr>
          <w:bCs/>
          <w:b/>
        </w:rPr>
        <w:t xml:space="preserve">Teste pareado (Wilcoxon, 68 pares, mesma entrada nos dois algoritmos):</w:t>
      </w:r>
      <w:r>
        <w:t xml:space="preserve"> </w:t>
      </w:r>
      <w:r>
        <w:t xml:space="preserve">quicksort mais lento que radix em 100% dos pares, p ≈ 7,8×10⁻¹³ —</w:t>
      </w:r>
      <w:r>
        <w:t xml:space="preserve"> </w:t>
      </w:r>
      <w:r>
        <w:t xml:space="preserve">diferença sistemática, não ruído.</w:t>
      </w:r>
    </w:p>
    <w:bookmarkEnd w:id="24"/>
    <w:bookmarkStart w:id="25" w:name="X8f4eb362eb677d6e276488bd662701a669a6403"/>
    <w:p>
      <w:pPr>
        <w:pStyle w:val="Heading2"/>
      </w:pPr>
      <w:r>
        <w:t xml:space="preserve">O achado mais interessante: em n = 2 bilhões, a vantagem se inverte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Quicksort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Radix 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T(2E9), execução única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222,2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503,5 s</w:t>
            </w:r>
            <w:r>
              <w:t xml:space="preserve"> </w:t>
            </w:r>
            <w:r>
              <w:t xml:space="preserve">(mais lento!)</w:t>
            </w:r>
          </w:p>
        </w:tc>
      </w:tr>
    </w:tbl>
    <w:p>
      <w:pPr>
        <w:pStyle w:val="BodyText"/>
      </w:pPr>
      <w:r>
        <w:t xml:space="preserve">Motivo: em n=2×10⁹, um array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ocupa 8 GB. O quicksort é</w:t>
      </w:r>
      <w:r>
        <w:t xml:space="preserve"> </w:t>
      </w:r>
      <w:r>
        <w:t xml:space="preserve">in-place (usa só esses 8 GB). O radix sort aloca um</w:t>
      </w:r>
      <w:r>
        <w:t xml:space="preserve"> </w:t>
      </w:r>
      <w:r>
        <w:rPr>
          <w:bCs/>
          <w:b/>
        </w:rPr>
        <w:t xml:space="preserve">segundo</w:t>
      </w:r>
      <w:r>
        <w:t xml:space="preserve"> </w:t>
      </w:r>
      <w:r>
        <w:t xml:space="preserve">array</w:t>
      </w:r>
      <w:r>
        <w:t xml:space="preserve"> </w:t>
      </w:r>
      <w:r>
        <w:t xml:space="preserve">auxiliar do mesmo tamanho — ~16 GB no pico, basicamente toda a RAM da</w:t>
      </w:r>
      <w:r>
        <w:t xml:space="preserve"> </w:t>
      </w:r>
      <w:r>
        <w:t xml:space="preserve">máquina (16 GB), forçando paginação em disco.</w:t>
      </w:r>
      <w:r>
        <w:t xml:space="preserve"> </w:t>
      </w:r>
      <w:r>
        <w:rPr>
          <w:rStyle w:val="VerbatimChar"/>
        </w:rPr>
        <w:t xml:space="preserve">platforminfo.h</w:t>
      </w:r>
      <w:r>
        <w:t xml:space="preserve"> </w:t>
      </w:r>
      <w:r>
        <w:t xml:space="preserve">registrou</w:t>
      </w:r>
      <w:r>
        <w:t xml:space="preserve"> </w:t>
      </w:r>
      <w:r>
        <w:t xml:space="preserve">28,8 GB de memória virtual em uso no momento dos testes, confirmando a</w:t>
      </w:r>
      <w:r>
        <w:t xml:space="preserve"> </w:t>
      </w:r>
      <w:r>
        <w:t xml:space="preserve">pressão de memória.</w:t>
      </w:r>
      <w:r>
        <w:t xml:space="preserve"> </w:t>
      </w:r>
      <w:r>
        <w:rPr>
          <w:bCs/>
          <w:b/>
        </w:rPr>
        <w:t xml:space="preserve">Conclusão prática:</w:t>
      </w:r>
      <w:r>
        <w:t xml:space="preserve"> </w:t>
      </w:r>
      <w:r>
        <w:t xml:space="preserve">o radix sort tem melhor</w:t>
      </w:r>
      <w:r>
        <w:t xml:space="preserve"> </w:t>
      </w:r>
      <w:r>
        <w:t xml:space="preserve">complexidade de tempo, mas sua maior complexidade espacial (O(n) vs.</w:t>
      </w:r>
      <w:r>
        <w:t xml:space="preserve"> </w:t>
      </w:r>
      <w:r>
        <w:t xml:space="preserve">O(log n) do quicksort) o torna mais lento assim que o problema se</w:t>
      </w:r>
      <w:r>
        <w:t xml:space="preserve"> </w:t>
      </w:r>
      <w:r>
        <w:t xml:space="preserve">aproxima do limite de RAM física — complexidade assintótica de tempo não</w:t>
      </w:r>
      <w:r>
        <w:t xml:space="preserve"> </w:t>
      </w:r>
      <w:r>
        <w:t xml:space="preserve">é tudo quando o espaço auxiliar também escala com n.</w:t>
      </w:r>
    </w:p>
    <w:p>
      <w:pPr>
        <w:pStyle w:val="BodyText"/>
      </w:pPr>
      <w:r>
        <w:rPr>
          <w:bCs/>
          <w:b/>
        </w:rPr>
        <w:t xml:space="preserve">T(6E9), T(8E9), T(10E9): não testados</w:t>
      </w:r>
      <w:r>
        <w:t xml:space="preserve"> </w:t>
      </w:r>
      <w:r>
        <w:t xml:space="preserve">— exigiriam 24–40 GB (além dos</w:t>
      </w:r>
      <w:r>
        <w:t xml:space="preserve"> </w:t>
      </w:r>
      <w:r>
        <w:t xml:space="preserve">16 GB disponíveis) e, no Windows (modelo de dados LLP64), o campo</w:t>
      </w:r>
      <w:r>
        <w:t xml:space="preserve"> </w:t>
      </w:r>
      <w:r>
        <w:rPr>
          <w:rStyle w:val="VerbatimChar"/>
        </w:rPr>
        <w:t xml:space="preserve">long int length</w:t>
      </w:r>
      <w:r>
        <w:t xml:space="preserve"> </w:t>
      </w:r>
      <w:r>
        <w:t xml:space="preserve">do array é de apenas 32 bits (ao contrário do Linux,</w:t>
      </w:r>
      <w:r>
        <w:t xml:space="preserve"> </w:t>
      </w:r>
      <w:r>
        <w:t xml:space="preserve">onde é de 64 bits), limitando o tamanho máximo representável a</w:t>
      </w:r>
      <w:r>
        <w:t xml:space="preserve"> </w:t>
      </w:r>
      <w:r>
        <w:t xml:space="preserve">~2,147 bilhões independentemente da RAM.</w:t>
      </w:r>
    </w:p>
    <w:bookmarkEnd w:id="25"/>
    <w:bookmarkStart w:id="26" w:name="código-fonte"/>
    <w:p>
      <w:pPr>
        <w:pStyle w:val="Heading2"/>
      </w:pPr>
      <w:r>
        <w:t xml:space="preserve">Código-fonte</w:t>
      </w:r>
    </w:p>
    <w:p>
      <w:pPr>
        <w:pStyle w:val="FirstParagraph"/>
      </w:pPr>
      <w:r>
        <w:t xml:space="preserve">Entregue em</w:t>
      </w:r>
      <w:r>
        <w:t xml:space="preserve"> </w:t>
      </w:r>
      <w:r>
        <w:rPr>
          <w:rStyle w:val="VerbatimChar"/>
        </w:rPr>
        <w:t xml:space="preserve">src/</w:t>
      </w:r>
      <w:r>
        <w:t xml:space="preserve">:</w:t>
      </w:r>
      <w:r>
        <w:t xml:space="preserve"> </w:t>
      </w:r>
      <w:r>
        <w:rPr>
          <w:rStyle w:val="VerbatimChar"/>
        </w:rPr>
        <w:t xml:space="preserve">quicksort.c/h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radixsort.c/h</w:t>
      </w:r>
      <w:r>
        <w:t xml:space="preserve"> </w:t>
      </w:r>
      <w:r>
        <w:t xml:space="preserve">(implementações</w:t>
      </w:r>
      <w:r>
        <w:t xml:space="preserve"> </w:t>
      </w:r>
      <w:r>
        <w:t xml:space="preserve">próprias),</w:t>
      </w:r>
      <w:r>
        <w:t xml:space="preserve"> </w:t>
      </w:r>
      <w:r>
        <w:rPr>
          <w:rStyle w:val="VerbatimChar"/>
        </w:rPr>
        <w:t xml:space="preserve">rng.c/h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utilarray.c/h</w:t>
      </w:r>
      <w:r>
        <w:t xml:space="preserve">,</w:t>
      </w:r>
      <w:r>
        <w:t xml:space="preserve"> </w:t>
      </w:r>
      <w:r>
        <w:rPr>
          <w:rStyle w:val="VerbatimChar"/>
        </w:rPr>
        <w:t xml:space="preserve">elapsedRunningTime.c/h</w:t>
      </w:r>
      <w:r>
        <w:t xml:space="preserve"> </w:t>
      </w:r>
      <w:r>
        <w:t xml:space="preserve">(fornecidos pelo professor, sem alteração),</w:t>
      </w:r>
      <w:r>
        <w:t xml:space="preserve"> </w:t>
      </w:r>
      <w:r>
        <w:rPr>
          <w:rStyle w:val="VerbatimChar"/>
        </w:rPr>
        <w:t xml:space="preserve">gen_input.c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run_sort.c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benchmark_clock.c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secretkey_gen.c</w:t>
      </w:r>
      <w:r>
        <w:t xml:space="preserve">. Compilado com</w:t>
      </w:r>
      <w:r>
        <w:t xml:space="preserve"> </w:t>
      </w:r>
      <w:r>
        <w:rPr>
          <w:rStyle w:val="VerbatimChar"/>
        </w:rPr>
        <w:t xml:space="preserve">gcc -O2</w:t>
      </w:r>
      <w:r>
        <w:t xml:space="preserve"> </w:t>
      </w:r>
      <w:r>
        <w:t xml:space="preserve">(MinGW-w64 13.2.0).</w:t>
      </w:r>
    </w:p>
    <w:p>
      <w:pPr>
        <w:pStyle w:val="BodyText"/>
      </w:pPr>
      <w:r>
        <w:rPr>
          <w:iCs/>
          <w:i/>
        </w:rPr>
        <w:t xml:space="preserve">(Ver relatório completo para fundamentação teórica detalhada, tabela</w:t>
      </w:r>
      <w:r>
        <w:rPr>
          <w:iCs/>
          <w:i/>
        </w:rPr>
        <w:t xml:space="preserve"> </w:t>
      </w:r>
      <w:r>
        <w:rPr>
          <w:iCs/>
          <w:i/>
        </w:rPr>
        <w:t xml:space="preserve">estatística completa, metodologia e demais gráficos.)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EP2 — IAA: Quicksort vs Radix Sort (Resumo)</dc:title>
  <dc:creator>Igor Fernando Casita Ferreira da Silva — RA 18245598</dc:creator>
  <cp:keywords/>
  <dcterms:created xsi:type="dcterms:W3CDTF">2026-10-27T17:20:59Z</dcterms:created>
  <dcterms:modified xsi:type="dcterms:W3CDTF">2026-10-27T17:20:59Z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