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</w:t>
      </w:r>
      <w:r>
        <w:rPr>
          <w:rFonts w:ascii="Arial" w:eastAsia="Arial" w:hAnsi="Arial" w:cs="Arial"/>
          <w:sz w:val="24"/>
          <w:szCs w:val="24"/>
        </w:rPr>
        <w:t xml:space="preserve">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Possuo </w:t>
      </w:r>
      <w:bookmarkStart w:id="0" w:name="_GoBack"/>
      <w:bookmarkEnd w:id="0"/>
      <w:r>
        <w:rPr>
          <w:rFonts w:ascii="Arial" w:eastAsia="Arial" w:hAnsi="Arial" w:cs="Arial"/>
        </w:rPr>
        <w:t>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 xml:space="preserve">Conhecimento em endereçamento de IP com divisão de </w:t>
      </w:r>
      <w:r>
        <w:rPr>
          <w:rFonts w:ascii="Arial" w:eastAsia="Arial" w:hAnsi="Arial" w:cs="Arial"/>
        </w:rPr>
        <w:t>sub redes</w:t>
      </w:r>
      <w:r>
        <w:rPr>
          <w:rFonts w:ascii="Arial" w:eastAsia="Arial" w:hAnsi="Arial" w:cs="Arial"/>
        </w:rPr>
        <w:t>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na criação de algoritmos usando fluxogramas.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da operação de hardware.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bookmarkStart w:id="1" w:name="_g4el51bari4p" w:colFirst="0" w:colLast="0"/>
      <w:bookmarkEnd w:id="1"/>
      <w:r>
        <w:rPr>
          <w:rFonts w:ascii="Arial" w:eastAsia="Arial" w:hAnsi="Arial" w:cs="Arial"/>
        </w:rPr>
        <w:t xml:space="preserve">Conhecimento nas ferramentas Word, Excel e PowerPoint do </w:t>
      </w:r>
      <w:r>
        <w:rPr>
          <w:rFonts w:ascii="Arial" w:eastAsia="Arial" w:hAnsi="Arial" w:cs="Arial"/>
        </w:rPr>
        <w:t xml:space="preserve">Microsoft </w:t>
      </w:r>
      <w:r>
        <w:rPr>
          <w:rFonts w:ascii="Arial" w:eastAsia="Arial" w:hAnsi="Arial" w:cs="Arial"/>
        </w:rPr>
        <w:t>Office</w:t>
      </w:r>
      <w:r>
        <w:rPr>
          <w:rFonts w:ascii="Arial" w:eastAsia="Arial" w:hAnsi="Arial" w:cs="Arial"/>
        </w:rPr>
        <w:t>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  <w:bookmarkStart w:id="2" w:name="_ccuxa5ugpdwz" w:colFirst="0" w:colLast="0"/>
      <w:bookmarkEnd w:id="2"/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Atendimento JR I - Atendimento ao cliente,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</w:t>
      </w:r>
      <w:r>
        <w:rPr>
          <w:rFonts w:ascii="Arial" w:eastAsia="Arial" w:hAnsi="Arial" w:cs="Arial"/>
        </w:rPr>
        <w:t>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(intermediário)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</w:t>
      </w:r>
      <w:r>
        <w:rPr>
          <w:rFonts w:ascii="Arial" w:eastAsia="Arial" w:hAnsi="Arial" w:cs="Arial"/>
          <w:b/>
        </w:rPr>
        <w:t>res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Educação Ambiental, SENAI, 2017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Lógica de Programação, SENAI, 2017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Comunicação e Escrita, SENAI, 2010</w:t>
      </w:r>
    </w:p>
    <w:sectPr w:rsidR="007C5FCF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022A3">
      <w:pPr>
        <w:spacing w:after="0" w:line="240" w:lineRule="auto"/>
      </w:pPr>
      <w:r>
        <w:separator/>
      </w:r>
    </w:p>
  </w:endnote>
  <w:endnote w:type="continuationSeparator" w:id="0">
    <w:p w:rsidR="00000000" w:rsidRDefault="00A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022A3">
      <w:pPr>
        <w:spacing w:after="0" w:line="240" w:lineRule="auto"/>
      </w:pPr>
      <w:r>
        <w:separator/>
      </w:r>
    </w:p>
  </w:footnote>
  <w:footnote w:type="continuationSeparator" w:id="0">
    <w:p w:rsidR="00000000" w:rsidRDefault="00A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7C5FCF"/>
    <w:rsid w:val="00A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1140</Characters>
  <Application>Microsoft Office Word</Application>
  <DocSecurity>0</DocSecurity>
  <Lines>9</Lines>
  <Paragraphs>2</Paragraphs>
  <ScaleCrop>false</ScaleCrop>
  <Company>SESI_SENAI_SP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2</cp:revision>
  <dcterms:created xsi:type="dcterms:W3CDTF">2018-04-12T13:47:00Z</dcterms:created>
  <dcterms:modified xsi:type="dcterms:W3CDTF">2018-04-12T13:48:00Z</dcterms:modified>
</cp:coreProperties>
</file>