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Bug Report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EBAC 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33" w:dyaOrig="662">
                <v:rect xmlns:o="urn:schemas-microsoft-com:office:office" xmlns:v="urn:schemas-microsoft-com:vml" id="rectole0000000000" style="width:86.650000pt;height:33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 que é isto?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Como eu uso isto?</w:t>
            </w:r>
          </w:p>
        </w:tc>
      </w:tr>
      <w:tr>
        <w:trPr>
          <w:trHeight w:val="52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Faça uma cópia deste documento (Arquivo&gt; Fazer uma cópia) e salve-o para uso futuro.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Report: Tradicional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BUG-001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 com o nome em inglês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Página inicial, opção home: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</w:t>
              </w:r>
            </w:hyperlink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30" w:dyaOrig="7125">
                <v:rect xmlns:o="urn:schemas-microsoft-com:office:office" xmlns:v="urn:schemas-microsoft-com:vml" id="rectole0000000001" style="width:166.500000pt;height:356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Trocar o nome por "início" e as abas para nomes mais acessíveis com o intuito de facilitar o uso da página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 o nome trocado o site ficará mais objetivo.</w:t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Mínimo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00:30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Igor da Silva Galan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EBAC site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BUG-002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Checkout deveria ser mudado para uma palavra de fácil uso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da página inicial (ou 3 pontinhos do canto superior direito): </w:t>
            </w: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</w:t>
              </w:r>
            </w:hyperlink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134" w:dyaOrig="3585">
                <v:rect xmlns:o="urn:schemas-microsoft-com:office:office" xmlns:v="urn:schemas-microsoft-com:vml" id="rectole0000000002" style="width:306.700000pt;height:179.2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 a mudança de checkout por "confira" ujuda o uso daqueles que não entendem completamente o idioma inglês.</w:t>
              <w:br/>
              <w:t xml:space="preserve">E se possível, uma alteração para aba do home, pois o confira deveria estar com melhor uso da divulgação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resultado será com: fácil acessibilidade tanto em linguística quando traduzido, mas também, trazendo ele pro início dá o fácil acesso ao cliente para novas promoções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Mínimo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00:39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Igor da Silva Galan</w:t>
            </w:r>
          </w:p>
        </w:tc>
      </w:tr>
      <w:tr>
        <w:trPr>
          <w:trHeight w:val="580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EBAC site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BUG-003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usado na conta quando criado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perfil de usuário: </w:t>
            </w: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</w:t>
              </w:r>
            </w:hyperlink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100" w:dyaOrig="1695">
                <v:rect xmlns:o="urn:schemas-microsoft-com:office:office" xmlns:v="urn:schemas-microsoft-com:vml" id="rectole0000000003" style="width:405.000000pt;height:84.7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Gerar um nome aleatório ou pedir para o usuário escolher um apelido, pois, quando criado a conta, o site usa o email do usuário como nome.</w:t>
              <w:br/>
              <w:t xml:space="preserve">Isso pode gerar futuros problemas com vazamentos de dados. Muito clientes (eu mesmo) prefiro sites que deixam o usuário ser livre de escolher antes msm da conta terminar de ser criada.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resultado será com: fácil acessibilidade tanto em linguística quando traduzido, mas também, trazendo ele pro início dá o fácil acesso ao cliente para novas promoções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Mínimo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00:49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Igor da Silva Galan</w:t>
            </w:r>
          </w:p>
        </w:tc>
      </w:tr>
      <w:tr>
        <w:trPr>
          <w:trHeight w:val="580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EBAC site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  <w:br/>
      </w: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BUG-004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Imagens dos produtos em destaque</w:t>
            </w:r>
          </w:p>
        </w:tc>
      </w:tr>
      <w:tr>
        <w:trPr>
          <w:trHeight w:val="600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Página incial em "produtos em destaque": </w:t>
            </w:r>
            <w:hyperlink xmlns:r="http://schemas.openxmlformats.org/officeDocument/2006/relationships" r:id="docRId1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</w:t>
              </w:r>
            </w:hyperlink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6660">
                <v:rect xmlns:o="urn:schemas-microsoft-com:office:office" xmlns:v="urn:schemas-microsoft-com:vml" id="rectole0000000004" style="width:415.500000pt;height:333.0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Corrigir as imagens que não estão carregando para melhor uso do site.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 a correção da imagem, o público terá mais formas de ver o que o site tem para oferecer. Também passa a imagem de um site mais confiável.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00:55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Igor da Silva Galan</w:t>
            </w:r>
          </w:p>
        </w:tc>
      </w:tr>
      <w:tr>
        <w:trPr>
          <w:trHeight w:val="580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EBAC site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4.wmf" Id="docRId17" Type="http://schemas.openxmlformats.org/officeDocument/2006/relationships/image" /><Relationship TargetMode="External" Target="http://lojaebac.ebaconline.art.br/" Id="docRId7" Type="http://schemas.openxmlformats.org/officeDocument/2006/relationships/hyperlink" /><Relationship TargetMode="External" Target="http://lojaebac.ebaconline.art.br/" Id="docRId10" Type="http://schemas.openxmlformats.org/officeDocument/2006/relationships/hyperlink" /><Relationship TargetMode="External" Target="http://lojaebac.ebaconline.art.br/" Id="docRId14" Type="http://schemas.openxmlformats.org/officeDocument/2006/relationships/hyperlink" /><Relationship Target="numbering.xml" Id="docRId18" Type="http://schemas.openxmlformats.org/officeDocument/2006/relationships/numbering" /><Relationship TargetMode="External" Target="http://lojaebac.ebaconline.art.br/" Id="docRId2" Type="http://schemas.openxmlformats.org/officeDocument/2006/relationships/hyperlink" /><Relationship TargetMode="External" Target="http://lojaebac.ebaconline.art.br/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://lojaebac.ebaconline.art.br/" Id="docRId11" Type="http://schemas.openxmlformats.org/officeDocument/2006/relationships/hyperlink" /><Relationship TargetMode="External" Target="http://lojaebac.ebaconline.art.br/" Id="docRId15" Type="http://schemas.openxmlformats.org/officeDocument/2006/relationships/hyperlink" /><Relationship Target="styles.xml" Id="docRId19" Type="http://schemas.openxmlformats.org/officeDocument/2006/relationships/styles" /><Relationship Target="media/image1.wmf" Id="docRId5" Type="http://schemas.openxmlformats.org/officeDocument/2006/relationships/image" /><Relationship Target="media/image2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3.bin" Id="docRId12" Type="http://schemas.openxmlformats.org/officeDocument/2006/relationships/oleObject" /><Relationship Target="embeddings/oleObject4.bin" Id="docRId16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8" Type="http://schemas.openxmlformats.org/officeDocument/2006/relationships/oleObject" /><Relationship Target="media/image3.wmf" Id="docRId13" Type="http://schemas.openxmlformats.org/officeDocument/2006/relationships/image" /><Relationship TargetMode="External" Target="http://lojaebac.ebaconline.art.br/" Id="docRId3" Type="http://schemas.openxmlformats.org/officeDocument/2006/relationships/hyperlink" /></Relationships>
</file>