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position w:val="0"/>
        </w:rPr>
      </w:pPr>
      <w:r>
        <w:rPr>
          <w:noProof/>
        </w:rPr>
        <w:object>
          <v:shapetype id="_x0000_t75" coordsize="21600,21600" o:spt="75" o:preferrelative="t" path="m,l,21600r21600,l21600,xe">
            <v:path gradientshapeok="t" o:connecttype="rect"/>
          </v:shapetype>
          <v:shape id="ObjetoOLE1" o:spid="_x0000_s1026" type="#_x0000_t75" style="width:233.85pt;height:89.05pt;z-index:251658241;mso-wrap-distance-left:9.00pt;mso-wrap-distance-top:0.00pt;mso-wrap-distance-right:9.00pt;mso-wrap-distance-bottom:0.00pt;mso-wrap-style:square" stroked="f" filled="f" v:ext="SMDATA_16_DNN/Y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IAAAAAAAAAAAAAAAIAAAAAAAAARRIAAPUGAAAAAAAAAAAAAAAAAAAoAAAACAAAAAEAAAABAAAA">
            <v:imagedata r:id="rId8" o:title="media/image1"/>
          </v:shape>
          <o:OLEObject Type="Embed" ProgID="Picture (Metafile)" ShapeID="ObjetoOLE1" DrawAspect="Content" ObjectID="_1" r:id="rId9"/>
        </w:object>
      </w:r>
      <w:r/>
      <w:r>
        <w:rPr>
          <w:position w:val="0"/>
        </w:rPr>
      </w:r>
    </w:p>
    <w:p>
      <w:pPr>
        <w:spacing/>
        <w:jc w:val="center"/>
        <w:rPr>
          <w:position w:val="0"/>
        </w:rPr>
      </w:pPr>
      <w:r>
        <w:rPr>
          <w:position w:val="0"/>
        </w:rPr>
      </w:r>
    </w:p>
    <w:p>
      <w:pPr>
        <w:spacing/>
        <w:jc w:val="center"/>
        <w:rPr>
          <w:position w:val="0"/>
        </w:rPr>
      </w:pPr>
      <w:r>
        <w:rPr>
          <w:position w:val="0"/>
        </w:rPr>
      </w:r>
    </w:p>
    <w:p>
      <w:pPr>
        <w:spacing w:after="160" w:line="360" w:lineRule="auto"/>
        <w:jc w:val="center"/>
        <w:rPr>
          <w:rFonts w:ascii="Arial" w:hAnsi="Arial" w:eastAsia="Arial" w:cs="Arial"/>
          <w:b/>
          <w:color w:val="000000"/>
          <w:position w:val="0"/>
        </w:rPr>
      </w:pPr>
      <w:r>
        <w:rPr>
          <w:rFonts w:ascii="Arial" w:hAnsi="Arial" w:eastAsia="Arial" w:cs="Arial"/>
          <w:b/>
          <w:color w:val="000000"/>
          <w:position w:val="0"/>
        </w:rPr>
        <w:t xml:space="preserve"> QUALIDADE DE SOFTWARE</w:t>
      </w:r>
    </w:p>
    <w:p>
      <w:pPr>
        <w:spacing w:after="160" w:line="360" w:lineRule="auto"/>
        <w:jc w:val="center"/>
        <w:rPr>
          <w:rFonts w:ascii="Arial" w:hAnsi="Arial" w:eastAsia="Arial" w:cs="Arial"/>
          <w:b/>
          <w:color w:val="000000"/>
          <w:position w:val="0"/>
        </w:rPr>
      </w:pPr>
      <w:r>
        <w:rPr>
          <w:rFonts w:ascii="Arial" w:hAnsi="Arial" w:eastAsia="Arial" w:cs="Arial"/>
          <w:b/>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t>Igor da Silva Galan</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t xml:space="preserve">Análise de Qualidade </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t>Aparecida do taboado, Mato Grosso do Sul</w:t>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t>2022</w:t>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r>
    </w:p>
    <w:p>
      <w:pPr>
        <w:spacing w:after="160" w:line="360" w:lineRule="auto"/>
        <w:jc w:val="center"/>
        <w:rPr>
          <w:rFonts w:ascii="Arial" w:hAnsi="Arial" w:eastAsia="Arial" w:cs="Arial"/>
          <w:color w:val="000000"/>
          <w:position w:val="0"/>
        </w:rPr>
      </w:pPr>
      <w:r>
        <w:rPr>
          <w:rFonts w:ascii="Arial" w:hAnsi="Arial" w:eastAsia="Arial" w:cs="Arial"/>
          <w:color w:val="000000"/>
          <w:position w:val="0"/>
        </w:rPr>
      </w:r>
    </w:p>
    <w:p>
      <w:pPr>
        <w:numPr>
          <w:ilvl w:val="0"/>
          <w:numId w:val="11"/>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RESUMO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t>Um projeto feito com foco à música Happier than ever, onde aponta a qualidade do produto e também a forma de criação, onde vai ser usada, como e plataformas disponíveis. Não apenas imergindo o processo de qualidade, mas também dando informações necessárias para o entendimento do meio criativo.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259" w:lineRule="auto"/>
        <w:jc w:val="both"/>
        <w:rPr>
          <w:rFonts w:ascii="Arial" w:hAnsi="Arial" w:eastAsia="Arial" w:cs="Arial"/>
          <w:color w:val="000000"/>
          <w:position w:val="0"/>
        </w:rPr>
      </w:pPr>
      <w:r>
        <w:rPr>
          <w:rFonts w:ascii="Arial" w:hAnsi="Arial" w:eastAsia="Arial" w:cs="Arial"/>
          <w:color w:val="000000"/>
          <w:position w:val="0"/>
        </w:rPr>
        <w:t xml:space="preserve"> </w:t>
      </w:r>
    </w:p>
    <w:p>
      <w:pPr>
        <w:spacing w:after="160" w:line="259"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10"/>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SUMÁRIO</w:t>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1.</w:t>
      </w:r>
      <w:r>
        <w:rPr>
          <w:rFonts w:ascii="Calibri" w:hAnsi="Calibri" w:eastAsia="Calibri" w:cs="Calibri"/>
          <w:position w:val="0"/>
        </w:rPr>
        <w:tab/>
      </w:r>
      <w:r>
        <w:rPr>
          <w:rFonts w:ascii="Calibri" w:hAnsi="Calibri" w:eastAsia="Calibri" w:cs="Calibri"/>
          <w:b/>
          <w:i/>
          <w:color w:val="0563c1"/>
          <w:u w:color="auto" w:val="single"/>
          <w:position w:val="0"/>
        </w:rPr>
        <w:t>RESUMO</w:t>
      </w:r>
      <w:r>
        <w:rPr>
          <w:rFonts w:ascii="Calibri" w:hAnsi="Calibri" w:eastAsia="Calibri" w:cs="Calibri"/>
          <w:b/>
          <w:i/>
          <w:position w:val="0"/>
        </w:rPr>
        <w:tab/>
        <w:t>2</w:t>
      </w:r>
      <w:r>
        <w:rPr>
          <w:rFonts w:ascii="Calibri" w:hAnsi="Calibri" w:eastAsia="Calibri" w:cs="Calibri"/>
          <w:position w:val="0"/>
        </w:rPr>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2.</w:t>
      </w:r>
      <w:r>
        <w:rPr>
          <w:rFonts w:ascii="Calibri" w:hAnsi="Calibri" w:eastAsia="Calibri" w:cs="Calibri"/>
          <w:position w:val="0"/>
        </w:rPr>
        <w:tab/>
      </w:r>
      <w:r>
        <w:rPr>
          <w:rFonts w:ascii="Calibri" w:hAnsi="Calibri" w:eastAsia="Calibri" w:cs="Calibri"/>
          <w:b/>
          <w:i/>
          <w:color w:val="0563c1"/>
          <w:u w:color="auto" w:val="single"/>
          <w:position w:val="0"/>
        </w:rPr>
        <w:t>SUMÁRIO</w:t>
      </w:r>
      <w:r>
        <w:rPr>
          <w:rFonts w:ascii="Calibri" w:hAnsi="Calibri" w:eastAsia="Calibri" w:cs="Calibri"/>
          <w:b/>
          <w:i/>
          <w:position w:val="0"/>
        </w:rPr>
        <w:tab/>
        <w:t>3</w:t>
      </w:r>
      <w:r>
        <w:rPr>
          <w:rFonts w:ascii="Calibri" w:hAnsi="Calibri" w:eastAsia="Calibri" w:cs="Calibri"/>
          <w:position w:val="0"/>
        </w:rPr>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3.</w:t>
      </w:r>
      <w:r>
        <w:rPr>
          <w:rFonts w:ascii="Calibri" w:hAnsi="Calibri" w:eastAsia="Calibri" w:cs="Calibri"/>
          <w:position w:val="0"/>
        </w:rPr>
        <w:tab/>
      </w:r>
      <w:r>
        <w:rPr>
          <w:rFonts w:ascii="Calibri" w:hAnsi="Calibri" w:eastAsia="Calibri" w:cs="Calibri"/>
          <w:b/>
          <w:i/>
          <w:color w:val="0563c1"/>
          <w:u w:color="auto" w:val="single"/>
          <w:position w:val="0"/>
        </w:rPr>
        <w:t>INTRODUÇÃO</w:t>
      </w:r>
      <w:r>
        <w:rPr>
          <w:rFonts w:ascii="Calibri" w:hAnsi="Calibri" w:eastAsia="Calibri" w:cs="Calibri"/>
          <w:b/>
          <w:i/>
          <w:position w:val="0"/>
        </w:rPr>
        <w:tab/>
        <w:t>4</w:t>
      </w:r>
      <w:r>
        <w:rPr>
          <w:rFonts w:ascii="Calibri" w:hAnsi="Calibri" w:eastAsia="Calibri" w:cs="Calibri"/>
          <w:position w:val="0"/>
        </w:rPr>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4.</w:t>
      </w:r>
      <w:r>
        <w:rPr>
          <w:rFonts w:ascii="Calibri" w:hAnsi="Calibri" w:eastAsia="Calibri" w:cs="Calibri"/>
          <w:position w:val="0"/>
        </w:rPr>
        <w:tab/>
      </w:r>
      <w:r>
        <w:rPr>
          <w:rFonts w:ascii="Calibri" w:hAnsi="Calibri" w:eastAsia="Calibri" w:cs="Calibri"/>
          <w:b/>
          <w:i/>
          <w:color w:val="0563c1"/>
          <w:u w:color="auto" w:val="single"/>
          <w:position w:val="0"/>
        </w:rPr>
        <w:t>O PROJETO</w:t>
      </w:r>
      <w:r>
        <w:rPr>
          <w:rFonts w:ascii="Calibri" w:hAnsi="Calibri" w:eastAsia="Calibri" w:cs="Calibri"/>
          <w:b/>
          <w:i/>
          <w:position w:val="0"/>
        </w:rPr>
        <w:tab/>
        <w:t>5</w:t>
      </w:r>
      <w:r>
        <w:rPr>
          <w:rFonts w:ascii="Calibri" w:hAnsi="Calibri" w:eastAsia="Calibri" w:cs="Calibri"/>
          <w:position w:val="0"/>
        </w:rPr>
      </w:r>
    </w:p>
    <w:p>
      <w:pPr>
        <w:ind w:left="220"/>
        <w:spacing w:before="120" w:line="259" w:lineRule="auto"/>
        <w:tabs defTabSz="708">
          <w:tab w:val="left" w:pos="880" w:leader="none"/>
          <w:tab w:val="right" w:pos="8494" w:leader="dot"/>
        </w:tabs>
        <w:rPr>
          <w:rFonts w:ascii="Calibri" w:hAnsi="Calibri" w:eastAsia="Calibri" w:cs="Calibri"/>
          <w:position w:val="0"/>
        </w:rPr>
      </w:pPr>
      <w:r>
        <w:rPr>
          <w:rFonts w:ascii="Calibri" w:hAnsi="Calibri" w:eastAsia="Calibri" w:cs="Calibri"/>
          <w:b/>
          <w:color w:val="0563c1"/>
          <w:sz w:val="22"/>
          <w:u w:color="auto" w:val="single"/>
          <w:position w:val="0"/>
        </w:rPr>
        <w:t>4.1</w:t>
      </w:r>
      <w:r>
        <w:rPr>
          <w:rFonts w:ascii="Calibri" w:hAnsi="Calibri" w:eastAsia="Calibri" w:cs="Calibri"/>
          <w:position w:val="0"/>
        </w:rPr>
        <w:tab/>
      </w:r>
      <w:r>
        <w:rPr>
          <w:rFonts w:ascii="Calibri" w:hAnsi="Calibri" w:eastAsia="Calibri" w:cs="Calibri"/>
          <w:b/>
          <w:color w:val="0563c1"/>
          <w:sz w:val="22"/>
          <w:u w:color="auto" w:val="single"/>
          <w:position w:val="0"/>
        </w:rPr>
        <w:t>Detalhes do produto ou serviço</w:t>
      </w:r>
      <w:r>
        <w:rPr>
          <w:rFonts w:ascii="Calibri" w:hAnsi="Calibri" w:eastAsia="Calibri" w:cs="Calibri"/>
          <w:b/>
          <w:sz w:val="22"/>
          <w:position w:val="0"/>
        </w:rPr>
        <w:tab/>
        <w:t>5</w:t>
      </w:r>
      <w:r>
        <w:rPr>
          <w:rFonts w:ascii="Calibri" w:hAnsi="Calibri" w:eastAsia="Calibri" w:cs="Calibri"/>
          <w:position w:val="0"/>
        </w:rPr>
      </w:r>
    </w:p>
    <w:p>
      <w:pPr>
        <w:ind w:left="220"/>
        <w:spacing w:before="120" w:line="259" w:lineRule="auto"/>
        <w:tabs defTabSz="708">
          <w:tab w:val="left" w:pos="880" w:leader="none"/>
          <w:tab w:val="right" w:pos="8494" w:leader="dot"/>
        </w:tabs>
        <w:rPr>
          <w:rFonts w:ascii="Calibri" w:hAnsi="Calibri" w:eastAsia="Calibri" w:cs="Calibri"/>
          <w:position w:val="0"/>
        </w:rPr>
      </w:pPr>
      <w:r>
        <w:rPr>
          <w:rFonts w:ascii="Calibri" w:hAnsi="Calibri" w:eastAsia="Calibri" w:cs="Calibri"/>
          <w:b/>
          <w:color w:val="0563c1"/>
          <w:sz w:val="22"/>
          <w:u w:color="auto" w:val="single"/>
          <w:position w:val="0"/>
        </w:rPr>
        <w:t>4.2</w:t>
      </w:r>
      <w:r>
        <w:rPr>
          <w:rFonts w:ascii="Calibri" w:hAnsi="Calibri" w:eastAsia="Calibri" w:cs="Calibri"/>
          <w:position w:val="0"/>
        </w:rPr>
        <w:tab/>
      </w:r>
      <w:r>
        <w:rPr>
          <w:rFonts w:ascii="Calibri" w:hAnsi="Calibri" w:eastAsia="Calibri" w:cs="Calibri"/>
          <w:b/>
          <w:color w:val="0563c1"/>
          <w:sz w:val="22"/>
          <w:u w:color="auto" w:val="single"/>
          <w:position w:val="0"/>
        </w:rPr>
        <w:t>Tabela de Análise</w:t>
      </w:r>
      <w:r>
        <w:rPr>
          <w:rFonts w:ascii="Calibri" w:hAnsi="Calibri" w:eastAsia="Calibri" w:cs="Calibri"/>
          <w:b/>
          <w:sz w:val="22"/>
          <w:position w:val="0"/>
        </w:rPr>
        <w:tab/>
        <w:t>5</w:t>
      </w:r>
      <w:r>
        <w:rPr>
          <w:rFonts w:ascii="Calibri" w:hAnsi="Calibri" w:eastAsia="Calibri" w:cs="Calibri"/>
          <w:position w:val="0"/>
        </w:rPr>
      </w:r>
    </w:p>
    <w:p>
      <w:pPr>
        <w:ind w:left="220"/>
        <w:spacing w:before="120" w:line="259" w:lineRule="auto"/>
        <w:tabs defTabSz="708">
          <w:tab w:val="left" w:pos="880" w:leader="none"/>
          <w:tab w:val="right" w:pos="8494" w:leader="dot"/>
        </w:tabs>
        <w:rPr>
          <w:rFonts w:ascii="Calibri" w:hAnsi="Calibri" w:eastAsia="Calibri" w:cs="Calibri"/>
          <w:position w:val="0"/>
        </w:rPr>
      </w:pPr>
      <w:r>
        <w:rPr>
          <w:rFonts w:ascii="Calibri" w:hAnsi="Calibri" w:eastAsia="Calibri" w:cs="Calibri"/>
          <w:b/>
          <w:color w:val="0563c1"/>
          <w:sz w:val="22"/>
          <w:u w:color="auto" w:val="single"/>
          <w:position w:val="0"/>
        </w:rPr>
        <w:t>4.3</w:t>
      </w:r>
      <w:r>
        <w:rPr>
          <w:rFonts w:ascii="Calibri" w:hAnsi="Calibri" w:eastAsia="Calibri" w:cs="Calibri"/>
          <w:position w:val="0"/>
        </w:rPr>
        <w:tab/>
      </w:r>
      <w:r>
        <w:rPr>
          <w:rFonts w:ascii="Calibri" w:hAnsi="Calibri" w:eastAsia="Calibri" w:cs="Calibri"/>
          <w:b/>
          <w:color w:val="0563c1"/>
          <w:sz w:val="22"/>
          <w:u w:color="auto" w:val="single"/>
          <w:position w:val="0"/>
        </w:rPr>
        <w:t>Relatório</w:t>
      </w:r>
      <w:r>
        <w:rPr>
          <w:rFonts w:ascii="Calibri" w:hAnsi="Calibri" w:eastAsia="Calibri" w:cs="Calibri"/>
          <w:b/>
          <w:sz w:val="22"/>
          <w:position w:val="0"/>
        </w:rPr>
        <w:tab/>
        <w:t>6</w:t>
      </w:r>
      <w:r>
        <w:rPr>
          <w:rFonts w:ascii="Calibri" w:hAnsi="Calibri" w:eastAsia="Calibri" w:cs="Calibri"/>
          <w:position w:val="0"/>
        </w:rPr>
      </w:r>
    </w:p>
    <w:p>
      <w:pPr>
        <w:ind w:left="220"/>
        <w:spacing w:before="120" w:line="259" w:lineRule="auto"/>
        <w:tabs defTabSz="708">
          <w:tab w:val="left" w:pos="880" w:leader="none"/>
          <w:tab w:val="right" w:pos="8494" w:leader="dot"/>
        </w:tabs>
        <w:rPr>
          <w:rFonts w:ascii="Calibri" w:hAnsi="Calibri" w:eastAsia="Calibri" w:cs="Calibri"/>
          <w:position w:val="0"/>
        </w:rPr>
      </w:pPr>
      <w:r>
        <w:rPr>
          <w:rFonts w:ascii="Calibri" w:hAnsi="Calibri" w:eastAsia="Calibri" w:cs="Calibri"/>
          <w:b/>
          <w:color w:val="0563c1"/>
          <w:sz w:val="22"/>
          <w:u w:color="auto" w:val="single"/>
          <w:position w:val="0"/>
        </w:rPr>
        <w:t>4.4</w:t>
      </w:r>
      <w:r>
        <w:rPr>
          <w:rFonts w:ascii="Calibri" w:hAnsi="Calibri" w:eastAsia="Calibri" w:cs="Calibri"/>
          <w:position w:val="0"/>
        </w:rPr>
        <w:tab/>
      </w:r>
      <w:r>
        <w:rPr>
          <w:rFonts w:ascii="Calibri" w:hAnsi="Calibri" w:eastAsia="Calibri" w:cs="Calibri"/>
          <w:b/>
          <w:color w:val="0563c1"/>
          <w:sz w:val="22"/>
          <w:u w:color="auto" w:val="single"/>
          <w:position w:val="0"/>
        </w:rPr>
        <w:t>Evidências</w:t>
      </w:r>
      <w:r>
        <w:rPr>
          <w:rFonts w:ascii="Calibri" w:hAnsi="Calibri" w:eastAsia="Calibri" w:cs="Calibri"/>
          <w:b/>
          <w:sz w:val="22"/>
          <w:position w:val="0"/>
        </w:rPr>
        <w:tab/>
        <w:t>7</w:t>
      </w:r>
      <w:r>
        <w:rPr>
          <w:rFonts w:ascii="Calibri" w:hAnsi="Calibri" w:eastAsia="Calibri" w:cs="Calibri"/>
          <w:position w:val="0"/>
        </w:rPr>
      </w:r>
    </w:p>
    <w:p>
      <w:pPr>
        <w:ind w:left="220"/>
        <w:spacing w:before="120" w:line="259" w:lineRule="auto"/>
        <w:tabs defTabSz="708">
          <w:tab w:val="left" w:pos="880" w:leader="none"/>
          <w:tab w:val="right" w:pos="8494" w:leader="dot"/>
        </w:tabs>
        <w:rPr>
          <w:rFonts w:ascii="Calibri" w:hAnsi="Calibri" w:eastAsia="Calibri" w:cs="Calibri"/>
          <w:position w:val="0"/>
        </w:rPr>
      </w:pPr>
      <w:r>
        <w:rPr>
          <w:rFonts w:ascii="Calibri" w:hAnsi="Calibri" w:eastAsia="Calibri" w:cs="Calibri"/>
          <w:b/>
          <w:color w:val="0563c1"/>
          <w:sz w:val="22"/>
          <w:u w:color="auto" w:val="single"/>
          <w:position w:val="0"/>
        </w:rPr>
        <w:t>4.5</w:t>
      </w:r>
      <w:r>
        <w:rPr>
          <w:rFonts w:ascii="Calibri" w:hAnsi="Calibri" w:eastAsia="Calibri" w:cs="Calibri"/>
          <w:position w:val="0"/>
        </w:rPr>
        <w:tab/>
      </w:r>
      <w:r>
        <w:rPr>
          <w:rFonts w:ascii="Calibri" w:hAnsi="Calibri" w:eastAsia="Calibri" w:cs="Calibri"/>
          <w:b/>
          <w:color w:val="0563c1"/>
          <w:sz w:val="22"/>
          <w:u w:color="auto" w:val="single"/>
          <w:position w:val="0"/>
        </w:rPr>
        <w:t>Onde encontrar</w:t>
      </w:r>
      <w:r>
        <w:rPr>
          <w:rFonts w:ascii="Calibri" w:hAnsi="Calibri" w:eastAsia="Calibri" w:cs="Calibri"/>
          <w:b/>
          <w:sz w:val="22"/>
          <w:position w:val="0"/>
        </w:rPr>
        <w:tab/>
        <w:t>8</w:t>
      </w:r>
      <w:r>
        <w:rPr>
          <w:rFonts w:ascii="Calibri" w:hAnsi="Calibri" w:eastAsia="Calibri" w:cs="Calibri"/>
          <w:position w:val="0"/>
        </w:rPr>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5.</w:t>
      </w:r>
      <w:r>
        <w:rPr>
          <w:rFonts w:ascii="Calibri" w:hAnsi="Calibri" w:eastAsia="Calibri" w:cs="Calibri"/>
          <w:position w:val="0"/>
        </w:rPr>
        <w:tab/>
      </w:r>
      <w:r>
        <w:rPr>
          <w:rFonts w:ascii="Calibri" w:hAnsi="Calibri" w:eastAsia="Calibri" w:cs="Calibri"/>
          <w:b/>
          <w:i/>
          <w:color w:val="0563c1"/>
          <w:u w:color="auto" w:val="single"/>
          <w:position w:val="0"/>
        </w:rPr>
        <w:t>CONCLUSÃO</w:t>
      </w:r>
      <w:r>
        <w:rPr>
          <w:rFonts w:ascii="Calibri" w:hAnsi="Calibri" w:eastAsia="Calibri" w:cs="Calibri"/>
          <w:b/>
          <w:i/>
          <w:position w:val="0"/>
        </w:rPr>
        <w:tab/>
        <w:t>8</w:t>
      </w:r>
      <w:r>
        <w:rPr>
          <w:rFonts w:ascii="Calibri" w:hAnsi="Calibri" w:eastAsia="Calibri" w:cs="Calibri"/>
          <w:position w:val="0"/>
        </w:rPr>
      </w:r>
    </w:p>
    <w:p>
      <w:pPr>
        <w:spacing w:before="120" w:line="259" w:lineRule="auto"/>
        <w:tabs defTabSz="708">
          <w:tab w:val="left" w:pos="440" w:leader="none"/>
          <w:tab w:val="right" w:pos="8494" w:leader="dot"/>
        </w:tabs>
        <w:rPr>
          <w:rFonts w:ascii="Calibri" w:hAnsi="Calibri" w:eastAsia="Calibri" w:cs="Calibri"/>
          <w:position w:val="0"/>
        </w:rPr>
      </w:pPr>
      <w:r>
        <w:rPr>
          <w:rFonts w:ascii="Calibri" w:hAnsi="Calibri" w:eastAsia="Calibri" w:cs="Calibri"/>
          <w:b/>
          <w:i/>
          <w:color w:val="0563c1"/>
          <w:u w:color="auto" w:val="single"/>
          <w:position w:val="0"/>
        </w:rPr>
        <w:t>6.</w:t>
      </w:r>
      <w:r>
        <w:rPr>
          <w:rFonts w:ascii="Calibri" w:hAnsi="Calibri" w:eastAsia="Calibri" w:cs="Calibri"/>
          <w:position w:val="0"/>
        </w:rPr>
        <w:tab/>
      </w:r>
      <w:r>
        <w:rPr>
          <w:rFonts w:ascii="Calibri" w:hAnsi="Calibri" w:eastAsia="Calibri" w:cs="Calibri"/>
          <w:b/>
          <w:i/>
          <w:color w:val="0563c1"/>
          <w:u w:color="auto" w:val="single"/>
          <w:position w:val="0"/>
        </w:rPr>
        <w:t>REFERÊNCIAS BIBLIOGRÁFICAS</w:t>
      </w:r>
      <w:r>
        <w:rPr>
          <w:rFonts w:ascii="Calibri" w:hAnsi="Calibri" w:eastAsia="Calibri" w:cs="Calibri"/>
          <w:b/>
          <w:i/>
          <w:position w:val="0"/>
        </w:rPr>
        <w:tab/>
        <w:t>8</w:t>
      </w:r>
      <w:r>
        <w:rPr>
          <w:rFonts w:ascii="Calibri" w:hAnsi="Calibri" w:eastAsia="Calibri" w:cs="Calibri"/>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9"/>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INTRODUÇÃO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t>Este trabalho é sobre a música Happier Than Ever. Ele vem com intuito apontar aspectos de um produto digital, em pról de também trazer um senso crítico sobre um produto e como qualquer trabalho precisa da qualidade para ser realizado.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8"/>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O PROJETO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7"/>
        </w:numPr>
        <w:ind w:left="108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Detalhes do produto ou serviço</w:t>
      </w:r>
    </w:p>
    <w:tbl>
      <w:tblPr>
        <w:name w:val="Tabela1"/>
        <w:tabOrder w:val="0"/>
        <w:jc w:val="left"/>
        <w:tblInd w:w="0" w:type="dxa"/>
        <w:tblW w:w="9351" w:type="dxa"/>
      </w:tblPr>
      <w:tblGrid>
        <w:gridCol w:w="3823"/>
        <w:gridCol w:w="5528"/>
      </w:tblGrid>
      <w:tr>
        <w:trPr>
          <w:tblHeader w:val="0"/>
          <w:cantSplit w:val="0"/>
          <w:trHeight w:val="599" w:hRule="auto"/>
        </w:trPr>
        <w:tc>
          <w:tcPr>
            <w:tcW w:w="3823"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b/>
                <w:color w:val="000000"/>
                <w:position w:val="0"/>
              </w:rPr>
              <w:t>Nome do produto ou serviço:</w:t>
            </w:r>
            <w:r>
              <w:rPr>
                <w:position w:val="0"/>
              </w:rPr>
            </w:r>
          </w:p>
        </w:tc>
        <w:tc>
          <w:tcPr>
            <w:tcW w:w="5528"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position w:val="0"/>
              </w:rPr>
              <w:t>Canção: Happier Than Ever</w:t>
            </w:r>
            <w:r>
              <w:rPr>
                <w:position w:val="0"/>
              </w:rPr>
            </w:r>
          </w:p>
        </w:tc>
      </w:tr>
      <w:tr>
        <w:trPr>
          <w:tblHeader w:val="0"/>
          <w:cantSplit w:val="0"/>
          <w:trHeight w:val="1" w:hRule="atLeast"/>
        </w:trPr>
        <w:tc>
          <w:tcPr>
            <w:tcW w:w="3823"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Fabricante:</w:t>
            </w:r>
            <w:r>
              <w:rPr>
                <w:position w:val="0"/>
              </w:rPr>
            </w:r>
          </w:p>
        </w:tc>
        <w:tc>
          <w:tcPr>
            <w:tcW w:w="5528"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position w:val="0"/>
              </w:rPr>
              <w:t>Billie Eilish Pirate Baird O'Connell</w:t>
            </w:r>
            <w:r>
              <w:rPr>
                <w:position w:val="0"/>
              </w:rPr>
            </w:r>
          </w:p>
        </w:tc>
      </w:tr>
      <w:tr>
        <w:trPr>
          <w:tblHeader w:val="0"/>
          <w:cantSplit w:val="0"/>
          <w:trHeight w:val="1" w:hRule="atLeast"/>
        </w:trPr>
        <w:tc>
          <w:tcPr>
            <w:tcW w:w="3823"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rFonts w:ascii="Arial" w:hAnsi="Arial" w:eastAsia="Arial" w:cs="Arial"/>
                <w:b/>
                <w:color w:val="000000"/>
                <w:position w:val="0"/>
              </w:rPr>
            </w:pPr>
            <w:r>
              <w:rPr>
                <w:rFonts w:ascii="Arial" w:hAnsi="Arial" w:eastAsia="Arial" w:cs="Arial"/>
                <w:b/>
                <w:color w:val="000000"/>
                <w:position w:val="0"/>
              </w:rPr>
              <w:t>Tempo de uso:</w:t>
            </w:r>
          </w:p>
          <w:p>
            <w:pPr>
              <w:spacing w:after="160" w:line="360" w:lineRule="auto"/>
              <w:rPr>
                <w:position w:val="0"/>
              </w:rPr>
            </w:pPr>
            <w:r>
              <w:rPr>
                <w:position w:val="0"/>
              </w:rPr>
            </w:r>
          </w:p>
        </w:tc>
        <w:tc>
          <w:tcPr>
            <w:tcW w:w="5528"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position w:val="0"/>
              </w:rPr>
              <w:t>Infinito ou incalculável</w:t>
            </w:r>
            <w:r>
              <w:rPr>
                <w:position w:val="0"/>
              </w:rPr>
            </w:r>
          </w:p>
        </w:tc>
      </w:tr>
      <w:tr>
        <w:trPr>
          <w:tblHeader w:val="0"/>
          <w:cantSplit w:val="0"/>
          <w:trHeight w:val="1" w:hRule="atLeast"/>
        </w:trPr>
        <w:tc>
          <w:tcPr>
            <w:tcW w:w="3823"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Outros detalhes relevantes sobre o produto:</w:t>
            </w:r>
            <w:r>
              <w:rPr>
                <w:position w:val="0"/>
              </w:rPr>
            </w:r>
          </w:p>
        </w:tc>
        <w:tc>
          <w:tcPr>
            <w:tcW w:w="5528"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position w:val="0"/>
              </w:rPr>
              <w:t>Happier than ever é uma canção e também título de um álbum. Recebeu duas indicações ao grammy, como álbum do ano e música do ano.</w:t>
            </w:r>
            <w:r>
              <w:rPr>
                <w:position w:val="0"/>
              </w:rPr>
            </w:r>
          </w:p>
        </w:tc>
      </w:tr>
    </w:tbl>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6"/>
        </w:numPr>
        <w:ind w:left="108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Tabela de Análise</w:t>
      </w:r>
    </w:p>
    <w:tbl>
      <w:tblPr>
        <w:name w:val="Tabela2"/>
        <w:tabOrder w:val="0"/>
        <w:jc w:val="left"/>
        <w:tblInd w:w="0" w:type="dxa"/>
        <w:tblW w:w="9478" w:type="dxa"/>
      </w:tblPr>
      <w:tblGrid>
        <w:gridCol w:w="1980"/>
        <w:gridCol w:w="3969"/>
        <w:gridCol w:w="3529"/>
      </w:tblGrid>
      <w:tr>
        <w:trPr>
          <w:tblHeader w:val="0"/>
          <w:cantSplit w:val="0"/>
          <w:trHeight w:val="560"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Característica</w:t>
            </w:r>
            <w:r>
              <w:rPr>
                <w:position w:val="0"/>
              </w:rPr>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b/>
                <w:color w:val="000000"/>
                <w:position w:val="0"/>
              </w:rPr>
              <w:t>Sua percepção</w:t>
            </w:r>
            <w:r>
              <w:rPr>
                <w:position w:val="0"/>
              </w:rPr>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position w:val="0"/>
              </w:rPr>
            </w:pPr>
            <w:r>
              <w:rPr>
                <w:rFonts w:ascii="Arial" w:hAnsi="Arial" w:eastAsia="Arial" w:cs="Arial"/>
                <w:b/>
                <w:color w:val="000000"/>
                <w:position w:val="0"/>
              </w:rPr>
              <w:t>Referência da evidência [caso tenha]</w:t>
            </w:r>
            <w:r>
              <w:rPr>
                <w:position w:val="0"/>
              </w:rPr>
            </w:r>
          </w:p>
        </w:tc>
      </w:tr>
      <w:tr>
        <w:trPr>
          <w:tblHeader w:val="0"/>
          <w:cantSplit w:val="0"/>
          <w:trHeight w:val="1357"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rFonts w:ascii="Arial" w:hAnsi="Arial" w:eastAsia="Arial" w:cs="Arial"/>
                <w:b/>
                <w:color w:val="000000"/>
                <w:position w:val="0"/>
              </w:rPr>
            </w:pPr>
            <w:r>
              <w:rPr>
                <w:rFonts w:ascii="Arial" w:hAnsi="Arial" w:eastAsia="Arial" w:cs="Arial"/>
                <w:b/>
                <w:color w:val="000000"/>
                <w:position w:val="0"/>
              </w:rPr>
              <w:t>Usabilidade:</w:t>
            </w:r>
          </w:p>
          <w:p>
            <w:pPr>
              <w:spacing w:after="160" w:line="360" w:lineRule="auto"/>
              <w:rPr>
                <w:position w:val="0"/>
              </w:rPr>
            </w:pPr>
            <w:r>
              <w:rPr>
                <w:position w:val="0"/>
              </w:rPr>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color w:val="000000"/>
                <w:position w:val="0"/>
              </w:rPr>
              <w:t>A música sempre esteve ligada a nossa sociedade, desde tribos indígenas, até grandes cidades. Com o intuito de passar uma mensagem. Algumas vezes, com ou sem vocal, e até mesmo com ou sem melodia. Happier than ever é uma música que começa melancólica e traz o tópico de um relacionamento abusivo.</w:t>
            </w:r>
            <w:r>
              <w:rPr>
                <w:position w:val="0"/>
              </w:rPr>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r>
              <w:t>Link da História da Música:  https://www.sabra.org.br/site/musica-como-surgiu/</w:t>
            </w:r>
          </w:p>
        </w:tc>
      </w:tr>
      <w:tr>
        <w:trPr>
          <w:tblHeader w:val="0"/>
          <w:cantSplit w:val="0"/>
          <w:trHeight w:val="1368"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Matéria prima:</w:t>
            </w:r>
            <w:r>
              <w:rPr>
                <w:position w:val="0"/>
              </w:rPr>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color w:val="000000"/>
                <w:position w:val="0"/>
              </w:rPr>
              <w:t>A matéria prima da canção em instrumentos começa por um violão tocado lentamente e traz aos ouvintes o som similar de um Ukulele que é um instrumento usado outras vezes pela cantora, uma vez em "party favor" e outra em "8". Em 2:23 tem uma transição onde pode-se ouvir as primeiras notas da guitarra trazendo assim um som rock e deixando o melodrama pra trás</w:t>
              <w:br w:type="textWrapping"/>
              <w:t>Acompanhado também de uma bateria</w:t>
            </w:r>
            <w:r>
              <w:rPr>
                <w:position w:val="0"/>
              </w:rPr>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position w:val="0"/>
              </w:rPr>
              <w:t xml:space="preserve">Link da canção Party Favor: </w:t>
            </w:r>
            <w:hyperlink r:id="rId10" w:history="1">
              <w:r>
                <w:rPr>
                  <w:rFonts w:ascii="Arial" w:hAnsi="Arial" w:eastAsia="Arial" w:cs="Arial"/>
                  <w:color w:val="0000ff"/>
                  <w:u w:color="auto" w:val="single"/>
                  <w:position w:val="0"/>
                </w:rPr>
                <w:t>https://www.youtube.com/watch?v=tGHTOVw6F4Q</w:t>
              </w:r>
            </w:hyperlink>
            <w:r>
              <w:rPr>
                <w:rFonts w:ascii="Arial" w:hAnsi="Arial" w:eastAsia="Arial" w:cs="Arial"/>
                <w:position w:val="0"/>
              </w:rPr>
              <w:br w:type="textWrapping"/>
              <w:br w:type="textWrapping"/>
              <w:t xml:space="preserve">Link da canção 8: </w:t>
            </w:r>
            <w:hyperlink r:id="rId11" w:history="1">
              <w:r>
                <w:rPr>
                  <w:rFonts w:ascii="Arial" w:hAnsi="Arial" w:eastAsia="Arial" w:cs="Arial"/>
                  <w:color w:val="0000ff"/>
                  <w:u w:color="auto" w:val="single"/>
                  <w:position w:val="0"/>
                </w:rPr>
                <w:t>https://www.youtube.com/watch?v=OZYd9JxithE</w:t>
              </w:r>
            </w:hyperlink>
          </w:p>
        </w:tc>
      </w:tr>
      <w:tr>
        <w:trPr>
          <w:tblHeader w:val="0"/>
          <w:cantSplit w:val="0"/>
          <w:trHeight w:val="2167"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Performance:</w:t>
            </w:r>
            <w:r>
              <w:rPr>
                <w:position w:val="0"/>
              </w:rPr>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color w:val="000000"/>
                <w:position w:val="0"/>
              </w:rPr>
              <w:t>Na questão de performance você pode encontrar em várias plataformas como spotify, youtube, iTunes e também em shows etc.</w:t>
              <w:br w:type="textWrapping"/>
              <w:t>Fazendo assim o público se relacionar, ou compartilhar da sensação que é passada em cada letra. Pode ser ouvida em conjunto, ou até mesmo sozinho(a) e traz ao ouvinte uma percepção de superação.</w:t>
              <w:br w:type="textWrapping"/>
              <w:t xml:space="preserve">Cada </w:t>
            </w:r>
            <w:r>
              <w:rPr>
                <w:position w:val="0"/>
              </w:rPr>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rFonts w:ascii="Calibri" w:hAnsi="Calibri" w:eastAsia="Calibri" w:cs="Calibri"/>
                <w:sz w:val="22"/>
                <w:position w:val="0"/>
              </w:rPr>
            </w:pPr>
            <w:r>
              <w:rPr>
                <w:rFonts w:ascii="Calibri" w:hAnsi="Calibri" w:eastAsia="Calibri" w:cs="Calibri"/>
                <w:sz w:val="22"/>
                <w:position w:val="0"/>
              </w:rPr>
              <w:t xml:space="preserve">Link de uma versão ao vivo: </w:t>
            </w:r>
            <w:hyperlink r:id="rId12" w:history="1">
              <w:r>
                <w:rPr>
                  <w:rFonts w:ascii="Calibri" w:hAnsi="Calibri" w:eastAsia="Calibri" w:cs="Calibri"/>
                  <w:color w:val="0000ff"/>
                  <w:sz w:val="22"/>
                  <w:u w:color="auto" w:val="single"/>
                  <w:position w:val="0"/>
                </w:rPr>
                <w:t>https://www.youtube.com/watch?v=kt-BMjO232I</w:t>
              </w:r>
            </w:hyperlink>
          </w:p>
        </w:tc>
      </w:tr>
      <w:tr>
        <w:trPr>
          <w:tblHeader w:val="0"/>
          <w:cantSplit w:val="0"/>
          <w:trHeight w:val="2178"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b/>
                <w:color w:val="000000"/>
                <w:position w:val="0"/>
              </w:rPr>
              <w:t>Design:</w:t>
            </w:r>
            <w:r>
              <w:rPr>
                <w:position w:val="0"/>
              </w:rPr>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position w:val="0"/>
              </w:rPr>
            </w:pPr>
            <w:r>
              <w:rPr>
                <w:rFonts w:ascii="Arial" w:hAnsi="Arial" w:eastAsia="Arial" w:cs="Arial"/>
                <w:color w:val="000000"/>
                <w:position w:val="0"/>
              </w:rPr>
              <w:t>Trazendo um conceito dos anos 90 não apenas na música mas também fortalecendo isso no vídeo ela imerge o usuário a uma experiência de nova com um sentimento de música antiga</w:t>
              <w:br w:type="textWrapping"/>
              <w:t>Esse tipo de estilo foi muito bem trabalhado e reproduzido tanto na música quanto no vídeo</w:t>
            </w:r>
            <w:r>
              <w:rPr>
                <w:position w:val="0"/>
              </w:rPr>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rPr>
                <w:rFonts w:ascii="Arial" w:hAnsi="Arial" w:eastAsia="Arial" w:cs="Arial"/>
                <w:color w:val="000000"/>
                <w:position w:val="0"/>
              </w:rPr>
            </w:pPr>
            <w:r>
              <w:rPr>
                <w:rFonts w:ascii="Calibri" w:hAnsi="Calibri" w:eastAsia="Calibri" w:cs="Calibri"/>
                <w:sz w:val="22"/>
                <w:position w:val="0"/>
              </w:rPr>
              <w:t xml:space="preserve">Imagem: </w:t>
            </w:r>
            <w:hyperlink r:id="rId13" w:history="1">
              <w:r>
                <w:rPr>
                  <w:rFonts w:ascii="Arial" w:hAnsi="Arial" w:eastAsia="Arial" w:cs="Arial"/>
                  <w:color w:val="000000"/>
                  <w:u w:color="auto" w:val="single"/>
                  <w:position w:val="0"/>
                </w:rPr>
                <w:t>https://prnt.sc/qXFCmitsbmcv</w:t>
              </w:r>
            </w:hyperlink>
          </w:p>
          <w:p>
            <w:pPr>
              <w:spacing w:after="160"/>
              <w:rPr>
                <w:position w:val="0"/>
              </w:rPr>
            </w:pPr>
            <w:r>
              <w:rPr>
                <w:position w:val="0"/>
              </w:rPr>
            </w:r>
          </w:p>
        </w:tc>
      </w:tr>
      <w:tr>
        <w:trPr>
          <w:tblHeader w:val="0"/>
          <w:cantSplit w:val="0"/>
          <w:trHeight w:val="952" w:hRule="auto"/>
        </w:trPr>
        <w:tc>
          <w:tcPr>
            <w:tcW w:w="1980"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rPr>
                <w:rFonts w:ascii="Arial" w:hAnsi="Arial" w:eastAsia="Arial" w:cs="Arial"/>
                <w:b/>
                <w:bCs/>
              </w:rPr>
            </w:pPr>
            <w:r>
              <w:rPr>
                <w:rFonts w:ascii="Arial" w:hAnsi="Arial" w:eastAsia="Arial" w:cs="Arial"/>
                <w:b/>
                <w:bCs/>
              </w:rPr>
              <w:t>Tempo de produção:</w:t>
            </w:r>
          </w:p>
        </w:tc>
        <w:tc>
          <w:tcPr>
            <w:tcW w:w="396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rFonts w:ascii="Arial" w:hAnsi="Arial" w:eastAsia="Arial" w:cs="Arial"/>
                <w:position w:val="0"/>
              </w:rPr>
            </w:pPr>
            <w:r>
              <w:rPr>
                <w:rFonts w:ascii="Arial" w:hAnsi="Arial" w:eastAsia="Arial" w:cs="Arial"/>
                <w:position w:val="0"/>
              </w:rPr>
              <w:t>Happier than ever foi inicialmente produzida em 2018 ao mesmo tempo que o seu primeiro álbum when we all fall asleep where do we go e lançada apenas em 2021 mostrando que um corpo de trabalho as vezes pode durar anos para encerramento e lançamento</w:t>
              <w:br w:type="textWrapping"/>
              <w:t>Mostrando assim que em qualquer tipo de carreira ou trabalho as vezes leva tempo para se chegar aos resultado final</w:t>
            </w:r>
          </w:p>
        </w:tc>
        <w:tc>
          <w:tcPr>
            <w:tcW w:w="3529" w:type="dxa"/>
            <w:shd w:val="solid" w:color="FFFFFF" tmshd="1677721856, 0, 16777215"/>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52544268" protected="0"/>
          </w:tcPr>
          <w:p>
            <w:pPr>
              <w:spacing w:after="160" w:line="360" w:lineRule="auto"/>
              <w:jc w:val="both"/>
              <w:rPr>
                <w:rFonts w:ascii="Arial" w:hAnsi="Arial" w:eastAsia="Arial" w:cs="Arial"/>
                <w:position w:val="0"/>
              </w:rPr>
            </w:pPr>
            <w:r>
              <w:rPr>
                <w:rFonts w:ascii="Arial" w:hAnsi="Arial" w:eastAsia="Arial" w:cs="Arial"/>
                <w:position w:val="0"/>
              </w:rPr>
              <w:t>O documentário da carreira da cantora onde mostra a criação da música “happier than ever” está disponível na apple TV+</w:t>
              <w:br w:type="textWrapping"/>
              <w:t>o nome do documentário é Billie Eilish: The World's a Little Blurry</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0"/>
                <w:szCs w:val="20"/>
              </w:rPr>
            </w:pPr>
            <w:r>
              <w:rPr>
                <w:rFonts w:eastAsia="SimSun"/>
                <w:kern w:val="1"/>
                <w:sz w:val="20"/>
                <w:szCs w:val="20"/>
              </w:rPr>
              <w:br w:type="textWrapping"/>
            </w:r>
          </w:p>
          <w:p>
            <w:pPr>
              <w:spacing w:after="160" w:line="360" w:lineRule="auto"/>
              <w:jc w:val="both"/>
              <w:rPr>
                <w:rFonts w:ascii="Calibri" w:hAnsi="Calibri" w:eastAsia="Calibri" w:cs="Calibri"/>
                <w:sz w:val="22"/>
                <w:position w:val="0"/>
              </w:rPr>
            </w:pPr>
            <w:r>
              <w:rPr>
                <w:rFonts w:ascii="Calibri" w:hAnsi="Calibri" w:eastAsia="Calibri" w:cs="Calibri"/>
                <w:sz w:val="22"/>
                <w:position w:val="0"/>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0"/>
                <w:szCs w:val="20"/>
              </w:rPr>
            </w:pPr>
            <w:r>
              <w:rPr>
                <w:rFonts w:eastAsia="SimSun"/>
                <w:kern w:val="1"/>
                <w:sz w:val="20"/>
                <w:szCs w:val="20"/>
              </w:rPr>
              <w:br w:type="textWrapping"/>
            </w:r>
          </w:p>
        </w:tc>
      </w:tr>
    </w:tbl>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5"/>
        </w:numPr>
        <w:ind w:left="108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 xml:space="preserve"> Relatório </w:t>
      </w:r>
    </w:p>
    <w:p>
      <w:pPr>
        <w:spacing w:after="160" w:line="259" w:lineRule="auto"/>
        <w:rPr>
          <w:rFonts w:ascii="Arial" w:hAnsi="Arial" w:eastAsia="Arial" w:cs="Arial"/>
          <w:position w:val="0"/>
        </w:rPr>
      </w:pPr>
      <w:r>
        <w:rPr>
          <w:rFonts w:ascii="Arial" w:hAnsi="Arial" w:eastAsia="Arial" w:cs="Arial"/>
          <w:color w:val="000000"/>
          <w:position w:val="0"/>
        </w:rPr>
        <w:t xml:space="preserve">A canção envolve elementos como: traços de músicas antigas da própria cantora, um tom vintage e tudo dentro da qualidade do álbum ou conceito. Ela é uma das músicas que está todo dia tocando no meu spotify, e em vários outros do mundo. Atualmente, ela está com 618.504.649 de transmissões no spotify e seu vídeo no youtube está com </w:t>
      </w:r>
      <w:r>
        <w:rPr>
          <w:rFonts w:ascii="Arial" w:hAnsi="Arial" w:eastAsia="Arial" w:cs="Arial"/>
        </w:rPr>
        <w:t xml:space="preserve">197.649.323 </w:t>
      </w:r>
      <w:r>
        <w:rPr>
          <w:rFonts w:ascii="Arial" w:hAnsi="Arial" w:eastAsia="Arial" w:cs="Arial"/>
          <w:position w:val="0"/>
        </w:rPr>
        <w:t>visualizações. Este produto pode ser utilizado em celulares, TV, rádio etc.</w:t>
        <w:br w:type="textWrapping"/>
        <w:t>Tem com intuito de fazer o ouvinte imergir em uma história de superação, e também, compartilhar pela música seus sentimentos.</w:t>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ind w:left="720"/>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4"/>
        </w:numPr>
        <w:ind w:left="108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 xml:space="preserve"> Evidências </w:t>
      </w:r>
    </w:p>
    <w:p>
      <w:pPr>
        <w:spacing w:after="160" w:line="360" w:lineRule="auto"/>
        <w:rPr>
          <w:rFonts w:ascii="Arial" w:hAnsi="Arial" w:eastAsia="Arial" w:cs="Arial"/>
          <w:color w:val="000000"/>
          <w:position w:val="0"/>
        </w:rPr>
      </w:pPr>
      <w:r>
        <w:rPr>
          <w:rFonts w:ascii="Arial" w:hAnsi="Arial" w:eastAsia="Arial" w:cs="Arial"/>
          <w:color w:val="000000"/>
          <w:position w:val="0"/>
        </w:rPr>
        <w:br w:type="textWrapping"/>
      </w:r>
      <w:r>
        <w:rPr>
          <w:noProof/>
        </w:rPr>
        <w:drawing>
          <wp:inline distT="89535" distB="89535" distL="89535" distR="89535">
            <wp:extent cx="3743325" cy="3762375"/>
            <wp:effectExtent l="0" t="0" r="0" b="0"/>
            <wp:docPr id="2"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1"/>
                    <pic:cNvPicPr>
                      <a:picLocks noChangeAspect="1"/>
                      <a:extLst>
                        <a:ext uri="smNativeData">
                          <sm:smNativeData xmlns:sm="smNativeData" val="SMDATA_16_DNN/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BxcAACUXAAAAAAAAlgAAAJYAAAAoAAAACAAAAAEAAAABAAAA"/>
                        </a:ext>
                      </a:extLst>
                    </pic:cNvPicPr>
                  </pic:nvPicPr>
                  <pic:blipFill>
                    <a:blip r:embed="rId14"/>
                    <a:stretch>
                      <a:fillRect/>
                    </a:stretch>
                  </pic:blipFill>
                  <pic:spPr>
                    <a:xfrm>
                      <a:off x="0" y="0"/>
                      <a:ext cx="3743325" cy="3762375"/>
                    </a:xfrm>
                    <a:prstGeom prst="rect">
                      <a:avLst/>
                    </a:prstGeom>
                    <a:noFill/>
                    <a:ln w="12700">
                      <a:noFill/>
                    </a:ln>
                  </pic:spPr>
                </pic:pic>
              </a:graphicData>
            </a:graphic>
          </wp:inline>
        </w:drawing>
      </w:r>
      <w:r>
        <w:rPr>
          <w:rFonts w:ascii="Arial" w:hAnsi="Arial" w:eastAsia="Arial" w:cs="Arial"/>
          <w:color w:val="000000"/>
          <w:position w:val="0"/>
        </w:rPr>
        <w:br w:type="textWrapping"/>
      </w:r>
      <w:r>
        <w:rPr>
          <w:rFonts w:ascii="Arial" w:hAnsi="Arial" w:eastAsia="Arial" w:cs="Arial"/>
          <w:color w:val="000000"/>
          <w:sz w:val="22"/>
          <w:position w:val="0"/>
        </w:rPr>
        <w:t>Imagem 1: Capa do álbum</w:t>
        <w:br w:type="textWrapping"/>
        <w:br w:type="textWrapping"/>
      </w:r>
      <w:r>
        <w:rPr>
          <w:noProof/>
        </w:rPr>
        <w:drawing>
          <wp:inline distT="89535" distB="89535" distL="89535" distR="89535">
            <wp:extent cx="4095750" cy="2800350"/>
            <wp:effectExtent l="0" t="0" r="0" b="0"/>
            <wp:docPr id="3"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2"/>
                    <pic:cNvPicPr>
                      <a:picLocks noChangeAspect="1"/>
                      <a:extLst>
                        <a:ext uri="smNativeData">
                          <sm:smNativeData xmlns:sm="smNativeData" val="SMDATA_16_DNN/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MhkAADoRAAAAAAAAlgAAAJYAAAAoAAAACAAAAAEAAAABAAAA"/>
                        </a:ext>
                      </a:extLst>
                    </pic:cNvPicPr>
                  </pic:nvPicPr>
                  <pic:blipFill>
                    <a:blip r:embed="rId15"/>
                    <a:stretch>
                      <a:fillRect/>
                    </a:stretch>
                  </pic:blipFill>
                  <pic:spPr>
                    <a:xfrm>
                      <a:off x="0" y="0"/>
                      <a:ext cx="4095750" cy="2800350"/>
                    </a:xfrm>
                    <a:prstGeom prst="rect">
                      <a:avLst/>
                    </a:prstGeom>
                    <a:noFill/>
                    <a:ln w="12700">
                      <a:noFill/>
                    </a:ln>
                  </pic:spPr>
                </pic:pic>
              </a:graphicData>
            </a:graphic>
          </wp:inline>
        </w:drawing>
      </w:r>
      <w:r>
        <w:rPr>
          <w:rFonts w:ascii="Arial" w:hAnsi="Arial" w:eastAsia="Arial" w:cs="Arial"/>
          <w:color w:val="000000"/>
          <w:sz w:val="22"/>
          <w:position w:val="0"/>
        </w:rPr>
        <w:br w:type="textWrapping"/>
        <w:t>Imagem 2: Foto do cd + capa (versão física)</w:t>
      </w:r>
      <w:r>
        <w:rPr>
          <w:rFonts w:ascii="Arial" w:hAnsi="Arial" w:eastAsia="Arial" w:cs="Arial"/>
          <w:color w:val="000000"/>
          <w:position w:val="0"/>
        </w:rPr>
        <w:br w:type="textWrapping"/>
      </w:r>
    </w:p>
    <w:p>
      <w:pPr>
        <w:spacing w:after="160" w:line="360" w:lineRule="auto"/>
        <w:rPr>
          <w:rFonts w:ascii="Arial" w:hAnsi="Arial" w:eastAsia="Arial" w:cs="Arial"/>
          <w:color w:val="000000"/>
          <w:position w:val="0"/>
        </w:rPr>
      </w:pPr>
      <w:r>
        <w:rPr>
          <w:rFonts w:ascii="Arial" w:hAnsi="Arial" w:eastAsia="Arial" w:cs="Arial"/>
          <w:color w:val="000000"/>
          <w:position w:val="0"/>
        </w:rPr>
      </w:r>
    </w:p>
    <w:p>
      <w:pPr>
        <w:spacing w:after="160" w:line="360" w:lineRule="auto"/>
        <w:rPr>
          <w:rFonts w:ascii="Arial" w:hAnsi="Arial" w:eastAsia="Arial" w:cs="Arial"/>
          <w:color w:val="000000"/>
          <w:position w:val="0"/>
        </w:rPr>
      </w:pPr>
      <w:r>
        <w:rPr>
          <w:rFonts w:ascii="Arial" w:hAnsi="Arial" w:eastAsia="Arial" w:cs="Arial"/>
          <w:color w:val="000000"/>
          <w:position w:val="0"/>
        </w:rPr>
      </w:r>
    </w:p>
    <w:p>
      <w:pPr>
        <w:spacing w:after="160" w:line="360" w:lineRule="auto"/>
        <w:jc w:val="both"/>
        <w:rPr>
          <w:rFonts w:ascii="Arial" w:hAnsi="Arial" w:eastAsia="Arial" w:cs="Arial"/>
          <w:color w:val="000000"/>
          <w:sz w:val="22"/>
          <w:position w:val="0"/>
        </w:rPr>
      </w:pPr>
      <w:r>
        <w:rPr>
          <w:rFonts w:ascii="Arial" w:hAnsi="Arial" w:eastAsia="Arial" w:cs="Arial"/>
          <w:color w:val="000000"/>
          <w:sz w:val="22"/>
          <w:position w:val="0"/>
        </w:rPr>
      </w:r>
    </w:p>
    <w:p>
      <w:pPr>
        <w:numPr>
          <w:ilvl w:val="0"/>
          <w:numId w:val="3"/>
        </w:numPr>
        <w:ind w:left="108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Onde encontrar</w:t>
      </w:r>
    </w:p>
    <w:p>
      <w:pPr>
        <w:spacing w:after="160" w:line="360" w:lineRule="auto"/>
        <w:rPr>
          <w:rFonts w:ascii="Calibri" w:hAnsi="Calibri" w:eastAsia="Calibri" w:cs="Calibri"/>
          <w:color w:val="0000ff"/>
          <w:u w:color="auto" w:val="single"/>
          <w:position w:val="0"/>
        </w:rPr>
      </w:pPr>
      <w:r>
        <w:rPr>
          <w:rFonts w:ascii="Arial" w:hAnsi="Arial" w:eastAsia="Arial" w:cs="Arial"/>
          <w:position w:val="0"/>
        </w:rPr>
        <w:t xml:space="preserve">spotify: </w:t>
      </w:r>
      <w:hyperlink r:id="rId16" w:history="1">
        <w:r>
          <w:rPr>
            <w:rFonts w:ascii="Calibri" w:hAnsi="Calibri" w:eastAsia="Calibri" w:cs="Calibri"/>
            <w:color w:val="0000ff"/>
            <w:u w:color="auto" w:val="single"/>
            <w:position w:val="0"/>
          </w:rPr>
          <w:t>https://open.spotify.com/track/4RVwu0g32PAqgUiJoXsdF8?si=8b2bee1edc634df9</w:t>
        </w:r>
      </w:hyperlink>
      <w:r>
        <w:rPr>
          <w:rFonts w:ascii="Calibri" w:hAnsi="Calibri" w:eastAsia="Calibri" w:cs="Calibri"/>
          <w:position w:val="0"/>
        </w:rPr>
        <w:br w:type="textWrapping"/>
      </w:r>
      <w:r>
        <w:rPr>
          <w:rFonts w:ascii="Arial" w:hAnsi="Arial" w:eastAsia="Arial" w:cs="Arial"/>
          <w:position w:val="0"/>
        </w:rPr>
        <w:t>youtube:</w:t>
      </w:r>
      <w:r>
        <w:rPr>
          <w:rFonts w:ascii="Calibri" w:hAnsi="Calibri" w:eastAsia="Calibri" w:cs="Calibri"/>
          <w:position w:val="0"/>
        </w:rPr>
        <w:t xml:space="preserve"> </w:t>
      </w:r>
      <w:hyperlink r:id="rId17" w:history="1">
        <w:r>
          <w:rPr>
            <w:rFonts w:ascii="Calibri" w:hAnsi="Calibri" w:eastAsia="Calibri" w:cs="Calibri"/>
            <w:color w:val="0000ff"/>
            <w:u w:color="auto" w:val="single"/>
            <w:position w:val="0"/>
          </w:rPr>
          <w:t>https://www.youtube.com/watch?v=5GJWxDKyk3A</w:t>
          <w:br w:type="textWrapping"/>
        </w:r>
      </w:hyperlink>
      <w:r>
        <w:rPr>
          <w:rFonts w:ascii="Arial" w:hAnsi="Arial" w:eastAsia="Arial" w:cs="Arial"/>
          <w:position w:val="0"/>
        </w:rPr>
        <w:t xml:space="preserve">iTunes: </w:t>
      </w:r>
      <w:hyperlink r:id="rId17" w:history="1">
        <w:r>
          <w:rPr>
            <w:rFonts w:ascii="Calibri" w:hAnsi="Calibri" w:eastAsia="Calibri" w:cs="Calibri"/>
            <w:color w:val="0000ff"/>
            <w:u w:color="auto" w:val="single"/>
            <w:position w:val="0"/>
          </w:rPr>
          <w:t>https://music.apple.com/us/album/happier-than-ever/1564530719?i=1564531202</w:t>
        </w:r>
      </w:hyperlink>
    </w:p>
    <w:p>
      <w:pPr>
        <w:spacing w:after="160" w:line="360" w:lineRule="auto"/>
        <w:jc w:val="both"/>
        <w:rPr>
          <w:rFonts w:ascii="Arial" w:hAnsi="Arial" w:eastAsia="Arial" w:cs="Arial"/>
          <w:color w:val="000000"/>
          <w:position w:val="0"/>
        </w:rPr>
      </w:pPr>
      <w:r>
        <w:rPr>
          <w:rFonts w:ascii="Arial" w:hAnsi="Arial" w:eastAsia="Arial" w:cs="Arial"/>
          <w:color w:val="000000"/>
          <w:position w:val="0"/>
        </w:rPr>
      </w:r>
    </w:p>
    <w:p>
      <w:pPr>
        <w:numPr>
          <w:ilvl w:val="0"/>
          <w:numId w:val="2"/>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CONCLUSÃO</w:t>
      </w:r>
    </w:p>
    <w:p>
      <w:pPr>
        <w:spacing w:after="160" w:line="360" w:lineRule="auto"/>
        <w:jc w:val="both"/>
        <w:rPr>
          <w:rFonts w:ascii="Arial" w:hAnsi="Arial" w:eastAsia="Arial" w:cs="Arial"/>
          <w:color w:val="000000"/>
          <w:position w:val="0"/>
        </w:rPr>
      </w:pPr>
      <w:r>
        <w:rPr>
          <w:rFonts w:ascii="Arial" w:hAnsi="Arial" w:eastAsia="Arial" w:cs="Arial"/>
          <w:color w:val="000000"/>
          <w:position w:val="0"/>
        </w:rPr>
        <w:t>Foi muito divertido ver que podemos utilizar a experiência aprendida no curso de qualidade para entender o processo de criação, até mesmo de músicas. Trazendo assim, um entendimento que a qualidade está ligada a todo tipo de trabalho.</w:t>
      </w:r>
    </w:p>
    <w:p>
      <w:pPr>
        <w:spacing w:after="160" w:line="360" w:lineRule="auto"/>
        <w:jc w:val="both"/>
        <w:rPr>
          <w:rFonts w:ascii="Arial" w:hAnsi="Arial" w:eastAsia="Arial" w:cs="Arial"/>
          <w:b/>
          <w:color w:val="000000"/>
          <w:position w:val="0"/>
        </w:rPr>
      </w:pPr>
      <w:r>
        <w:rPr>
          <w:rFonts w:ascii="Arial" w:hAnsi="Arial" w:eastAsia="Arial" w:cs="Arial"/>
          <w:b/>
          <w:color w:val="000000"/>
          <w:position w:val="0"/>
        </w:rPr>
      </w:r>
    </w:p>
    <w:p>
      <w:pPr>
        <w:numPr>
          <w:ilvl w:val="0"/>
          <w:numId w:val="1"/>
        </w:numPr>
        <w:ind w:left="720" w:hanging="360"/>
        <w:spacing w:after="160" w:line="360" w:lineRule="auto"/>
        <w:jc w:val="both"/>
        <w:rPr>
          <w:rFonts w:ascii="Arial" w:hAnsi="Arial" w:eastAsia="Arial" w:cs="Arial"/>
          <w:b/>
          <w:color w:val="000000"/>
          <w:position w:val="0"/>
        </w:rPr>
      </w:pPr>
      <w:r>
        <w:rPr>
          <w:rFonts w:ascii="Arial" w:hAnsi="Arial" w:eastAsia="Arial" w:cs="Arial"/>
          <w:b/>
          <w:color w:val="000000"/>
          <w:position w:val="0"/>
        </w:rPr>
        <w:t xml:space="preserve">REFERÊNCIAS BIBLIOGRÁFICAS </w:t>
      </w:r>
    </w:p>
    <w:p>
      <w:pPr>
        <w:spacing w:after="160" w:line="360" w:lineRule="auto"/>
        <w:rPr>
          <w:rFonts w:ascii="Segoe UI" w:hAnsi="Segoe UI" w:eastAsia="SimSun" w:cs="Arial"/>
          <w:b w:val="0"/>
          <w:bCs/>
          <w:color w:val="0563c1"/>
          <w:kern w:val="1"/>
          <w:sz w:val="20"/>
          <w:szCs w:val="36"/>
        </w:rPr>
      </w:pPr>
      <w:r>
        <w:rPr>
          <w:rFonts w:ascii="Arial" w:hAnsi="Arial" w:eastAsia="Arial" w:cs="Arial"/>
          <w:position w:val="0"/>
        </w:rPr>
        <w:t xml:space="preserve">Pontes, M. M. </w:t>
      </w:r>
      <w:r>
        <w:rPr>
          <w:rFonts w:ascii="Arial" w:hAnsi="Arial" w:eastAsia="Arial" w:cs="Arial"/>
        </w:rPr>
        <w:t>MÚSICA: COMO SURGIU?</w:t>
      </w:r>
      <w:r>
        <w:rPr>
          <w:rFonts w:ascii="Segoe UI" w:hAnsi="Segoe UI" w:eastAsia="SimSun" w:cs="Arial"/>
          <w:b w:val="0"/>
          <w:bCs/>
          <w:color w:val="0563c1"/>
          <w:kern w:val="1"/>
          <w:sz w:val="20"/>
          <w:szCs w:val="36"/>
        </w:rPr>
        <w:br w:type="textWrapping"/>
      </w:r>
      <w:r>
        <w:rPr>
          <w:rFonts w:ascii="Arial" w:hAnsi="Arial" w:eastAsia="Arial" w:cs="Arial"/>
        </w:rPr>
        <w:t>Link: www.sabra.org.br/site/musica-como-surgiu/ p. 1-1, 15/02/2019</w:t>
      </w:r>
      <w:r>
        <w:rPr>
          <w:rFonts w:ascii="Segoe UI" w:hAnsi="Segoe UI" w:eastAsia="SimSun" w:cs="Arial"/>
          <w:b w:val="0"/>
          <w:bCs/>
          <w:color w:val="0563c1"/>
          <w:kern w:val="1"/>
          <w:sz w:val="20"/>
          <w:szCs w:val="36"/>
        </w:rPr>
      </w:r>
    </w:p>
    <w:p>
      <w:pPr>
        <w:spacing w:after="160" w:line="360" w:lineRule="auto"/>
        <w:rPr>
          <w:rFonts w:ascii="Arial" w:hAnsi="Arial" w:eastAsia="Arial" w:cs="Arial"/>
          <w:position w:val="0"/>
        </w:rPr>
      </w:pPr>
      <w:r>
        <w:rPr>
          <w:rFonts w:ascii="Arial" w:hAnsi="Arial" w:eastAsia="Arial" w:cs="Arial"/>
          <w:position w:val="0"/>
        </w:rPr>
      </w:r>
    </w:p>
    <w:p>
      <w:pPr>
        <w:spacing/>
        <w:jc w:val="right"/>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SimSun" w:cs="Arial"/>
          <w:b w:val="0"/>
          <w:bCs/>
          <w:color w:val="000000"/>
          <w:kern w:val="1"/>
          <w:sz w:val="17"/>
          <w:szCs w:val="36"/>
        </w:rPr>
      </w:pPr>
      <w:r>
        <w:rPr>
          <w:rFonts w:ascii="Verdana" w:hAnsi="Verdana" w:eastAsia="SimSun" w:cs="Arial"/>
          <w:b w:val="0"/>
          <w:bCs/>
          <w:color w:val="000000"/>
          <w:kern w:val="1"/>
          <w:sz w:val="17"/>
          <w:szCs w:val="36"/>
        </w:rPr>
        <w:br w:type="textWrapping"/>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Trebuchet MS">
    <w:panose1 w:val="020B0603020202020204"/>
    <w:charset w:val="00"/>
    <w:family w:val="swiss"/>
    <w:pitch w:val="default"/>
  </w:font>
  <w:font w:name="Verdana">
    <w:panose1 w:val="020B060403050404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2">
    <w:multiLevelType w:val="hybridMultilevel"/>
    <w:name w:val="Lista numerada 2"/>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3">
    <w:multiLevelType w:val="hybridMultilevel"/>
    <w:name w:val="Lista numerada 3"/>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4">
    <w:multiLevelType w:val="hybridMultilevel"/>
    <w:name w:val="Lista numerada 4"/>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5">
    <w:multiLevelType w:val="hybridMultilevel"/>
    <w:name w:val="Lista numerada 5"/>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6">
    <w:multiLevelType w:val="hybridMultilevel"/>
    <w:name w:val="Lista numerada 6"/>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7">
    <w:multiLevelType w:val="hybridMultilevel"/>
    <w:name w:val="Lista numerada 7"/>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8">
    <w:multiLevelType w:val="hybridMultilevel"/>
    <w:name w:val="Lista numerada 8"/>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9">
    <w:multiLevelType w:val="hybridMultilevel"/>
    <w:name w:val="Lista numerada 9"/>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0">
    <w:multiLevelType w:val="hybridMultilevel"/>
    <w:name w:val="Lista numerada 10"/>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1">
    <w:multiLevelType w:val="hybridMultilevel"/>
    <w:name w:val="Lista numerada 11"/>
    <w:lvl w:ilvl="0">
      <w:numFmt w:val="bullet"/>
      <w:suff w:val="tab"/>
      <w:lvlText w:val="•"/>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107"/>
      <w:tmLastPosIdx w:val="101"/>
    </w:tmLastPosCaret>
    <w:tmLastPosAnchor>
      <w:tmLastPosPgfIdx w:val="0"/>
      <w:tmLastPosIdx w:val="0"/>
    </w:tmLastPosAnchor>
    <w:tmLastPosTblRect w:left="0" w:top="0" w:right="0" w:bottom="0"/>
  </w:tmLastPos>
  <w:tmAppRevision w:date="1652544268"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4"/>
        <w:szCs w:val="24"/>
        <w:lang w:val="pt-br"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widowControl w:val="0"/>
    </w:pPr>
    <w:rPr>
      <w:rFonts w:ascii="Arial" w:hAnsi="Arial" w:eastAsia="SimSun" w:cs="Arial"/>
      <w:b/>
      <w:bCs/>
      <w:kern w:val="1"/>
      <w:sz w:val="36"/>
      <w:szCs w:val="36"/>
    </w:rPr>
    <w:key w:val="1073"/>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4"/>
        <w:szCs w:val="24"/>
        <w:lang w:val="pt-br"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widowControl w:val="0"/>
    </w:pPr>
    <w:rPr>
      <w:rFonts w:ascii="Arial" w:hAnsi="Arial" w:eastAsia="SimSun" w:cs="Arial"/>
      <w:b/>
      <w:bCs/>
      <w:kern w:val="1"/>
      <w:sz w:val="36"/>
      <w:szCs w:val="36"/>
    </w:rPr>
    <w:key w:val="1073"/>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hyperlink" Target="https://www.youtube.com/watch?v=tGHTOVw6F4Q" TargetMode="External"/><Relationship Id="rId11" Type="http://schemas.openxmlformats.org/officeDocument/2006/relationships/hyperlink" Target="https://www.youtube.com/watch?v=OZYd9JxithE" TargetMode="External"/><Relationship Id="rId12" Type="http://schemas.openxmlformats.org/officeDocument/2006/relationships/hyperlink" Target="https://www.youtube.com/watch?v=kt-BMjO232I" TargetMode="External"/><Relationship Id="rId13" Type="http://schemas.openxmlformats.org/officeDocument/2006/relationships/hyperlink" Target="https://prnt.sc/qXFCmitsbmcv"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open.spotify.com/track/4RVwu0g32PAqgUiJoXsdF8?si=8b2bee1edc634df9" TargetMode="External"/><Relationship Id="rId17" Type="http://schemas.openxmlformats.org/officeDocument/2006/relationships/hyperlink" Target="https://www.youtube.com/watch?v=5GJWxDKyk3A"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2022-05-14T14:13:18Z</dcterms:created>
  <dcterms:modified xsi:type="dcterms:W3CDTF">2022-05-14T16:04:28Z</dcterms:modified>
</cp:coreProperties>
</file>