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2B" w:rsidRDefault="00C63BDB" w:rsidP="00C63BDB">
      <w:pPr>
        <w:pStyle w:val="Ttulo1"/>
      </w:pPr>
      <w:r>
        <w:t>Questões Conceituais</w:t>
      </w:r>
    </w:p>
    <w:p w:rsidR="00C63BDB" w:rsidRDefault="00C63BDB" w:rsidP="00C63BDB">
      <w:pPr>
        <w:pStyle w:val="PargrafodaLista"/>
        <w:numPr>
          <w:ilvl w:val="0"/>
          <w:numId w:val="1"/>
        </w:numPr>
      </w:pPr>
      <w:r>
        <w:t>B – Falso – Objetos possuem identidade única.</w:t>
      </w:r>
    </w:p>
    <w:p w:rsidR="00C63BDB" w:rsidRDefault="00C63BDB" w:rsidP="00C63BDB">
      <w:pPr>
        <w:pStyle w:val="PargrafodaLista"/>
        <w:numPr>
          <w:ilvl w:val="0"/>
          <w:numId w:val="1"/>
        </w:numPr>
      </w:pPr>
      <w:r>
        <w:t>A – Polimorfismo</w:t>
      </w:r>
    </w:p>
    <w:p w:rsidR="00C63BDB" w:rsidRDefault="00C63BDB" w:rsidP="00C63BDB">
      <w:pPr>
        <w:pStyle w:val="PargrafodaLista"/>
        <w:numPr>
          <w:ilvl w:val="0"/>
          <w:numId w:val="1"/>
        </w:numPr>
      </w:pPr>
      <w:r>
        <w:t xml:space="preserve">B – Falso – Padrões de projetos descrevem soluções genéricas para determinados problemas, </w:t>
      </w:r>
      <w:r w:rsidR="00E34B4C">
        <w:t>porém, de forma geral não oferecem uma implementação pronta ou um “componente executável” que pode ser utilizado para todos os casos. Trata-se de uma abordagem mais abstrata.</w:t>
      </w:r>
    </w:p>
    <w:p w:rsidR="00E34B4C" w:rsidRPr="00E34B4C" w:rsidRDefault="00E34B4C" w:rsidP="00C63BDB">
      <w:pPr>
        <w:pStyle w:val="PargrafodaLista"/>
        <w:numPr>
          <w:ilvl w:val="0"/>
          <w:numId w:val="1"/>
        </w:numPr>
      </w:pPr>
      <w:r>
        <w:t xml:space="preserve">E - </w:t>
      </w:r>
      <w:r>
        <w:rPr>
          <w:rFonts w:ascii="CIDFont+F1" w:hAnsi="CIDFont+F1" w:cs="CIDFont+F1"/>
          <w:sz w:val="24"/>
          <w:szCs w:val="24"/>
        </w:rPr>
        <w:t>0 2 1 0 2 1 0 2 1</w:t>
      </w:r>
    </w:p>
    <w:p w:rsidR="00E34B4C" w:rsidRDefault="00E34B4C" w:rsidP="00C63BDB">
      <w:pPr>
        <w:pStyle w:val="PargrafodaLista"/>
        <w:numPr>
          <w:ilvl w:val="0"/>
          <w:numId w:val="1"/>
        </w:numPr>
      </w:pPr>
    </w:p>
    <w:p w:rsidR="00E34B4C" w:rsidRDefault="00094967" w:rsidP="00E34B4C">
      <w:pPr>
        <w:pStyle w:val="PargrafodaLista"/>
        <w:numPr>
          <w:ilvl w:val="1"/>
          <w:numId w:val="1"/>
        </w:numPr>
      </w:pPr>
      <w:r>
        <w:t>Verdadeiro</w:t>
      </w:r>
    </w:p>
    <w:p w:rsidR="00E34B4C" w:rsidRDefault="00094967" w:rsidP="00E34B4C">
      <w:pPr>
        <w:pStyle w:val="PargrafodaLista"/>
        <w:numPr>
          <w:ilvl w:val="1"/>
          <w:numId w:val="1"/>
        </w:numPr>
      </w:pPr>
      <w:r>
        <w:t>Falso</w:t>
      </w:r>
    </w:p>
    <w:p w:rsidR="00E34B4C" w:rsidRDefault="00094967" w:rsidP="00530E4D">
      <w:pPr>
        <w:pStyle w:val="PargrafodaLista"/>
        <w:numPr>
          <w:ilvl w:val="1"/>
          <w:numId w:val="1"/>
        </w:numPr>
      </w:pPr>
      <w:r>
        <w:t>Falso</w:t>
      </w:r>
    </w:p>
    <w:p w:rsidR="00E34B4C" w:rsidRDefault="00E34B4C" w:rsidP="00094967">
      <w:pPr>
        <w:pStyle w:val="Ttulo1"/>
      </w:pPr>
      <w:r>
        <w:t>Questões Práticas</w:t>
      </w:r>
    </w:p>
    <w:p w:rsidR="00094967" w:rsidRDefault="00094967" w:rsidP="00094967">
      <w:pPr>
        <w:pStyle w:val="Ttulo2"/>
      </w:pPr>
      <w:r>
        <w:t>Sistema de Gestão de Produtos</w:t>
      </w:r>
    </w:p>
    <w:p w:rsidR="00094967" w:rsidRDefault="00094967" w:rsidP="00094967">
      <w:r>
        <w:t xml:space="preserve">O sistema desenvolvido oferece recursos para </w:t>
      </w:r>
      <w:r w:rsidR="00BF7FB2">
        <w:t>controle de</w:t>
      </w:r>
      <w:r>
        <w:t xml:space="preserve"> estoque</w:t>
      </w:r>
      <w:r w:rsidR="00BF7FB2">
        <w:t xml:space="preserve"> de produtos</w:t>
      </w:r>
      <w:r>
        <w:t>.</w:t>
      </w:r>
    </w:p>
    <w:p w:rsidR="00453C73" w:rsidRDefault="00453C73" w:rsidP="00094967">
      <w:r>
        <w:t>Além das telas de listagem e cadastro de estoque, foram desenvolvidas também as telas para listagem e cadastro de produtos e empresas.</w:t>
      </w:r>
    </w:p>
    <w:p w:rsidR="00453C73" w:rsidRDefault="00453C73" w:rsidP="00094967">
      <w:r>
        <w:t>Na tela de estoque há a opção de escolher um arquivo para importar os dados. Esse arquivo deve ser uma planilha com extensão .</w:t>
      </w:r>
      <w:proofErr w:type="spellStart"/>
      <w:r>
        <w:t>xsl</w:t>
      </w:r>
      <w:proofErr w:type="spellEnd"/>
      <w:r>
        <w:t xml:space="preserve"> </w:t>
      </w:r>
      <w:r w:rsidR="00FB73AB">
        <w:t xml:space="preserve">ou. </w:t>
      </w:r>
      <w:proofErr w:type="spellStart"/>
      <w:r w:rsidR="00FB73AB">
        <w:t>xslm</w:t>
      </w:r>
      <w:proofErr w:type="spellEnd"/>
      <w:r>
        <w:t xml:space="preserve"> e os dados devem estar no formato do </w:t>
      </w:r>
      <w:proofErr w:type="spellStart"/>
      <w:r>
        <w:t>template</w:t>
      </w:r>
      <w:proofErr w:type="spellEnd"/>
      <w:r>
        <w:t xml:space="preserve"> especificado nos requisitos (não houve alterações no </w:t>
      </w:r>
      <w:proofErr w:type="spellStart"/>
      <w:r>
        <w:t>template</w:t>
      </w:r>
      <w:proofErr w:type="spellEnd"/>
      <w:r>
        <w:t>).</w:t>
      </w:r>
    </w:p>
    <w:p w:rsidR="00DA2999" w:rsidRDefault="00453C73" w:rsidP="00DA2999">
      <w:r>
        <w:t>Cada registro de histórico passa pela seguinte validação</w:t>
      </w:r>
      <w:r w:rsidR="00DA2999">
        <w:t xml:space="preserve"> antes de ser persistido</w:t>
      </w:r>
      <w:r>
        <w:t>:</w:t>
      </w:r>
    </w:p>
    <w:p w:rsidR="00DA2999" w:rsidRDefault="00DA2999" w:rsidP="00DA2999">
      <w:pPr>
        <w:rPr>
          <w:b/>
          <w:i/>
        </w:rPr>
      </w:pPr>
      <w:r w:rsidRPr="00DA2999">
        <w:rPr>
          <w:b/>
          <w:i/>
        </w:rPr>
        <w:t>estoque atual do produto + novo registro de entrada – novo registro de saída = novo estoque</w:t>
      </w:r>
    </w:p>
    <w:p w:rsidR="00DA2999" w:rsidRDefault="00DA2999" w:rsidP="00DA2999">
      <w:r>
        <w:t>Se o novo registro não satisfazer essa condição ele não será persistido e um mensagem de erro será enviada.</w:t>
      </w:r>
    </w:p>
    <w:p w:rsidR="00530E4D" w:rsidRPr="00DA2999" w:rsidRDefault="00DA2999" w:rsidP="00DA2999">
      <w:r>
        <w:t>O processo de importação, além de validar o estoque para cada registro, também valida a formatação dos dados e verifica se no arquivo há mais de um nome de produto para o mesmo código. Toda a importação é executada em uma transação atômica, portanto, qualquer erro de validação ou algum tipo de exceção abortará a importação e nenhuma informações será persistida.</w:t>
      </w:r>
    </w:p>
    <w:p w:rsidR="00094967" w:rsidRDefault="00094967" w:rsidP="00094967">
      <w:pPr>
        <w:pStyle w:val="Ttulo2"/>
      </w:pPr>
      <w:r>
        <w:t>Criação do Banco de Dados</w:t>
      </w:r>
    </w:p>
    <w:p w:rsidR="005B1820" w:rsidRPr="005B1820" w:rsidRDefault="005B1820" w:rsidP="005B1820">
      <w:r>
        <w:t xml:space="preserve">Primeiramente, atualize a </w:t>
      </w:r>
      <w:proofErr w:type="spellStart"/>
      <w:r w:rsidRPr="00AF3AC1">
        <w:rPr>
          <w:b/>
        </w:rPr>
        <w:t>ConnectionString</w:t>
      </w:r>
      <w:proofErr w:type="spellEnd"/>
      <w:r>
        <w:t xml:space="preserve"> no arquivo </w:t>
      </w:r>
      <w:proofErr w:type="spellStart"/>
      <w:proofErr w:type="gramStart"/>
      <w:r w:rsidRPr="005B1820">
        <w:rPr>
          <w:b/>
        </w:rPr>
        <w:t>appsettings.json</w:t>
      </w:r>
      <w:proofErr w:type="spellEnd"/>
      <w:proofErr w:type="gramEnd"/>
      <w:r>
        <w:t>, apontando para o banco a ser criado.</w:t>
      </w:r>
    </w:p>
    <w:p w:rsidR="00094967" w:rsidRDefault="00094967" w:rsidP="005B1820">
      <w:r>
        <w:t>Existem 3 possibilidades de criação do banco de dados</w:t>
      </w:r>
      <w:r w:rsidR="005B1820">
        <w:t>.</w:t>
      </w:r>
    </w:p>
    <w:p w:rsidR="005B1820" w:rsidRDefault="005B1820" w:rsidP="005B1820">
      <w:pPr>
        <w:rPr>
          <w:b/>
        </w:rPr>
      </w:pPr>
      <w:proofErr w:type="spellStart"/>
      <w:r w:rsidRPr="005B1820">
        <w:rPr>
          <w:b/>
        </w:rPr>
        <w:t>Migrations</w:t>
      </w:r>
      <w:proofErr w:type="spellEnd"/>
    </w:p>
    <w:p w:rsidR="005B1820" w:rsidRDefault="005B1820" w:rsidP="005B1820">
      <w:pPr>
        <w:pStyle w:val="PargrafodaLista"/>
        <w:numPr>
          <w:ilvl w:val="0"/>
          <w:numId w:val="4"/>
        </w:numPr>
      </w:pPr>
      <w:r>
        <w:t xml:space="preserve">No diretório raiz do projeto </w:t>
      </w:r>
      <w:proofErr w:type="spellStart"/>
      <w:r w:rsidRPr="005B1820">
        <w:rPr>
          <w:b/>
        </w:rPr>
        <w:t>GestaoProdutos</w:t>
      </w:r>
      <w:proofErr w:type="spellEnd"/>
      <w:r>
        <w:t xml:space="preserve">, abra o CMD e execute o comando </w:t>
      </w:r>
      <w:proofErr w:type="spellStart"/>
      <w:r w:rsidRPr="005B1820">
        <w:rPr>
          <w:b/>
        </w:rPr>
        <w:t>dotnet</w:t>
      </w:r>
      <w:proofErr w:type="spellEnd"/>
      <w:r w:rsidRPr="005B1820">
        <w:rPr>
          <w:b/>
        </w:rPr>
        <w:t xml:space="preserve"> </w:t>
      </w:r>
      <w:proofErr w:type="spellStart"/>
      <w:r w:rsidRPr="005B1820">
        <w:rPr>
          <w:b/>
        </w:rPr>
        <w:t>ef</w:t>
      </w:r>
      <w:proofErr w:type="spellEnd"/>
      <w:r w:rsidRPr="005B1820">
        <w:rPr>
          <w:b/>
        </w:rPr>
        <w:t xml:space="preserve"> </w:t>
      </w:r>
      <w:proofErr w:type="spellStart"/>
      <w:r w:rsidRPr="005B1820">
        <w:rPr>
          <w:b/>
        </w:rPr>
        <w:t>database</w:t>
      </w:r>
      <w:proofErr w:type="spellEnd"/>
      <w:r w:rsidRPr="005B1820">
        <w:rPr>
          <w:b/>
        </w:rPr>
        <w:t xml:space="preserve"> </w:t>
      </w:r>
      <w:proofErr w:type="spellStart"/>
      <w:r w:rsidRPr="005B1820">
        <w:rPr>
          <w:b/>
        </w:rPr>
        <w:t>update</w:t>
      </w:r>
      <w:proofErr w:type="spellEnd"/>
      <w:r>
        <w:rPr>
          <w:b/>
        </w:rPr>
        <w:t xml:space="preserve">. </w:t>
      </w:r>
      <w:r w:rsidR="00436E57">
        <w:t>A execução desse comando</w:t>
      </w:r>
      <w:r>
        <w:t xml:space="preserve"> criará o banco de dados, tabelas e índices. Assegure-se que o usuário tenha permissão para criação de banco de dados e demais comandos DDL. </w:t>
      </w:r>
      <w:r w:rsidR="00ED7340">
        <w:t>Uma</w:t>
      </w:r>
      <w:r>
        <w:t xml:space="preserve"> alternativa é executar o comando </w:t>
      </w:r>
      <w:proofErr w:type="spellStart"/>
      <w:r w:rsidRPr="005B1820">
        <w:rPr>
          <w:b/>
        </w:rPr>
        <w:t>update-database</w:t>
      </w:r>
      <w:proofErr w:type="spellEnd"/>
      <w:r>
        <w:rPr>
          <w:b/>
        </w:rPr>
        <w:t xml:space="preserve"> </w:t>
      </w:r>
      <w:r>
        <w:t xml:space="preserve">no </w:t>
      </w:r>
      <w:proofErr w:type="spellStart"/>
      <w:r w:rsidRPr="005B1820">
        <w:rPr>
          <w:b/>
        </w:rPr>
        <w:t>Package</w:t>
      </w:r>
      <w:proofErr w:type="spellEnd"/>
      <w:r w:rsidRPr="005B1820">
        <w:rPr>
          <w:b/>
        </w:rPr>
        <w:t xml:space="preserve"> Manager Console</w:t>
      </w:r>
      <w:r>
        <w:rPr>
          <w:b/>
        </w:rPr>
        <w:t xml:space="preserve"> </w:t>
      </w:r>
      <w:r>
        <w:t xml:space="preserve">no Visual Studio, no escopo do projeto </w:t>
      </w:r>
      <w:proofErr w:type="spellStart"/>
      <w:r w:rsidRPr="005B1820">
        <w:rPr>
          <w:b/>
        </w:rPr>
        <w:t>GestaoProduto</w:t>
      </w:r>
      <w:proofErr w:type="spellEnd"/>
      <w:r>
        <w:t>.</w:t>
      </w:r>
    </w:p>
    <w:p w:rsidR="005B1820" w:rsidRDefault="005B1820" w:rsidP="005B1820">
      <w:pPr>
        <w:rPr>
          <w:b/>
        </w:rPr>
      </w:pPr>
      <w:proofErr w:type="spellStart"/>
      <w:r w:rsidRPr="005B1820">
        <w:rPr>
          <w:b/>
        </w:rPr>
        <w:lastRenderedPageBreak/>
        <w:t>Restore</w:t>
      </w:r>
      <w:proofErr w:type="spellEnd"/>
    </w:p>
    <w:p w:rsidR="005B1820" w:rsidRDefault="00ED7340" w:rsidP="005B1820">
      <w:pPr>
        <w:pStyle w:val="PargrafodaLista"/>
        <w:numPr>
          <w:ilvl w:val="0"/>
          <w:numId w:val="5"/>
        </w:numPr>
        <w:rPr>
          <w:b/>
        </w:rPr>
      </w:pPr>
      <w:r>
        <w:t xml:space="preserve">Restaure o backup </w:t>
      </w:r>
      <w:proofErr w:type="spellStart"/>
      <w:proofErr w:type="gramStart"/>
      <w:r w:rsidR="00436E57" w:rsidRPr="00ED7340">
        <w:rPr>
          <w:b/>
        </w:rPr>
        <w:t>db.backup</w:t>
      </w:r>
      <w:proofErr w:type="spellEnd"/>
      <w:proofErr w:type="gramEnd"/>
      <w:r w:rsidR="00436E57">
        <w:t xml:space="preserve">, que está </w:t>
      </w:r>
      <w:r>
        <w:t>n</w:t>
      </w:r>
      <w:r w:rsidR="004324CB">
        <w:t xml:space="preserve">o diretório raiz do </w:t>
      </w:r>
      <w:r w:rsidR="00530E4D">
        <w:t>repositório</w:t>
      </w:r>
      <w:r w:rsidR="004324CB">
        <w:t xml:space="preserve"> </w:t>
      </w:r>
      <w:r w:rsidR="00530E4D">
        <w:t>n</w:t>
      </w:r>
      <w:r w:rsidR="004324CB">
        <w:t>o GitHub</w:t>
      </w:r>
      <w:r>
        <w:rPr>
          <w:b/>
        </w:rPr>
        <w:t>.</w:t>
      </w:r>
    </w:p>
    <w:p w:rsidR="00436E57" w:rsidRDefault="00436E57" w:rsidP="00436E57">
      <w:pPr>
        <w:rPr>
          <w:b/>
        </w:rPr>
      </w:pPr>
      <w:r>
        <w:rPr>
          <w:b/>
        </w:rPr>
        <w:t>Scripts</w:t>
      </w:r>
    </w:p>
    <w:p w:rsidR="00FB73AB" w:rsidRDefault="00436E57" w:rsidP="00FB73AB">
      <w:pPr>
        <w:pStyle w:val="PargrafodaLista"/>
        <w:numPr>
          <w:ilvl w:val="0"/>
          <w:numId w:val="6"/>
        </w:numPr>
      </w:pPr>
      <w:r w:rsidRPr="00436E57">
        <w:t xml:space="preserve">Execute o script </w:t>
      </w:r>
      <w:proofErr w:type="spellStart"/>
      <w:r w:rsidRPr="00436E57">
        <w:rPr>
          <w:b/>
        </w:rPr>
        <w:t>scripts.sql</w:t>
      </w:r>
      <w:proofErr w:type="spellEnd"/>
      <w:r w:rsidRPr="00436E57">
        <w:t>, que e</w:t>
      </w:r>
      <w:r>
        <w:t xml:space="preserve">stá no diretório raiz do </w:t>
      </w:r>
      <w:r w:rsidR="00530E4D">
        <w:t xml:space="preserve">repositório </w:t>
      </w:r>
      <w:r>
        <w:t>no GitHub.</w:t>
      </w:r>
    </w:p>
    <w:p w:rsidR="00530E4D" w:rsidRDefault="00530E4D" w:rsidP="00530E4D"/>
    <w:p w:rsidR="00530E4D" w:rsidRDefault="00530E4D" w:rsidP="00530E4D">
      <w:pPr>
        <w:pStyle w:val="Ttulo2"/>
      </w:pPr>
      <w:r>
        <w:t>Instalação de Dependências no Front-</w:t>
      </w:r>
      <w:proofErr w:type="spellStart"/>
      <w:r>
        <w:t>End</w:t>
      </w:r>
      <w:proofErr w:type="spellEnd"/>
    </w:p>
    <w:p w:rsidR="00FB73AB" w:rsidRDefault="00530E4D" w:rsidP="00AF3AC1">
      <w:r>
        <w:t xml:space="preserve">Após realizar o clone do repositório, executar </w:t>
      </w:r>
      <w:proofErr w:type="spellStart"/>
      <w:r w:rsidRPr="00530E4D">
        <w:rPr>
          <w:b/>
        </w:rPr>
        <w:t>npm</w:t>
      </w:r>
      <w:proofErr w:type="spellEnd"/>
      <w:r w:rsidRPr="00530E4D">
        <w:rPr>
          <w:b/>
        </w:rPr>
        <w:t xml:space="preserve"> </w:t>
      </w:r>
      <w:proofErr w:type="spellStart"/>
      <w:r w:rsidRPr="00530E4D">
        <w:rPr>
          <w:b/>
        </w:rPr>
        <w:t>install</w:t>
      </w:r>
      <w:proofErr w:type="spellEnd"/>
      <w:r>
        <w:t xml:space="preserve"> </w:t>
      </w:r>
      <w:r w:rsidR="00AF3AC1">
        <w:t xml:space="preserve">na raiz do projeto </w:t>
      </w:r>
      <w:proofErr w:type="spellStart"/>
      <w:r w:rsidR="00AF3AC1" w:rsidRPr="00AF3AC1">
        <w:rPr>
          <w:b/>
        </w:rPr>
        <w:t>GestaoProdutosClient</w:t>
      </w:r>
      <w:proofErr w:type="spellEnd"/>
      <w:r w:rsidR="00AF3AC1">
        <w:t>.</w:t>
      </w:r>
    </w:p>
    <w:p w:rsidR="00AF3AC1" w:rsidRDefault="00AF3AC1" w:rsidP="00AF3AC1"/>
    <w:p w:rsidR="00FB73AB" w:rsidRPr="00436E57" w:rsidRDefault="00FB73AB" w:rsidP="00FB73AB">
      <w:pPr>
        <w:pStyle w:val="Ttulo1"/>
      </w:pPr>
      <w:r>
        <w:t>Estrutura</w:t>
      </w:r>
      <w:r w:rsidR="00530E4D">
        <w:t xml:space="preserve"> da Aplicação</w:t>
      </w:r>
    </w:p>
    <w:p w:rsidR="00094967" w:rsidRDefault="00094967" w:rsidP="00094967">
      <w:r>
        <w:t xml:space="preserve">Foi criada uma </w:t>
      </w:r>
      <w:proofErr w:type="spellStart"/>
      <w:r>
        <w:t>Solution</w:t>
      </w:r>
      <w:proofErr w:type="spellEnd"/>
      <w:r>
        <w:t xml:space="preserve"> com os projetos </w:t>
      </w:r>
      <w:proofErr w:type="spellStart"/>
      <w:r w:rsidRPr="00094967">
        <w:rPr>
          <w:b/>
        </w:rPr>
        <w:t>GestaoProdutos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back-end</w:t>
      </w:r>
      <w:proofErr w:type="spellEnd"/>
      <w:r>
        <w:t xml:space="preserve">), </w:t>
      </w:r>
      <w:proofErr w:type="spellStart"/>
      <w:r w:rsidRPr="00094967">
        <w:rPr>
          <w:b/>
        </w:rPr>
        <w:t>GestaoProdutosClient</w:t>
      </w:r>
      <w:proofErr w:type="spellEnd"/>
      <w:r>
        <w:t xml:space="preserve"> (</w:t>
      </w:r>
      <w:proofErr w:type="spellStart"/>
      <w:r>
        <w:t>fornt-end</w:t>
      </w:r>
      <w:proofErr w:type="spellEnd"/>
      <w:r>
        <w:t xml:space="preserve">) e </w:t>
      </w:r>
      <w:proofErr w:type="spellStart"/>
      <w:r w:rsidRPr="00094967">
        <w:rPr>
          <w:b/>
        </w:rPr>
        <w:t>GestaoProdutosTest</w:t>
      </w:r>
      <w:proofErr w:type="spellEnd"/>
      <w:r>
        <w:t xml:space="preserve"> (Testes).</w:t>
      </w:r>
    </w:p>
    <w:p w:rsidR="00FB73AB" w:rsidRDefault="00FB73AB" w:rsidP="00FB73AB">
      <w:pPr>
        <w:pStyle w:val="Ttulo3"/>
      </w:pPr>
      <w:proofErr w:type="spellStart"/>
      <w:r w:rsidRPr="00094967">
        <w:t>GestaoProdutos</w:t>
      </w:r>
      <w:proofErr w:type="spellEnd"/>
      <w:r>
        <w:t xml:space="preserve"> (</w:t>
      </w:r>
      <w:proofErr w:type="spellStart"/>
      <w:r>
        <w:t>back-end</w:t>
      </w:r>
      <w:proofErr w:type="spellEnd"/>
      <w:r>
        <w:t>)</w:t>
      </w:r>
    </w:p>
    <w:p w:rsidR="00094967" w:rsidRDefault="00FB73AB" w:rsidP="00FB73AB">
      <w:pPr>
        <w:pStyle w:val="PargrafodaLista"/>
        <w:numPr>
          <w:ilvl w:val="0"/>
          <w:numId w:val="8"/>
        </w:numPr>
      </w:pPr>
      <w:proofErr w:type="spellStart"/>
      <w:r w:rsidRPr="00FB73AB">
        <w:rPr>
          <w:b/>
        </w:rPr>
        <w:t>Controllers</w:t>
      </w:r>
      <w:proofErr w:type="spellEnd"/>
      <w:r w:rsidRPr="00FB73AB">
        <w:t xml:space="preserve">: </w:t>
      </w:r>
      <w:proofErr w:type="spellStart"/>
      <w:r w:rsidRPr="00FB73AB">
        <w:t>expôe</w:t>
      </w:r>
      <w:proofErr w:type="spellEnd"/>
      <w:r w:rsidRPr="00FB73AB">
        <w:t xml:space="preserve"> os </w:t>
      </w:r>
      <w:proofErr w:type="spellStart"/>
      <w:r w:rsidRPr="00FB73AB">
        <w:rPr>
          <w:i/>
        </w:rPr>
        <w:t>endpoints</w:t>
      </w:r>
      <w:proofErr w:type="spellEnd"/>
      <w:r w:rsidRPr="00FB73AB">
        <w:rPr>
          <w:i/>
        </w:rPr>
        <w:t xml:space="preserve"> </w:t>
      </w:r>
      <w:r w:rsidRPr="00FB73AB">
        <w:t xml:space="preserve">da Web </w:t>
      </w:r>
      <w:proofErr w:type="spellStart"/>
      <w:r w:rsidRPr="00FB73AB">
        <w:t>Api</w:t>
      </w:r>
      <w:proofErr w:type="spellEnd"/>
      <w:r w:rsidRPr="00FB73AB">
        <w:t xml:space="preserve">. Não possui </w:t>
      </w:r>
      <w:r>
        <w:t xml:space="preserve">regras de negócio, mas encaminha as requisições para a camada de serviços e retornar os dados (se </w:t>
      </w:r>
      <w:r w:rsidR="00AF3AC1">
        <w:t>houver</w:t>
      </w:r>
      <w:r>
        <w:t>) junto com o status HTTP de acordo com a operação realizada.</w:t>
      </w:r>
    </w:p>
    <w:p w:rsidR="00FB73AB" w:rsidRDefault="00FB73AB" w:rsidP="00FB73AB">
      <w:pPr>
        <w:pStyle w:val="PargrafodaLista"/>
        <w:numPr>
          <w:ilvl w:val="0"/>
          <w:numId w:val="8"/>
        </w:numPr>
      </w:pPr>
      <w:proofErr w:type="spellStart"/>
      <w:r>
        <w:rPr>
          <w:b/>
        </w:rPr>
        <w:t>Model</w:t>
      </w:r>
      <w:proofErr w:type="spellEnd"/>
      <w:r w:rsidRPr="00FB73AB">
        <w:t>:</w:t>
      </w:r>
      <w:r>
        <w:t xml:space="preserve"> contém as classes que modelam os dados da aplicação e são persistidos no banco de dados.</w:t>
      </w:r>
    </w:p>
    <w:p w:rsidR="00FB73AB" w:rsidRPr="00FB73AB" w:rsidRDefault="00FB73AB" w:rsidP="00FB73AB">
      <w:pPr>
        <w:pStyle w:val="PargrafodaLista"/>
        <w:numPr>
          <w:ilvl w:val="0"/>
          <w:numId w:val="8"/>
        </w:numPr>
        <w:rPr>
          <w:b/>
        </w:rPr>
      </w:pPr>
      <w:r w:rsidRPr="00FB73AB">
        <w:rPr>
          <w:b/>
        </w:rPr>
        <w:t>Services</w:t>
      </w:r>
      <w:r>
        <w:rPr>
          <w:b/>
        </w:rPr>
        <w:t xml:space="preserve">: </w:t>
      </w:r>
      <w:r>
        <w:t>camada lógica da aplicação; possui todas as regras de negócios.</w:t>
      </w:r>
    </w:p>
    <w:p w:rsidR="00FB73AB" w:rsidRPr="00FB73AB" w:rsidRDefault="00FB73AB" w:rsidP="00FB73AB">
      <w:pPr>
        <w:pStyle w:val="PargrafodaLista"/>
        <w:numPr>
          <w:ilvl w:val="0"/>
          <w:numId w:val="8"/>
        </w:numPr>
        <w:rPr>
          <w:b/>
        </w:rPr>
      </w:pPr>
      <w:proofErr w:type="spellStart"/>
      <w:r w:rsidRPr="00FB73AB">
        <w:rPr>
          <w:b/>
        </w:rPr>
        <w:t>Helpers</w:t>
      </w:r>
      <w:proofErr w:type="spellEnd"/>
      <w:r>
        <w:rPr>
          <w:b/>
        </w:rPr>
        <w:t xml:space="preserve">: </w:t>
      </w:r>
      <w:r>
        <w:t>classe</w:t>
      </w:r>
      <w:r w:rsidR="00AF3AC1">
        <w:t>s</w:t>
      </w:r>
      <w:r>
        <w:t xml:space="preserve"> auxiliares, compartilhadas por toda a aplicação.</w:t>
      </w:r>
    </w:p>
    <w:p w:rsidR="00FB73AB" w:rsidRPr="00FB73AB" w:rsidRDefault="00FB73AB" w:rsidP="00FB73AB">
      <w:pPr>
        <w:pStyle w:val="Pargrafoda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Exceptions</w:t>
      </w:r>
      <w:proofErr w:type="spellEnd"/>
      <w:r>
        <w:rPr>
          <w:b/>
        </w:rPr>
        <w:t xml:space="preserve">: </w:t>
      </w:r>
      <w:r>
        <w:t>classes de exceção personalizadas.</w:t>
      </w:r>
    </w:p>
    <w:p w:rsidR="0026717C" w:rsidRPr="0026717C" w:rsidRDefault="00FB73AB" w:rsidP="0026717C">
      <w:pPr>
        <w:pStyle w:val="Pargrafoda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Migrations</w:t>
      </w:r>
      <w:proofErr w:type="spellEnd"/>
      <w:r>
        <w:rPr>
          <w:b/>
        </w:rPr>
        <w:t>:</w:t>
      </w:r>
      <w:r>
        <w:t xml:space="preserve"> diretório criado automaticamente pelo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Migrations</w:t>
      </w:r>
      <w:proofErr w:type="spellEnd"/>
      <w:r>
        <w:t xml:space="preserve"> com o registro de todas as alterações na modelagem do banco de dados durante o desenvolvimento da aplicação.</w:t>
      </w:r>
    </w:p>
    <w:p w:rsidR="0026717C" w:rsidRDefault="0026717C" w:rsidP="0026717C">
      <w:pPr>
        <w:ind w:left="360"/>
      </w:pPr>
      <w:r w:rsidRPr="0026717C">
        <w:t xml:space="preserve">(Obs.: </w:t>
      </w:r>
      <w:r>
        <w:t xml:space="preserve">na abordagem escolhida para o desenvolvimento desse projeto, optei por não escrever uma camada customizada de persistência, pois seria redundante, uma vez que o </w:t>
      </w:r>
      <w:proofErr w:type="spellStart"/>
      <w:r>
        <w:t>Entity</w:t>
      </w:r>
      <w:proofErr w:type="spellEnd"/>
      <w:r>
        <w:t xml:space="preserve"> Framework </w:t>
      </w:r>
      <w:r w:rsidR="00530E4D">
        <w:t>já abstrai as</w:t>
      </w:r>
      <w:r>
        <w:t xml:space="preserve"> operações </w:t>
      </w:r>
      <w:r w:rsidR="00530E4D">
        <w:t>de acesso a dados</w:t>
      </w:r>
      <w:r>
        <w:t>.)</w:t>
      </w:r>
    </w:p>
    <w:p w:rsidR="00530E4D" w:rsidRDefault="00530E4D" w:rsidP="00530E4D">
      <w:pPr>
        <w:pStyle w:val="Ttulo3"/>
      </w:pPr>
      <w:proofErr w:type="spellStart"/>
      <w:r w:rsidRPr="00094967">
        <w:t>GestaoProdutosClient</w:t>
      </w:r>
      <w:proofErr w:type="spellEnd"/>
      <w:r>
        <w:t xml:space="preserve"> (</w:t>
      </w:r>
      <w:proofErr w:type="spellStart"/>
      <w:r>
        <w:t>fornt-end</w:t>
      </w:r>
      <w:proofErr w:type="spellEnd"/>
      <w:r>
        <w:t>)</w:t>
      </w:r>
    </w:p>
    <w:p w:rsidR="00530E4D" w:rsidRDefault="00530E4D" w:rsidP="00530E4D">
      <w:pPr>
        <w:pStyle w:val="PargrafodaLista"/>
        <w:numPr>
          <w:ilvl w:val="0"/>
          <w:numId w:val="8"/>
        </w:numPr>
      </w:pPr>
      <w:proofErr w:type="spellStart"/>
      <w:r w:rsidRPr="00530E4D">
        <w:rPr>
          <w:b/>
        </w:rPr>
        <w:t>css</w:t>
      </w:r>
      <w:proofErr w:type="spellEnd"/>
      <w:r>
        <w:t>: arquivos de estilos.</w:t>
      </w:r>
    </w:p>
    <w:p w:rsidR="00530E4D" w:rsidRDefault="00530E4D" w:rsidP="00530E4D">
      <w:pPr>
        <w:pStyle w:val="PargrafodaLista"/>
        <w:numPr>
          <w:ilvl w:val="0"/>
          <w:numId w:val="8"/>
        </w:numPr>
      </w:pPr>
      <w:proofErr w:type="spellStart"/>
      <w:r>
        <w:rPr>
          <w:b/>
        </w:rPr>
        <w:t>js</w:t>
      </w:r>
      <w:proofErr w:type="spellEnd"/>
      <w:r w:rsidRPr="00530E4D">
        <w:t>:</w:t>
      </w:r>
      <w:r>
        <w:t xml:space="preserve"> arquivos </w:t>
      </w:r>
      <w:proofErr w:type="spellStart"/>
      <w:r>
        <w:t>JavaScript</w:t>
      </w:r>
      <w:proofErr w:type="spellEnd"/>
      <w:r>
        <w:t>.</w:t>
      </w:r>
    </w:p>
    <w:p w:rsidR="00530E4D" w:rsidRDefault="00530E4D" w:rsidP="00530E4D">
      <w:pPr>
        <w:pStyle w:val="PargrafodaLista"/>
        <w:numPr>
          <w:ilvl w:val="1"/>
          <w:numId w:val="8"/>
        </w:numPr>
      </w:pPr>
      <w:proofErr w:type="spellStart"/>
      <w:r>
        <w:rPr>
          <w:b/>
        </w:rPr>
        <w:t>httpApi</w:t>
      </w:r>
      <w:proofErr w:type="spellEnd"/>
      <w:r>
        <w:t>: encapsula as chamadas AJAX utilizadas por toda a aplicação. Importante, pois se hou</w:t>
      </w:r>
      <w:bookmarkStart w:id="0" w:name="_GoBack"/>
      <w:bookmarkEnd w:id="0"/>
      <w:r>
        <w:t xml:space="preserve">ver alteração </w:t>
      </w:r>
      <w:r w:rsidR="00AF3AC1">
        <w:t xml:space="preserve">de </w:t>
      </w:r>
      <w:proofErr w:type="spellStart"/>
      <w:r w:rsidR="00AF3AC1" w:rsidRPr="00AF3AC1">
        <w:t>URIs</w:t>
      </w:r>
      <w:proofErr w:type="spellEnd"/>
      <w:r>
        <w:t xml:space="preserve"> </w:t>
      </w:r>
      <w:r w:rsidR="00AF3AC1">
        <w:t>n</w:t>
      </w:r>
      <w:r>
        <w:t xml:space="preserve">o Web Service, por exemplo, não é necessário </w:t>
      </w:r>
      <w:proofErr w:type="spellStart"/>
      <w:r>
        <w:t>refatorar</w:t>
      </w:r>
      <w:proofErr w:type="spellEnd"/>
      <w:r>
        <w:t xml:space="preserve"> todo o código.</w:t>
      </w:r>
    </w:p>
    <w:p w:rsidR="00530E4D" w:rsidRPr="00AF3AC1" w:rsidRDefault="00AF3AC1" w:rsidP="00530E4D">
      <w:pPr>
        <w:pStyle w:val="Pargrafoda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</w:t>
      </w:r>
      <w:r w:rsidRPr="00AF3AC1">
        <w:rPr>
          <w:b/>
        </w:rPr>
        <w:t>iews</w:t>
      </w:r>
      <w:proofErr w:type="spellEnd"/>
      <w:r>
        <w:rPr>
          <w:b/>
        </w:rPr>
        <w:t xml:space="preserve">: </w:t>
      </w:r>
      <w:r>
        <w:t>páginas HTML.</w:t>
      </w:r>
    </w:p>
    <w:p w:rsidR="00AF3AC1" w:rsidRPr="001F14C1" w:rsidRDefault="00AF3AC1" w:rsidP="00530E4D">
      <w:pPr>
        <w:pStyle w:val="Pargrafoda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lib</w:t>
      </w:r>
      <w:proofErr w:type="spellEnd"/>
      <w:r>
        <w:rPr>
          <w:b/>
        </w:rPr>
        <w:t xml:space="preserve">: </w:t>
      </w:r>
      <w:r>
        <w:t>bibliotecas de terceiros.</w:t>
      </w:r>
    </w:p>
    <w:p w:rsidR="001F14C1" w:rsidRPr="002F2E55" w:rsidRDefault="001F14C1" w:rsidP="001F14C1">
      <w:r w:rsidRPr="002F2E55">
        <w:t>(</w:t>
      </w:r>
      <w:proofErr w:type="spellStart"/>
      <w:r w:rsidRPr="002F2E55">
        <w:t>Obs</w:t>
      </w:r>
      <w:proofErr w:type="spellEnd"/>
      <w:r w:rsidRPr="002F2E55">
        <w:t>:</w:t>
      </w:r>
      <w:r w:rsidR="002F2E55">
        <w:t xml:space="preserve"> caso seja necessário alterar a URL que aponta para a Web </w:t>
      </w:r>
      <w:proofErr w:type="spellStart"/>
      <w:r w:rsidR="002F2E55">
        <w:t>Api</w:t>
      </w:r>
      <w:proofErr w:type="spellEnd"/>
      <w:r w:rsidR="002F2E55">
        <w:t xml:space="preserve">, basta alterar o arquivo </w:t>
      </w:r>
      <w:r w:rsidR="002F2E55" w:rsidRPr="002F2E55">
        <w:rPr>
          <w:b/>
        </w:rPr>
        <w:t>/</w:t>
      </w:r>
      <w:proofErr w:type="spellStart"/>
      <w:r w:rsidR="002F2E55" w:rsidRPr="002F2E55">
        <w:rPr>
          <w:b/>
        </w:rPr>
        <w:t>js</w:t>
      </w:r>
      <w:proofErr w:type="spellEnd"/>
      <w:r w:rsidR="002F2E55" w:rsidRPr="002F2E55">
        <w:rPr>
          <w:b/>
        </w:rPr>
        <w:t>/config.js</w:t>
      </w:r>
      <w:r w:rsidR="002F2E55">
        <w:t>.)</w:t>
      </w:r>
    </w:p>
    <w:p w:rsidR="00AF3AC1" w:rsidRDefault="00AF3AC1" w:rsidP="00AF3AC1">
      <w:pPr>
        <w:pStyle w:val="Ttulo2"/>
      </w:pPr>
      <w:proofErr w:type="spellStart"/>
      <w:r w:rsidRPr="00094967">
        <w:lastRenderedPageBreak/>
        <w:t>GestaoProdutosTest</w:t>
      </w:r>
      <w:proofErr w:type="spellEnd"/>
      <w:r>
        <w:t xml:space="preserve"> (Testes</w:t>
      </w:r>
      <w:r>
        <w:t>)</w:t>
      </w:r>
    </w:p>
    <w:p w:rsidR="00AF3AC1" w:rsidRDefault="00AF3AC1" w:rsidP="00AF3AC1">
      <w:r>
        <w:t xml:space="preserve">A classe escolhida para realizar os testes unitários foi a classe </w:t>
      </w:r>
      <w:proofErr w:type="spellStart"/>
      <w:r w:rsidRPr="00AF3AC1">
        <w:rPr>
          <w:b/>
        </w:rPr>
        <w:t>EstoqueService</w:t>
      </w:r>
      <w:proofErr w:type="spellEnd"/>
      <w:r>
        <w:t xml:space="preserve">. Por isso, foi criada a classe </w:t>
      </w:r>
      <w:proofErr w:type="spellStart"/>
      <w:r w:rsidRPr="00AF3AC1">
        <w:rPr>
          <w:b/>
        </w:rPr>
        <w:t>EstoqueServicTest</w:t>
      </w:r>
      <w:proofErr w:type="spellEnd"/>
      <w:r>
        <w:t xml:space="preserve"> na raiz do projeto </w:t>
      </w:r>
      <w:proofErr w:type="spellStart"/>
      <w:r w:rsidRPr="00AF3AC1">
        <w:rPr>
          <w:b/>
        </w:rPr>
        <w:t>GestaoProdutosTest</w:t>
      </w:r>
      <w:proofErr w:type="spellEnd"/>
      <w:r>
        <w:t xml:space="preserve"> para implementar os testes.</w:t>
      </w:r>
    </w:p>
    <w:p w:rsidR="002F2E55" w:rsidRDefault="002F2E55" w:rsidP="00AF3AC1"/>
    <w:p w:rsidR="002F2E55" w:rsidRDefault="002F2E55" w:rsidP="002F2E55">
      <w:pPr>
        <w:pStyle w:val="Ttulo1"/>
      </w:pPr>
      <w:r w:rsidRPr="002F2E55">
        <w:t>Publicação</w:t>
      </w:r>
    </w:p>
    <w:p w:rsidR="002F2E55" w:rsidRPr="006770BD" w:rsidRDefault="006770BD" w:rsidP="002F2E55">
      <w:r>
        <w:t xml:space="preserve">Antes de publicar o projeto, copie todo o conteúdo do projeto </w:t>
      </w:r>
      <w:proofErr w:type="spellStart"/>
      <w:r w:rsidRPr="006770BD">
        <w:rPr>
          <w:b/>
        </w:rPr>
        <w:t>GestaoProdutosClient</w:t>
      </w:r>
      <w:proofErr w:type="spellEnd"/>
      <w:r>
        <w:t xml:space="preserve"> para o diretório </w:t>
      </w:r>
      <w:proofErr w:type="spellStart"/>
      <w:r w:rsidRPr="006770BD">
        <w:rPr>
          <w:b/>
        </w:rPr>
        <w:t>wwwroot</w:t>
      </w:r>
      <w:proofErr w:type="spellEnd"/>
      <w:r>
        <w:t xml:space="preserve"> do projeto </w:t>
      </w:r>
      <w:r w:rsidRPr="006770BD">
        <w:rPr>
          <w:b/>
        </w:rPr>
        <w:t>GestaoProdutos</w:t>
      </w:r>
      <w:r>
        <w:t xml:space="preserve"> e altere “</w:t>
      </w:r>
      <w:proofErr w:type="spellStart"/>
      <w:r>
        <w:t>apiUrl</w:t>
      </w:r>
      <w:proofErr w:type="spellEnd"/>
      <w:r>
        <w:t xml:space="preserve">” no arquivo </w:t>
      </w:r>
      <w:r w:rsidRPr="006770BD">
        <w:rPr>
          <w:b/>
        </w:rPr>
        <w:t>/</w:t>
      </w:r>
      <w:proofErr w:type="spellStart"/>
      <w:r w:rsidRPr="006770BD">
        <w:rPr>
          <w:b/>
        </w:rPr>
        <w:t>js</w:t>
      </w:r>
      <w:proofErr w:type="spellEnd"/>
      <w:r w:rsidRPr="006770BD">
        <w:rPr>
          <w:b/>
        </w:rPr>
        <w:t>/config.js</w:t>
      </w:r>
      <w:r>
        <w:t xml:space="preserve"> para apontar para </w:t>
      </w:r>
      <w:r w:rsidRPr="006770BD">
        <w:rPr>
          <w:b/>
        </w:rPr>
        <w:t>/</w:t>
      </w:r>
      <w:proofErr w:type="spellStart"/>
      <w:r w:rsidRPr="006770BD">
        <w:rPr>
          <w:b/>
        </w:rPr>
        <w:t>api</w:t>
      </w:r>
      <w:proofErr w:type="spellEnd"/>
      <w:r w:rsidRPr="006770BD">
        <w:rPr>
          <w:b/>
        </w:rPr>
        <w:t>/</w:t>
      </w:r>
      <w:r>
        <w:t xml:space="preserve">. Certifique-se também de que a </w:t>
      </w:r>
      <w:proofErr w:type="spellStart"/>
      <w:r w:rsidRPr="006770BD">
        <w:rPr>
          <w:b/>
        </w:rPr>
        <w:t>ConnectionString</w:t>
      </w:r>
      <w:proofErr w:type="spellEnd"/>
      <w:r>
        <w:rPr>
          <w:b/>
        </w:rPr>
        <w:t xml:space="preserve"> </w:t>
      </w:r>
      <w:r>
        <w:t>esteja correta.</w:t>
      </w:r>
    </w:p>
    <w:sectPr w:rsidR="002F2E55" w:rsidRPr="00677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DDC"/>
    <w:multiLevelType w:val="hybridMultilevel"/>
    <w:tmpl w:val="C59C7EB8"/>
    <w:lvl w:ilvl="0" w:tplc="2AF431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570B"/>
    <w:multiLevelType w:val="hybridMultilevel"/>
    <w:tmpl w:val="4B883396"/>
    <w:lvl w:ilvl="0" w:tplc="7128A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506A"/>
    <w:multiLevelType w:val="hybridMultilevel"/>
    <w:tmpl w:val="A8A8A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714F"/>
    <w:multiLevelType w:val="hybridMultilevel"/>
    <w:tmpl w:val="F79E2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00632"/>
    <w:multiLevelType w:val="hybridMultilevel"/>
    <w:tmpl w:val="670006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20231"/>
    <w:multiLevelType w:val="hybridMultilevel"/>
    <w:tmpl w:val="41AE03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14455"/>
    <w:multiLevelType w:val="hybridMultilevel"/>
    <w:tmpl w:val="DBE0D3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22ED3"/>
    <w:multiLevelType w:val="hybridMultilevel"/>
    <w:tmpl w:val="CB74C5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DB"/>
    <w:rsid w:val="00094967"/>
    <w:rsid w:val="001F14C1"/>
    <w:rsid w:val="0026717C"/>
    <w:rsid w:val="002F2E55"/>
    <w:rsid w:val="004324CB"/>
    <w:rsid w:val="00436E57"/>
    <w:rsid w:val="00453C73"/>
    <w:rsid w:val="00530E4D"/>
    <w:rsid w:val="005B1820"/>
    <w:rsid w:val="00666C2B"/>
    <w:rsid w:val="006770BD"/>
    <w:rsid w:val="00AF3AC1"/>
    <w:rsid w:val="00BF7FB2"/>
    <w:rsid w:val="00C63BDB"/>
    <w:rsid w:val="00DA2999"/>
    <w:rsid w:val="00E34B4C"/>
    <w:rsid w:val="00ED7340"/>
    <w:rsid w:val="00FB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9036"/>
  <w15:chartTrackingRefBased/>
  <w15:docId w15:val="{C4FFBF3F-0B46-44DE-9A56-4DEA9D18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4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7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3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3BD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94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73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704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Aparecido Gomes de Oliveira</dc:creator>
  <cp:keywords/>
  <dc:description/>
  <cp:lastModifiedBy>Igor Aparecido Gomes de Oliveira</cp:lastModifiedBy>
  <cp:revision>3</cp:revision>
  <dcterms:created xsi:type="dcterms:W3CDTF">2019-02-05T11:10:00Z</dcterms:created>
  <dcterms:modified xsi:type="dcterms:W3CDTF">2019-02-05T18:06:00Z</dcterms:modified>
</cp:coreProperties>
</file>