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Website Autonível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Esse presente documento chamado de “Documento Visão” está apresentando um escopo e o propósito do projeto de estágio “Website Autonível”.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Instrução do Problema</w:t>
      </w: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tempo e organização para resposta de orçamentos e pedidos de clientes. Busca de novos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Vendas e o vínculo empresa x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impacto do qual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Perda de clientes e vendas, por falta ou demora nas resposta os orçamentos e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bem-sucedida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um sistema de e-commerce para que os clientes consigam consultar a disponibilidade, preço e aplicação dos produtos oferecidos pela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ind w:left="0"/>
        <w:rPr/>
      </w:pPr>
      <w:bookmarkStart w:colFirst="0" w:colLast="0" w:name="_heading=h.uamvqg8vrjg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Instrução sobre a Posição do Produto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Autonível Autopeças e seus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Website Autonível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o próprio nome já diz, é um website, porém, com um sistema de e-commerce para os clientes da empresa Autonível Autopeças.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Busca aumentar e facilitar as vendas e melhorar o vínculo da empresa com 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menos 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desenvolvido falte com agilidade e eficiência para as propostas passadas.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Tem como vantagem o desenvolvimento por pessoas que vivem o dia a dia da empresa, e conhece a dor e necessidade que o produto precisa solucionar.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Descrições do 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Resumo do 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rHeight w:val="283.5140108797232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44692662027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Acompanhar funcionamento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Verificar se todas funcionalidades estão ok, e acompanhar o funcionamento do website.</w:t>
            </w:r>
          </w:p>
        </w:tc>
      </w:tr>
      <w:tr>
        <w:trPr>
          <w:cantSplit w:val="0"/>
          <w:trHeight w:val="431.44692662027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Utilizar o e-commerce.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Consultar produtos e enviar pedidos.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Será enviado o pedido pelo cliente, chega uma notificação para equipe de vendas pelo sistema ERP utilizado, o vendedor verificará os produtos e as informações do pedido, fazendo a separação e finalização do pedido.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comunicação website x ERP, tende a ser via API, sendo da responsabilidade do desenvolvedor acompanhar o funcionamento e andamento dessa comunicação.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produto pensado, que está sendo desenvolvido, tem como objetivo agilizar o processo de atendimento e facilitar a compras de produtos na Autonível Autopeças, onde o próprio cliente poderá enviar pedidos para 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Premissas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A premissa do projeto é facilitar o vínculo com o cliente, e com isso, sobra mais tempo para o vendedor negociar orçamentos e fortalecer os vínculos com clientes.</w:t>
      </w:r>
    </w:p>
    <w:p w:rsidR="00000000" w:rsidDel="00000000" w:rsidP="00000000" w:rsidRDefault="00000000" w:rsidRPr="00000000" w14:paraId="00000036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O projeto dependerá das informações cadastradas e uma boa comunicação com o sistema ERP da empresa.</w:t>
      </w:r>
    </w:p>
    <w:p w:rsidR="00000000" w:rsidDel="00000000" w:rsidP="00000000" w:rsidRDefault="00000000" w:rsidRPr="00000000" w14:paraId="00000037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Informações de produtos, detalhes e veículos estão armazenadas no sistema de ERP da empresa, será utilizada API para trazer essas informações para o banco de dados do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Necessidades 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1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8"/>
        <w:gridCol w:w="900"/>
        <w:gridCol w:w="1980"/>
        <w:gridCol w:w="2430"/>
        <w:tblGridChange w:id="0">
          <w:tblGrid>
            <w:gridCol w:w="2808"/>
            <w:gridCol w:w="900"/>
            <w:gridCol w:w="198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Liberação Planejada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Busca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Mecanismo para clientes encontrarem peças com facilidade.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 de compras, com a função de incluir produtos, alterar e excluir produtos para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para enviar pedidos, incluir forma de entrega ou retirada do produto 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Comunicação website x ERP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Utilização dos dados dos produtos, e envio dos pedidos do website, a intenção é que essa comunicação seja feita via API.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08/2023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Alternativas e Competição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Atendimento via telefonemas e redes sociais, como é feito atualmente 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O projeto deverá estar com os padrões hoje utilizados na WEB (html, php, java).</w:t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540"/>
          <w:tab w:val="left" w:leader="none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E deverá suportar a utilização de vários clientes ao mesmo tempo.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Autonível Autopeças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Website Autonível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6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03/2023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Helvetica" w:hAnsi="Helvetic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cs="Times" w:hAnsi="Times"/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fDGNoU/PRw1E4i7GIcoxAdeQZg==">CgMxLjAyCGguZ2pkZ3hzMgloLjMwajB6bGwyCWguMWZvYjl0ZTIOaC51YW12cWc4dnJqZzgyCWguM3pueXNoNzIJaC4yZXQ5MnAwMghoLnR5amN3dDIJaC4xdDNoNXNmMgloLjE3ZHA4dnU4AHIhMVZlS0xPTHAteFZhMXNLenV2SGJ1UmlIX25YdDd2dGxJ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2005-11-07T04:56:00Z</dcterms:created>
  <dc:creator>Luiz Tadeu Castilho</dc:creator>
</cp:coreProperties>
</file>