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Website AutoNível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Especificação Complementar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Versão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  <w:sectPr>
          <w:headerReference r:id="rId7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27/03/2023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Primeira versão do documentos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Escopo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Definições, Acrônimos e Abreviações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Funcionalidade</w:t>
            <w:tab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Registrar-se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2.2</w:t>
            <w:tab/>
            <w:t xml:space="preserve">Consultar Produtos</w:t>
            <w:tab/>
            <w:t xml:space="preserve">6</w:t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2.3</w:t>
            <w:tab/>
            <w:t xml:space="preserve">Enviar Pedido</w:t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Utilidade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Acesso a internet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3.2</w:t>
            <w:tab/>
            <w:t xml:space="preserve">Comunicação com o ERP</w:t>
            <w:tab/>
            <w:t xml:space="preserve">6</w:t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3.3</w:t>
            <w:tab/>
            <w:t xml:space="preserve">Ser interativo</w:t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Confiabilidade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Disponibilidade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4.2</w:t>
            <w:tab/>
            <w:t xml:space="preserve">Tempo de Resposta</w:t>
            <w:tab/>
            <w:t xml:space="preserve">6</w:t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4.3</w:t>
            <w:tab/>
            <w:t xml:space="preserve">Confiabilidade do Servidor</w:t>
            <w:tab/>
            <w:t xml:space="preserve">7</w:t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4.4</w:t>
            <w:tab/>
            <w:t xml:space="preserve">Teste de qualidade</w:t>
            <w:tab/>
            <w:t xml:space="preserve">7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4.5</w:t>
            <w:tab/>
            <w:t xml:space="preserve">Segurança dos dados</w:t>
            <w:tab/>
            <w:t xml:space="preserve">7</w:t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4.6</w:t>
            <w:tab/>
            <w:t xml:space="preserve">Monitoramento do sistema</w:t>
            <w:tab/>
            <w:t xml:space="preserve">7</w:t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4.7</w:t>
            <w:tab/>
            <w:t xml:space="preserve">Backup dos dados</w:t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Desempenho</w:t>
            <w:tab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Velocidade de carregamento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5.2</w:t>
            <w:tab/>
            <w:t xml:space="preserve">Capacidade de processamento</w:t>
            <w:tab/>
            <w:t xml:space="preserve">7</w:t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5.3</w:t>
            <w:tab/>
            <w:t xml:space="preserve">Capacidade de armazenamento</w:t>
            <w:tab/>
            <w:t xml:space="preserve">7</w:t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5.4</w:t>
            <w:tab/>
            <w:t xml:space="preserve">Monitoramento de desempenho</w:t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Suportabilidade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Documentação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6.2</w:t>
            <w:tab/>
            <w:t xml:space="preserve">Facilidade de manutenção</w:t>
            <w:tab/>
            <w:t xml:space="preserve">7</w:t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6.3</w:t>
            <w:tab/>
            <w:t xml:space="preserve">Compatibilidade</w:t>
            <w:tab/>
            <w:t xml:space="preserve">7</w:t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6.4</w:t>
            <w:tab/>
            <w:t xml:space="preserve">Suporte técnico</w:t>
            <w:tab/>
            <w:t xml:space="preserve">8</w:t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6.5</w:t>
            <w:tab/>
            <w:t xml:space="preserve">Atualizações</w:t>
            <w:tab/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Restrições de Design</w:t>
            <w:tab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color w:val="000000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Responsividade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7.2</w:t>
            <w:tab/>
            <w:t xml:space="preserve">Coerência Visual</w:t>
            <w:tab/>
            <w:t xml:space="preserve">8</w:t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7.3</w:t>
            <w:tab/>
            <w:t xml:space="preserve">Facilidade de uso</w:t>
            <w:tab/>
            <w:t xml:space="preserve">8</w:t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7.4</w:t>
            <w:tab/>
            <w:t xml:space="preserve">Acessibilidade</w:t>
            <w:tab/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leader="none" w:pos="9360"/>
              <w:tab w:val="left" w:leader="none" w:pos="864"/>
            </w:tabs>
            <w:spacing w:after="60" w:before="240" w:lineRule="auto"/>
            <w:ind w:right="72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10.</w:t>
          </w:r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Componentes Comprados</w:t>
            <w:tab/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leader="none" w:pos="9360"/>
              <w:tab w:val="left" w:leader="none" w:pos="1200"/>
            </w:tabs>
            <w:ind w:left="432" w:right="720" w:firstLine="0"/>
            <w:rPr/>
          </w:pPr>
          <w:r w:rsidDel="00000000" w:rsidR="00000000" w:rsidRPr="00000000">
            <w:rPr>
              <w:rtl w:val="0"/>
            </w:rPr>
            <w:t xml:space="preserve">10.1</w:t>
          </w:r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Plataforma de pagamento</w:t>
            <w:tab/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864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</w:t>
            <w:tab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com o Usuário</w:t>
            <w:tab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Hardware</w:t>
            <w:tab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Software</w:t>
            <w:tab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864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Licença</w:t>
            <w:tab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864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Observações Legais, sobre Direitos Autorais e Outras Observações</w:t>
            <w:tab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864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Padrões Aplicáveis</w:t>
            <w:tab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0">
      <w:pPr>
        <w:pStyle w:val="Title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Especificação Complementar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Este documento detalha as informações adicionais e específicas relacionadas ao projeto do website Autonível, onde o objetivo é fornecer detalhes técnicos e funcionais adicionais que complementam as especificações principais do projeto.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website Autonível é um projeto de e-commerce para a empresa Autonível Autopeças, que tem como objetivo aumentar as vendas e facilitar o contato do cliente com 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objetivo do documento é fornecer detalhes técnicos e funcionais adicionais que complementam as especificações principais de um projeto, visando fornecer uma compreensão mais detalhada e abrangente dos requisitos específicos, interfaces, comportamentos e outras informações relevantes para implementação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Escopo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No presente documento estarão as informações necessárias sobre os requisitos funcionalidade, utilidade, confiabilidade, desempenho, suportabilidade, suportabilidade, restrições de design, componentes comprados, interface, requisitos de licença, observações legais e padrões aplicáveis.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Essas explicações são sobre o cadastro de clientes, carrinho de compras, funcionalidade de busca (filtros), identidade visual, entre outros requisitos.</w:t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Definições, Acrônimos e Abreviações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Definições: 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E-commerce, comércio eletrônico, que se refere à venda de produtos ou serviços pela internet.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Autopeças, peças de reposição para veículos automotivos, como motores, transmissões, freios, suspensão, entre outros.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Acrônimos: 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ERP, Enterprise Resource Planning, que se refere a um sistema integrado de gestão empresarial que pode incluir funções como finanças, contabilidade, recursos humanos, vendas, entre outros.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API, Application Programming Interface, que se refere a uma interface de programação de aplicativos, que permite a integração entre diferentes sistemas ou aplicativos.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Abreviações: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PC: Peças de Carro</w:t>
      </w:r>
    </w:p>
    <w:p w:rsidR="00000000" w:rsidDel="00000000" w:rsidP="00000000" w:rsidRDefault="00000000" w:rsidRPr="00000000" w14:paraId="00000062">
      <w:pPr>
        <w:ind w:left="0" w:firstLine="720"/>
        <w:rPr/>
      </w:pPr>
      <w:r w:rsidDel="00000000" w:rsidR="00000000" w:rsidRPr="00000000">
        <w:rPr>
          <w:rtl w:val="0"/>
        </w:rPr>
        <w:t xml:space="preserve">MF: Marca e Fabricante</w:t>
      </w:r>
    </w:p>
    <w:p w:rsidR="00000000" w:rsidDel="00000000" w:rsidP="00000000" w:rsidRDefault="00000000" w:rsidRPr="00000000" w14:paraId="00000063">
      <w:pPr>
        <w:ind w:left="0" w:firstLine="720"/>
        <w:rPr/>
      </w:pPr>
      <w:r w:rsidDel="00000000" w:rsidR="00000000" w:rsidRPr="00000000">
        <w:rPr>
          <w:rtl w:val="0"/>
        </w:rPr>
        <w:t xml:space="preserve">NFE: Nota Fiscal Eletrônica</w:t>
      </w:r>
    </w:p>
    <w:p w:rsidR="00000000" w:rsidDel="00000000" w:rsidP="00000000" w:rsidRDefault="00000000" w:rsidRPr="00000000" w14:paraId="00000064">
      <w:pPr>
        <w:ind w:left="0" w:firstLine="720"/>
        <w:rPr/>
      </w:pPr>
      <w:r w:rsidDel="00000000" w:rsidR="00000000" w:rsidRPr="00000000">
        <w:rPr>
          <w:rtl w:val="0"/>
        </w:rPr>
        <w:t xml:space="preserve">CEP: Código de Endereçamento Postal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SSL: Secure Socket 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numPr>
          <w:ilvl w:val="1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67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MARTINS, José Carlos Cordeiro. Gerenciando Projetos de Desenvolvimento de Software com PMI, RUP e UML. Brasport, 2010.</w:t>
      </w:r>
    </w:p>
    <w:p w:rsidR="00000000" w:rsidDel="00000000" w:rsidP="00000000" w:rsidRDefault="00000000" w:rsidRPr="00000000" w14:paraId="00000068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Rational Unified Process: Visão Geral. 1987-2001. Disponível em: http://www. wthreex. com/rup/.</w:t>
      </w:r>
    </w:p>
    <w:p w:rsidR="00000000" w:rsidDel="00000000" w:rsidP="00000000" w:rsidRDefault="00000000" w:rsidRPr="00000000" w14:paraId="0000006A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Laudon, K. C., &amp; Traver, C. G. (2018). E-commerce: Business, Technology, Society (14th ed.). Pearson.</w:t>
      </w:r>
    </w:p>
    <w:p w:rsidR="00000000" w:rsidDel="00000000" w:rsidP="00000000" w:rsidRDefault="00000000" w:rsidRPr="00000000" w14:paraId="0000006C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Sebrae. (2021). Pequenos Negócios no Setor de Autopeças. Retrieved April 28, 2023, from https://www.sebrae.com.br/sites/PortalSebrae/segmentos/autopecas</w:t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Visão Geral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O documento tem como objetivo descrever de forma detalhada as funcionalidades e características técnicas do projeto Este documento apresenta informações relevantes sobre o público-alvo, as características dos produtos, os requisitos de usabilidade e acessibilidade, as normas regulatórias a serem seguidas, as ferramentas e tecnologias utilizadas, bem como a arquitetura e estruturação do site.</w:t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projeto tem como objetivo fornecer uma plataforma online de vendas de peças e acessórios automotivos, visando oferecer comodidade e praticidade para os clientes que buscam produtos de qualidade e com preços competitivos.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Funcionalidade</w:t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 funcionalidades do projeto estão relacionadas ao diagrama de caso de uso e a prototipação do website, elas são as do usuário registrar-se, consultar os produtos, incluir no carrinho e fazer pedidos.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Registrar-se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É a funcionalidade onde usuários criaram novas contas para efetuar o login e fazer compras no website, essa conta servirá para segurança e controle de dados dos clientes, para identificar e finalizar pedidos.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O sistema deverá permitir que usuários criem novas contas e verifique se os dados principais já não são existentes.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numPr>
          <w:ilvl w:val="1"/>
          <w:numId w:val="1"/>
        </w:numPr>
        <w:rPr/>
      </w:pPr>
      <w:bookmarkStart w:colFirst="0" w:colLast="0" w:name="_heading=h.d02y6ym3i6sq" w:id="1"/>
      <w:bookmarkEnd w:id="1"/>
      <w:r w:rsidDel="00000000" w:rsidR="00000000" w:rsidRPr="00000000">
        <w:rPr>
          <w:rtl w:val="0"/>
        </w:rPr>
        <w:t xml:space="preserve">Consultar Produtos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Os usuários buscarão os produtos preenchendo os campos na tela, como “Montadora”, “Veículo”, "Referência", entre outros.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O sistema utilizará os dados preenchidos e fará uma busca no banco de dados para trazer os produtos que contém determinadas informações.</w:t>
      </w:r>
    </w:p>
    <w:p w:rsidR="00000000" w:rsidDel="00000000" w:rsidP="00000000" w:rsidRDefault="00000000" w:rsidRPr="00000000" w14:paraId="00000079">
      <w:pPr>
        <w:pStyle w:val="Heading2"/>
        <w:numPr>
          <w:ilvl w:val="1"/>
          <w:numId w:val="1"/>
        </w:numPr>
        <w:rPr/>
      </w:pPr>
      <w:bookmarkStart w:colFirst="0" w:colLast="0" w:name="_heading=h.kv0edp3uyrzi" w:id="2"/>
      <w:bookmarkEnd w:id="2"/>
      <w:r w:rsidDel="00000000" w:rsidR="00000000" w:rsidRPr="00000000">
        <w:rPr>
          <w:rtl w:val="0"/>
        </w:rPr>
        <w:t xml:space="preserve">Enviar Pedido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Após inserir os produtos no carrinho, o usuário enviará o pedido para a loja, com os dados de pagamento e entrega.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O sistema deverá enviar essas informações de pedido para o sistema de ERP do estabelecimento, para que os vendedores possam finalizar o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Utilidade 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 xml:space="preserve">Lista os requisitos que se relacionam e afetam a utilidade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Acesso a internet</w:t>
      </w:r>
    </w:p>
    <w:p w:rsidR="00000000" w:rsidDel="00000000" w:rsidP="00000000" w:rsidRDefault="00000000" w:rsidRPr="00000000" w14:paraId="0000007F">
      <w:pPr>
        <w:ind w:firstLine="720"/>
        <w:rPr/>
      </w:pPr>
      <w:r w:rsidDel="00000000" w:rsidR="00000000" w:rsidRPr="00000000">
        <w:rPr>
          <w:rtl w:val="0"/>
        </w:rPr>
        <w:t xml:space="preserve">Os usuários deverão ter acesso a internet, por se um website a utilização é com a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1"/>
        </w:numPr>
        <w:rPr/>
      </w:pPr>
      <w:bookmarkStart w:colFirst="0" w:colLast="0" w:name="_heading=h.wc38fhyzj47q" w:id="3"/>
      <w:bookmarkEnd w:id="3"/>
      <w:r w:rsidDel="00000000" w:rsidR="00000000" w:rsidRPr="00000000">
        <w:rPr>
          <w:rtl w:val="0"/>
        </w:rPr>
        <w:t xml:space="preserve">Comunicação com o ERP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O website trará as informações de produtos e pedidos do ERP utilizado na loja, a comunicação entre os dois será por API, essa comunicação deverá estar funcionando sem nenhum erro, para não atrapalhar 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numPr>
          <w:ilvl w:val="1"/>
          <w:numId w:val="1"/>
        </w:numPr>
        <w:rPr/>
      </w:pPr>
      <w:bookmarkStart w:colFirst="0" w:colLast="0" w:name="_heading=h.31mna9sbnm00" w:id="4"/>
      <w:bookmarkEnd w:id="4"/>
      <w:r w:rsidDel="00000000" w:rsidR="00000000" w:rsidRPr="00000000">
        <w:rPr>
          <w:rtl w:val="0"/>
        </w:rPr>
        <w:t xml:space="preserve">Ser interativo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 xml:space="preserve">O website será interativo, para fácil uso dos usuários, nada fora do comum utilizados nos e-commerce.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Confiabilidade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confiabilidade é um aspecto crítico em sistemas de e-commerce de autopeças, pois os usuários precisam confiar que o sistema irá funcionar corretamente e fornecer informações precisas sobre as peças disponíveis.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numPr>
          <w:ilvl w:val="1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Disponibilidade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O sistema deve estar disponível 24 horas por dia, 7 dias por semana, para garantir que os usuários possam acessar o sistema a qualquer momento.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numPr>
          <w:ilvl w:val="1"/>
          <w:numId w:val="1"/>
        </w:numPr>
      </w:pPr>
      <w:bookmarkStart w:colFirst="0" w:colLast="0" w:name="_heading=h.wsyu8dz4gp7c" w:id="5"/>
      <w:bookmarkEnd w:id="5"/>
      <w:r w:rsidDel="00000000" w:rsidR="00000000" w:rsidRPr="00000000">
        <w:rPr>
          <w:rtl w:val="0"/>
        </w:rPr>
        <w:t xml:space="preserve">Tempo de Resposta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O sistema deve ter um tempo de resposta rápido para as solicitações dos usuários, para garantir que as informações sobre as peças estejam disponíveis de maneira oportuna.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numPr>
          <w:ilvl w:val="1"/>
          <w:numId w:val="1"/>
        </w:numPr>
      </w:pPr>
      <w:bookmarkStart w:colFirst="0" w:colLast="0" w:name="_heading=h.rxg4r38kwbmc" w:id="6"/>
      <w:bookmarkEnd w:id="6"/>
      <w:r w:rsidDel="00000000" w:rsidR="00000000" w:rsidRPr="00000000">
        <w:rPr>
          <w:rtl w:val="0"/>
        </w:rPr>
        <w:t xml:space="preserve">Confiabilidade do Servidor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O sistema deve ser projetado com redundância e backup para garantir que o servidor seja confiável e que as informações dos usuários estejam seguras.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numPr>
          <w:ilvl w:val="1"/>
          <w:numId w:val="1"/>
        </w:numPr>
        <w:rPr/>
      </w:pPr>
      <w:bookmarkStart w:colFirst="0" w:colLast="0" w:name="_heading=h.10adt7ssvtez" w:id="7"/>
      <w:bookmarkEnd w:id="7"/>
      <w:r w:rsidDel="00000000" w:rsidR="00000000" w:rsidRPr="00000000">
        <w:rPr>
          <w:rtl w:val="0"/>
        </w:rPr>
        <w:t xml:space="preserve">Teste de qualidade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O sistema deve ser testado extensivamente antes do lançamento para garantir que ele seja confiável e livre de bugs.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numPr>
          <w:ilvl w:val="1"/>
          <w:numId w:val="1"/>
        </w:numPr>
        <w:rPr/>
      </w:pPr>
      <w:bookmarkStart w:colFirst="0" w:colLast="0" w:name="_heading=h.q21v97e90g1n" w:id="8"/>
      <w:bookmarkEnd w:id="8"/>
      <w:r w:rsidDel="00000000" w:rsidR="00000000" w:rsidRPr="00000000">
        <w:rPr>
          <w:rtl w:val="0"/>
        </w:rPr>
        <w:t xml:space="preserve">Segurança dos dados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O sistema deve ser protegido contra hackers e outros ataques cibernéticos para garantir que as informações dos usuários estejam seguras.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numPr>
          <w:ilvl w:val="1"/>
          <w:numId w:val="1"/>
        </w:numPr>
      </w:pPr>
      <w:bookmarkStart w:colFirst="0" w:colLast="0" w:name="_heading=h.vrr3m1i29pjo" w:id="9"/>
      <w:bookmarkEnd w:id="9"/>
      <w:r w:rsidDel="00000000" w:rsidR="00000000" w:rsidRPr="00000000">
        <w:rPr>
          <w:rtl w:val="0"/>
        </w:rPr>
        <w:t xml:space="preserve">Monitoramento do sistema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O sistema deve ser monitorado continuamente para garantir que ele esteja funcionando corretamente e que quaisquer problemas sejam resolvidos rapidamente.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numPr>
          <w:ilvl w:val="1"/>
          <w:numId w:val="1"/>
        </w:numPr>
      </w:pPr>
      <w:bookmarkStart w:colFirst="0" w:colLast="0" w:name="_heading=h.79qq61u9ghu7" w:id="10"/>
      <w:bookmarkEnd w:id="10"/>
      <w:r w:rsidDel="00000000" w:rsidR="00000000" w:rsidRPr="00000000">
        <w:rPr>
          <w:rtl w:val="0"/>
        </w:rPr>
        <w:t xml:space="preserve">Backup dos dados</w:t>
      </w:r>
    </w:p>
    <w:p w:rsidR="00000000" w:rsidDel="00000000" w:rsidP="00000000" w:rsidRDefault="00000000" w:rsidRPr="00000000" w14:paraId="00000094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O sistema deve ser capaz de realizar backups regulares de dados para garantir que as informações dos usuários estejam protegidas e que possam ser restauradas em caso de falha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Desempenho</w:t>
      </w:r>
    </w:p>
    <w:p w:rsidR="00000000" w:rsidDel="00000000" w:rsidP="00000000" w:rsidRDefault="00000000" w:rsidRPr="00000000" w14:paraId="00000096">
      <w:pPr>
        <w:ind w:left="720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Os requisitos de desempenho são uma parte importante do projeto website Autonível, pois afetam diretamente a experiência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numPr>
          <w:ilvl w:val="1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Velocidade de carregamento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O sistema deve ter um tempo de carregamento rápido para garantir que os usuários possam navegar pelo site de maneira eficiente e sem atrasos.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numPr>
          <w:ilvl w:val="1"/>
          <w:numId w:val="1"/>
        </w:numPr>
      </w:pPr>
      <w:bookmarkStart w:colFirst="0" w:colLast="0" w:name="_heading=h.qbdnvq3wmg7u" w:id="11"/>
      <w:bookmarkEnd w:id="11"/>
      <w:r w:rsidDel="00000000" w:rsidR="00000000" w:rsidRPr="00000000">
        <w:rPr>
          <w:rtl w:val="0"/>
        </w:rPr>
        <w:t xml:space="preserve">Capacidade de processamento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O sistema deve ser capaz de processar grandes quantidades de informações sobre as peças e transações de forma rápida e eficiente, para garantir que os usuários possam realizar suas compras de maneira suave e sem interrupções.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numPr>
          <w:ilvl w:val="1"/>
          <w:numId w:val="1"/>
        </w:numPr>
      </w:pPr>
      <w:bookmarkStart w:colFirst="0" w:colLast="0" w:name="_heading=h.sro6gupucdsj" w:id="12"/>
      <w:bookmarkEnd w:id="12"/>
      <w:r w:rsidDel="00000000" w:rsidR="00000000" w:rsidRPr="00000000">
        <w:rPr>
          <w:rtl w:val="0"/>
        </w:rPr>
        <w:t xml:space="preserve">Capacidade de armazenamento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O sistema deve ser capaz de armazenar grandes quantidades de dados sobre as peças, como imagens, descrições, preços e disponibilidade de estoque, para que os usuários possam encontrar as informações de que precisam rapidamente.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numPr>
          <w:ilvl w:val="1"/>
          <w:numId w:val="1"/>
        </w:numPr>
      </w:pPr>
      <w:bookmarkStart w:colFirst="0" w:colLast="0" w:name="_heading=h.hx9faf9o8mkt" w:id="13"/>
      <w:bookmarkEnd w:id="13"/>
      <w:r w:rsidDel="00000000" w:rsidR="00000000" w:rsidRPr="00000000">
        <w:rPr>
          <w:rtl w:val="0"/>
        </w:rPr>
        <w:t xml:space="preserve">Monitoramento de desempenho</w:t>
      </w:r>
    </w:p>
    <w:p w:rsidR="00000000" w:rsidDel="00000000" w:rsidP="00000000" w:rsidRDefault="00000000" w:rsidRPr="00000000" w14:paraId="0000009E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O sistema deve ser monitorado continuamente para identificar problemas de desempenho e garantir que os requisitos sejam atendidos em tempo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Suportabilidade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Os requisitos de suportabilidade são importantes para garantir que o website Autonível possa ser suportado e mantido de forma eficaz ao longo do tempo.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numPr>
          <w:ilvl w:val="1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Documentação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O sistema deve ter documentação completa e atualizada que descreve as funcionalidades e operações do sistema, bem como os procedimentos de manutenção e solução de problemas.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numPr>
          <w:ilvl w:val="1"/>
          <w:numId w:val="1"/>
        </w:numPr>
      </w:pPr>
      <w:bookmarkStart w:colFirst="0" w:colLast="0" w:name="_heading=h.pdhua587spxe" w:id="14"/>
      <w:bookmarkEnd w:id="14"/>
      <w:r w:rsidDel="00000000" w:rsidR="00000000" w:rsidRPr="00000000">
        <w:rPr>
          <w:rtl w:val="0"/>
        </w:rPr>
        <w:t xml:space="preserve">Facilidade de manutenção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O sistema deve ser projetado de forma a facilitar a manutenção e a atualização de componentes, para garantir que as peças e informações estejam sempre atualizadas e disponíveis para os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numPr>
          <w:ilvl w:val="1"/>
          <w:numId w:val="1"/>
        </w:numPr>
      </w:pPr>
      <w:bookmarkStart w:colFirst="0" w:colLast="0" w:name="_heading=h.q5qensvij29u" w:id="15"/>
      <w:bookmarkEnd w:id="15"/>
      <w:r w:rsidDel="00000000" w:rsidR="00000000" w:rsidRPr="00000000">
        <w:rPr>
          <w:rtl w:val="0"/>
        </w:rPr>
        <w:t xml:space="preserve">Compatibilidade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O sistema deve ser compatível com as principais plataformas de navegação e sistemas operacionais, para garantir que os usuários possam acessar o site de qualquer dispositivo ou navegador.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numPr>
          <w:ilvl w:val="1"/>
          <w:numId w:val="1"/>
        </w:numPr>
      </w:pPr>
      <w:bookmarkStart w:colFirst="0" w:colLast="0" w:name="_heading=h.t8d0lk14idli" w:id="16"/>
      <w:bookmarkEnd w:id="16"/>
      <w:r w:rsidDel="00000000" w:rsidR="00000000" w:rsidRPr="00000000">
        <w:rPr>
          <w:rtl w:val="0"/>
        </w:rPr>
        <w:t xml:space="preserve">Suporte técnico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O sistema deve ter suporte técnico disponível para os usuários, para que possam receber ajuda e solução de problemas em caso de problemas ou dúvidas.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numPr>
          <w:ilvl w:val="1"/>
          <w:numId w:val="1"/>
        </w:numPr>
      </w:pPr>
      <w:bookmarkStart w:colFirst="0" w:colLast="0" w:name="_heading=h.kuluby9t2qqd" w:id="17"/>
      <w:bookmarkEnd w:id="17"/>
      <w:r w:rsidDel="00000000" w:rsidR="00000000" w:rsidRPr="00000000">
        <w:rPr>
          <w:rtl w:val="0"/>
        </w:rPr>
        <w:t xml:space="preserve">Atualizações</w:t>
      </w:r>
    </w:p>
    <w:p w:rsidR="00000000" w:rsidDel="00000000" w:rsidP="00000000" w:rsidRDefault="00000000" w:rsidRPr="00000000" w14:paraId="000000AA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O sistema deve ser atualizado regularmente com novas funcionalidades e correções de bugs, para garantir que o sistema esteja sempre funcionando de maneira eficaz e atualizada.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Restrições de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As restrições de design são importantes para garantir que o website Autonível seja visualmente atraente, fácil de usar e funciona de maneira eficaz.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numPr>
          <w:ilvl w:val="1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Responsividade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O sistema deve ser responsivo e se adaptar automaticamente a diferentes dispositivos, tamanhos de tela e navegadores.</w:t>
      </w:r>
    </w:p>
    <w:p w:rsidR="00000000" w:rsidDel="00000000" w:rsidP="00000000" w:rsidRDefault="00000000" w:rsidRPr="00000000" w14:paraId="000000AF">
      <w:pPr>
        <w:pStyle w:val="Heading2"/>
        <w:numPr>
          <w:ilvl w:val="1"/>
          <w:numId w:val="1"/>
        </w:numPr>
      </w:pPr>
      <w:bookmarkStart w:colFirst="0" w:colLast="0" w:name="_heading=h.6q7tcqk7gipd" w:id="18"/>
      <w:bookmarkEnd w:id="18"/>
      <w:r w:rsidDel="00000000" w:rsidR="00000000" w:rsidRPr="00000000">
        <w:rPr>
          <w:rtl w:val="0"/>
        </w:rPr>
        <w:t xml:space="preserve">Coerência Visual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O sistema deve ter um design visual consistente em todas as páginas e seções, incluindo a marca, as cores, os tipos de fontes e as imagens.</w:t>
      </w:r>
    </w:p>
    <w:p w:rsidR="00000000" w:rsidDel="00000000" w:rsidP="00000000" w:rsidRDefault="00000000" w:rsidRPr="00000000" w14:paraId="000000B1">
      <w:pPr>
        <w:pStyle w:val="Heading2"/>
        <w:numPr>
          <w:ilvl w:val="1"/>
          <w:numId w:val="1"/>
        </w:numPr>
      </w:pPr>
      <w:bookmarkStart w:colFirst="0" w:colLast="0" w:name="_heading=h.2bdgm5go6d0o" w:id="19"/>
      <w:bookmarkEnd w:id="19"/>
      <w:r w:rsidDel="00000000" w:rsidR="00000000" w:rsidRPr="00000000">
        <w:rPr>
          <w:rtl w:val="0"/>
        </w:rPr>
        <w:t xml:space="preserve">Facilidade de uso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O sistema deve ser fácil de usar e de navegar, com um layout intuitivo e uma organização clara das informações.</w:t>
      </w:r>
    </w:p>
    <w:p w:rsidR="00000000" w:rsidDel="00000000" w:rsidP="00000000" w:rsidRDefault="00000000" w:rsidRPr="00000000" w14:paraId="000000B3">
      <w:pPr>
        <w:pStyle w:val="Heading2"/>
        <w:numPr>
          <w:ilvl w:val="1"/>
          <w:numId w:val="1"/>
        </w:numPr>
      </w:pPr>
      <w:bookmarkStart w:colFirst="0" w:colLast="0" w:name="_heading=h.bm94b85dqm42" w:id="20"/>
      <w:bookmarkEnd w:id="20"/>
      <w:r w:rsidDel="00000000" w:rsidR="00000000" w:rsidRPr="00000000">
        <w:rPr>
          <w:rtl w:val="0"/>
        </w:rPr>
        <w:t xml:space="preserve">Acessibilidade</w:t>
      </w:r>
    </w:p>
    <w:p w:rsidR="00000000" w:rsidDel="00000000" w:rsidP="00000000" w:rsidRDefault="00000000" w:rsidRPr="00000000" w14:paraId="000000B4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O sistema deve ser acessível a todos os usuários, independentemente de suas necessidades especiais de acessibilidade, com recursos como legendas de áudio, recursos de alto contraste e suporte para leitores de tela.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Componentes Comprados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 Os componentes comprados são importantes para garantir que o sistema de e-commerce de autopeças seja completo e atenda a todas as necessidades dos usuários e do negócio.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ind w:left="0"/>
        <w:rPr/>
      </w:pPr>
      <w:bookmarkStart w:colFirst="0" w:colLast="0" w:name="_heading=h.nsik1eyhoaq1" w:id="21"/>
      <w:bookmarkEnd w:id="21"/>
      <w:r w:rsidDel="00000000" w:rsidR="00000000" w:rsidRPr="00000000">
        <w:rPr>
          <w:rtl w:val="0"/>
        </w:rPr>
        <w:t xml:space="preserve">8.1</w:t>
        <w:tab/>
        <w:t xml:space="preserve">Plataforma de pagamento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Ele pode ser integrado com as principais plataformas de pagamento, como PayPal, Stripe e PagSeguro, para permitir que os usuários façam pagamentos de forma segura e fácil.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Interfaces</w:t>
      </w:r>
    </w:p>
    <w:p w:rsidR="00000000" w:rsidDel="00000000" w:rsidP="00000000" w:rsidRDefault="00000000" w:rsidRPr="00000000" w14:paraId="000000BA">
      <w:pPr>
        <w:ind w:left="720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 interfaces do usuário são uma parte crucial de um sistema, pois elas permitem que os usuários interajam com o sistema e realizem suas atividades.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numPr>
          <w:ilvl w:val="1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Interfaces com o Usuário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A interface com o usuário é uma parte fundamental do website Autonível, pois é por meio dela que os usuários poderão interagir com o sistema e realizar suas atividades. 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Itens importantes para a interface do usuário, design e layout, barra de pesquisa, página de detalhes do produto, carrinho de compras, página de pagamento e suporte ao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numPr>
          <w:ilvl w:val="1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Interfaces de Hardware</w:t>
      </w:r>
    </w:p>
    <w:p w:rsidR="00000000" w:rsidDel="00000000" w:rsidP="00000000" w:rsidRDefault="00000000" w:rsidRPr="00000000" w14:paraId="000000BF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A interface de hardware do website Autonível é a maneira pela qual o sistema interage com os dispositivos físicos, como computadores, tablets e smartphones, para permitir que os usuários acessem o sistema e realizem suas atividades.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numPr>
          <w:ilvl w:val="1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Interfaces de Software</w:t>
      </w:r>
    </w:p>
    <w:p w:rsidR="00000000" w:rsidDel="00000000" w:rsidP="00000000" w:rsidRDefault="00000000" w:rsidRPr="00000000" w14:paraId="000000C1">
      <w:pPr>
        <w:ind w:left="720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interface de software do website Autonível é a maneira pela qual o usuário interage com o sistema por meio de um software. A interface de software deve ser projetada de forma a maximizar a eficiência e usabilidade, garantindo que as informações sejam apresentadas de forma clara e organizada.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Requisitos de Licença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Os requisitos de licença referem-se aos termos e condições que regem o uso do software e do sistema pelos usuários.</w:t>
      </w:r>
    </w:p>
    <w:p w:rsidR="00000000" w:rsidDel="00000000" w:rsidP="00000000" w:rsidRDefault="00000000" w:rsidRPr="00000000" w14:paraId="000000C4">
      <w:pPr>
        <w:ind w:left="720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São eles os tipos de licença, restrições de uso, direitos autorais, custos de licença, termos e condições, atualizações de licença e suporte.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Observações Legais, sobre Direitos Autorais e Outras Observações</w:t>
      </w:r>
    </w:p>
    <w:p w:rsidR="00000000" w:rsidDel="00000000" w:rsidP="00000000" w:rsidRDefault="00000000" w:rsidRPr="00000000" w14:paraId="000000C6">
      <w:pPr>
        <w:ind w:left="720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Os direitos autorais são da empresa M. </w:t>
      </w:r>
      <w:r w:rsidDel="00000000" w:rsidR="00000000" w:rsidRPr="00000000">
        <w:rPr>
          <w:rtl w:val="0"/>
        </w:rPr>
        <w:t xml:space="preserve">Camara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Selucci</w:t>
      </w:r>
      <w:r w:rsidDel="00000000" w:rsidR="00000000" w:rsidRPr="00000000">
        <w:rPr>
          <w:rtl w:val="0"/>
        </w:rPr>
        <w:t xml:space="preserve"> Veiculos (Autonível Autopeças) proprietária do website Autonível.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Padrões Aplicáveis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ISO/IEC/IEEE 29148: Este padrão estabelece as diretrizes para o processo de engenharia de requisitos, incluindo a elicitação, análise, especificação e validação de requisitos.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ISO/IEC 25010: Este padrão estabelece as diretrizes para a qualidade do software e define os modelos de qualidade de software, incluindo a qualidade funcional e não funcional.</w:t>
      </w:r>
    </w:p>
    <w:p w:rsidR="00000000" w:rsidDel="00000000" w:rsidP="00000000" w:rsidRDefault="00000000" w:rsidRPr="00000000" w14:paraId="000000CA">
      <w:pPr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ISO/IEC 12207: Este padrão estabelece as diretrizes para o ciclo de vida do software, incluindo o processo de desenvolvimento, manutenção e gerenciamento do software.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D9">
          <w:pPr>
            <w:ind w:right="360"/>
            <w:rPr>
              <w:vertAlign w:val="baseline"/>
            </w:rPr>
          </w:pPr>
          <w:r w:rsidDel="00000000" w:rsidR="00000000" w:rsidRPr="00000000">
            <w:rPr>
              <w:b w:val="1"/>
              <w:vertAlign w:val="baseline"/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DA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©Autonível Autopeças, 2023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DB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CC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Website AutoNível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CD">
          <w:pPr>
            <w:tabs>
              <w:tab w:val="left" w:leader="none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Versão:           1.0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CE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Especificação Complementar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CF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Data:  </w:t>
          </w:r>
          <w:r w:rsidDel="00000000" w:rsidR="00000000" w:rsidRPr="00000000">
            <w:rPr>
              <w:rtl w:val="0"/>
            </w:rPr>
            <w:t xml:space="preserve">27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03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2023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D0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especificacaocomplementar.pdf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4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5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Website AutoNível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6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tabs>
        <w:tab w:val="clear" w:pos="360"/>
      </w:tabs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tabs>
        <w:tab w:val="clear" w:pos="360"/>
      </w:tabs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cs="Arial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tabs>
        <w:tab w:val="clear" w:pos="360"/>
      </w:tabs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cs="Arial" w:hAnsi="Arial"/>
      <w:b w:val="0"/>
      <w:bCs w:val="0"/>
      <w:i w:val="1"/>
      <w:i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tabs>
        <w:tab w:val="clear" w:pos="360"/>
      </w:tabs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3"/>
    </w:pPr>
    <w:rPr>
      <w:rFonts w:ascii="Arial" w:cs="Arial" w:hAnsi="Arial"/>
      <w:b w:val="0"/>
      <w:bCs w:val="0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tabs>
        <w:tab w:val="clear" w:pos="360"/>
      </w:tabs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tabs>
        <w:tab w:val="clear" w:pos="360"/>
      </w:tabs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i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tabs>
        <w:tab w:val="clear" w:pos="360"/>
      </w:tabs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tabs>
        <w:tab w:val="clear" w:pos="360"/>
      </w:tabs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tabs>
        <w:tab w:val="clear" w:pos="360"/>
      </w:tabs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bCs w:val="1"/>
      <w:i w:val="1"/>
      <w:iCs w:val="1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i w:val="1"/>
      <w:i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n-US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sz w:val="20"/>
      <w:szCs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cs="Helvetica" w:hAnsi="Helvetic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cs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81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cs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iCs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iCs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basedOn w:val="DefaultParagraphFont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8V0NjT7LP12IiRFiu4Ye0wMTwNQ==">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2005-11-10T23:04:00Z</dcterms:created>
  <dc:creator>Luis Tadeu Castilho</dc:creator>
</cp:coreProperties>
</file>