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ImageCarousel : MonoBehaviour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RectTransform panelCarrusel;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float tiempoTransicion = 0.5f;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float tiempoEspera = 2f;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int indiceActual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int totalImagenes;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float anchoImagen;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Vector2 posicionInical;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posicionInical = panelCarrusel.localPosition;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totalImagenes = panelCarrusel.childCount;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anchoImagen = panelCarrusel.rect.width;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StartCoroutine(CarruselAutomatico());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private System.Collections.IEnumerator CarruselAutomatico()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while (true)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yield return new WaitForSeconds(tiempoEspera);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MoverSiguiente();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MoverSiguiente()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indiceActual++;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//Volvemos al principio. Duplicad la última!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(indiceActual &gt;= totalImagenes)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panelCarrusel.localPosition = posicionInical;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indiceActual = 0;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Vector3 nuevaPosicion = new Vector3(-indiceActual * anchoImagen, panelCarrusel.localPosition.y, 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LeanTween.move(panelCarrusel, nuevaPosicion, tiempoTransicion).setEase(LeanTweenType.easeInOutQuad);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