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class ControladorGeneral : MonoBehaviour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color w:val="93c47d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color w:val="93c47d"/>
          <w:rtl w:val="0"/>
        </w:rPr>
        <w:t xml:space="preserve"> //Creamos la puerta con una instancia estática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ControladorGeneral instancia;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//Variables para guardar los sprites de las dianas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Sprite CaballeroLuna;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Sprite Konshu;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public Sprite Terelu;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Sprite Bushman;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//Awake es un método que se lanza antes que el Start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private void Awake()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//Abrimos la puerta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instancia = this;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//Función que asigna un sprite a una diana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Sprite asignaSpriteDiana()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//Sacamos un número aleatorio entre 1-5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//Establecemos el límite un valor por encima del tope máximo ya que nunca llega al valor máximo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//3.99 no llega a 4...pero 4.99 sí llega a 4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int indiceDiana = Random.Range(1,5);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//Variable para asignar el sprite a devolver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Sprite spriteADevolver=null;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//Según sea el valor de la tirada(número aleatorio) devolvemos un sprite u otro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switch (indiceDiana)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spriteADevolver = CaballeroLuna;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spriteADevolver = Konshu;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spriteADevolver = Terelu;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spriteADevolver = Bushman;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//Por último devolvemos el sprite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return spriteADevolver;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//Misma función, sobrecarga, de asignación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//En esta sobrecarga, además de asignar un sprite, me dice si soy el objetivo o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//Ahora, esta función asigna un sprite al spriteRender que yo le mande y además...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//Determina si soy el objetivo o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bool asignaSpriteDiana(SpriteRenderer spriteRendererDiana)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int indiceDiana = Random.Range(1, 5);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//Variable que determina si eres el objetivo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bool eresObjetivo = false;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//En este caso asigno directamente el sprite al SpriteRenderer recibido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switch (indiceDiana)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spriteRendererDiana.sprite = CaballeroLuna;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spriteRendererDiana.sprite = Konshu;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spriteRendererDiana.sprite = Terelu;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//Terelu es el objetivo por lo tanto ponemos a true la variable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eresObjetivo=true;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spriteRendererDiana.sprite = Bushman;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//Bushman es el objetivo por lo tanto ponemos a true la variable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eresObjetivo = true;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//Devolvemos la infomación de eresObjetivo(true/false)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eresObjetivo;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