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[Serializable]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Cartel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string titulo;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Sprite imagenCartel;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int id;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Cartel() {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Cartel(int id, string titulo, Sprite imagenCartel)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this.titulo = titulo;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this.imagenCartel = imagenCartel;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Cartel(ScriptableCartel cartelScriptable)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this.titulo =cartelScriptable.titulo;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this.id =cartelScriptable.id;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this.imagenCartel = cartelScriptable.cartel;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public string GetTitulo()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this.titulo;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void SetTitulo(string titulo)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this.titulo = titulo;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Sprite GetImagenCartel() {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this.imagenCartel;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public void SetImagenCartel(Sprite nuevoCartel)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this.imagenCartel = nuevoCartel;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[CreateAssetMenu(fileName ="Cartel_Scriptable", menuName ="Scriptables/Cartel_Scriptable")]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public class ScriptableCartel : ScriptableObject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public int id;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Sprite cartel;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public string titulo;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public class GestionarCartel : MonoBehaviour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public List&lt;GameObject&gt; prefabsCartel = new List&lt;GameObject&gt;();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public List&lt;ScriptableCartel&gt; listaScriptablesCartel = new List&lt;ScriptableCartel&gt;();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public List&lt;Cartel&gt; listaCarteles = new List&lt;Cartel&gt;();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private void Start()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cargarInfoCarteles();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public void cargarInfoCarteles()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foreach(ScriptableCartel scripCartel in listaScriptablesCartel)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Cartel cartel = new Cartel(scripCartel);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listaCarteles.Add(cartel);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cargarElementosEnEscena();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public void cargarElementosEnEscena()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for (int i = 0; i &lt; listaCarteles.Count; i++)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cartelUI cartelAux = prefabsCartel[i].GetComponent&lt;cartelUI&gt;();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cartelAux.SetImagenCartel(listaCarteles[i].GetImagenCartel());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cartelAux.SetTextoTitulo(listaCarteles[i].GetTitulo());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using UnityEngine.UI;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using TMPro;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public class cartelUI : MonoBehaviour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public Image imgCartel;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TMP_Text txtTitulo;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public cartelUI accesoUnitario()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this.GetComponent&lt;cartelUI&gt;();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public void SetImagenCartel(Sprite imagen)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imgCartel.sprite = imagen;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public void SetTextoTitulo(string titulo)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txtTitulo.text = titulo;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