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Raycasting</w:t>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sz w:val="24"/>
          <w:szCs w:val="24"/>
          <w:u w:val="none"/>
        </w:rPr>
      </w:pPr>
      <w:r w:rsidDel="00000000" w:rsidR="00000000" w:rsidRPr="00000000">
        <w:rPr>
          <w:sz w:val="24"/>
          <w:szCs w:val="24"/>
          <w:rtl w:val="0"/>
        </w:rPr>
        <w:t xml:space="preserve">Hemos creado una segunda cámara y la hemos posicionado en el mundo. Si pulsamos </w:t>
      </w:r>
      <w:r w:rsidDel="00000000" w:rsidR="00000000" w:rsidRPr="00000000">
        <w:rPr>
          <w:sz w:val="24"/>
          <w:szCs w:val="24"/>
          <w:rtl w:val="0"/>
        </w:rPr>
        <w:t xml:space="preserve">control</w:t>
      </w:r>
      <w:r w:rsidDel="00000000" w:rsidR="00000000" w:rsidRPr="00000000">
        <w:rPr>
          <w:sz w:val="24"/>
          <w:szCs w:val="24"/>
          <w:rtl w:val="0"/>
        </w:rPr>
        <w:t xml:space="preserve">+shift+F posicionamos la cámara en el punto en el que tenemos la vista en el inspector.</w:t>
      </w:r>
    </w:p>
    <w:p w:rsidR="00000000" w:rsidDel="00000000" w:rsidP="00000000" w:rsidRDefault="00000000" w:rsidRPr="00000000" w14:paraId="00000004">
      <w:pPr>
        <w:numPr>
          <w:ilvl w:val="0"/>
          <w:numId w:val="1"/>
        </w:numPr>
        <w:ind w:left="720" w:hanging="360"/>
        <w:jc w:val="both"/>
        <w:rPr>
          <w:sz w:val="24"/>
          <w:szCs w:val="24"/>
          <w:u w:val="none"/>
        </w:rPr>
      </w:pPr>
      <w:r w:rsidDel="00000000" w:rsidR="00000000" w:rsidRPr="00000000">
        <w:rPr>
          <w:sz w:val="24"/>
          <w:szCs w:val="24"/>
          <w:rtl w:val="0"/>
        </w:rPr>
        <w:t xml:space="preserve">Las </w:t>
      </w:r>
      <w:r w:rsidDel="00000000" w:rsidR="00000000" w:rsidRPr="00000000">
        <w:rPr>
          <w:sz w:val="24"/>
          <w:szCs w:val="24"/>
          <w:rtl w:val="0"/>
        </w:rPr>
        <w:t xml:space="preserve">cámara</w:t>
      </w:r>
      <w:r w:rsidDel="00000000" w:rsidR="00000000" w:rsidRPr="00000000">
        <w:rPr>
          <w:sz w:val="24"/>
          <w:szCs w:val="24"/>
          <w:rtl w:val="0"/>
        </w:rPr>
        <w:t xml:space="preserve"> tienen un atributo para establecer la prioridad. Cuanto mayor sea la prioridad antes </w:t>
      </w:r>
      <w:r w:rsidDel="00000000" w:rsidR="00000000" w:rsidRPr="00000000">
        <w:rPr>
          <w:sz w:val="24"/>
          <w:szCs w:val="24"/>
          <w:rtl w:val="0"/>
        </w:rPr>
        <w:t xml:space="preserve">renderizará</w:t>
      </w:r>
      <w:r w:rsidDel="00000000" w:rsidR="00000000" w:rsidRPr="00000000">
        <w:rPr>
          <w:sz w:val="24"/>
          <w:szCs w:val="24"/>
          <w:rtl w:val="0"/>
        </w:rPr>
        <w:t xml:space="preserve"> el entorno.</w:t>
      </w:r>
    </w:p>
    <w:p w:rsidR="00000000" w:rsidDel="00000000" w:rsidP="00000000" w:rsidRDefault="00000000" w:rsidRPr="00000000" w14:paraId="00000005">
      <w:pPr>
        <w:ind w:left="1440" w:firstLine="0"/>
        <w:jc w:val="both"/>
        <w:rPr>
          <w:sz w:val="24"/>
          <w:szCs w:val="24"/>
        </w:rPr>
      </w:pPr>
      <w:r w:rsidDel="00000000" w:rsidR="00000000" w:rsidRPr="00000000">
        <w:rPr>
          <w:sz w:val="24"/>
          <w:szCs w:val="24"/>
        </w:rPr>
        <w:drawing>
          <wp:inline distB="114300" distT="114300" distL="114300" distR="114300">
            <wp:extent cx="4267200" cy="241935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2672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ind w:left="720" w:hanging="360"/>
        <w:jc w:val="both"/>
        <w:rPr>
          <w:sz w:val="24"/>
          <w:szCs w:val="24"/>
          <w:u w:val="none"/>
        </w:rPr>
      </w:pPr>
      <w:r w:rsidDel="00000000" w:rsidR="00000000" w:rsidRPr="00000000">
        <w:rPr>
          <w:sz w:val="24"/>
          <w:szCs w:val="24"/>
          <w:rtl w:val="0"/>
        </w:rPr>
        <w:t xml:space="preserve">Raycast es un detector de elementos que es lanzado desde un determinado wpunto o desde el ratón. Es algo así como un “rayo” invisible que retorna la información del elemento contra el que está colisionando.</w:t>
      </w:r>
    </w:p>
    <w:p w:rsidR="00000000" w:rsidDel="00000000" w:rsidP="00000000" w:rsidRDefault="00000000" w:rsidRPr="00000000" w14:paraId="00000007">
      <w:pPr>
        <w:numPr>
          <w:ilvl w:val="0"/>
          <w:numId w:val="1"/>
        </w:numPr>
        <w:ind w:left="720" w:hanging="360"/>
        <w:jc w:val="both"/>
        <w:rPr>
          <w:sz w:val="24"/>
          <w:szCs w:val="24"/>
          <w:u w:val="none"/>
        </w:rPr>
      </w:pPr>
      <w:r w:rsidDel="00000000" w:rsidR="00000000" w:rsidRPr="00000000">
        <w:rPr>
          <w:sz w:val="24"/>
          <w:szCs w:val="24"/>
          <w:rtl w:val="0"/>
        </w:rPr>
        <w:t xml:space="preserve">La instrucción que nos permite lanzar un rayo es Physics.Raycast. Esta función recibe unos cuantos parámetros y devuelve true/false.</w:t>
      </w:r>
    </w:p>
    <w:p w:rsidR="00000000" w:rsidDel="00000000" w:rsidP="00000000" w:rsidRDefault="00000000" w:rsidRPr="00000000" w14:paraId="00000008">
      <w:pPr>
        <w:numPr>
          <w:ilvl w:val="0"/>
          <w:numId w:val="1"/>
        </w:numPr>
        <w:ind w:left="720" w:hanging="360"/>
        <w:jc w:val="both"/>
        <w:rPr>
          <w:sz w:val="24"/>
          <w:szCs w:val="24"/>
          <w:u w:val="none"/>
        </w:rPr>
      </w:pPr>
      <w:r w:rsidDel="00000000" w:rsidR="00000000" w:rsidRPr="00000000">
        <w:rPr>
          <w:sz w:val="24"/>
          <w:szCs w:val="24"/>
          <w:rtl w:val="0"/>
        </w:rPr>
        <w:t xml:space="preserve">Ejemplo básico:</w:t>
      </w:r>
    </w:p>
    <w:p w:rsidR="00000000" w:rsidDel="00000000" w:rsidP="00000000" w:rsidRDefault="00000000" w:rsidRPr="00000000" w14:paraId="00000009">
      <w:pPr>
        <w:ind w:left="720" w:firstLine="0"/>
        <w:jc w:val="both"/>
        <w:rPr>
          <w:sz w:val="24"/>
          <w:szCs w:val="24"/>
        </w:rPr>
      </w:pPr>
      <w:r w:rsidDel="00000000" w:rsidR="00000000" w:rsidRPr="00000000">
        <w:rPr>
          <w:sz w:val="24"/>
          <w:szCs w:val="24"/>
        </w:rPr>
        <w:drawing>
          <wp:inline distB="114300" distT="114300" distL="114300" distR="114300">
            <wp:extent cx="5731200" cy="22098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720" w:firstLine="0"/>
        <w:jc w:val="both"/>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sz w:val="24"/>
          <w:szCs w:val="24"/>
          <w:u w:val="none"/>
        </w:rPr>
      </w:pPr>
      <w:r w:rsidDel="00000000" w:rsidR="00000000" w:rsidRPr="00000000">
        <w:rPr>
          <w:sz w:val="24"/>
          <w:szCs w:val="24"/>
          <w:rtl w:val="0"/>
        </w:rPr>
        <w:t xml:space="preserve">Podemos pintar el rayo de la siguiente forma:</w:t>
      </w:r>
    </w:p>
    <w:p w:rsidR="00000000" w:rsidDel="00000000" w:rsidP="00000000" w:rsidRDefault="00000000" w:rsidRPr="00000000" w14:paraId="0000000C">
      <w:pPr>
        <w:jc w:val="both"/>
        <w:rPr>
          <w:sz w:val="24"/>
          <w:szCs w:val="24"/>
        </w:rPr>
      </w:pPr>
      <w:r w:rsidDel="00000000" w:rsidR="00000000" w:rsidRPr="00000000">
        <w:rPr>
          <w:sz w:val="24"/>
          <w:szCs w:val="24"/>
        </w:rPr>
        <w:drawing>
          <wp:inline distB="114300" distT="114300" distL="114300" distR="114300">
            <wp:extent cx="5731200" cy="546100"/>
            <wp:effectExtent b="0" l="0" r="0" t="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54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D">
      <w:pPr>
        <w:numPr>
          <w:ilvl w:val="0"/>
          <w:numId w:val="1"/>
        </w:numPr>
        <w:ind w:left="720" w:hanging="360"/>
        <w:jc w:val="both"/>
        <w:rPr>
          <w:sz w:val="24"/>
          <w:szCs w:val="24"/>
          <w:u w:val="none"/>
        </w:rPr>
      </w:pPr>
      <w:r w:rsidDel="00000000" w:rsidR="00000000" w:rsidRPr="00000000">
        <w:rPr>
          <w:sz w:val="24"/>
          <w:szCs w:val="24"/>
          <w:rtl w:val="0"/>
        </w:rPr>
        <w:t xml:space="preserve">Para comprobar que un objeto tiene un componente o un valor determinado o lo que sea, necesitamos preguntar SI ES DIFERENTE DE NULO, es decir, que sí lo tiene:</w:t>
      </w:r>
    </w:p>
    <w:p w:rsidR="00000000" w:rsidDel="00000000" w:rsidP="00000000" w:rsidRDefault="00000000" w:rsidRPr="00000000" w14:paraId="0000000E">
      <w:pPr>
        <w:jc w:val="both"/>
        <w:rPr>
          <w:sz w:val="24"/>
          <w:szCs w:val="24"/>
        </w:rPr>
      </w:pPr>
      <w:r w:rsidDel="00000000" w:rsidR="00000000" w:rsidRPr="00000000">
        <w:rPr>
          <w:sz w:val="24"/>
          <w:szCs w:val="24"/>
        </w:rPr>
        <w:drawing>
          <wp:inline distB="114300" distT="114300" distL="114300" distR="114300">
            <wp:extent cx="5731200" cy="10033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sz w:val="24"/>
          <w:szCs w:val="24"/>
          <w:u w:val="none"/>
        </w:rPr>
      </w:pPr>
      <w:r w:rsidDel="00000000" w:rsidR="00000000" w:rsidRPr="00000000">
        <w:rPr>
          <w:sz w:val="24"/>
          <w:szCs w:val="24"/>
          <w:rtl w:val="0"/>
        </w:rPr>
        <w:t xml:space="preserve">Para aplicar fuerza en el sentido contrario del impacto de un objeto deberemos aplicar fuerza en su hit.normal pero negativo.</w:t>
      </w:r>
    </w:p>
    <w:p w:rsidR="00000000" w:rsidDel="00000000" w:rsidP="00000000" w:rsidRDefault="00000000" w:rsidRPr="00000000" w14:paraId="00000011">
      <w:pPr>
        <w:jc w:val="both"/>
        <w:rPr>
          <w:sz w:val="24"/>
          <w:szCs w:val="24"/>
        </w:rPr>
      </w:pPr>
      <w:r w:rsidDel="00000000" w:rsidR="00000000" w:rsidRPr="00000000">
        <w:rPr>
          <w:sz w:val="24"/>
          <w:szCs w:val="24"/>
        </w:rPr>
        <w:drawing>
          <wp:inline distB="114300" distT="114300" distL="114300" distR="114300">
            <wp:extent cx="5731200" cy="406400"/>
            <wp:effectExtent b="0" l="0" r="0" t="0"/>
            <wp:docPr id="1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720" w:hanging="360"/>
        <w:jc w:val="both"/>
        <w:rPr>
          <w:sz w:val="24"/>
          <w:szCs w:val="24"/>
          <w:u w:val="none"/>
        </w:rPr>
      </w:pPr>
      <w:r w:rsidDel="00000000" w:rsidR="00000000" w:rsidRPr="00000000">
        <w:rPr>
          <w:sz w:val="24"/>
          <w:szCs w:val="24"/>
          <w:rtl w:val="0"/>
        </w:rPr>
        <w:t xml:space="preserve">Para poder lanzar un raycast desde la cámara es imprescindible que la cámara tenga el tag “MainCamera”</w:t>
      </w:r>
    </w:p>
    <w:p w:rsidR="00000000" w:rsidDel="00000000" w:rsidP="00000000" w:rsidRDefault="00000000" w:rsidRPr="00000000" w14:paraId="00000013">
      <w:pPr>
        <w:jc w:val="center"/>
        <w:rPr>
          <w:sz w:val="24"/>
          <w:szCs w:val="24"/>
        </w:rPr>
      </w:pPr>
      <w:r w:rsidDel="00000000" w:rsidR="00000000" w:rsidRPr="00000000">
        <w:rPr>
          <w:sz w:val="24"/>
          <w:szCs w:val="24"/>
        </w:rPr>
        <w:drawing>
          <wp:inline distB="114300" distT="114300" distL="114300" distR="114300">
            <wp:extent cx="4286250" cy="771525"/>
            <wp:effectExtent b="0" l="0" r="0" t="0"/>
            <wp:docPr id="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2862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 Raycast desde el ratón:</w:t>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5731200" cy="25146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 Podemos solo lanzarlo, por ejemplo, al hacer click:</w:t>
      </w:r>
    </w:p>
    <w:p w:rsidR="00000000" w:rsidDel="00000000" w:rsidP="00000000" w:rsidRDefault="00000000" w:rsidRPr="00000000" w14:paraId="00000019">
      <w:pPr>
        <w:ind w:left="720" w:firstLine="0"/>
        <w:rPr>
          <w:sz w:val="24"/>
          <w:szCs w:val="24"/>
        </w:rPr>
      </w:pPr>
      <w:r w:rsidDel="00000000" w:rsidR="00000000" w:rsidRPr="00000000">
        <w:rPr>
          <w:sz w:val="24"/>
          <w:szCs w:val="24"/>
        </w:rPr>
        <w:drawing>
          <wp:inline distB="114300" distT="114300" distL="114300" distR="114300">
            <wp:extent cx="5731200" cy="11303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ind w:left="720" w:firstLine="0"/>
        <w:jc w:val="center"/>
        <w:rPr>
          <w:b w:val="1"/>
          <w:bCs w:val="1"/>
          <w:sz w:val="38"/>
          <w:szCs w:val="38"/>
        </w:rPr>
      </w:pPr>
      <w:r w:rsidDel="00000000" w:rsidR="00000000" w:rsidRPr="00000000">
        <w:rPr>
          <w:b w:val="1"/>
          <w:bCs w:val="1"/>
          <w:sz w:val="38"/>
          <w:szCs w:val="38"/>
          <w:rtl w:val="0"/>
        </w:rPr>
        <w:t xml:space="preserve">Intatiate</w:t>
      </w:r>
    </w:p>
    <w:p w:rsidR="00000000" w:rsidDel="00000000" w:rsidP="00000000" w:rsidRDefault="00000000" w:rsidRPr="00000000" w14:paraId="0000001C">
      <w:pPr>
        <w:ind w:left="720" w:firstLine="0"/>
        <w:jc w:val="center"/>
        <w:rPr>
          <w:b w:val="1"/>
          <w:bCs w:val="1"/>
          <w:sz w:val="38"/>
          <w:szCs w:val="38"/>
        </w:rPr>
      </w:pPr>
      <w:r w:rsidDel="00000000" w:rsidR="00000000" w:rsidRPr="00000000">
        <w:rPr>
          <w:rtl w:val="0"/>
        </w:rPr>
      </w:r>
    </w:p>
    <w:p w:rsidR="00000000" w:rsidDel="00000000" w:rsidP="00000000" w:rsidRDefault="00000000" w:rsidRPr="00000000" w14:paraId="0000001D">
      <w:pPr>
        <w:numPr>
          <w:ilvl w:val="0"/>
          <w:numId w:val="2"/>
        </w:numPr>
        <w:ind w:left="1440" w:hanging="360"/>
        <w:rPr>
          <w:sz w:val="28"/>
          <w:szCs w:val="28"/>
          <w:u w:val="none"/>
        </w:rPr>
      </w:pPr>
      <w:r w:rsidDel="00000000" w:rsidR="00000000" w:rsidRPr="00000000">
        <w:rPr>
          <w:sz w:val="28"/>
          <w:szCs w:val="28"/>
          <w:rtl w:val="0"/>
        </w:rPr>
        <w:t xml:space="preserve"> </w:t>
      </w:r>
      <w:r w:rsidDel="00000000" w:rsidR="00000000" w:rsidRPr="00000000">
        <w:rPr>
          <w:b w:val="1"/>
          <w:bCs w:val="1"/>
          <w:color w:val="38761d"/>
          <w:sz w:val="28"/>
          <w:szCs w:val="28"/>
          <w:rtl w:val="0"/>
        </w:rPr>
        <w:t xml:space="preserve">Instantiate </w:t>
      </w:r>
      <w:r w:rsidDel="00000000" w:rsidR="00000000" w:rsidRPr="00000000">
        <w:rPr>
          <w:sz w:val="28"/>
          <w:szCs w:val="28"/>
          <w:rtl w:val="0"/>
        </w:rPr>
        <w:t xml:space="preserve">permite instanciar(poner en la escena) un objeto en la escena. Para ello, además del objeto, especificaremos una posición y una rotación.</w:t>
      </w:r>
    </w:p>
    <w:p w:rsidR="00000000" w:rsidDel="00000000" w:rsidP="00000000" w:rsidRDefault="00000000" w:rsidRPr="00000000" w14:paraId="0000001E">
      <w:pPr>
        <w:numPr>
          <w:ilvl w:val="0"/>
          <w:numId w:val="2"/>
        </w:numPr>
        <w:ind w:left="1440" w:hanging="360"/>
        <w:rPr>
          <w:sz w:val="28"/>
          <w:szCs w:val="28"/>
          <w:u w:val="none"/>
        </w:rPr>
      </w:pPr>
      <w:r w:rsidDel="00000000" w:rsidR="00000000" w:rsidRPr="00000000">
        <w:rPr>
          <w:b w:val="1"/>
          <w:bCs w:val="1"/>
          <w:color w:val="38761d"/>
          <w:sz w:val="28"/>
          <w:szCs w:val="28"/>
          <w:rtl w:val="0"/>
        </w:rPr>
        <w:t xml:space="preserve">Prefab</w:t>
      </w:r>
      <w:r w:rsidDel="00000000" w:rsidR="00000000" w:rsidRPr="00000000">
        <w:rPr>
          <w:sz w:val="28"/>
          <w:szCs w:val="28"/>
          <w:rtl w:val="0"/>
        </w:rPr>
        <w:t xml:space="preserve">: Copia maestra de un objeto. Los prefabs nos permiten poner en el mapa referencias o copias a ciertos objetos que hayamos descargado o creado. Así, si he de realizar alguna modificación en un objeto, con hacerlo en el prefab lo estaría haciendo en todos(lo creamos arrastrando un objeto a la carpeta Project).</w:t>
      </w:r>
    </w:p>
    <w:p w:rsidR="00000000" w:rsidDel="00000000" w:rsidP="00000000" w:rsidRDefault="00000000" w:rsidRPr="00000000" w14:paraId="0000001F">
      <w:pPr>
        <w:numPr>
          <w:ilvl w:val="0"/>
          <w:numId w:val="2"/>
        </w:numPr>
        <w:ind w:left="1440" w:hanging="360"/>
        <w:rPr>
          <w:sz w:val="28"/>
          <w:szCs w:val="28"/>
          <w:u w:val="none"/>
        </w:rPr>
      </w:pPr>
      <w:r w:rsidDel="00000000" w:rsidR="00000000" w:rsidRPr="00000000">
        <w:rPr>
          <w:sz w:val="28"/>
          <w:szCs w:val="28"/>
          <w:rtl w:val="0"/>
        </w:rPr>
        <w:t xml:space="preserve">Podemos modificar la copia original después de a realizar un cambio pulsando en Override/Apply All</w:t>
      </w:r>
    </w:p>
    <w:p w:rsidR="00000000" w:rsidDel="00000000" w:rsidP="00000000" w:rsidRDefault="00000000" w:rsidRPr="00000000" w14:paraId="00000020">
      <w:pPr>
        <w:jc w:val="center"/>
        <w:rPr>
          <w:sz w:val="28"/>
          <w:szCs w:val="28"/>
        </w:rPr>
      </w:pPr>
      <w:r w:rsidDel="00000000" w:rsidR="00000000" w:rsidRPr="00000000">
        <w:rPr>
          <w:sz w:val="28"/>
          <w:szCs w:val="28"/>
        </w:rPr>
        <w:drawing>
          <wp:inline distB="114300" distT="114300" distL="114300" distR="114300">
            <wp:extent cx="3962400" cy="2314575"/>
            <wp:effectExtent b="0" l="0" r="0" t="0"/>
            <wp:docPr id="18"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9624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ind w:left="1440" w:hanging="360"/>
        <w:jc w:val="both"/>
        <w:rPr>
          <w:sz w:val="28"/>
          <w:szCs w:val="28"/>
          <w:u w:val="none"/>
        </w:rPr>
      </w:pPr>
      <w:r w:rsidDel="00000000" w:rsidR="00000000" w:rsidRPr="00000000">
        <w:rPr>
          <w:b w:val="1"/>
          <w:bCs w:val="1"/>
          <w:color w:val="990000"/>
          <w:sz w:val="28"/>
          <w:szCs w:val="28"/>
          <w:rtl w:val="0"/>
        </w:rPr>
        <w:t xml:space="preserve">IMPORTANTE: Comunicación entre scripts, forma 1:</w:t>
      </w:r>
      <w:r w:rsidDel="00000000" w:rsidR="00000000" w:rsidRPr="00000000">
        <w:rPr>
          <w:sz w:val="28"/>
          <w:szCs w:val="28"/>
          <w:rtl w:val="0"/>
        </w:rPr>
        <w:t xml:space="preserve"> Para poder comunicarnos entre scripts necesitaremos acceder al script del otro objeto. Para poder acceder a sus variable y sus método público crearemos unas caja en las zonas de variable o bien podríamos acceder desde GetComponent&lt;nombreScript&gt;().</w:t>
      </w:r>
    </w:p>
    <w:p w:rsidR="00000000" w:rsidDel="00000000" w:rsidP="00000000" w:rsidRDefault="00000000" w:rsidRPr="00000000" w14:paraId="00000022">
      <w:pPr>
        <w:jc w:val="both"/>
        <w:rPr>
          <w:sz w:val="28"/>
          <w:szCs w:val="28"/>
        </w:rPr>
      </w:pPr>
      <w:r w:rsidDel="00000000" w:rsidR="00000000" w:rsidRPr="00000000">
        <w:rPr>
          <w:sz w:val="28"/>
          <w:szCs w:val="28"/>
        </w:rPr>
        <w:drawing>
          <wp:inline distB="114300" distT="114300" distL="114300" distR="114300">
            <wp:extent cx="5731200" cy="15113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2"/>
        </w:numPr>
        <w:ind w:left="1440" w:hanging="360"/>
        <w:jc w:val="both"/>
        <w:rPr>
          <w:sz w:val="28"/>
          <w:szCs w:val="28"/>
          <w:u w:val="none"/>
        </w:rPr>
      </w:pPr>
      <w:r w:rsidDel="00000000" w:rsidR="00000000" w:rsidRPr="00000000">
        <w:rPr>
          <w:sz w:val="28"/>
          <w:szCs w:val="28"/>
          <w:rtl w:val="0"/>
        </w:rPr>
        <w:t xml:space="preserve">Una forma de intaciar sencilla es diciendo qué objeto, en qué posición y Quaternion.Identity(misma rotación)</w:t>
      </w:r>
    </w:p>
    <w:p w:rsidR="00000000" w:rsidDel="00000000" w:rsidP="00000000" w:rsidRDefault="00000000" w:rsidRPr="00000000" w14:paraId="00000025">
      <w:pPr>
        <w:jc w:val="both"/>
        <w:rPr>
          <w:sz w:val="28"/>
          <w:szCs w:val="28"/>
        </w:rPr>
      </w:pPr>
      <w:r w:rsidDel="00000000" w:rsidR="00000000" w:rsidRPr="00000000">
        <w:rPr>
          <w:sz w:val="28"/>
          <w:szCs w:val="28"/>
        </w:rPr>
        <w:drawing>
          <wp:inline distB="114300" distT="114300" distL="114300" distR="114300">
            <wp:extent cx="5731200" cy="18796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2"/>
        </w:numPr>
        <w:ind w:left="1440" w:hanging="360"/>
        <w:jc w:val="both"/>
        <w:rPr>
          <w:sz w:val="24"/>
          <w:szCs w:val="24"/>
          <w:u w:val="none"/>
        </w:rPr>
      </w:pPr>
      <w:r w:rsidDel="00000000" w:rsidR="00000000" w:rsidRPr="00000000">
        <w:rPr>
          <w:sz w:val="24"/>
          <w:szCs w:val="24"/>
          <w:rtl w:val="0"/>
        </w:rPr>
        <w:t xml:space="preserve">Haremos uso de Random.Range(valorMin, valorMax) para “sacar” valores aleatorios entre dos números(dados, vectores, fuerzas, velocidades, etc).</w:t>
        <w:tab/>
      </w:r>
    </w:p>
    <w:p w:rsidR="00000000" w:rsidDel="00000000" w:rsidP="00000000" w:rsidRDefault="00000000" w:rsidRPr="00000000" w14:paraId="00000027">
      <w:pPr>
        <w:ind w:left="2160" w:firstLine="0"/>
        <w:jc w:val="center"/>
        <w:rPr>
          <w:b w:val="1"/>
          <w:bCs w:val="1"/>
          <w:sz w:val="24"/>
          <w:szCs w:val="24"/>
        </w:rPr>
      </w:pPr>
      <w:r w:rsidDel="00000000" w:rsidR="00000000" w:rsidRPr="00000000">
        <w:rPr>
          <w:b w:val="1"/>
          <w:bCs w:val="1"/>
          <w:sz w:val="24"/>
          <w:szCs w:val="24"/>
          <w:rtl w:val="0"/>
        </w:rPr>
        <w:t xml:space="preserve">int dado = Random.Range(1,7);</w:t>
      </w:r>
    </w:p>
    <w:p w:rsidR="00000000" w:rsidDel="00000000" w:rsidP="00000000" w:rsidRDefault="00000000" w:rsidRPr="00000000" w14:paraId="00000028">
      <w:pPr>
        <w:ind w:left="2160" w:firstLine="0"/>
        <w:jc w:val="center"/>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180975</wp:posOffset>
            </wp:positionV>
            <wp:extent cx="5731200" cy="723900"/>
            <wp:effectExtent b="0" l="0" r="0" t="0"/>
            <wp:wrapNone/>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723900"/>
                    </a:xfrm>
                    <a:prstGeom prst="rect"/>
                    <a:ln/>
                  </pic:spPr>
                </pic:pic>
              </a:graphicData>
            </a:graphic>
          </wp:anchor>
        </w:drawing>
      </w:r>
    </w:p>
    <w:p w:rsidR="00000000" w:rsidDel="00000000" w:rsidP="00000000" w:rsidRDefault="00000000" w:rsidRPr="00000000" w14:paraId="00000029">
      <w:pPr>
        <w:ind w:left="1440" w:firstLine="0"/>
        <w:jc w:val="both"/>
        <w:rPr>
          <w:sz w:val="24"/>
          <w:szCs w:val="24"/>
        </w:rPr>
      </w:pPr>
      <w:r w:rsidDel="00000000" w:rsidR="00000000" w:rsidRPr="00000000">
        <w:rPr>
          <w:rtl w:val="0"/>
        </w:rPr>
      </w:r>
    </w:p>
    <w:p w:rsidR="00000000" w:rsidDel="00000000" w:rsidP="00000000" w:rsidRDefault="00000000" w:rsidRPr="00000000" w14:paraId="0000002A">
      <w:pPr>
        <w:ind w:left="1440" w:firstLine="0"/>
        <w:jc w:val="both"/>
        <w:rPr>
          <w:sz w:val="24"/>
          <w:szCs w:val="24"/>
        </w:rPr>
      </w:pPr>
      <w:r w:rsidDel="00000000" w:rsidR="00000000" w:rsidRPr="00000000">
        <w:rPr>
          <w:rtl w:val="0"/>
        </w:rPr>
      </w:r>
    </w:p>
    <w:p w:rsidR="00000000" w:rsidDel="00000000" w:rsidP="00000000" w:rsidRDefault="00000000" w:rsidRPr="00000000" w14:paraId="0000002B">
      <w:pPr>
        <w:ind w:left="1440" w:firstLine="0"/>
        <w:jc w:val="both"/>
        <w:rPr>
          <w:sz w:val="24"/>
          <w:szCs w:val="24"/>
        </w:rPr>
      </w:pPr>
      <w:r w:rsidDel="00000000" w:rsidR="00000000" w:rsidRPr="00000000">
        <w:rPr>
          <w:rtl w:val="0"/>
        </w:rPr>
      </w:r>
    </w:p>
    <w:p w:rsidR="00000000" w:rsidDel="00000000" w:rsidP="00000000" w:rsidRDefault="00000000" w:rsidRPr="00000000" w14:paraId="0000002C">
      <w:pPr>
        <w:ind w:left="0" w:firstLine="0"/>
        <w:jc w:val="both"/>
        <w:rPr>
          <w:sz w:val="24"/>
          <w:szCs w:val="24"/>
        </w:rPr>
      </w:pPr>
      <w:r w:rsidDel="00000000" w:rsidR="00000000" w:rsidRPr="00000000">
        <w:rPr>
          <w:rtl w:val="0"/>
        </w:rPr>
      </w:r>
    </w:p>
    <w:p w:rsidR="00000000" w:rsidDel="00000000" w:rsidP="00000000" w:rsidRDefault="00000000" w:rsidRPr="00000000" w14:paraId="0000002D">
      <w:pPr>
        <w:numPr>
          <w:ilvl w:val="0"/>
          <w:numId w:val="2"/>
        </w:numPr>
        <w:ind w:left="1440" w:hanging="360"/>
        <w:jc w:val="both"/>
        <w:rPr>
          <w:sz w:val="24"/>
          <w:szCs w:val="24"/>
          <w:u w:val="none"/>
        </w:rPr>
      </w:pPr>
      <w:r w:rsidDel="00000000" w:rsidR="00000000" w:rsidRPr="00000000">
        <w:rPr>
          <w:sz w:val="24"/>
          <w:szCs w:val="24"/>
          <w:rtl w:val="0"/>
        </w:rPr>
        <w:t xml:space="preserve"> Ahora, pasamos esa posición aleatoria al parámetro position del método instantiate:</w:t>
      </w:r>
      <w:r w:rsidDel="00000000" w:rsidR="00000000" w:rsidRPr="00000000">
        <w:drawing>
          <wp:anchor allowOverlap="1" behindDoc="1" distB="114300" distT="114300" distL="114300" distR="114300" hidden="0" layoutInCell="1" locked="0" relativeHeight="0" simplePos="0">
            <wp:simplePos x="0" y="0"/>
            <wp:positionH relativeFrom="column">
              <wp:posOffset>-85724</wp:posOffset>
            </wp:positionH>
            <wp:positionV relativeFrom="paragraph">
              <wp:posOffset>361950</wp:posOffset>
            </wp:positionV>
            <wp:extent cx="5731200" cy="1866900"/>
            <wp:effectExtent b="0" l="0" r="0" t="0"/>
            <wp:wrapNone/>
            <wp:docPr id="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1866900"/>
                    </a:xfrm>
                    <a:prstGeom prst="rect"/>
                    <a:ln/>
                  </pic:spPr>
                </pic:pic>
              </a:graphicData>
            </a:graphic>
          </wp:anchor>
        </w:drawing>
      </w:r>
    </w:p>
    <w:p w:rsidR="00000000" w:rsidDel="00000000" w:rsidP="00000000" w:rsidRDefault="00000000" w:rsidRPr="00000000" w14:paraId="0000002E">
      <w:pPr>
        <w:ind w:left="1440" w:firstLine="0"/>
        <w:jc w:val="both"/>
        <w:rPr>
          <w:sz w:val="24"/>
          <w:szCs w:val="24"/>
        </w:rPr>
      </w:pPr>
      <w:r w:rsidDel="00000000" w:rsidR="00000000" w:rsidRPr="00000000">
        <w:rPr>
          <w:rtl w:val="0"/>
        </w:rPr>
      </w:r>
    </w:p>
    <w:p w:rsidR="00000000" w:rsidDel="00000000" w:rsidP="00000000" w:rsidRDefault="00000000" w:rsidRPr="00000000" w14:paraId="0000002F">
      <w:pPr>
        <w:ind w:left="1440" w:firstLine="0"/>
        <w:jc w:val="both"/>
        <w:rPr>
          <w:sz w:val="24"/>
          <w:szCs w:val="24"/>
        </w:rPr>
      </w:pPr>
      <w:r w:rsidDel="00000000" w:rsidR="00000000" w:rsidRPr="00000000">
        <w:rPr>
          <w:rtl w:val="0"/>
        </w:rPr>
      </w:r>
    </w:p>
    <w:p w:rsidR="00000000" w:rsidDel="00000000" w:rsidP="00000000" w:rsidRDefault="00000000" w:rsidRPr="00000000" w14:paraId="00000030">
      <w:pPr>
        <w:ind w:left="1440" w:firstLine="0"/>
        <w:jc w:val="both"/>
        <w:rPr>
          <w:sz w:val="24"/>
          <w:szCs w:val="24"/>
        </w:rPr>
      </w:pPr>
      <w:r w:rsidDel="00000000" w:rsidR="00000000" w:rsidRPr="00000000">
        <w:rPr>
          <w:rtl w:val="0"/>
        </w:rPr>
      </w:r>
    </w:p>
    <w:p w:rsidR="00000000" w:rsidDel="00000000" w:rsidP="00000000" w:rsidRDefault="00000000" w:rsidRPr="00000000" w14:paraId="00000031">
      <w:pPr>
        <w:ind w:left="1440" w:firstLine="0"/>
        <w:jc w:val="both"/>
        <w:rPr>
          <w:sz w:val="24"/>
          <w:szCs w:val="24"/>
        </w:rPr>
      </w:pPr>
      <w:r w:rsidDel="00000000" w:rsidR="00000000" w:rsidRPr="00000000">
        <w:rPr>
          <w:rtl w:val="0"/>
        </w:rPr>
      </w:r>
    </w:p>
    <w:p w:rsidR="00000000" w:rsidDel="00000000" w:rsidP="00000000" w:rsidRDefault="00000000" w:rsidRPr="00000000" w14:paraId="00000032">
      <w:pPr>
        <w:ind w:left="1440" w:firstLine="0"/>
        <w:jc w:val="both"/>
        <w:rPr>
          <w:sz w:val="24"/>
          <w:szCs w:val="24"/>
        </w:rPr>
      </w:pPr>
      <w:r w:rsidDel="00000000" w:rsidR="00000000" w:rsidRPr="00000000">
        <w:rPr>
          <w:rtl w:val="0"/>
        </w:rPr>
      </w:r>
    </w:p>
    <w:p w:rsidR="00000000" w:rsidDel="00000000" w:rsidP="00000000" w:rsidRDefault="00000000" w:rsidRPr="00000000" w14:paraId="00000033">
      <w:pPr>
        <w:ind w:left="1440" w:firstLine="0"/>
        <w:jc w:val="both"/>
        <w:rPr>
          <w:sz w:val="24"/>
          <w:szCs w:val="24"/>
        </w:rPr>
      </w:pPr>
      <w:r w:rsidDel="00000000" w:rsidR="00000000" w:rsidRPr="00000000">
        <w:rPr>
          <w:rtl w:val="0"/>
        </w:rPr>
      </w:r>
    </w:p>
    <w:p w:rsidR="00000000" w:rsidDel="00000000" w:rsidP="00000000" w:rsidRDefault="00000000" w:rsidRPr="00000000" w14:paraId="00000034">
      <w:pPr>
        <w:ind w:left="1440" w:firstLine="0"/>
        <w:jc w:val="both"/>
        <w:rPr>
          <w:sz w:val="24"/>
          <w:szCs w:val="24"/>
        </w:rPr>
      </w:pPr>
      <w:r w:rsidDel="00000000" w:rsidR="00000000" w:rsidRPr="00000000">
        <w:rPr>
          <w:rtl w:val="0"/>
        </w:rPr>
      </w:r>
    </w:p>
    <w:p w:rsidR="00000000" w:rsidDel="00000000" w:rsidP="00000000" w:rsidRDefault="00000000" w:rsidRPr="00000000" w14:paraId="00000035">
      <w:pPr>
        <w:ind w:left="1440" w:firstLine="0"/>
        <w:jc w:val="both"/>
        <w:rPr>
          <w:sz w:val="24"/>
          <w:szCs w:val="24"/>
        </w:rPr>
      </w:pPr>
      <w:r w:rsidDel="00000000" w:rsidR="00000000" w:rsidRPr="00000000">
        <w:rPr>
          <w:rtl w:val="0"/>
        </w:rPr>
      </w:r>
    </w:p>
    <w:p w:rsidR="00000000" w:rsidDel="00000000" w:rsidP="00000000" w:rsidRDefault="00000000" w:rsidRPr="00000000" w14:paraId="00000036">
      <w:pPr>
        <w:ind w:left="1440" w:firstLine="0"/>
        <w:jc w:val="both"/>
        <w:rPr>
          <w:sz w:val="24"/>
          <w:szCs w:val="24"/>
        </w:rPr>
      </w:pPr>
      <w:r w:rsidDel="00000000" w:rsidR="00000000" w:rsidRPr="00000000">
        <w:rPr>
          <w:rtl w:val="0"/>
        </w:rPr>
      </w:r>
    </w:p>
    <w:p w:rsidR="00000000" w:rsidDel="00000000" w:rsidP="00000000" w:rsidRDefault="00000000" w:rsidRPr="00000000" w14:paraId="00000037">
      <w:pPr>
        <w:numPr>
          <w:ilvl w:val="0"/>
          <w:numId w:val="2"/>
        </w:numPr>
        <w:ind w:left="1440" w:hanging="360"/>
        <w:jc w:val="both"/>
        <w:rPr>
          <w:sz w:val="24"/>
          <w:szCs w:val="24"/>
          <w:u w:val="none"/>
        </w:rPr>
      </w:pPr>
      <w:r w:rsidDel="00000000" w:rsidR="00000000" w:rsidRPr="00000000">
        <w:rPr>
          <w:sz w:val="24"/>
          <w:szCs w:val="24"/>
          <w:rtl w:val="0"/>
        </w:rPr>
        <w:t xml:space="preserve">En el siguiente paso vamos  a ver diferentes alternativas para poder establecer un intervalo entre Instancia. La primera opción es con Timer. Un timer no deja de ser una variable sobre la vamos almacenar 1 segundo de tal forma que cuando llegue al valor deseado lo reseteamos para volver a iniciar la secuencia.</w:t>
      </w:r>
    </w:p>
    <w:p w:rsidR="00000000" w:rsidDel="00000000" w:rsidP="00000000" w:rsidRDefault="00000000" w:rsidRPr="00000000" w14:paraId="00000038">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835600" cy="29718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835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numPr>
          <w:ilvl w:val="0"/>
          <w:numId w:val="2"/>
        </w:numPr>
        <w:ind w:left="1440" w:hanging="360"/>
        <w:jc w:val="both"/>
        <w:rPr>
          <w:sz w:val="24"/>
          <w:szCs w:val="24"/>
          <w:u w:val="none"/>
        </w:rPr>
      </w:pPr>
      <w:r w:rsidDel="00000000" w:rsidR="00000000" w:rsidRPr="00000000">
        <w:rPr>
          <w:sz w:val="24"/>
          <w:szCs w:val="24"/>
          <w:rtl w:val="0"/>
        </w:rPr>
        <w:t xml:space="preserve"> Invoke recibe el nombre de una función y la lanza al de unos segundos específicos.</w:t>
      </w:r>
    </w:p>
    <w:p w:rsidR="00000000" w:rsidDel="00000000" w:rsidP="00000000" w:rsidRDefault="00000000" w:rsidRPr="00000000" w14:paraId="0000003C">
      <w:pPr>
        <w:jc w:val="both"/>
        <w:rPr>
          <w:sz w:val="24"/>
          <w:szCs w:val="24"/>
        </w:rPr>
      </w:pPr>
      <w:r w:rsidDel="00000000" w:rsidR="00000000" w:rsidRPr="00000000">
        <w:rPr>
          <w:sz w:val="24"/>
          <w:szCs w:val="24"/>
        </w:rPr>
        <w:drawing>
          <wp:inline distB="114300" distT="114300" distL="114300" distR="114300">
            <wp:extent cx="5835600" cy="330200"/>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835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E">
      <w:pPr>
        <w:jc w:val="both"/>
        <w:rPr>
          <w:sz w:val="24"/>
          <w:szCs w:val="24"/>
        </w:rPr>
      </w:pPr>
      <w:r w:rsidDel="00000000" w:rsidR="00000000" w:rsidRPr="00000000">
        <w:rPr>
          <w:sz w:val="24"/>
          <w:szCs w:val="24"/>
        </w:rPr>
        <w:drawing>
          <wp:inline distB="114300" distT="114300" distL="114300" distR="114300">
            <wp:extent cx="5835600" cy="1892300"/>
            <wp:effectExtent b="0" l="0" r="0" t="0"/>
            <wp:docPr id="2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835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numPr>
          <w:ilvl w:val="0"/>
          <w:numId w:val="2"/>
        </w:numPr>
        <w:ind w:left="1440" w:hanging="360"/>
        <w:jc w:val="both"/>
        <w:rPr>
          <w:sz w:val="24"/>
          <w:szCs w:val="24"/>
          <w:u w:val="none"/>
        </w:rPr>
      </w:pPr>
      <w:r w:rsidDel="00000000" w:rsidR="00000000" w:rsidRPr="00000000">
        <w:rPr>
          <w:sz w:val="24"/>
          <w:szCs w:val="24"/>
          <w:rtl w:val="0"/>
        </w:rPr>
        <w:t xml:space="preserve">InvokeRepeating hace lo mismo pero estableciendo un intervalo de repetición como tercer parámetro. Además forzamos a que no siga lanzando InvokeRepeating pasando a false el valor de empiezanDianas</w:t>
      </w:r>
    </w:p>
    <w:p w:rsidR="00000000" w:rsidDel="00000000" w:rsidP="00000000" w:rsidRDefault="00000000" w:rsidRPr="00000000" w14:paraId="00000041">
      <w:pPr>
        <w:ind w:left="0" w:firstLine="0"/>
        <w:jc w:val="both"/>
        <w:rPr>
          <w:sz w:val="24"/>
          <w:szCs w:val="24"/>
        </w:rPr>
      </w:pPr>
      <w:r w:rsidDel="00000000" w:rsidR="00000000" w:rsidRPr="00000000">
        <w:rPr>
          <w:sz w:val="24"/>
          <w:szCs w:val="24"/>
        </w:rPr>
        <w:drawing>
          <wp:inline distB="114300" distT="114300" distL="114300" distR="114300">
            <wp:extent cx="5835600" cy="1308100"/>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835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jc w:val="both"/>
        <w:rPr>
          <w:sz w:val="24"/>
          <w:szCs w:val="24"/>
        </w:rPr>
      </w:pPr>
      <w:r w:rsidDel="00000000" w:rsidR="00000000" w:rsidRPr="00000000">
        <w:rPr>
          <w:rtl w:val="0"/>
        </w:rPr>
      </w:r>
    </w:p>
    <w:p w:rsidR="00000000" w:rsidDel="00000000" w:rsidP="00000000" w:rsidRDefault="00000000" w:rsidRPr="00000000" w14:paraId="00000043">
      <w:pPr>
        <w:numPr>
          <w:ilvl w:val="0"/>
          <w:numId w:val="2"/>
        </w:numPr>
        <w:ind w:left="1440" w:hanging="360"/>
        <w:jc w:val="both"/>
        <w:rPr>
          <w:sz w:val="24"/>
          <w:szCs w:val="24"/>
          <w:u w:val="none"/>
        </w:rPr>
      </w:pPr>
      <w:r w:rsidDel="00000000" w:rsidR="00000000" w:rsidRPr="00000000">
        <w:rPr>
          <w:sz w:val="24"/>
          <w:szCs w:val="24"/>
          <w:rtl w:val="0"/>
        </w:rPr>
        <w:t xml:space="preserve"> Las Corrutinas son funciones más dinámicas e inteligentes que nos permiten entre otros, establecer punto de espera. Se crean igual que las funciones sustituyendo el valor de retorno por la palabra clave IEnumerator. Además, siempre tienen que tener “yield return null” o “yield return new WaitForSeconds(segundos)”.</w:t>
      </w:r>
      <w:r w:rsidDel="00000000" w:rsidR="00000000" w:rsidRPr="00000000">
        <w:drawing>
          <wp:anchor allowOverlap="1" behindDoc="1" distB="114300" distT="114300" distL="114300" distR="114300" hidden="0" layoutInCell="1" locked="0" relativeHeight="0" simplePos="0">
            <wp:simplePos x="0" y="0"/>
            <wp:positionH relativeFrom="column">
              <wp:posOffset>933450</wp:posOffset>
            </wp:positionH>
            <wp:positionV relativeFrom="paragraph">
              <wp:posOffset>1026709</wp:posOffset>
            </wp:positionV>
            <wp:extent cx="5835600" cy="1079500"/>
            <wp:effectExtent b="0" l="0" r="0" t="0"/>
            <wp:wrapNone/>
            <wp:docPr id="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835600" cy="1079500"/>
                    </a:xfrm>
                    <a:prstGeom prst="rect"/>
                    <a:ln/>
                  </pic:spPr>
                </pic:pic>
              </a:graphicData>
            </a:graphic>
          </wp:anchor>
        </w:drawing>
      </w:r>
    </w:p>
    <w:p w:rsidR="00000000" w:rsidDel="00000000" w:rsidP="00000000" w:rsidRDefault="00000000" w:rsidRPr="00000000" w14:paraId="00000044">
      <w:pPr>
        <w:ind w:left="1440" w:firstLine="0"/>
        <w:jc w:val="both"/>
        <w:rPr>
          <w:sz w:val="24"/>
          <w:szCs w:val="24"/>
        </w:rPr>
      </w:pPr>
      <w:r w:rsidDel="00000000" w:rsidR="00000000" w:rsidRPr="00000000">
        <w:rPr>
          <w:rtl w:val="0"/>
        </w:rPr>
      </w:r>
    </w:p>
    <w:p w:rsidR="00000000" w:rsidDel="00000000" w:rsidP="00000000" w:rsidRDefault="00000000" w:rsidRPr="00000000" w14:paraId="00000045">
      <w:pPr>
        <w:ind w:left="1440" w:firstLine="0"/>
        <w:jc w:val="both"/>
        <w:rPr>
          <w:sz w:val="24"/>
          <w:szCs w:val="24"/>
        </w:rPr>
      </w:pPr>
      <w:r w:rsidDel="00000000" w:rsidR="00000000" w:rsidRPr="00000000">
        <w:rPr>
          <w:rtl w:val="0"/>
        </w:rPr>
      </w:r>
    </w:p>
    <w:p w:rsidR="00000000" w:rsidDel="00000000" w:rsidP="00000000" w:rsidRDefault="00000000" w:rsidRPr="00000000" w14:paraId="00000046">
      <w:pPr>
        <w:ind w:left="1440" w:firstLine="0"/>
        <w:jc w:val="both"/>
        <w:rPr>
          <w:sz w:val="24"/>
          <w:szCs w:val="24"/>
        </w:rPr>
      </w:pPr>
      <w:r w:rsidDel="00000000" w:rsidR="00000000" w:rsidRPr="00000000">
        <w:rPr>
          <w:rtl w:val="0"/>
        </w:rPr>
      </w:r>
    </w:p>
    <w:p w:rsidR="00000000" w:rsidDel="00000000" w:rsidP="00000000" w:rsidRDefault="00000000" w:rsidRPr="00000000" w14:paraId="00000047">
      <w:pPr>
        <w:ind w:left="1440" w:firstLine="0"/>
        <w:jc w:val="both"/>
        <w:rPr>
          <w:sz w:val="24"/>
          <w:szCs w:val="24"/>
        </w:rPr>
      </w:pPr>
      <w:r w:rsidDel="00000000" w:rsidR="00000000" w:rsidRPr="00000000">
        <w:rPr>
          <w:rtl w:val="0"/>
        </w:rPr>
      </w:r>
    </w:p>
    <w:p w:rsidR="00000000" w:rsidDel="00000000" w:rsidP="00000000" w:rsidRDefault="00000000" w:rsidRPr="00000000" w14:paraId="00000048">
      <w:pPr>
        <w:ind w:left="1440" w:firstLine="0"/>
        <w:jc w:val="both"/>
        <w:rPr>
          <w:sz w:val="24"/>
          <w:szCs w:val="24"/>
        </w:rPr>
      </w:pPr>
      <w:r w:rsidDel="00000000" w:rsidR="00000000" w:rsidRPr="00000000">
        <w:rPr>
          <w:rtl w:val="0"/>
        </w:rPr>
      </w:r>
    </w:p>
    <w:p w:rsidR="00000000" w:rsidDel="00000000" w:rsidP="00000000" w:rsidRDefault="00000000" w:rsidRPr="00000000" w14:paraId="00000049">
      <w:pPr>
        <w:ind w:left="1440" w:firstLine="0"/>
        <w:jc w:val="both"/>
        <w:rPr>
          <w:sz w:val="24"/>
          <w:szCs w:val="24"/>
        </w:rPr>
      </w:pPr>
      <w:r w:rsidDel="00000000" w:rsidR="00000000" w:rsidRPr="00000000">
        <w:rPr>
          <w:rtl w:val="0"/>
        </w:rPr>
      </w:r>
    </w:p>
    <w:p w:rsidR="00000000" w:rsidDel="00000000" w:rsidP="00000000" w:rsidRDefault="00000000" w:rsidRPr="00000000" w14:paraId="0000004A">
      <w:pPr>
        <w:ind w:left="1440" w:firstLine="0"/>
        <w:jc w:val="both"/>
        <w:rPr>
          <w:sz w:val="24"/>
          <w:szCs w:val="24"/>
        </w:rPr>
      </w:pPr>
      <w:r w:rsidDel="00000000" w:rsidR="00000000" w:rsidRPr="00000000">
        <w:rPr>
          <w:rtl w:val="0"/>
        </w:rPr>
      </w:r>
    </w:p>
    <w:p w:rsidR="00000000" w:rsidDel="00000000" w:rsidP="00000000" w:rsidRDefault="00000000" w:rsidRPr="00000000" w14:paraId="0000004B">
      <w:pPr>
        <w:numPr>
          <w:ilvl w:val="0"/>
          <w:numId w:val="2"/>
        </w:numPr>
        <w:ind w:left="1440" w:hanging="360"/>
        <w:jc w:val="both"/>
        <w:rPr>
          <w:sz w:val="24"/>
          <w:szCs w:val="24"/>
          <w:u w:val="none"/>
        </w:rPr>
      </w:pPr>
      <w:r w:rsidDel="00000000" w:rsidR="00000000" w:rsidRPr="00000000">
        <w:rPr>
          <w:sz w:val="24"/>
          <w:szCs w:val="24"/>
          <w:rtl w:val="0"/>
        </w:rPr>
        <w:t xml:space="preserve"> Para lanzar una corutina tan solo tenemos que utilizar StartCorutine e indicar qué corutina tenemos que lanzar y pasar los parámetros necesarios para la correcta manipulación de ésta:</w:t>
      </w:r>
    </w:p>
    <w:p w:rsidR="00000000" w:rsidDel="00000000" w:rsidP="00000000" w:rsidRDefault="00000000" w:rsidRPr="00000000" w14:paraId="0000004C">
      <w:pPr>
        <w:ind w:left="1440" w:firstLine="0"/>
        <w:jc w:val="both"/>
        <w:rPr>
          <w:sz w:val="24"/>
          <w:szCs w:val="24"/>
        </w:rPr>
      </w:pPr>
      <w:r w:rsidDel="00000000" w:rsidR="00000000" w:rsidRPr="00000000">
        <w:rPr>
          <w:rtl w:val="0"/>
        </w:rPr>
      </w:r>
    </w:p>
    <w:p w:rsidR="00000000" w:rsidDel="00000000" w:rsidP="00000000" w:rsidRDefault="00000000" w:rsidRPr="00000000" w14:paraId="0000004D">
      <w:pPr>
        <w:ind w:left="2160" w:firstLine="720"/>
        <w:jc w:val="both"/>
        <w:rPr>
          <w:b w:val="1"/>
          <w:bCs w:val="1"/>
          <w:sz w:val="24"/>
          <w:szCs w:val="24"/>
        </w:rPr>
      </w:pPr>
      <w:r w:rsidDel="00000000" w:rsidR="00000000" w:rsidRPr="00000000">
        <w:rPr>
          <w:b w:val="1"/>
          <w:bCs w:val="1"/>
          <w:sz w:val="24"/>
          <w:szCs w:val="24"/>
          <w:rtl w:val="0"/>
        </w:rPr>
        <w:t xml:space="preserve"> StartCoroutine(corutinaInstanciarDianas(4));</w:t>
      </w:r>
    </w:p>
    <w:p w:rsidR="00000000" w:rsidDel="00000000" w:rsidP="00000000" w:rsidRDefault="00000000" w:rsidRPr="00000000" w14:paraId="0000004E">
      <w:pPr>
        <w:ind w:left="2160" w:firstLine="720"/>
        <w:jc w:val="both"/>
        <w:rPr>
          <w:b w:val="1"/>
          <w:bCs w:val="1"/>
          <w:sz w:val="24"/>
          <w:szCs w:val="24"/>
        </w:rPr>
      </w:pPr>
      <w:r w:rsidDel="00000000" w:rsidR="00000000" w:rsidRPr="00000000">
        <w:rPr>
          <w:rtl w:val="0"/>
        </w:rPr>
      </w:r>
    </w:p>
    <w:p w:rsidR="00000000" w:rsidDel="00000000" w:rsidP="00000000" w:rsidRDefault="00000000" w:rsidRPr="00000000" w14:paraId="0000004F">
      <w:pPr>
        <w:numPr>
          <w:ilvl w:val="0"/>
          <w:numId w:val="2"/>
        </w:numPr>
        <w:ind w:left="1440" w:hanging="360"/>
        <w:jc w:val="both"/>
        <w:rPr>
          <w:sz w:val="24"/>
          <w:szCs w:val="24"/>
          <w:u w:val="none"/>
        </w:rPr>
      </w:pPr>
      <w:r w:rsidDel="00000000" w:rsidR="00000000" w:rsidRPr="00000000">
        <w:rPr>
          <w:sz w:val="24"/>
          <w:szCs w:val="24"/>
          <w:rtl w:val="0"/>
        </w:rPr>
        <w:t xml:space="preserve">Vamos a lanzar Corutina que se llame a sí misma, mandanga máxima:</w:t>
      </w:r>
      <w:r w:rsidDel="00000000" w:rsidR="00000000" w:rsidRPr="00000000">
        <w:drawing>
          <wp:anchor allowOverlap="1" behindDoc="1" distB="114300" distT="114300" distL="114300" distR="114300" hidden="0" layoutInCell="1" locked="0" relativeHeight="0" simplePos="0">
            <wp:simplePos x="0" y="0"/>
            <wp:positionH relativeFrom="column">
              <wp:posOffset>123825</wp:posOffset>
            </wp:positionH>
            <wp:positionV relativeFrom="paragraph">
              <wp:posOffset>266700</wp:posOffset>
            </wp:positionV>
            <wp:extent cx="5835600" cy="3340100"/>
            <wp:effectExtent b="0" l="0" r="0" t="0"/>
            <wp:wrapNone/>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835600" cy="3340100"/>
                    </a:xfrm>
                    <a:prstGeom prst="rect"/>
                    <a:ln/>
                  </pic:spPr>
                </pic:pic>
              </a:graphicData>
            </a:graphic>
          </wp:anchor>
        </w:drawing>
      </w:r>
    </w:p>
    <w:p w:rsidR="00000000" w:rsidDel="00000000" w:rsidP="00000000" w:rsidRDefault="00000000" w:rsidRPr="00000000" w14:paraId="00000050">
      <w:pPr>
        <w:ind w:left="1440" w:firstLine="0"/>
        <w:jc w:val="both"/>
        <w:rPr>
          <w:sz w:val="24"/>
          <w:szCs w:val="24"/>
        </w:rPr>
      </w:pPr>
      <w:r w:rsidDel="00000000" w:rsidR="00000000" w:rsidRPr="00000000">
        <w:rPr>
          <w:rtl w:val="0"/>
        </w:rPr>
      </w:r>
    </w:p>
    <w:p w:rsidR="00000000" w:rsidDel="00000000" w:rsidP="00000000" w:rsidRDefault="00000000" w:rsidRPr="00000000" w14:paraId="00000051">
      <w:pPr>
        <w:ind w:left="1440" w:firstLine="0"/>
        <w:jc w:val="both"/>
        <w:rPr>
          <w:sz w:val="24"/>
          <w:szCs w:val="24"/>
        </w:rPr>
      </w:pPr>
      <w:r w:rsidDel="00000000" w:rsidR="00000000" w:rsidRPr="00000000">
        <w:rPr>
          <w:rtl w:val="0"/>
        </w:rPr>
      </w:r>
    </w:p>
    <w:p w:rsidR="00000000" w:rsidDel="00000000" w:rsidP="00000000" w:rsidRDefault="00000000" w:rsidRPr="00000000" w14:paraId="00000052">
      <w:pPr>
        <w:ind w:left="1440" w:firstLine="0"/>
        <w:jc w:val="both"/>
        <w:rPr>
          <w:sz w:val="24"/>
          <w:szCs w:val="24"/>
        </w:rPr>
      </w:pPr>
      <w:r w:rsidDel="00000000" w:rsidR="00000000" w:rsidRPr="00000000">
        <w:rPr>
          <w:rtl w:val="0"/>
        </w:rPr>
      </w:r>
    </w:p>
    <w:p w:rsidR="00000000" w:rsidDel="00000000" w:rsidP="00000000" w:rsidRDefault="00000000" w:rsidRPr="00000000" w14:paraId="00000053">
      <w:pPr>
        <w:ind w:left="1440" w:firstLine="0"/>
        <w:jc w:val="both"/>
        <w:rPr>
          <w:sz w:val="24"/>
          <w:szCs w:val="24"/>
        </w:rPr>
      </w:pPr>
      <w:r w:rsidDel="00000000" w:rsidR="00000000" w:rsidRPr="00000000">
        <w:rPr>
          <w:rtl w:val="0"/>
        </w:rPr>
      </w:r>
    </w:p>
    <w:p w:rsidR="00000000" w:rsidDel="00000000" w:rsidP="00000000" w:rsidRDefault="00000000" w:rsidRPr="00000000" w14:paraId="00000054">
      <w:pPr>
        <w:ind w:left="1440" w:firstLine="0"/>
        <w:jc w:val="both"/>
        <w:rPr>
          <w:sz w:val="24"/>
          <w:szCs w:val="24"/>
        </w:rPr>
      </w:pPr>
      <w:r w:rsidDel="00000000" w:rsidR="00000000" w:rsidRPr="00000000">
        <w:rPr>
          <w:rtl w:val="0"/>
        </w:rPr>
      </w:r>
    </w:p>
    <w:p w:rsidR="00000000" w:rsidDel="00000000" w:rsidP="00000000" w:rsidRDefault="00000000" w:rsidRPr="00000000" w14:paraId="00000055">
      <w:pPr>
        <w:ind w:left="1440" w:firstLine="0"/>
        <w:jc w:val="both"/>
        <w:rPr>
          <w:sz w:val="24"/>
          <w:szCs w:val="24"/>
        </w:rPr>
      </w:pPr>
      <w:r w:rsidDel="00000000" w:rsidR="00000000" w:rsidRPr="00000000">
        <w:rPr>
          <w:rtl w:val="0"/>
        </w:rPr>
      </w:r>
    </w:p>
    <w:p w:rsidR="00000000" w:rsidDel="00000000" w:rsidP="00000000" w:rsidRDefault="00000000" w:rsidRPr="00000000" w14:paraId="00000056">
      <w:pPr>
        <w:ind w:left="1440" w:firstLine="0"/>
        <w:jc w:val="both"/>
        <w:rPr>
          <w:sz w:val="24"/>
          <w:szCs w:val="24"/>
        </w:rPr>
      </w:pPr>
      <w:r w:rsidDel="00000000" w:rsidR="00000000" w:rsidRPr="00000000">
        <w:rPr>
          <w:rtl w:val="0"/>
        </w:rPr>
      </w:r>
    </w:p>
    <w:p w:rsidR="00000000" w:rsidDel="00000000" w:rsidP="00000000" w:rsidRDefault="00000000" w:rsidRPr="00000000" w14:paraId="00000057">
      <w:pPr>
        <w:ind w:left="1440" w:firstLine="0"/>
        <w:jc w:val="both"/>
        <w:rPr>
          <w:sz w:val="24"/>
          <w:szCs w:val="24"/>
        </w:rPr>
      </w:pPr>
      <w:r w:rsidDel="00000000" w:rsidR="00000000" w:rsidRPr="00000000">
        <w:rPr>
          <w:rtl w:val="0"/>
        </w:rPr>
      </w:r>
    </w:p>
    <w:p w:rsidR="00000000" w:rsidDel="00000000" w:rsidP="00000000" w:rsidRDefault="00000000" w:rsidRPr="00000000" w14:paraId="00000058">
      <w:pPr>
        <w:ind w:left="1440" w:firstLine="0"/>
        <w:jc w:val="both"/>
        <w:rPr>
          <w:sz w:val="24"/>
          <w:szCs w:val="24"/>
        </w:rPr>
      </w:pPr>
      <w:r w:rsidDel="00000000" w:rsidR="00000000" w:rsidRPr="00000000">
        <w:rPr>
          <w:rtl w:val="0"/>
        </w:rPr>
      </w:r>
    </w:p>
    <w:p w:rsidR="00000000" w:rsidDel="00000000" w:rsidP="00000000" w:rsidRDefault="00000000" w:rsidRPr="00000000" w14:paraId="00000059">
      <w:pPr>
        <w:ind w:left="1440" w:firstLine="0"/>
        <w:jc w:val="both"/>
        <w:rPr>
          <w:sz w:val="24"/>
          <w:szCs w:val="24"/>
        </w:rPr>
      </w:pPr>
      <w:r w:rsidDel="00000000" w:rsidR="00000000" w:rsidRPr="00000000">
        <w:rPr>
          <w:rtl w:val="0"/>
        </w:rPr>
      </w:r>
    </w:p>
    <w:p w:rsidR="00000000" w:rsidDel="00000000" w:rsidP="00000000" w:rsidRDefault="00000000" w:rsidRPr="00000000" w14:paraId="0000005A">
      <w:pPr>
        <w:ind w:left="1440" w:firstLine="0"/>
        <w:jc w:val="both"/>
        <w:rPr>
          <w:sz w:val="24"/>
          <w:szCs w:val="24"/>
        </w:rPr>
      </w:pPr>
      <w:r w:rsidDel="00000000" w:rsidR="00000000" w:rsidRPr="00000000">
        <w:rPr>
          <w:rtl w:val="0"/>
        </w:rPr>
      </w:r>
    </w:p>
    <w:p w:rsidR="00000000" w:rsidDel="00000000" w:rsidP="00000000" w:rsidRDefault="00000000" w:rsidRPr="00000000" w14:paraId="0000005B">
      <w:pPr>
        <w:ind w:left="1440" w:firstLine="0"/>
        <w:jc w:val="both"/>
        <w:rPr>
          <w:sz w:val="24"/>
          <w:szCs w:val="24"/>
        </w:rPr>
      </w:pPr>
      <w:r w:rsidDel="00000000" w:rsidR="00000000" w:rsidRPr="00000000">
        <w:rPr>
          <w:rtl w:val="0"/>
        </w:rPr>
      </w:r>
    </w:p>
    <w:p w:rsidR="00000000" w:rsidDel="00000000" w:rsidP="00000000" w:rsidRDefault="00000000" w:rsidRPr="00000000" w14:paraId="0000005C">
      <w:pPr>
        <w:ind w:left="1440" w:firstLine="0"/>
        <w:jc w:val="both"/>
        <w:rPr>
          <w:sz w:val="24"/>
          <w:szCs w:val="24"/>
        </w:rPr>
      </w:pPr>
      <w:r w:rsidDel="00000000" w:rsidR="00000000" w:rsidRPr="00000000">
        <w:rPr>
          <w:rtl w:val="0"/>
        </w:rPr>
      </w:r>
    </w:p>
    <w:p w:rsidR="00000000" w:rsidDel="00000000" w:rsidP="00000000" w:rsidRDefault="00000000" w:rsidRPr="00000000" w14:paraId="0000005D">
      <w:pPr>
        <w:ind w:left="1440" w:firstLine="0"/>
        <w:jc w:val="both"/>
        <w:rPr>
          <w:sz w:val="24"/>
          <w:szCs w:val="24"/>
        </w:rPr>
      </w:pPr>
      <w:r w:rsidDel="00000000" w:rsidR="00000000" w:rsidRPr="00000000">
        <w:rPr>
          <w:rtl w:val="0"/>
        </w:rPr>
      </w:r>
    </w:p>
    <w:p w:rsidR="00000000" w:rsidDel="00000000" w:rsidP="00000000" w:rsidRDefault="00000000" w:rsidRPr="00000000" w14:paraId="0000005E">
      <w:pPr>
        <w:ind w:left="1440" w:firstLine="0"/>
        <w:jc w:val="both"/>
        <w:rPr>
          <w:sz w:val="24"/>
          <w:szCs w:val="24"/>
        </w:rPr>
      </w:pPr>
      <w:r w:rsidDel="00000000" w:rsidR="00000000" w:rsidRPr="00000000">
        <w:rPr>
          <w:rtl w:val="0"/>
        </w:rPr>
      </w:r>
    </w:p>
    <w:p w:rsidR="00000000" w:rsidDel="00000000" w:rsidP="00000000" w:rsidRDefault="00000000" w:rsidRPr="00000000" w14:paraId="0000005F">
      <w:pPr>
        <w:ind w:left="1440" w:firstLine="0"/>
        <w:jc w:val="both"/>
        <w:rPr>
          <w:sz w:val="24"/>
          <w:szCs w:val="24"/>
        </w:rPr>
      </w:pPr>
      <w:r w:rsidDel="00000000" w:rsidR="00000000" w:rsidRPr="00000000">
        <w:rPr>
          <w:rtl w:val="0"/>
        </w:rPr>
      </w:r>
    </w:p>
    <w:p w:rsidR="00000000" w:rsidDel="00000000" w:rsidP="00000000" w:rsidRDefault="00000000" w:rsidRPr="00000000" w14:paraId="00000060">
      <w:pPr>
        <w:ind w:left="1440" w:firstLine="0"/>
        <w:jc w:val="both"/>
        <w:rPr>
          <w:sz w:val="24"/>
          <w:szCs w:val="24"/>
        </w:rPr>
      </w:pPr>
      <w:r w:rsidDel="00000000" w:rsidR="00000000" w:rsidRPr="00000000">
        <w:rPr>
          <w:rtl w:val="0"/>
        </w:rPr>
      </w:r>
    </w:p>
    <w:p w:rsidR="00000000" w:rsidDel="00000000" w:rsidP="00000000" w:rsidRDefault="00000000" w:rsidRPr="00000000" w14:paraId="00000061">
      <w:pPr>
        <w:numPr>
          <w:ilvl w:val="0"/>
          <w:numId w:val="2"/>
        </w:numPr>
        <w:ind w:left="1440" w:hanging="360"/>
        <w:jc w:val="both"/>
        <w:rPr>
          <w:sz w:val="24"/>
          <w:szCs w:val="24"/>
          <w:u w:val="none"/>
        </w:rPr>
      </w:pPr>
      <w:r w:rsidDel="00000000" w:rsidR="00000000" w:rsidRPr="00000000">
        <w:rPr>
          <w:sz w:val="24"/>
          <w:szCs w:val="24"/>
          <w:rtl w:val="0"/>
        </w:rPr>
        <w:t xml:space="preserve"> Destroy(gameObject) método para destruir el método indicado.</w:t>
      </w:r>
    </w:p>
    <w:p w:rsidR="00000000" w:rsidDel="00000000" w:rsidP="00000000" w:rsidRDefault="00000000" w:rsidRPr="00000000" w14:paraId="00000062">
      <w:pPr>
        <w:ind w:left="0" w:firstLine="0"/>
        <w:jc w:val="both"/>
        <w:rPr>
          <w:sz w:val="24"/>
          <w:szCs w:val="24"/>
        </w:rPr>
      </w:pPr>
      <w:r w:rsidDel="00000000" w:rsidR="00000000" w:rsidRPr="00000000">
        <w:rPr>
          <w:sz w:val="24"/>
          <w:szCs w:val="24"/>
        </w:rPr>
        <w:drawing>
          <wp:inline distB="114300" distT="114300" distL="114300" distR="114300">
            <wp:extent cx="5835600" cy="596900"/>
            <wp:effectExtent b="0" l="0" r="0" t="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835600" cy="596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3">
      <w:pPr>
        <w:numPr>
          <w:ilvl w:val="0"/>
          <w:numId w:val="2"/>
        </w:numPr>
        <w:ind w:left="1440" w:hanging="360"/>
        <w:jc w:val="both"/>
        <w:rPr>
          <w:sz w:val="24"/>
          <w:szCs w:val="24"/>
          <w:u w:val="none"/>
        </w:rPr>
      </w:pPr>
      <w:r w:rsidDel="00000000" w:rsidR="00000000" w:rsidRPr="00000000">
        <w:rPr>
          <w:sz w:val="24"/>
          <w:szCs w:val="24"/>
          <w:rtl w:val="0"/>
        </w:rPr>
        <w:t xml:space="preserve"> Por lo general, en nuestras escenas tendremos objetos vacíos que harán las veces de baúles, también llamados controladores: de audio, de animaciones, de luces, general, de código, de recursos…</w:t>
      </w:r>
    </w:p>
    <w:p w:rsidR="00000000" w:rsidDel="00000000" w:rsidP="00000000" w:rsidRDefault="00000000" w:rsidRPr="00000000" w14:paraId="00000064">
      <w:pPr>
        <w:numPr>
          <w:ilvl w:val="0"/>
          <w:numId w:val="2"/>
        </w:numPr>
        <w:ind w:left="1440" w:hanging="360"/>
        <w:jc w:val="both"/>
        <w:rPr>
          <w:sz w:val="24"/>
          <w:szCs w:val="24"/>
          <w:u w:val="none"/>
        </w:rPr>
      </w:pPr>
      <w:r w:rsidDel="00000000" w:rsidR="00000000" w:rsidRPr="00000000">
        <w:rPr>
          <w:sz w:val="24"/>
          <w:szCs w:val="24"/>
          <w:rtl w:val="0"/>
        </w:rPr>
        <w:t xml:space="preserve"> Estos controladores generales tienen que ser accesibles desde una puerta. Es aquí en donde aparece la </w:t>
      </w:r>
      <w:r w:rsidDel="00000000" w:rsidR="00000000" w:rsidRPr="00000000">
        <w:rPr>
          <w:b w:val="1"/>
          <w:bCs w:val="1"/>
          <w:color w:val="38761d"/>
          <w:sz w:val="24"/>
          <w:szCs w:val="24"/>
          <w:rtl w:val="0"/>
        </w:rPr>
        <w:t xml:space="preserve">segunda forma(forma 2)</w:t>
      </w:r>
      <w:r w:rsidDel="00000000" w:rsidR="00000000" w:rsidRPr="00000000">
        <w:rPr>
          <w:sz w:val="24"/>
          <w:szCs w:val="24"/>
          <w:rtl w:val="0"/>
        </w:rPr>
        <w:t xml:space="preserve"> de comunicarse entre scripts. Lo llamaremos singleton(instancia). Es muy importante que solo exista</w:t>
      </w:r>
      <w:r w:rsidDel="00000000" w:rsidR="00000000" w:rsidRPr="00000000">
        <w:rPr>
          <w:b w:val="1"/>
          <w:bCs w:val="1"/>
          <w:color w:val="cc0000"/>
          <w:sz w:val="24"/>
          <w:szCs w:val="24"/>
          <w:u w:val="single"/>
          <w:rtl w:val="0"/>
        </w:rPr>
        <w:t xml:space="preserve"> UN ÚNICO OBJETO</w:t>
      </w:r>
      <w:r w:rsidDel="00000000" w:rsidR="00000000" w:rsidRPr="00000000">
        <w:rPr>
          <w:sz w:val="24"/>
          <w:szCs w:val="24"/>
          <w:rtl w:val="0"/>
        </w:rPr>
        <w:t xml:space="preserve"> de ese mismo tipo, por ejemplo: un único controlador general, un único controlador luces….</w:t>
      </w:r>
    </w:p>
    <w:p w:rsidR="00000000" w:rsidDel="00000000" w:rsidP="00000000" w:rsidRDefault="00000000" w:rsidRPr="00000000" w14:paraId="00000065">
      <w:pPr>
        <w:numPr>
          <w:ilvl w:val="0"/>
          <w:numId w:val="2"/>
        </w:numPr>
        <w:ind w:left="1440" w:hanging="360"/>
        <w:jc w:val="both"/>
        <w:rPr>
          <w:sz w:val="24"/>
          <w:szCs w:val="24"/>
          <w:u w:val="none"/>
        </w:rPr>
      </w:pPr>
      <w:r w:rsidDel="00000000" w:rsidR="00000000" w:rsidRPr="00000000">
        <w:rPr>
          <w:sz w:val="24"/>
          <w:szCs w:val="24"/>
          <w:rtl w:val="0"/>
        </w:rPr>
        <w:t xml:space="preserve">Llamaremos a la instancia desde su nombre de script:</w:t>
      </w:r>
    </w:p>
    <w:p w:rsidR="00000000" w:rsidDel="00000000" w:rsidP="00000000" w:rsidRDefault="00000000" w:rsidRPr="00000000" w14:paraId="00000066">
      <w:pPr>
        <w:ind w:left="0" w:firstLine="0"/>
        <w:jc w:val="both"/>
        <w:rPr>
          <w:sz w:val="24"/>
          <w:szCs w:val="24"/>
        </w:rPr>
      </w:pPr>
      <w:r w:rsidDel="00000000" w:rsidR="00000000" w:rsidRPr="00000000">
        <w:rPr>
          <w:rtl w:val="0"/>
        </w:rPr>
      </w:r>
    </w:p>
    <w:p w:rsidR="00000000" w:rsidDel="00000000" w:rsidP="00000000" w:rsidRDefault="00000000" w:rsidRPr="00000000" w14:paraId="00000067">
      <w:pPr>
        <w:ind w:left="1440" w:firstLine="0"/>
        <w:jc w:val="both"/>
        <w:rPr>
          <w:i w:val="1"/>
          <w:iCs w:val="1"/>
          <w:sz w:val="24"/>
          <w:szCs w:val="24"/>
        </w:rPr>
      </w:pPr>
      <w:r w:rsidDel="00000000" w:rsidR="00000000" w:rsidRPr="00000000">
        <w:rPr>
          <w:sz w:val="24"/>
          <w:szCs w:val="24"/>
          <w:rtl w:val="0"/>
        </w:rPr>
        <w:tab/>
      </w:r>
      <w:r w:rsidDel="00000000" w:rsidR="00000000" w:rsidRPr="00000000">
        <w:rPr>
          <w:i w:val="1"/>
          <w:iCs w:val="1"/>
          <w:sz w:val="24"/>
          <w:szCs w:val="24"/>
          <w:rtl w:val="0"/>
        </w:rPr>
        <w:t xml:space="preserve">ControladorGeneral.instancia.asignaSpriteDiana();</w:t>
      </w:r>
    </w:p>
    <w:p w:rsidR="00000000" w:rsidDel="00000000" w:rsidP="00000000" w:rsidRDefault="00000000" w:rsidRPr="00000000" w14:paraId="00000068">
      <w:pPr>
        <w:ind w:left="1440" w:firstLine="0"/>
        <w:jc w:val="both"/>
        <w:rPr>
          <w:i w:val="1"/>
          <w:iCs w:val="1"/>
          <w:sz w:val="24"/>
          <w:szCs w:val="24"/>
        </w:rPr>
      </w:pPr>
      <w:r w:rsidDel="00000000" w:rsidR="00000000" w:rsidRPr="00000000">
        <w:rPr>
          <w:rtl w:val="0"/>
        </w:rPr>
      </w:r>
    </w:p>
    <w:p w:rsidR="00000000" w:rsidDel="00000000" w:rsidP="00000000" w:rsidRDefault="00000000" w:rsidRPr="00000000" w14:paraId="00000069">
      <w:pPr>
        <w:ind w:left="1440" w:firstLine="0"/>
        <w:jc w:val="both"/>
        <w:rPr>
          <w:sz w:val="24"/>
          <w:szCs w:val="24"/>
        </w:rPr>
      </w:pPr>
      <w:r w:rsidDel="00000000" w:rsidR="00000000" w:rsidRPr="00000000">
        <w:rPr>
          <w:rtl w:val="0"/>
        </w:rPr>
      </w:r>
    </w:p>
    <w:p w:rsidR="00000000" w:rsidDel="00000000" w:rsidP="00000000" w:rsidRDefault="00000000" w:rsidRPr="00000000" w14:paraId="0000006A">
      <w:pPr>
        <w:numPr>
          <w:ilvl w:val="0"/>
          <w:numId w:val="2"/>
        </w:numPr>
        <w:ind w:left="1440" w:hanging="360"/>
        <w:jc w:val="both"/>
        <w:rPr>
          <w:sz w:val="24"/>
          <w:szCs w:val="24"/>
          <w:u w:val="none"/>
        </w:rPr>
      </w:pPr>
      <w:r w:rsidDel="00000000" w:rsidR="00000000" w:rsidRPr="00000000">
        <w:rPr>
          <w:sz w:val="24"/>
          <w:szCs w:val="24"/>
          <w:rtl w:val="0"/>
        </w:rPr>
        <w:t xml:space="preserve"> Creación de singleton:</w:t>
      </w:r>
      <w:r w:rsidDel="00000000" w:rsidR="00000000" w:rsidRPr="00000000">
        <w:drawing>
          <wp:anchor allowOverlap="1" behindDoc="1" distB="114300" distT="114300" distL="114300" distR="114300" hidden="0" layoutInCell="1" locked="0" relativeHeight="0" simplePos="0">
            <wp:simplePos x="0" y="0"/>
            <wp:positionH relativeFrom="column">
              <wp:posOffset>228600</wp:posOffset>
            </wp:positionH>
            <wp:positionV relativeFrom="paragraph">
              <wp:posOffset>228600</wp:posOffset>
            </wp:positionV>
            <wp:extent cx="5835600" cy="2603500"/>
            <wp:effectExtent b="0" l="0" r="0" t="0"/>
            <wp:wrapNone/>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835600" cy="2603500"/>
                    </a:xfrm>
                    <a:prstGeom prst="rect"/>
                    <a:ln/>
                  </pic:spPr>
                </pic:pic>
              </a:graphicData>
            </a:graphic>
          </wp:anchor>
        </w:drawing>
      </w:r>
    </w:p>
    <w:p w:rsidR="00000000" w:rsidDel="00000000" w:rsidP="00000000" w:rsidRDefault="00000000" w:rsidRPr="00000000" w14:paraId="0000006B">
      <w:pPr>
        <w:ind w:left="1440" w:firstLine="0"/>
        <w:jc w:val="both"/>
        <w:rPr>
          <w:sz w:val="24"/>
          <w:szCs w:val="24"/>
        </w:rPr>
      </w:pPr>
      <w:r w:rsidDel="00000000" w:rsidR="00000000" w:rsidRPr="00000000">
        <w:rPr>
          <w:rtl w:val="0"/>
        </w:rPr>
      </w:r>
    </w:p>
    <w:p w:rsidR="00000000" w:rsidDel="00000000" w:rsidP="00000000" w:rsidRDefault="00000000" w:rsidRPr="00000000" w14:paraId="0000006C">
      <w:pPr>
        <w:ind w:left="1440" w:firstLine="0"/>
        <w:jc w:val="both"/>
        <w:rPr>
          <w:sz w:val="24"/>
          <w:szCs w:val="24"/>
        </w:rPr>
      </w:pPr>
      <w:r w:rsidDel="00000000" w:rsidR="00000000" w:rsidRPr="00000000">
        <w:rPr>
          <w:rtl w:val="0"/>
        </w:rPr>
      </w:r>
    </w:p>
    <w:p w:rsidR="00000000" w:rsidDel="00000000" w:rsidP="00000000" w:rsidRDefault="00000000" w:rsidRPr="00000000" w14:paraId="0000006D">
      <w:pPr>
        <w:ind w:left="1440" w:firstLine="0"/>
        <w:jc w:val="both"/>
        <w:rPr>
          <w:sz w:val="24"/>
          <w:szCs w:val="24"/>
        </w:rPr>
      </w:pPr>
      <w:r w:rsidDel="00000000" w:rsidR="00000000" w:rsidRPr="00000000">
        <w:rPr>
          <w:rtl w:val="0"/>
        </w:rPr>
      </w:r>
    </w:p>
    <w:p w:rsidR="00000000" w:rsidDel="00000000" w:rsidP="00000000" w:rsidRDefault="00000000" w:rsidRPr="00000000" w14:paraId="0000006E">
      <w:pPr>
        <w:ind w:left="1440" w:firstLine="0"/>
        <w:jc w:val="both"/>
        <w:rPr>
          <w:sz w:val="24"/>
          <w:szCs w:val="24"/>
        </w:rPr>
      </w:pPr>
      <w:r w:rsidDel="00000000" w:rsidR="00000000" w:rsidRPr="00000000">
        <w:rPr>
          <w:rtl w:val="0"/>
        </w:rPr>
      </w:r>
    </w:p>
    <w:p w:rsidR="00000000" w:rsidDel="00000000" w:rsidP="00000000" w:rsidRDefault="00000000" w:rsidRPr="00000000" w14:paraId="0000006F">
      <w:pPr>
        <w:ind w:left="1440" w:firstLine="0"/>
        <w:jc w:val="both"/>
        <w:rPr>
          <w:sz w:val="24"/>
          <w:szCs w:val="24"/>
        </w:rPr>
      </w:pPr>
      <w:r w:rsidDel="00000000" w:rsidR="00000000" w:rsidRPr="00000000">
        <w:rPr>
          <w:rtl w:val="0"/>
        </w:rPr>
      </w:r>
    </w:p>
    <w:p w:rsidR="00000000" w:rsidDel="00000000" w:rsidP="00000000" w:rsidRDefault="00000000" w:rsidRPr="00000000" w14:paraId="00000070">
      <w:pPr>
        <w:ind w:left="1440" w:firstLine="0"/>
        <w:jc w:val="both"/>
        <w:rPr>
          <w:sz w:val="24"/>
          <w:szCs w:val="24"/>
        </w:rPr>
      </w:pPr>
      <w:r w:rsidDel="00000000" w:rsidR="00000000" w:rsidRPr="00000000">
        <w:rPr>
          <w:rtl w:val="0"/>
        </w:rPr>
      </w:r>
    </w:p>
    <w:p w:rsidR="00000000" w:rsidDel="00000000" w:rsidP="00000000" w:rsidRDefault="00000000" w:rsidRPr="00000000" w14:paraId="00000071">
      <w:pPr>
        <w:ind w:left="1440" w:firstLine="0"/>
        <w:jc w:val="both"/>
        <w:rPr>
          <w:sz w:val="24"/>
          <w:szCs w:val="24"/>
        </w:rPr>
      </w:pPr>
      <w:r w:rsidDel="00000000" w:rsidR="00000000" w:rsidRPr="00000000">
        <w:rPr>
          <w:rtl w:val="0"/>
        </w:rPr>
      </w:r>
    </w:p>
    <w:p w:rsidR="00000000" w:rsidDel="00000000" w:rsidP="00000000" w:rsidRDefault="00000000" w:rsidRPr="00000000" w14:paraId="00000072">
      <w:pPr>
        <w:ind w:left="1440" w:firstLine="0"/>
        <w:jc w:val="both"/>
        <w:rPr>
          <w:sz w:val="24"/>
          <w:szCs w:val="24"/>
        </w:rPr>
      </w:pPr>
      <w:r w:rsidDel="00000000" w:rsidR="00000000" w:rsidRPr="00000000">
        <w:rPr>
          <w:rtl w:val="0"/>
        </w:rPr>
      </w:r>
    </w:p>
    <w:p w:rsidR="00000000" w:rsidDel="00000000" w:rsidP="00000000" w:rsidRDefault="00000000" w:rsidRPr="00000000" w14:paraId="00000073">
      <w:pPr>
        <w:ind w:left="1440" w:firstLine="0"/>
        <w:jc w:val="both"/>
        <w:rPr>
          <w:sz w:val="24"/>
          <w:szCs w:val="24"/>
        </w:rPr>
      </w:pPr>
      <w:r w:rsidDel="00000000" w:rsidR="00000000" w:rsidRPr="00000000">
        <w:rPr>
          <w:rtl w:val="0"/>
        </w:rPr>
      </w:r>
    </w:p>
    <w:p w:rsidR="00000000" w:rsidDel="00000000" w:rsidP="00000000" w:rsidRDefault="00000000" w:rsidRPr="00000000" w14:paraId="00000074">
      <w:pPr>
        <w:ind w:left="1440" w:firstLine="0"/>
        <w:jc w:val="both"/>
        <w:rPr>
          <w:sz w:val="24"/>
          <w:szCs w:val="24"/>
        </w:rPr>
      </w:pPr>
      <w:r w:rsidDel="00000000" w:rsidR="00000000" w:rsidRPr="00000000">
        <w:rPr>
          <w:rtl w:val="0"/>
        </w:rPr>
      </w:r>
    </w:p>
    <w:p w:rsidR="00000000" w:rsidDel="00000000" w:rsidP="00000000" w:rsidRDefault="00000000" w:rsidRPr="00000000" w14:paraId="00000075">
      <w:pPr>
        <w:ind w:left="1440" w:firstLine="0"/>
        <w:jc w:val="both"/>
        <w:rPr>
          <w:sz w:val="24"/>
          <w:szCs w:val="24"/>
        </w:rPr>
      </w:pPr>
      <w:r w:rsidDel="00000000" w:rsidR="00000000" w:rsidRPr="00000000">
        <w:rPr>
          <w:rtl w:val="0"/>
        </w:rPr>
      </w:r>
    </w:p>
    <w:p w:rsidR="00000000" w:rsidDel="00000000" w:rsidP="00000000" w:rsidRDefault="00000000" w:rsidRPr="00000000" w14:paraId="00000076">
      <w:pPr>
        <w:ind w:left="1440" w:firstLine="0"/>
        <w:jc w:val="both"/>
        <w:rPr>
          <w:sz w:val="24"/>
          <w:szCs w:val="24"/>
        </w:rPr>
      </w:pPr>
      <w:r w:rsidDel="00000000" w:rsidR="00000000" w:rsidRPr="00000000">
        <w:rPr>
          <w:rtl w:val="0"/>
        </w:rPr>
      </w:r>
    </w:p>
    <w:p w:rsidR="00000000" w:rsidDel="00000000" w:rsidP="00000000" w:rsidRDefault="00000000" w:rsidRPr="00000000" w14:paraId="00000077">
      <w:pPr>
        <w:ind w:left="1440" w:firstLine="0"/>
        <w:jc w:val="both"/>
        <w:rPr>
          <w:sz w:val="24"/>
          <w:szCs w:val="24"/>
        </w:rPr>
      </w:pPr>
      <w:r w:rsidDel="00000000" w:rsidR="00000000" w:rsidRPr="00000000">
        <w:rPr>
          <w:rtl w:val="0"/>
        </w:rPr>
      </w:r>
    </w:p>
    <w:p w:rsidR="00000000" w:rsidDel="00000000" w:rsidP="00000000" w:rsidRDefault="00000000" w:rsidRPr="00000000" w14:paraId="00000078">
      <w:pPr>
        <w:ind w:left="0" w:firstLine="0"/>
        <w:jc w:val="both"/>
        <w:rPr>
          <w:sz w:val="24"/>
          <w:szCs w:val="24"/>
        </w:rPr>
      </w:pPr>
      <w:r w:rsidDel="00000000" w:rsidR="00000000" w:rsidRPr="00000000">
        <w:rPr>
          <w:rtl w:val="0"/>
        </w:rPr>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19.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5.png"/><Relationship Id="rId11" Type="http://schemas.openxmlformats.org/officeDocument/2006/relationships/image" Target="media/image20.png"/><Relationship Id="rId10" Type="http://schemas.openxmlformats.org/officeDocument/2006/relationships/image" Target="media/image17.png"/><Relationship Id="rId13" Type="http://schemas.openxmlformats.org/officeDocument/2006/relationships/image" Target="media/image1.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21.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