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sz w:val="24"/>
          <w:szCs w:val="24"/>
        </w:rPr>
        <w:id w:val="-1779864472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812E01" w:rsidRPr="00546CEE" w:rsidRDefault="00546CEE" w:rsidP="00546CEE">
          <w:pPr>
            <w:pStyle w:val="Bezodstpw"/>
            <w:pBdr>
              <w:top w:val="single" w:sz="6" w:space="6" w:color="4F81BD" w:themeColor="accent1"/>
              <w:bottom w:val="single" w:sz="6" w:space="6" w:color="4F81BD" w:themeColor="accent1"/>
            </w:pBdr>
            <w:tabs>
              <w:tab w:val="left" w:pos="5103"/>
            </w:tabs>
            <w:spacing w:before="120" w:after="120"/>
            <w:jc w:val="center"/>
            <w:rPr>
              <w:b/>
              <w:sz w:val="24"/>
              <w:szCs w:val="24"/>
            </w:rPr>
          </w:pPr>
          <w:r w:rsidRPr="00546CEE">
            <w:rPr>
              <w:b/>
              <w:sz w:val="24"/>
              <w:szCs w:val="24"/>
            </w:rPr>
            <w:t xml:space="preserve">Arkusz I 2019 - Klucz rozwiązań </w:t>
          </w:r>
        </w:p>
      </w:sdtContent>
    </w:sdt>
    <w:p w:rsidR="00812E01" w:rsidRPr="00546CEE" w:rsidRDefault="00BB6DFB" w:rsidP="00546CEE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t>Zadanie 1.1</w:t>
      </w:r>
      <w:r w:rsidR="00812E01" w:rsidRPr="00546CEE">
        <w:rPr>
          <w:rFonts w:ascii="Times New Roman" w:hAnsi="Times New Roman" w:cs="Times New Roman"/>
          <w:b/>
          <w:sz w:val="24"/>
          <w:szCs w:val="24"/>
        </w:rPr>
        <w:t xml:space="preserve"> (0-1) </w:t>
      </w:r>
    </w:p>
    <w:p w:rsidR="00950909" w:rsidRPr="00546CEE" w:rsidRDefault="00546CEE" w:rsidP="00546CEE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Poprawna odpowiedź</w:t>
      </w:r>
      <w:r w:rsidR="00C90603" w:rsidRPr="00546CEE">
        <w:rPr>
          <w:rFonts w:ascii="Times New Roman" w:hAnsi="Times New Roman" w:cs="Times New Roman"/>
          <w:b/>
          <w:sz w:val="24"/>
          <w:szCs w:val="24"/>
        </w:rPr>
        <w:t>: F,F,P,F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50909" w:rsidRPr="00546CEE" w:rsidTr="00950909">
        <w:trPr>
          <w:trHeight w:val="448"/>
        </w:trPr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0909" w:rsidRPr="00546CEE" w:rsidRDefault="00950909" w:rsidP="00546CE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546CEE">
              <w:rPr>
                <w:rFonts w:ascii="Times New Roman" w:hAnsi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0909" w:rsidRPr="00546CEE" w:rsidRDefault="00950909" w:rsidP="00546CE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546CEE"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950909" w:rsidRPr="00546CEE" w:rsidTr="00950909"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20674" w:rsidRPr="00546CEE" w:rsidRDefault="00420674" w:rsidP="00546CEE">
            <w:pPr>
              <w:spacing w:before="120" w:after="120" w:line="240" w:lineRule="auto"/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pl-PL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I.</w:t>
            </w:r>
            <w:r w:rsidRPr="00546CE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pl-PL"/>
              </w:rPr>
              <w:t>  Bezpieczne posługiwanie się komputerem i jego oprogramowaniem, wykorzystanie sieci komputerowej; komunikowanie się za pomocą komputera i technologii informacyjno-komunikacyjnych.</w:t>
            </w:r>
          </w:p>
          <w:p w:rsidR="00950909" w:rsidRPr="00546CEE" w:rsidRDefault="00950909" w:rsidP="00546C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9" w:rsidRPr="00546CEE" w:rsidRDefault="00950909" w:rsidP="00546C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Zdający przedstawia sposoby reprezentowania różnych form informacji w komputerze: liczb, znaków, obrazów, animacji, dźwięków (1.1.).</w:t>
            </w:r>
          </w:p>
        </w:tc>
      </w:tr>
    </w:tbl>
    <w:p w:rsidR="00D61268" w:rsidRPr="00546CEE" w:rsidRDefault="00BB6DFB" w:rsidP="00546CEE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t>Zadanie 1.2</w:t>
      </w:r>
      <w:r w:rsidR="00D61268" w:rsidRPr="00546CEE">
        <w:rPr>
          <w:rFonts w:ascii="Times New Roman" w:hAnsi="Times New Roman" w:cs="Times New Roman"/>
          <w:b/>
          <w:sz w:val="24"/>
          <w:szCs w:val="24"/>
        </w:rPr>
        <w:t xml:space="preserve"> (0-1) </w:t>
      </w:r>
    </w:p>
    <w:p w:rsidR="0034683E" w:rsidRPr="00546CEE" w:rsidRDefault="00546CEE" w:rsidP="00546CEE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t>Poprawna odpowiedź:</w:t>
      </w:r>
      <w:r w:rsidR="0034683E" w:rsidRPr="00546CEE">
        <w:rPr>
          <w:rFonts w:ascii="Times New Roman" w:hAnsi="Times New Roman" w:cs="Times New Roman"/>
          <w:b/>
          <w:sz w:val="24"/>
          <w:szCs w:val="24"/>
        </w:rPr>
        <w:t xml:space="preserve">   F,F,F,P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50909" w:rsidRPr="00546CEE" w:rsidTr="00950909">
        <w:trPr>
          <w:trHeight w:val="448"/>
        </w:trPr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0909" w:rsidRPr="00546CEE" w:rsidRDefault="00950909" w:rsidP="00546CE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546CEE">
              <w:rPr>
                <w:rFonts w:ascii="Times New Roman" w:hAnsi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50909" w:rsidRPr="00546CEE" w:rsidRDefault="00950909" w:rsidP="00546CE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eastAsia="Calibri" w:hAnsi="Times New Roman"/>
                <w:b/>
                <w:bCs/>
                <w:sz w:val="24"/>
                <w:szCs w:val="24"/>
              </w:rPr>
            </w:pPr>
            <w:r w:rsidRPr="00546CEE"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950909" w:rsidRPr="00546CEE" w:rsidTr="00950909"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9" w:rsidRPr="00546CEE" w:rsidRDefault="00950909" w:rsidP="00546C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46CE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pl-PL"/>
              </w:rPr>
              <w:t>II.  Wyszukiwanie, gromadzenie i przetwarzanie informacji z różnych źródeł; opracowywanie za pomocą komputera: rysunków, tekstów, danych liczbowych, motywów, animacji, prezentacji multimedialnych</w:t>
            </w:r>
          </w:p>
        </w:tc>
        <w:tc>
          <w:tcPr>
            <w:tcW w:w="46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50909" w:rsidRPr="00546CEE" w:rsidRDefault="00950909" w:rsidP="00546C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 xml:space="preserve">Zdający </w:t>
            </w:r>
            <w:r w:rsidRPr="00546CE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pl-PL"/>
              </w:rPr>
              <w:t>o</w:t>
            </w:r>
            <w:r w:rsidR="00BB6DFB" w:rsidRPr="00546CE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pl-PL"/>
              </w:rPr>
              <w:t>pisuje podstawowe modele barw i </w:t>
            </w:r>
            <w:r w:rsidRPr="00546CE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pl-PL"/>
              </w:rPr>
              <w:t>ich zastosowanie</w:t>
            </w:r>
            <w:r w:rsidRPr="00546CEE">
              <w:rPr>
                <w:rFonts w:ascii="Times New Roman" w:hAnsi="Times New Roman"/>
                <w:sz w:val="24"/>
                <w:szCs w:val="24"/>
              </w:rPr>
              <w:t xml:space="preserve"> (4.1.).</w:t>
            </w:r>
          </w:p>
        </w:tc>
      </w:tr>
    </w:tbl>
    <w:p w:rsidR="0015728E" w:rsidRPr="00546CEE" w:rsidRDefault="0015728E" w:rsidP="00546CEE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t xml:space="preserve">Zadanie 1.3. (0–1) </w:t>
      </w:r>
    </w:p>
    <w:p w:rsidR="0015728E" w:rsidRPr="00546CEE" w:rsidRDefault="00546CEE" w:rsidP="00546CE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546CEE">
        <w:rPr>
          <w:rFonts w:ascii="Times New Roman" w:hAnsi="Times New Roman" w:cs="Times New Roman"/>
          <w:b/>
          <w:bCs/>
          <w:sz w:val="24"/>
          <w:szCs w:val="24"/>
        </w:rPr>
        <w:t xml:space="preserve">Poprawna odpowiedź: </w:t>
      </w:r>
      <w:r w:rsidR="0015728E" w:rsidRPr="00546CEE">
        <w:rPr>
          <w:rFonts w:ascii="Times New Roman" w:hAnsi="Times New Roman" w:cs="Times New Roman"/>
          <w:b/>
          <w:bCs/>
          <w:sz w:val="24"/>
          <w:szCs w:val="24"/>
        </w:rPr>
        <w:t>P, F</w:t>
      </w:r>
      <w:r w:rsidR="00735D3C">
        <w:rPr>
          <w:rFonts w:ascii="Times New Roman" w:hAnsi="Times New Roman" w:cs="Times New Roman"/>
          <w:b/>
          <w:bCs/>
          <w:sz w:val="24"/>
          <w:szCs w:val="24"/>
        </w:rPr>
        <w:t>, F</w:t>
      </w:r>
      <w:r>
        <w:rPr>
          <w:rFonts w:ascii="Times New Roman" w:hAnsi="Times New Roman" w:cs="Times New Roman"/>
          <w:b/>
          <w:bCs/>
          <w:sz w:val="24"/>
          <w:szCs w:val="24"/>
        </w:rPr>
        <w:t>, F</w:t>
      </w:r>
    </w:p>
    <w:p w:rsidR="0015728E" w:rsidRPr="00546CEE" w:rsidRDefault="0015728E" w:rsidP="00546CEE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t>Zadanie 1.4. (0</w:t>
      </w:r>
      <w:r w:rsidRPr="00546CEE">
        <w:rPr>
          <w:rFonts w:ascii="Times New Roman" w:hAnsi="Times New Roman" w:cs="Times New Roman"/>
          <w:b/>
          <w:bCs/>
          <w:sz w:val="24"/>
          <w:szCs w:val="24"/>
        </w:rPr>
        <w:t>–1)</w:t>
      </w:r>
      <w:r w:rsidRPr="00546C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5728E" w:rsidRPr="00546CEE" w:rsidRDefault="00546CEE" w:rsidP="00546CEE">
      <w:pPr>
        <w:pStyle w:val="Akapitzlist"/>
        <w:spacing w:before="120" w:after="12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t>Poprawna odpowiedź:</w:t>
      </w:r>
    </w:p>
    <w:p w:rsidR="0015728E" w:rsidRPr="00546CEE" w:rsidRDefault="0015728E" w:rsidP="00546CEE">
      <w:pPr>
        <w:pStyle w:val="Akapitzlist"/>
        <w:spacing w:before="120" w:after="12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88"/>
        <w:gridCol w:w="1980"/>
      </w:tblGrid>
      <w:tr w:rsidR="0015728E" w:rsidRPr="00546CEE" w:rsidTr="003629AE">
        <w:tc>
          <w:tcPr>
            <w:tcW w:w="2088" w:type="dxa"/>
          </w:tcPr>
          <w:p w:rsidR="0015728E" w:rsidRPr="00546CEE" w:rsidRDefault="0015728E" w:rsidP="00546CEE">
            <w:pPr>
              <w:pStyle w:val="Akapitzlist"/>
              <w:spacing w:before="120"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Pojęcia</w:t>
            </w:r>
          </w:p>
        </w:tc>
        <w:tc>
          <w:tcPr>
            <w:tcW w:w="1980" w:type="dxa"/>
          </w:tcPr>
          <w:p w:rsidR="0015728E" w:rsidRPr="00546CEE" w:rsidRDefault="0015728E" w:rsidP="00546CEE">
            <w:pPr>
              <w:pStyle w:val="Akapitzlist"/>
              <w:spacing w:before="120"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Definicje</w:t>
            </w:r>
          </w:p>
        </w:tc>
      </w:tr>
      <w:tr w:rsidR="0015728E" w:rsidRPr="00546CEE" w:rsidTr="003629AE">
        <w:tc>
          <w:tcPr>
            <w:tcW w:w="2088" w:type="dxa"/>
          </w:tcPr>
          <w:p w:rsidR="0015728E" w:rsidRPr="00546CEE" w:rsidRDefault="0015728E" w:rsidP="00546CEE">
            <w:pPr>
              <w:pStyle w:val="Akapitzlist"/>
              <w:spacing w:before="120"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:rsidR="0015728E" w:rsidRPr="00546CEE" w:rsidRDefault="0015728E" w:rsidP="00546CEE">
            <w:pPr>
              <w:pStyle w:val="Akapitzlist"/>
              <w:spacing w:before="120"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</w:tr>
      <w:tr w:rsidR="0015728E" w:rsidRPr="00546CEE" w:rsidTr="003629AE">
        <w:tc>
          <w:tcPr>
            <w:tcW w:w="2088" w:type="dxa"/>
          </w:tcPr>
          <w:p w:rsidR="0015728E" w:rsidRPr="00546CEE" w:rsidRDefault="0015728E" w:rsidP="00546CEE">
            <w:pPr>
              <w:pStyle w:val="Akapitzlist"/>
              <w:spacing w:before="120"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:rsidR="0015728E" w:rsidRPr="00546CEE" w:rsidRDefault="0015728E" w:rsidP="00546CEE">
            <w:pPr>
              <w:pStyle w:val="Akapitzlist"/>
              <w:spacing w:before="120"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</w:tr>
      <w:tr w:rsidR="0015728E" w:rsidRPr="00546CEE" w:rsidTr="003629AE">
        <w:tc>
          <w:tcPr>
            <w:tcW w:w="2088" w:type="dxa"/>
          </w:tcPr>
          <w:p w:rsidR="0015728E" w:rsidRPr="00546CEE" w:rsidRDefault="0015728E" w:rsidP="00546CEE">
            <w:pPr>
              <w:pStyle w:val="Akapitzlist"/>
              <w:spacing w:before="120"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:rsidR="0015728E" w:rsidRPr="00546CEE" w:rsidRDefault="0015728E" w:rsidP="00546CEE">
            <w:pPr>
              <w:pStyle w:val="Akapitzlist"/>
              <w:spacing w:before="120"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</w:tr>
      <w:tr w:rsidR="0015728E" w:rsidRPr="00546CEE" w:rsidTr="003629AE">
        <w:tc>
          <w:tcPr>
            <w:tcW w:w="2088" w:type="dxa"/>
          </w:tcPr>
          <w:p w:rsidR="0015728E" w:rsidRPr="00546CEE" w:rsidRDefault="0015728E" w:rsidP="00546CEE">
            <w:pPr>
              <w:pStyle w:val="Akapitzlist"/>
              <w:spacing w:before="120"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15728E" w:rsidRPr="00546CEE" w:rsidRDefault="0015728E" w:rsidP="00546CEE">
            <w:pPr>
              <w:pStyle w:val="Akapitzlist"/>
              <w:spacing w:before="120" w:after="12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</w:tbl>
    <w:p w:rsidR="00A51DC6" w:rsidRPr="00546CEE" w:rsidRDefault="0033144A" w:rsidP="00546CEE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t>Zadanie 1.5</w:t>
      </w:r>
      <w:r w:rsidR="00A51DC6" w:rsidRPr="00546CEE">
        <w:rPr>
          <w:rFonts w:ascii="Times New Roman" w:hAnsi="Times New Roman" w:cs="Times New Roman"/>
          <w:b/>
          <w:sz w:val="24"/>
          <w:szCs w:val="24"/>
        </w:rPr>
        <w:t>. (0</w:t>
      </w:r>
      <w:r w:rsidR="00A51DC6" w:rsidRPr="00546CEE">
        <w:rPr>
          <w:rFonts w:ascii="Times New Roman" w:hAnsi="Times New Roman" w:cs="Times New Roman"/>
          <w:b/>
          <w:bCs/>
          <w:sz w:val="24"/>
          <w:szCs w:val="24"/>
        </w:rPr>
        <w:t>–1)</w:t>
      </w:r>
      <w:r w:rsidR="00A51DC6" w:rsidRPr="00546C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51DC6" w:rsidRPr="00546CEE" w:rsidRDefault="00546CEE" w:rsidP="00546CE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bCs/>
          <w:sz w:val="24"/>
          <w:szCs w:val="24"/>
        </w:rPr>
        <w:t xml:space="preserve">Poprawna odpowiedź: </w:t>
      </w:r>
      <w:r w:rsidR="00A51DC6" w:rsidRPr="00546CEE">
        <w:rPr>
          <w:rFonts w:ascii="Times New Roman" w:hAnsi="Times New Roman" w:cs="Times New Roman"/>
          <w:b/>
          <w:bCs/>
          <w:sz w:val="24"/>
          <w:szCs w:val="24"/>
        </w:rPr>
        <w:t>F, F, P, F.</w:t>
      </w:r>
    </w:p>
    <w:p w:rsidR="00A51DC6" w:rsidRPr="00546CEE" w:rsidRDefault="00A51DC6" w:rsidP="00546CEE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546CEE" w:rsidRDefault="00546CEE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46CEE" w:rsidRPr="00546CEE" w:rsidRDefault="00546CEE" w:rsidP="00546CEE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lastRenderedPageBreak/>
        <w:t>Zadanie 2.1. (0</w:t>
      </w:r>
      <w:r w:rsidRPr="00546CEE">
        <w:rPr>
          <w:rFonts w:ascii="Times New Roman" w:hAnsi="Times New Roman" w:cs="Times New Roman"/>
          <w:b/>
          <w:bCs/>
          <w:sz w:val="24"/>
          <w:szCs w:val="24"/>
        </w:rPr>
        <w:t>–1)</w:t>
      </w:r>
      <w:r w:rsidRPr="00546C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46CEE" w:rsidRPr="00546CEE" w:rsidTr="003629AE">
        <w:trPr>
          <w:trHeight w:val="448"/>
        </w:trPr>
        <w:tc>
          <w:tcPr>
            <w:tcW w:w="4606" w:type="dxa"/>
            <w:vAlign w:val="center"/>
          </w:tcPr>
          <w:p w:rsidR="00546CEE" w:rsidRPr="00546CEE" w:rsidRDefault="00546CEE" w:rsidP="00546CE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46CEE">
              <w:rPr>
                <w:rFonts w:ascii="Times New Roman" w:hAnsi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vAlign w:val="center"/>
          </w:tcPr>
          <w:p w:rsidR="00546CEE" w:rsidRPr="00546CEE" w:rsidRDefault="00546CEE" w:rsidP="00546CE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46CEE"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546CEE" w:rsidRPr="00546CEE" w:rsidTr="003629AE">
        <w:tc>
          <w:tcPr>
            <w:tcW w:w="4606" w:type="dxa"/>
          </w:tcPr>
          <w:p w:rsidR="00546CEE" w:rsidRPr="00546CEE" w:rsidRDefault="00546CEE" w:rsidP="00546C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III. Rozwiązywanie problemów i podejmowanie decyzji z wykorzystaniem komputera, z zastosowaniem podejścia algorytmicznego.</w:t>
            </w:r>
          </w:p>
        </w:tc>
        <w:tc>
          <w:tcPr>
            <w:tcW w:w="4606" w:type="dxa"/>
          </w:tcPr>
          <w:p w:rsidR="00546CEE" w:rsidRPr="00546CEE" w:rsidRDefault="00546CEE" w:rsidP="00546C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Zdający analizuje i rozwiązuje sytuacje problemowe z różnych dziedzin (5.1.), Zdający stosuje podejście algorytmiczne do rozwiązywania problemu (5.2.).</w:t>
            </w:r>
          </w:p>
        </w:tc>
      </w:tr>
    </w:tbl>
    <w:p w:rsidR="00546CEE" w:rsidRPr="00546CEE" w:rsidRDefault="00546CEE" w:rsidP="00546CE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Poprawna odpowiedź</w:t>
      </w:r>
      <w:r w:rsidRPr="00546CE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3296"/>
      </w:tblGrid>
      <w:tr w:rsidR="00546CEE" w:rsidRPr="00546CEE" w:rsidTr="003629AE">
        <w:trPr>
          <w:trHeight w:val="567"/>
          <w:jc w:val="center"/>
        </w:trPr>
        <w:tc>
          <w:tcPr>
            <w:tcW w:w="1063" w:type="dxa"/>
            <w:vAlign w:val="center"/>
          </w:tcPr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Liczba</w:t>
            </w:r>
          </w:p>
        </w:tc>
        <w:tc>
          <w:tcPr>
            <w:tcW w:w="3296" w:type="dxa"/>
            <w:vAlign w:val="center"/>
          </w:tcPr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Liczba odkryta</w:t>
            </w:r>
          </w:p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TAK/NIE</w:t>
            </w:r>
          </w:p>
        </w:tc>
      </w:tr>
      <w:tr w:rsidR="00546CEE" w:rsidRPr="00546CEE" w:rsidTr="003629AE">
        <w:trPr>
          <w:trHeight w:val="567"/>
          <w:jc w:val="center"/>
        </w:trPr>
        <w:tc>
          <w:tcPr>
            <w:tcW w:w="1063" w:type="dxa"/>
            <w:vAlign w:val="center"/>
          </w:tcPr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color w:val="000000"/>
                <w:sz w:val="24"/>
                <w:szCs w:val="24"/>
              </w:rPr>
              <w:t>2436</w:t>
            </w:r>
          </w:p>
        </w:tc>
        <w:tc>
          <w:tcPr>
            <w:tcW w:w="3296" w:type="dxa"/>
            <w:vAlign w:val="center"/>
          </w:tcPr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TAK</w:t>
            </w:r>
          </w:p>
        </w:tc>
      </w:tr>
      <w:tr w:rsidR="00546CEE" w:rsidRPr="00546CEE" w:rsidTr="003629AE">
        <w:trPr>
          <w:trHeight w:val="567"/>
          <w:jc w:val="center"/>
        </w:trPr>
        <w:tc>
          <w:tcPr>
            <w:tcW w:w="1063" w:type="dxa"/>
            <w:vAlign w:val="center"/>
          </w:tcPr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color w:val="000000"/>
                <w:sz w:val="24"/>
                <w:szCs w:val="24"/>
              </w:rPr>
              <w:t>12774</w:t>
            </w:r>
          </w:p>
        </w:tc>
        <w:tc>
          <w:tcPr>
            <w:tcW w:w="3296" w:type="dxa"/>
            <w:vAlign w:val="center"/>
          </w:tcPr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NIE</w:t>
            </w:r>
          </w:p>
        </w:tc>
      </w:tr>
      <w:tr w:rsidR="00546CEE" w:rsidRPr="00546CEE" w:rsidTr="003629AE">
        <w:trPr>
          <w:trHeight w:val="567"/>
          <w:jc w:val="center"/>
        </w:trPr>
        <w:tc>
          <w:tcPr>
            <w:tcW w:w="1063" w:type="dxa"/>
            <w:vAlign w:val="center"/>
          </w:tcPr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color w:val="000000"/>
                <w:sz w:val="24"/>
                <w:szCs w:val="24"/>
              </w:rPr>
              <w:t>31662</w:t>
            </w:r>
          </w:p>
        </w:tc>
        <w:tc>
          <w:tcPr>
            <w:tcW w:w="3296" w:type="dxa"/>
            <w:vAlign w:val="center"/>
          </w:tcPr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TAK</w:t>
            </w:r>
          </w:p>
        </w:tc>
      </w:tr>
    </w:tbl>
    <w:p w:rsidR="00546CEE" w:rsidRPr="00546CEE" w:rsidRDefault="00546CEE" w:rsidP="00546CE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CEE">
        <w:rPr>
          <w:rFonts w:ascii="Times New Roman" w:hAnsi="Times New Roman" w:cs="Times New Roman"/>
          <w:b/>
          <w:bCs/>
          <w:sz w:val="24"/>
          <w:szCs w:val="24"/>
        </w:rPr>
        <w:t>Schemat punktowania:</w:t>
      </w:r>
    </w:p>
    <w:p w:rsidR="00546CEE" w:rsidRPr="00546CEE" w:rsidRDefault="00546CEE" w:rsidP="00546CE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546CEE">
        <w:rPr>
          <w:rFonts w:ascii="Times New Roman" w:hAnsi="Times New Roman" w:cs="Times New Roman"/>
          <w:sz w:val="24"/>
          <w:szCs w:val="24"/>
        </w:rPr>
        <w:t>1 p. – za podanie poprawnej odpowiedzi.</w:t>
      </w:r>
    </w:p>
    <w:p w:rsidR="00546CEE" w:rsidRPr="00546CEE" w:rsidRDefault="00546CEE" w:rsidP="00546CEE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CEE">
        <w:rPr>
          <w:rFonts w:ascii="Times New Roman" w:hAnsi="Times New Roman" w:cs="Times New Roman"/>
          <w:sz w:val="24"/>
          <w:szCs w:val="24"/>
        </w:rPr>
        <w:t>0 p. – za odpowiedź niepełną lub błędną albo za brak odpowiedzi.</w:t>
      </w:r>
    </w:p>
    <w:p w:rsidR="00546CEE" w:rsidRPr="00546CEE" w:rsidRDefault="00546CEE" w:rsidP="00546CEE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t>Zadanie 2.2. (0</w:t>
      </w:r>
      <w:r w:rsidRPr="00546CEE">
        <w:rPr>
          <w:rFonts w:ascii="Times New Roman" w:hAnsi="Times New Roman" w:cs="Times New Roman"/>
          <w:b/>
          <w:bCs/>
          <w:sz w:val="24"/>
          <w:szCs w:val="24"/>
        </w:rPr>
        <w:t>–1)</w:t>
      </w:r>
      <w:r w:rsidRPr="00546C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46CEE" w:rsidRPr="00546CEE" w:rsidTr="003629AE">
        <w:trPr>
          <w:trHeight w:val="448"/>
        </w:trPr>
        <w:tc>
          <w:tcPr>
            <w:tcW w:w="4606" w:type="dxa"/>
            <w:vAlign w:val="center"/>
          </w:tcPr>
          <w:p w:rsidR="00546CEE" w:rsidRPr="00546CEE" w:rsidRDefault="00546CEE" w:rsidP="00546CE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46CEE">
              <w:rPr>
                <w:rFonts w:ascii="Times New Roman" w:hAnsi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vAlign w:val="center"/>
          </w:tcPr>
          <w:p w:rsidR="00546CEE" w:rsidRPr="00546CEE" w:rsidRDefault="00546CEE" w:rsidP="00546CE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46CEE"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546CEE" w:rsidRPr="00546CEE" w:rsidTr="003629AE">
        <w:tc>
          <w:tcPr>
            <w:tcW w:w="4606" w:type="dxa"/>
          </w:tcPr>
          <w:p w:rsidR="00546CEE" w:rsidRPr="00546CEE" w:rsidRDefault="00546CEE" w:rsidP="00546C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III. Rozwiązywanie problemów i podejmowanie decyzji z wykorzystaniem komputera, z zastosowaniem podejścia algorytmicznego.</w:t>
            </w:r>
          </w:p>
        </w:tc>
        <w:tc>
          <w:tcPr>
            <w:tcW w:w="4606" w:type="dxa"/>
          </w:tcPr>
          <w:p w:rsidR="00546CEE" w:rsidRPr="00546CEE" w:rsidRDefault="00546CEE" w:rsidP="00546C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Zdający analizuje i rozwiązuje sytuacje problemowe z różnych dziedzin (5.1.), stosuje podejście algorytmiczne do rozwiązywania problemu (5.2.).</w:t>
            </w:r>
          </w:p>
        </w:tc>
      </w:tr>
    </w:tbl>
    <w:p w:rsidR="00546CEE" w:rsidRPr="00546CEE" w:rsidRDefault="00546CEE" w:rsidP="00546CE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CEE">
        <w:rPr>
          <w:rFonts w:ascii="Times New Roman" w:hAnsi="Times New Roman" w:cs="Times New Roman"/>
          <w:b/>
          <w:bCs/>
          <w:sz w:val="24"/>
          <w:szCs w:val="24"/>
        </w:rPr>
        <w:t>Poprawna odpowiedź:</w:t>
      </w:r>
    </w:p>
    <w:tbl>
      <w:tblPr>
        <w:tblStyle w:val="Tabela-Siatka"/>
        <w:tblW w:w="8105" w:type="dxa"/>
        <w:jc w:val="center"/>
        <w:tblLook w:val="04A0" w:firstRow="1" w:lastRow="0" w:firstColumn="1" w:lastColumn="0" w:noHBand="0" w:noVBand="1"/>
      </w:tblPr>
      <w:tblGrid>
        <w:gridCol w:w="3452"/>
        <w:gridCol w:w="2385"/>
        <w:gridCol w:w="2268"/>
      </w:tblGrid>
      <w:tr w:rsidR="00546CEE" w:rsidRPr="00546CEE" w:rsidTr="003629AE">
        <w:trPr>
          <w:trHeight w:val="659"/>
          <w:jc w:val="center"/>
        </w:trPr>
        <w:tc>
          <w:tcPr>
            <w:tcW w:w="3452" w:type="dxa"/>
            <w:vAlign w:val="center"/>
          </w:tcPr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Liczba</w:t>
            </w:r>
          </w:p>
        </w:tc>
        <w:tc>
          <w:tcPr>
            <w:tcW w:w="2385" w:type="dxa"/>
            <w:vAlign w:val="center"/>
          </w:tcPr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System liczbowy</w:t>
            </w:r>
          </w:p>
        </w:tc>
        <w:tc>
          <w:tcPr>
            <w:tcW w:w="2268" w:type="dxa"/>
            <w:vAlign w:val="center"/>
          </w:tcPr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Liczba odkryta</w:t>
            </w:r>
          </w:p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TAK/NIE</w:t>
            </w:r>
          </w:p>
        </w:tc>
      </w:tr>
      <w:tr w:rsidR="00546CEE" w:rsidRPr="00546CEE" w:rsidTr="003629AE">
        <w:trPr>
          <w:trHeight w:val="567"/>
          <w:jc w:val="center"/>
        </w:trPr>
        <w:tc>
          <w:tcPr>
            <w:tcW w:w="3452" w:type="dxa"/>
            <w:vAlign w:val="center"/>
          </w:tcPr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2385" w:type="dxa"/>
            <w:vAlign w:val="center"/>
          </w:tcPr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szóstkowy</w:t>
            </w:r>
          </w:p>
        </w:tc>
        <w:tc>
          <w:tcPr>
            <w:tcW w:w="2268" w:type="dxa"/>
            <w:vAlign w:val="center"/>
          </w:tcPr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NIE</w:t>
            </w:r>
          </w:p>
        </w:tc>
      </w:tr>
      <w:tr w:rsidR="00546CEE" w:rsidRPr="00546CEE" w:rsidTr="003629AE">
        <w:trPr>
          <w:trHeight w:val="567"/>
          <w:jc w:val="center"/>
        </w:trPr>
        <w:tc>
          <w:tcPr>
            <w:tcW w:w="3452" w:type="dxa"/>
            <w:vAlign w:val="center"/>
          </w:tcPr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color w:val="000000"/>
                <w:sz w:val="24"/>
                <w:szCs w:val="24"/>
              </w:rPr>
              <w:t>470</w:t>
            </w:r>
          </w:p>
        </w:tc>
        <w:tc>
          <w:tcPr>
            <w:tcW w:w="2385" w:type="dxa"/>
            <w:vAlign w:val="center"/>
          </w:tcPr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ósemkowy</w:t>
            </w:r>
          </w:p>
        </w:tc>
        <w:tc>
          <w:tcPr>
            <w:tcW w:w="2268" w:type="dxa"/>
            <w:vAlign w:val="center"/>
          </w:tcPr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NIE</w:t>
            </w:r>
          </w:p>
        </w:tc>
      </w:tr>
      <w:tr w:rsidR="00546CEE" w:rsidRPr="00546CEE" w:rsidTr="003629AE">
        <w:trPr>
          <w:trHeight w:val="567"/>
          <w:jc w:val="center"/>
        </w:trPr>
        <w:tc>
          <w:tcPr>
            <w:tcW w:w="3452" w:type="dxa"/>
            <w:vAlign w:val="center"/>
          </w:tcPr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color w:val="000000"/>
                <w:sz w:val="24"/>
                <w:szCs w:val="24"/>
              </w:rPr>
              <w:t>333</w:t>
            </w:r>
          </w:p>
        </w:tc>
        <w:tc>
          <w:tcPr>
            <w:tcW w:w="2385" w:type="dxa"/>
            <w:vAlign w:val="center"/>
          </w:tcPr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46CEE">
              <w:rPr>
                <w:rFonts w:ascii="Times New Roman" w:hAnsi="Times New Roman"/>
                <w:sz w:val="24"/>
                <w:szCs w:val="24"/>
              </w:rPr>
              <w:t>dziewiątkowy</w:t>
            </w:r>
            <w:proofErr w:type="spellEnd"/>
          </w:p>
        </w:tc>
        <w:tc>
          <w:tcPr>
            <w:tcW w:w="2268" w:type="dxa"/>
            <w:vAlign w:val="center"/>
          </w:tcPr>
          <w:p w:rsidR="00546CEE" w:rsidRPr="00546CEE" w:rsidRDefault="00546CEE" w:rsidP="00546CEE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TAK</w:t>
            </w:r>
          </w:p>
        </w:tc>
      </w:tr>
    </w:tbl>
    <w:p w:rsidR="00546CEE" w:rsidRPr="00546CEE" w:rsidRDefault="00546CEE" w:rsidP="00546CE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CEE">
        <w:rPr>
          <w:rFonts w:ascii="Times New Roman" w:hAnsi="Times New Roman" w:cs="Times New Roman"/>
          <w:b/>
          <w:bCs/>
          <w:sz w:val="24"/>
          <w:szCs w:val="24"/>
        </w:rPr>
        <w:t>Schemat punktowania:</w:t>
      </w:r>
    </w:p>
    <w:p w:rsidR="00546CEE" w:rsidRPr="00546CEE" w:rsidRDefault="00546CEE" w:rsidP="00546CE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546CEE">
        <w:rPr>
          <w:rFonts w:ascii="Times New Roman" w:hAnsi="Times New Roman" w:cs="Times New Roman"/>
          <w:sz w:val="24"/>
          <w:szCs w:val="24"/>
        </w:rPr>
        <w:t>1 p. – za podanie poprawnej odpowiedzi.</w:t>
      </w:r>
    </w:p>
    <w:p w:rsidR="00546CEE" w:rsidRPr="00546CEE" w:rsidRDefault="00546CEE" w:rsidP="00546CEE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CEE">
        <w:rPr>
          <w:rFonts w:ascii="Times New Roman" w:hAnsi="Times New Roman" w:cs="Times New Roman"/>
          <w:sz w:val="24"/>
          <w:szCs w:val="24"/>
        </w:rPr>
        <w:t>0 p. – za odpowiedź niepełną lub błędną albo za brak odpowiedzi.</w:t>
      </w:r>
    </w:p>
    <w:p w:rsidR="00546CEE" w:rsidRPr="00546CEE" w:rsidRDefault="00546CEE" w:rsidP="00546CEE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46CEE" w:rsidRPr="00546CEE" w:rsidRDefault="00546CEE" w:rsidP="00546CEE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lastRenderedPageBreak/>
        <w:t>Zadanie 2.3. (0</w:t>
      </w:r>
      <w:r w:rsidR="00735D3C">
        <w:rPr>
          <w:rFonts w:ascii="Times New Roman" w:hAnsi="Times New Roman" w:cs="Times New Roman"/>
          <w:b/>
          <w:bCs/>
          <w:sz w:val="24"/>
          <w:szCs w:val="24"/>
        </w:rPr>
        <w:t>–3</w:t>
      </w:r>
      <w:r w:rsidRPr="00546CE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46C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46CEE" w:rsidRPr="00546CEE" w:rsidTr="003629AE">
        <w:trPr>
          <w:trHeight w:val="448"/>
        </w:trPr>
        <w:tc>
          <w:tcPr>
            <w:tcW w:w="4606" w:type="dxa"/>
            <w:vAlign w:val="center"/>
          </w:tcPr>
          <w:p w:rsidR="00546CEE" w:rsidRPr="00546CEE" w:rsidRDefault="00546CEE" w:rsidP="00546CE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46CEE">
              <w:rPr>
                <w:rFonts w:ascii="Times New Roman" w:hAnsi="Times New Roman"/>
                <w:b/>
                <w:bCs/>
                <w:sz w:val="24"/>
                <w:szCs w:val="24"/>
              </w:rPr>
              <w:t>Wymagania ogólne</w:t>
            </w:r>
          </w:p>
        </w:tc>
        <w:tc>
          <w:tcPr>
            <w:tcW w:w="4606" w:type="dxa"/>
            <w:vAlign w:val="center"/>
          </w:tcPr>
          <w:p w:rsidR="00546CEE" w:rsidRPr="00546CEE" w:rsidRDefault="00546CEE" w:rsidP="00546CEE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46CEE">
              <w:rPr>
                <w:rFonts w:ascii="Times New Roman" w:hAnsi="Times New Roman"/>
                <w:b/>
                <w:bCs/>
                <w:sz w:val="24"/>
                <w:szCs w:val="24"/>
              </w:rPr>
              <w:t>Wymagania szczegółowe</w:t>
            </w:r>
          </w:p>
        </w:tc>
      </w:tr>
      <w:tr w:rsidR="00546CEE" w:rsidRPr="00546CEE" w:rsidTr="003629AE">
        <w:tc>
          <w:tcPr>
            <w:tcW w:w="4606" w:type="dxa"/>
          </w:tcPr>
          <w:p w:rsidR="00546CEE" w:rsidRPr="00546CEE" w:rsidRDefault="00546CEE" w:rsidP="00546C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III. Rozwiązywanie problemów i podejmowanie decyzji z wykorzystaniem komputera, z zastosowaniem podejścia algorytmicznego.</w:t>
            </w:r>
          </w:p>
        </w:tc>
        <w:tc>
          <w:tcPr>
            <w:tcW w:w="4606" w:type="dxa"/>
          </w:tcPr>
          <w:p w:rsidR="00546CEE" w:rsidRPr="00546CEE" w:rsidRDefault="00546CEE" w:rsidP="00546CEE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Zdający stosuje podejście algorytmiczne do rozwiązywania problemu (5.2.), posługuje się podstawowymi technikami algorytmicznymi (5.5.), opracowuje i przeprowadza wszystkie etapy prowadzące do otrzymania poprawnego rozwiązania problemu: od sformułowania specyfikacji problemu po testowanie rozwiązania (5.7.), opisuje podstawowe algorytmy i stosuje algorytmy na liczbach całkowitych (5.11.a).</w:t>
            </w:r>
          </w:p>
        </w:tc>
      </w:tr>
    </w:tbl>
    <w:p w:rsidR="000E111E" w:rsidRDefault="000E111E" w:rsidP="00546CE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46CEE" w:rsidRDefault="00546CEE" w:rsidP="00546CE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CEE">
        <w:rPr>
          <w:rFonts w:ascii="Times New Roman" w:hAnsi="Times New Roman" w:cs="Times New Roman"/>
          <w:b/>
          <w:bCs/>
          <w:sz w:val="24"/>
          <w:szCs w:val="24"/>
        </w:rPr>
        <w:t>Poprawna odpowiedź:</w:t>
      </w:r>
    </w:p>
    <w:p w:rsidR="00546CEE" w:rsidRDefault="00546CEE" w:rsidP="00546CEE">
      <w:pPr>
        <w:spacing w:before="120" w:after="120" w:line="24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46CEE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Przykładowe rozwiązanie w języku </w:t>
      </w:r>
      <w:proofErr w:type="spellStart"/>
      <w:r w:rsidRPr="00546CEE">
        <w:rPr>
          <w:rFonts w:ascii="Times New Roman" w:hAnsi="Times New Roman" w:cs="Times New Roman"/>
          <w:b/>
          <w:i/>
          <w:color w:val="000000"/>
          <w:sz w:val="24"/>
          <w:szCs w:val="24"/>
        </w:rPr>
        <w:t>Python</w:t>
      </w:r>
      <w:proofErr w:type="spellEnd"/>
      <w:r w:rsidRPr="00546CEE">
        <w:rPr>
          <w:rFonts w:ascii="Times New Roman" w:hAnsi="Times New Roman" w:cs="Times New Roman"/>
          <w:b/>
          <w:i/>
          <w:color w:val="000000"/>
          <w:sz w:val="24"/>
          <w:szCs w:val="24"/>
        </w:rPr>
        <w:t>:</w:t>
      </w:r>
    </w:p>
    <w:p w:rsidR="00546CEE" w:rsidRPr="00546CEE" w:rsidRDefault="00546CEE" w:rsidP="001E78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def </w:t>
      </w:r>
      <w:proofErr w:type="spellStart"/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>liczba_odkryta</w:t>
      </w:r>
      <w:proofErr w:type="spellEnd"/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>(liczba):</w:t>
      </w:r>
    </w:p>
    <w:p w:rsidR="00546CEE" w:rsidRPr="00546CEE" w:rsidRDefault="00546CEE" w:rsidP="001E78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pom = liczba</w:t>
      </w:r>
    </w:p>
    <w:p w:rsidR="00546CEE" w:rsidRPr="00546CEE" w:rsidRDefault="00546CEE" w:rsidP="001E78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>while</w:t>
      </w:r>
      <w:proofErr w:type="spellEnd"/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pom &gt; 0:</w:t>
      </w:r>
    </w:p>
    <w:p w:rsidR="00546CEE" w:rsidRPr="00546CEE" w:rsidRDefault="00546CEE" w:rsidP="001E78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cyfra = pom % 10</w:t>
      </w:r>
    </w:p>
    <w:p w:rsidR="00546CEE" w:rsidRPr="00546CEE" w:rsidRDefault="00546CEE" w:rsidP="001E78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pom //= 10</w:t>
      </w:r>
    </w:p>
    <w:p w:rsidR="00546CEE" w:rsidRPr="00546CEE" w:rsidRDefault="00546CEE" w:rsidP="001E78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</w:t>
      </w:r>
      <w:r w:rsidR="00225D1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if </w:t>
      </w:r>
      <w:proofErr w:type="spellStart"/>
      <w:r w:rsidR="00225D1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cyfra</w:t>
      </w:r>
      <w:proofErr w:type="spellEnd"/>
      <w:r w:rsidR="00225D1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!= 0 and</w:t>
      </w:r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liczba</w:t>
      </w:r>
      <w:proofErr w:type="spellEnd"/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% </w:t>
      </w:r>
      <w:proofErr w:type="spellStart"/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cyfra</w:t>
      </w:r>
      <w:proofErr w:type="spellEnd"/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!= 0:</w:t>
      </w:r>
    </w:p>
    <w:p w:rsidR="00546CEE" w:rsidRPr="00546CEE" w:rsidRDefault="00546CEE" w:rsidP="001E78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return False</w:t>
      </w:r>
    </w:p>
    <w:p w:rsidR="00546CEE" w:rsidRPr="00546CEE" w:rsidRDefault="00546CEE" w:rsidP="001E78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return True</w:t>
      </w:r>
    </w:p>
    <w:p w:rsidR="00546CEE" w:rsidRPr="00546CEE" w:rsidRDefault="00546CEE" w:rsidP="00546CEE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</w:p>
    <w:p w:rsidR="00546CEE" w:rsidRPr="00546CEE" w:rsidRDefault="00546CEE" w:rsidP="00546CEE">
      <w:pPr>
        <w:spacing w:before="120" w:after="120" w:line="240" w:lineRule="auto"/>
        <w:jc w:val="both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546CEE">
        <w:rPr>
          <w:rFonts w:ascii="Times New Roman" w:hAnsi="Times New Roman" w:cs="Times New Roman"/>
          <w:b/>
          <w:i/>
          <w:color w:val="000000"/>
          <w:sz w:val="24"/>
          <w:szCs w:val="24"/>
        </w:rPr>
        <w:t>Przykładowe rozwiązanie w języku C++:</w:t>
      </w:r>
    </w:p>
    <w:p w:rsidR="00546CEE" w:rsidRPr="00546CEE" w:rsidRDefault="00546CEE" w:rsidP="001E78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>bool</w:t>
      </w:r>
      <w:proofErr w:type="spellEnd"/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>liczba_odkryta</w:t>
      </w:r>
      <w:proofErr w:type="spellEnd"/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liczba){</w:t>
      </w:r>
    </w:p>
    <w:p w:rsidR="00546CEE" w:rsidRPr="00546CEE" w:rsidRDefault="00546CEE" w:rsidP="001E78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pom = liczba, cyfra;</w:t>
      </w:r>
    </w:p>
    <w:p w:rsidR="00546CEE" w:rsidRPr="00546CEE" w:rsidRDefault="00546CEE" w:rsidP="001E78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>while</w:t>
      </w:r>
      <w:proofErr w:type="spellEnd"/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(pom &gt; 0){</w:t>
      </w:r>
    </w:p>
    <w:p w:rsidR="00546CEE" w:rsidRPr="00546CEE" w:rsidRDefault="00546CEE" w:rsidP="001E78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cyfra = pom % 10;</w:t>
      </w:r>
    </w:p>
    <w:p w:rsidR="00546CEE" w:rsidRPr="00546CEE" w:rsidRDefault="00546CEE" w:rsidP="001E78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pom /= 10;</w:t>
      </w:r>
    </w:p>
    <w:p w:rsidR="00546CEE" w:rsidRPr="00546CEE" w:rsidRDefault="00546CEE" w:rsidP="001E78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="003E6AF6">
        <w:rPr>
          <w:rFonts w:ascii="Times New Roman" w:hAnsi="Times New Roman" w:cs="Times New Roman"/>
          <w:sz w:val="24"/>
          <w:szCs w:val="24"/>
          <w:shd w:val="clear" w:color="auto" w:fill="FFFFFF"/>
        </w:rPr>
        <w:t>if</w:t>
      </w:r>
      <w:proofErr w:type="spellEnd"/>
      <w:r w:rsidR="003E6A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(cyfra != 0 &amp;&amp;</w:t>
      </w:r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liczba % cyfra != </w:t>
      </w:r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0)</w:t>
      </w:r>
    </w:p>
    <w:p w:rsidR="00546CEE" w:rsidRPr="00546CEE" w:rsidRDefault="00546CEE" w:rsidP="001E78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return false;</w:t>
      </w:r>
    </w:p>
    <w:p w:rsidR="00546CEE" w:rsidRPr="00546CEE" w:rsidRDefault="00546CEE" w:rsidP="001E78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}</w:t>
      </w:r>
    </w:p>
    <w:p w:rsidR="00546CEE" w:rsidRPr="00546CEE" w:rsidRDefault="00546CEE" w:rsidP="001E78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return true;</w:t>
      </w:r>
    </w:p>
    <w:p w:rsidR="00546CEE" w:rsidRPr="00546CEE" w:rsidRDefault="00546CEE" w:rsidP="001E789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546CE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}</w:t>
      </w:r>
    </w:p>
    <w:p w:rsidR="00546CEE" w:rsidRPr="00546CEE" w:rsidRDefault="00546CEE" w:rsidP="00546CEE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546CEE" w:rsidRPr="00546CEE" w:rsidRDefault="00546CEE" w:rsidP="00546CE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CEE">
        <w:rPr>
          <w:rFonts w:ascii="Times New Roman" w:hAnsi="Times New Roman" w:cs="Times New Roman"/>
          <w:b/>
          <w:bCs/>
          <w:sz w:val="24"/>
          <w:szCs w:val="24"/>
        </w:rPr>
        <w:t>Schemat punktowania:</w:t>
      </w:r>
    </w:p>
    <w:p w:rsidR="00546CEE" w:rsidRPr="00546CEE" w:rsidRDefault="000E111E" w:rsidP="00546CEE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46CEE" w:rsidRPr="00546CEE">
        <w:rPr>
          <w:rFonts w:ascii="Times New Roman" w:hAnsi="Times New Roman" w:cs="Times New Roman"/>
          <w:sz w:val="24"/>
          <w:szCs w:val="24"/>
        </w:rPr>
        <w:t xml:space="preserve"> p. – za poprawny algorytm, w tym:</w:t>
      </w:r>
    </w:p>
    <w:p w:rsidR="000E111E" w:rsidRDefault="000E111E" w:rsidP="00546CEE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konstrukcję funkcji zgodnie z wymaganiami zadania –1 p.</w:t>
      </w:r>
    </w:p>
    <w:p w:rsidR="00546CEE" w:rsidRPr="00546CEE" w:rsidRDefault="00546CEE" w:rsidP="00546CEE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46CEE">
        <w:rPr>
          <w:rFonts w:ascii="Times New Roman" w:hAnsi="Times New Roman" w:cs="Times New Roman"/>
          <w:sz w:val="24"/>
          <w:szCs w:val="24"/>
        </w:rPr>
        <w:t>za poprawną konstrukcję pętli, w której sprawdzane są kolejne cyfry podanej liczby – 1 p.</w:t>
      </w:r>
    </w:p>
    <w:p w:rsidR="00546CEE" w:rsidRPr="00546CEE" w:rsidRDefault="00546CEE" w:rsidP="00546CEE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46CEE">
        <w:rPr>
          <w:rFonts w:ascii="Times New Roman" w:hAnsi="Times New Roman" w:cs="Times New Roman"/>
          <w:sz w:val="24"/>
          <w:szCs w:val="24"/>
        </w:rPr>
        <w:t>za poprawne sprawdzenie podzielności liczby przez cyfrę oraz sprawdzenie, czy cyfra jest różna od 0 – 1 p.</w:t>
      </w:r>
    </w:p>
    <w:p w:rsidR="00546CEE" w:rsidRPr="00546CEE" w:rsidRDefault="00546CEE" w:rsidP="00546CEE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CEE">
        <w:rPr>
          <w:rFonts w:ascii="Times New Roman" w:hAnsi="Times New Roman" w:cs="Times New Roman"/>
          <w:sz w:val="24"/>
          <w:szCs w:val="24"/>
        </w:rPr>
        <w:lastRenderedPageBreak/>
        <w:t>0 p. – za odpowiedź niepełną lub błędną albo za brak odpowiedzi.</w:t>
      </w:r>
    </w:p>
    <w:p w:rsidR="00546CEE" w:rsidRPr="00546CEE" w:rsidRDefault="00546CEE" w:rsidP="00546CEE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46CE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Za poprawny algorytm, inny niż podany jako przykładowy, zdający otrzymuje maksymalną liczbę punktów.</w:t>
      </w:r>
    </w:p>
    <w:p w:rsidR="00546CEE" w:rsidRDefault="00546CEE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255A8" w:rsidRDefault="00D255A8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3144A" w:rsidRPr="00546CEE" w:rsidRDefault="00546CEE" w:rsidP="00546CEE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lastRenderedPageBreak/>
        <w:t>Zadanie 3</w:t>
      </w:r>
      <w:r w:rsidR="0033144A" w:rsidRPr="00546CEE">
        <w:rPr>
          <w:rFonts w:ascii="Times New Roman" w:hAnsi="Times New Roman" w:cs="Times New Roman"/>
          <w:b/>
          <w:sz w:val="24"/>
          <w:szCs w:val="24"/>
        </w:rPr>
        <w:t xml:space="preserve">.1 (0-1)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144A" w:rsidRPr="00546CEE" w:rsidTr="003629AE">
        <w:tc>
          <w:tcPr>
            <w:tcW w:w="4531" w:type="dxa"/>
          </w:tcPr>
          <w:p w:rsidR="0033144A" w:rsidRPr="00546CEE" w:rsidRDefault="0033144A" w:rsidP="00546CE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Dane</w:t>
            </w:r>
          </w:p>
        </w:tc>
        <w:tc>
          <w:tcPr>
            <w:tcW w:w="4531" w:type="dxa"/>
          </w:tcPr>
          <w:p w:rsidR="0033144A" w:rsidRPr="00546CEE" w:rsidRDefault="0033144A" w:rsidP="00546CE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Wynik</w:t>
            </w:r>
          </w:p>
        </w:tc>
      </w:tr>
      <w:tr w:rsidR="0033144A" w:rsidRPr="00546CEE" w:rsidTr="003629AE">
        <w:tc>
          <w:tcPr>
            <w:tcW w:w="4531" w:type="dxa"/>
          </w:tcPr>
          <w:p w:rsidR="0033144A" w:rsidRPr="00546CEE" w:rsidRDefault="0033144A" w:rsidP="00546CE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3,6,1,8,2,5,3,2,5,1,4,8,9,6</w:t>
            </w:r>
          </w:p>
        </w:tc>
        <w:tc>
          <w:tcPr>
            <w:tcW w:w="4531" w:type="dxa"/>
          </w:tcPr>
          <w:p w:rsidR="0033144A" w:rsidRPr="00546CEE" w:rsidRDefault="0033144A" w:rsidP="00546CE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3144A" w:rsidRPr="00546CEE" w:rsidTr="003629AE">
        <w:tc>
          <w:tcPr>
            <w:tcW w:w="4531" w:type="dxa"/>
          </w:tcPr>
          <w:p w:rsidR="0033144A" w:rsidRPr="00546CEE" w:rsidRDefault="0033144A" w:rsidP="00546CE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5,7,4,1,6,2,3,4,7,3,8,4,5,3,5</w:t>
            </w:r>
          </w:p>
        </w:tc>
        <w:tc>
          <w:tcPr>
            <w:tcW w:w="4531" w:type="dxa"/>
          </w:tcPr>
          <w:p w:rsidR="0033144A" w:rsidRPr="00546CEE" w:rsidRDefault="0033144A" w:rsidP="00546CE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33144A" w:rsidRPr="00546CEE" w:rsidTr="003629AE">
        <w:tc>
          <w:tcPr>
            <w:tcW w:w="4531" w:type="dxa"/>
          </w:tcPr>
          <w:p w:rsidR="0033144A" w:rsidRPr="00546CEE" w:rsidRDefault="0033144A" w:rsidP="00546CE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6,7,3,7,4,9,1,6,4,2,6,4</w:t>
            </w:r>
          </w:p>
        </w:tc>
        <w:tc>
          <w:tcPr>
            <w:tcW w:w="4531" w:type="dxa"/>
          </w:tcPr>
          <w:p w:rsidR="0033144A" w:rsidRPr="00546CEE" w:rsidRDefault="0033144A" w:rsidP="00546CE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3144A" w:rsidRPr="00546CEE" w:rsidTr="003629AE">
        <w:tc>
          <w:tcPr>
            <w:tcW w:w="4531" w:type="dxa"/>
          </w:tcPr>
          <w:p w:rsidR="0033144A" w:rsidRPr="00546CEE" w:rsidRDefault="0033144A" w:rsidP="00546CE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9,8,7,6,5,4,3,2,1</w:t>
            </w:r>
          </w:p>
        </w:tc>
        <w:tc>
          <w:tcPr>
            <w:tcW w:w="4531" w:type="dxa"/>
          </w:tcPr>
          <w:p w:rsidR="0033144A" w:rsidRPr="00546CEE" w:rsidRDefault="0033144A" w:rsidP="00546CEE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6CE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33144A" w:rsidRPr="00546CEE" w:rsidRDefault="0033144A" w:rsidP="00546CEE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3144A" w:rsidRPr="00546CEE" w:rsidRDefault="00546CEE" w:rsidP="00546CEE">
      <w:pPr>
        <w:shd w:val="clear" w:color="auto" w:fill="D9D9D9" w:themeFill="background1" w:themeFillShade="D9"/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CEE">
        <w:rPr>
          <w:rFonts w:ascii="Times New Roman" w:hAnsi="Times New Roman" w:cs="Times New Roman"/>
          <w:b/>
          <w:sz w:val="24"/>
          <w:szCs w:val="24"/>
        </w:rPr>
        <w:t>Zadanie 3</w:t>
      </w:r>
      <w:r w:rsidR="009F6785">
        <w:rPr>
          <w:rFonts w:ascii="Times New Roman" w:hAnsi="Times New Roman" w:cs="Times New Roman"/>
          <w:b/>
          <w:sz w:val="24"/>
          <w:szCs w:val="24"/>
        </w:rPr>
        <w:t>.2 (0-4</w:t>
      </w:r>
      <w:r w:rsidR="0033144A" w:rsidRPr="00546C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D255A8" w:rsidRPr="00D255A8" w:rsidRDefault="00D255A8" w:rsidP="00546CEE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55A8">
        <w:rPr>
          <w:rFonts w:ascii="Times New Roman" w:hAnsi="Times New Roman" w:cs="Times New Roman"/>
          <w:b/>
          <w:sz w:val="24"/>
          <w:szCs w:val="24"/>
        </w:rPr>
        <w:t>Przykładowe rozwiązanie – lista kroków:</w:t>
      </w:r>
    </w:p>
    <w:p w:rsidR="00D255A8" w:rsidRPr="00D255A8" w:rsidRDefault="0033144A" w:rsidP="00D255A8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546CEE">
        <w:rPr>
          <w:rFonts w:ascii="Times New Roman" w:hAnsi="Times New Roman" w:cs="Times New Roman"/>
          <w:sz w:val="24"/>
          <w:szCs w:val="24"/>
        </w:rPr>
        <w:t xml:space="preserve">Funkcja najdłuższy_od_1(n, </w:t>
      </w:r>
      <w:proofErr w:type="spellStart"/>
      <w:r w:rsidRPr="00546CEE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546CEE">
        <w:rPr>
          <w:rFonts w:ascii="Times New Roman" w:hAnsi="Times New Roman" w:cs="Times New Roman"/>
          <w:sz w:val="24"/>
          <w:szCs w:val="24"/>
        </w:rPr>
        <w:t>):</w:t>
      </w:r>
    </w:p>
    <w:p w:rsidR="0033144A" w:rsidRPr="00546CEE" w:rsidRDefault="0033144A" w:rsidP="00546CEE">
      <w:pPr>
        <w:pStyle w:val="Akapitzlist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546CEE">
        <w:rPr>
          <w:rFonts w:ascii="Times New Roman" w:hAnsi="Times New Roman" w:cs="Times New Roman"/>
          <w:sz w:val="24"/>
          <w:szCs w:val="24"/>
        </w:rPr>
        <w:t>wynik := 0</w:t>
      </w:r>
    </w:p>
    <w:p w:rsidR="0033144A" w:rsidRPr="00546CEE" w:rsidRDefault="0033144A" w:rsidP="00546CEE">
      <w:pPr>
        <w:pStyle w:val="Akapitzlist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546CEE">
        <w:rPr>
          <w:rFonts w:ascii="Times New Roman" w:hAnsi="Times New Roman" w:cs="Times New Roman"/>
          <w:sz w:val="24"/>
          <w:szCs w:val="24"/>
        </w:rPr>
        <w:t>kolejna := 1</w:t>
      </w:r>
    </w:p>
    <w:p w:rsidR="0033144A" w:rsidRPr="00546CEE" w:rsidRDefault="0033144A" w:rsidP="00546CEE">
      <w:pPr>
        <w:pStyle w:val="Akapitzlist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546CEE">
        <w:rPr>
          <w:rFonts w:ascii="Times New Roman" w:hAnsi="Times New Roman" w:cs="Times New Roman"/>
          <w:sz w:val="24"/>
          <w:szCs w:val="24"/>
        </w:rPr>
        <w:t>Dla i := 1 do n, wykonuj:</w:t>
      </w:r>
    </w:p>
    <w:p w:rsidR="0033144A" w:rsidRPr="00546CEE" w:rsidRDefault="0033144A" w:rsidP="00546CEE">
      <w:pPr>
        <w:pStyle w:val="Akapitzlist"/>
        <w:numPr>
          <w:ilvl w:val="1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546CEE">
        <w:rPr>
          <w:rFonts w:ascii="Times New Roman" w:hAnsi="Times New Roman" w:cs="Times New Roman"/>
          <w:sz w:val="24"/>
          <w:szCs w:val="24"/>
        </w:rPr>
        <w:t xml:space="preserve">Jeżeli </w:t>
      </w:r>
      <w:proofErr w:type="spellStart"/>
      <w:r w:rsidRPr="00546CEE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546CEE">
        <w:rPr>
          <w:rFonts w:ascii="Times New Roman" w:hAnsi="Times New Roman" w:cs="Times New Roman"/>
          <w:sz w:val="24"/>
          <w:szCs w:val="24"/>
        </w:rPr>
        <w:t>[i] == kolejna, to:</w:t>
      </w:r>
    </w:p>
    <w:p w:rsidR="0033144A" w:rsidRPr="00546CEE" w:rsidRDefault="0033144A" w:rsidP="00546CEE">
      <w:pPr>
        <w:pStyle w:val="Akapitzlist"/>
        <w:numPr>
          <w:ilvl w:val="2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546CEE">
        <w:rPr>
          <w:rFonts w:ascii="Times New Roman" w:hAnsi="Times New Roman" w:cs="Times New Roman"/>
          <w:sz w:val="24"/>
          <w:szCs w:val="24"/>
        </w:rPr>
        <w:t>wynik = wynik + 1</w:t>
      </w:r>
    </w:p>
    <w:p w:rsidR="0033144A" w:rsidRPr="00546CEE" w:rsidRDefault="0033144A" w:rsidP="00546CEE">
      <w:pPr>
        <w:pStyle w:val="Akapitzlist"/>
        <w:numPr>
          <w:ilvl w:val="2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546CEE">
        <w:rPr>
          <w:rFonts w:ascii="Times New Roman" w:hAnsi="Times New Roman" w:cs="Times New Roman"/>
          <w:sz w:val="24"/>
          <w:szCs w:val="24"/>
        </w:rPr>
        <w:t>kolejna = kolejna + 1</w:t>
      </w:r>
    </w:p>
    <w:p w:rsidR="0033144A" w:rsidRDefault="0033144A" w:rsidP="00546CEE">
      <w:pPr>
        <w:pStyle w:val="Akapitzlist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546CEE">
        <w:rPr>
          <w:rFonts w:ascii="Times New Roman" w:hAnsi="Times New Roman" w:cs="Times New Roman"/>
          <w:sz w:val="24"/>
          <w:szCs w:val="24"/>
        </w:rPr>
        <w:t>Zwróć wynik</w:t>
      </w:r>
    </w:p>
    <w:p w:rsidR="00D255A8" w:rsidRPr="00546CEE" w:rsidRDefault="00D255A8" w:rsidP="00D255A8">
      <w:pPr>
        <w:pStyle w:val="Akapitzlist"/>
        <w:spacing w:before="120"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D255A8" w:rsidRPr="00D255A8" w:rsidRDefault="00D255A8" w:rsidP="00D255A8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55A8">
        <w:rPr>
          <w:rFonts w:ascii="Times New Roman" w:hAnsi="Times New Roman" w:cs="Times New Roman"/>
          <w:b/>
          <w:sz w:val="24"/>
          <w:szCs w:val="24"/>
        </w:rPr>
        <w:t>Przykładowe rozwiązanie –</w:t>
      </w:r>
      <w:r>
        <w:rPr>
          <w:rFonts w:ascii="Times New Roman" w:hAnsi="Times New Roman" w:cs="Times New Roman"/>
          <w:b/>
          <w:sz w:val="24"/>
          <w:szCs w:val="24"/>
        </w:rPr>
        <w:t xml:space="preserve"> C++</w:t>
      </w:r>
      <w:r w:rsidRPr="00D255A8">
        <w:rPr>
          <w:rFonts w:ascii="Times New Roman" w:hAnsi="Times New Roman" w:cs="Times New Roman"/>
          <w:b/>
          <w:sz w:val="24"/>
          <w:szCs w:val="24"/>
        </w:rPr>
        <w:t>:</w:t>
      </w: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5A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>&gt;</w:t>
      </w:r>
    </w:p>
    <w:p w:rsid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5A8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>;</w:t>
      </w: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5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 xml:space="preserve"> najdluzszy_od_1(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 xml:space="preserve"> *t){</w:t>
      </w:r>
    </w:p>
    <w:p w:rsidR="00D255A8" w:rsidRPr="00D255A8" w:rsidRDefault="003A619A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D255A8" w:rsidRPr="00D255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255A8" w:rsidRPr="00D255A8">
        <w:rPr>
          <w:rFonts w:ascii="Times New Roman" w:hAnsi="Times New Roman" w:cs="Times New Roman"/>
          <w:sz w:val="24"/>
          <w:szCs w:val="24"/>
        </w:rPr>
        <w:t xml:space="preserve"> wynik= 0;</w:t>
      </w: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5A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 xml:space="preserve"> kolejna= 1;</w:t>
      </w: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5A8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 xml:space="preserve"> i = 0; i&lt;n; ++i)</w:t>
      </w: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5A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 xml:space="preserve"> (t[i] == kolejna)</w:t>
      </w: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5A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5A8">
        <w:rPr>
          <w:rFonts w:ascii="Times New Roman" w:hAnsi="Times New Roman" w:cs="Times New Roman"/>
          <w:sz w:val="24"/>
          <w:szCs w:val="24"/>
        </w:rPr>
        <w:t xml:space="preserve">            wynik = wynik + 1;</w:t>
      </w: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5A8">
        <w:rPr>
          <w:rFonts w:ascii="Times New Roman" w:hAnsi="Times New Roman" w:cs="Times New Roman"/>
          <w:sz w:val="24"/>
          <w:szCs w:val="24"/>
        </w:rPr>
        <w:t xml:space="preserve">            kolejna = kolejna + 1;</w:t>
      </w: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5A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5A8">
        <w:rPr>
          <w:rFonts w:ascii="Times New Roman" w:hAnsi="Times New Roman" w:cs="Times New Roman"/>
          <w:sz w:val="24"/>
          <w:szCs w:val="24"/>
        </w:rPr>
        <w:t xml:space="preserve">    return wynik;</w:t>
      </w: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5A8">
        <w:rPr>
          <w:rFonts w:ascii="Times New Roman" w:hAnsi="Times New Roman" w:cs="Times New Roman"/>
          <w:sz w:val="24"/>
          <w:szCs w:val="24"/>
        </w:rPr>
        <w:t>}</w:t>
      </w: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255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>()</w:t>
      </w: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5A8">
        <w:rPr>
          <w:rFonts w:ascii="Times New Roman" w:hAnsi="Times New Roman" w:cs="Times New Roman"/>
          <w:sz w:val="24"/>
          <w:szCs w:val="24"/>
        </w:rPr>
        <w:t>{</w:t>
      </w: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5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5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 xml:space="preserve"> &lt;&lt; "Ile liczb losujesz? ";</w:t>
      </w: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5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5A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>[n];</w:t>
      </w: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5A8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 xml:space="preserve"> i=0; i&lt;n; ++i) 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>&gt;&gt;t[i];</w:t>
      </w: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5A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 xml:space="preserve"> &lt;&lt; "\n"&lt;&lt;"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Dlugosc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najdluzszego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ciagu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 xml:space="preserve"> od 1 jest 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rowna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 xml:space="preserve">: "&lt;&lt;najdluzszy_od_1(n, </w:t>
      </w:r>
      <w:proofErr w:type="spellStart"/>
      <w:r w:rsidRPr="00D255A8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D255A8">
        <w:rPr>
          <w:rFonts w:ascii="Times New Roman" w:hAnsi="Times New Roman" w:cs="Times New Roman"/>
          <w:sz w:val="24"/>
          <w:szCs w:val="24"/>
        </w:rPr>
        <w:t>);</w:t>
      </w:r>
    </w:p>
    <w:p w:rsidR="00D255A8" w:rsidRPr="00D255A8" w:rsidRDefault="00D255A8" w:rsidP="00D255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55A8">
        <w:rPr>
          <w:rFonts w:ascii="Times New Roman" w:hAnsi="Times New Roman" w:cs="Times New Roman"/>
          <w:sz w:val="24"/>
          <w:szCs w:val="24"/>
        </w:rPr>
        <w:t xml:space="preserve">  return 0;</w:t>
      </w:r>
    </w:p>
    <w:p w:rsidR="00D255A8" w:rsidRPr="00D255A8" w:rsidRDefault="00D255A8" w:rsidP="00D255A8">
      <w:pPr>
        <w:spacing w:after="0" w:line="240" w:lineRule="auto"/>
      </w:pPr>
      <w:r w:rsidRPr="00D255A8">
        <w:rPr>
          <w:rFonts w:ascii="Times New Roman" w:hAnsi="Times New Roman" w:cs="Times New Roman"/>
          <w:sz w:val="24"/>
          <w:szCs w:val="24"/>
        </w:rPr>
        <w:t>}</w:t>
      </w:r>
    </w:p>
    <w:p w:rsidR="009F6785" w:rsidRPr="00546CEE" w:rsidRDefault="009F6785" w:rsidP="009F678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6CEE">
        <w:rPr>
          <w:rFonts w:ascii="Times New Roman" w:hAnsi="Times New Roman" w:cs="Times New Roman"/>
          <w:b/>
          <w:bCs/>
          <w:sz w:val="24"/>
          <w:szCs w:val="24"/>
        </w:rPr>
        <w:t>Schemat punktowania:</w:t>
      </w:r>
    </w:p>
    <w:p w:rsidR="009F6785" w:rsidRPr="00546CEE" w:rsidRDefault="00D255A8" w:rsidP="009F6785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F6785" w:rsidRPr="00546CEE">
        <w:rPr>
          <w:rFonts w:ascii="Times New Roman" w:hAnsi="Times New Roman" w:cs="Times New Roman"/>
          <w:sz w:val="24"/>
          <w:szCs w:val="24"/>
        </w:rPr>
        <w:t xml:space="preserve"> p. – za poprawny algorytm, w tym:</w:t>
      </w:r>
    </w:p>
    <w:p w:rsidR="009F6785" w:rsidRDefault="009F6785" w:rsidP="009F6785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</w:t>
      </w:r>
      <w:r w:rsidR="003A619A">
        <w:rPr>
          <w:rFonts w:ascii="Times New Roman" w:hAnsi="Times New Roman" w:cs="Times New Roman"/>
          <w:sz w:val="24"/>
          <w:szCs w:val="24"/>
        </w:rPr>
        <w:t xml:space="preserve">poprawne wartości początkowe </w:t>
      </w:r>
      <w:r>
        <w:rPr>
          <w:rFonts w:ascii="Times New Roman" w:hAnsi="Times New Roman" w:cs="Times New Roman"/>
          <w:sz w:val="24"/>
          <w:szCs w:val="24"/>
        </w:rPr>
        <w:t xml:space="preserve"> –1 p.</w:t>
      </w:r>
    </w:p>
    <w:p w:rsidR="009F6785" w:rsidRPr="00546CEE" w:rsidRDefault="003A619A" w:rsidP="009F6785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poprawną konstrukcję warunku pętli </w:t>
      </w:r>
      <w:r w:rsidR="009F6785" w:rsidRPr="00546CEE">
        <w:rPr>
          <w:rFonts w:ascii="Times New Roman" w:hAnsi="Times New Roman" w:cs="Times New Roman"/>
          <w:sz w:val="24"/>
          <w:szCs w:val="24"/>
        </w:rPr>
        <w:t xml:space="preserve"> – 1 p.</w:t>
      </w:r>
    </w:p>
    <w:p w:rsidR="009F6785" w:rsidRDefault="009F6785" w:rsidP="009F6785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46CEE">
        <w:rPr>
          <w:rFonts w:ascii="Times New Roman" w:hAnsi="Times New Roman" w:cs="Times New Roman"/>
          <w:sz w:val="24"/>
          <w:szCs w:val="24"/>
        </w:rPr>
        <w:t xml:space="preserve">za poprawne sprawdzenie </w:t>
      </w:r>
      <w:r w:rsidR="003A619A">
        <w:rPr>
          <w:rFonts w:ascii="Times New Roman" w:hAnsi="Times New Roman" w:cs="Times New Roman"/>
          <w:sz w:val="24"/>
          <w:szCs w:val="24"/>
        </w:rPr>
        <w:t>czy licz</w:t>
      </w:r>
      <w:r w:rsidR="001E789D">
        <w:rPr>
          <w:rFonts w:ascii="Times New Roman" w:hAnsi="Times New Roman" w:cs="Times New Roman"/>
          <w:sz w:val="24"/>
          <w:szCs w:val="24"/>
        </w:rPr>
        <w:t>ba jest kolejną</w:t>
      </w:r>
      <w:r w:rsidR="003A619A">
        <w:rPr>
          <w:rFonts w:ascii="Times New Roman" w:hAnsi="Times New Roman" w:cs="Times New Roman"/>
          <w:sz w:val="24"/>
          <w:szCs w:val="24"/>
        </w:rPr>
        <w:t xml:space="preserve"> w ciągu</w:t>
      </w:r>
      <w:r w:rsidRPr="00546CEE">
        <w:rPr>
          <w:rFonts w:ascii="Times New Roman" w:hAnsi="Times New Roman" w:cs="Times New Roman"/>
          <w:sz w:val="24"/>
          <w:szCs w:val="24"/>
        </w:rPr>
        <w:t xml:space="preserve"> od 0 – 1 p.</w:t>
      </w:r>
    </w:p>
    <w:p w:rsidR="003A619A" w:rsidRPr="00546CEE" w:rsidRDefault="003A619A" w:rsidP="009F6785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before="120" w:after="12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poprawną odpowiedź, gdy nie ma  jedynki –1 p.</w:t>
      </w:r>
    </w:p>
    <w:p w:rsidR="009F6785" w:rsidRPr="00546CEE" w:rsidRDefault="009F6785" w:rsidP="009F6785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46CEE">
        <w:rPr>
          <w:rFonts w:ascii="Times New Roman" w:hAnsi="Times New Roman" w:cs="Times New Roman"/>
          <w:sz w:val="24"/>
          <w:szCs w:val="24"/>
        </w:rPr>
        <w:t>0 p. – za odpowiedź niepełną lub błędną albo za brak odpowiedzi.</w:t>
      </w:r>
    </w:p>
    <w:p w:rsidR="0033144A" w:rsidRPr="009F6785" w:rsidRDefault="009F6785" w:rsidP="009F6785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546CE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Za poprawny algorytm, inny niż podany jako przykładowy, zdający otrz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ymuje maksymalną liczbę punktów.</w:t>
      </w:r>
    </w:p>
    <w:sectPr w:rsidR="0033144A" w:rsidRPr="009F6785" w:rsidSect="002438B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808" w:rsidRDefault="00B00808" w:rsidP="002438B4">
      <w:pPr>
        <w:spacing w:after="0" w:line="240" w:lineRule="auto"/>
      </w:pPr>
      <w:r>
        <w:separator/>
      </w:r>
    </w:p>
  </w:endnote>
  <w:endnote w:type="continuationSeparator" w:id="0">
    <w:p w:rsidR="00B00808" w:rsidRDefault="00B00808" w:rsidP="0024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5287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438B4" w:rsidRDefault="002438B4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4115">
              <w:rPr>
                <w:b/>
                <w:bCs/>
              </w:rPr>
              <w:t>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4115"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38B4" w:rsidRDefault="002438B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808" w:rsidRDefault="00B00808" w:rsidP="002438B4">
      <w:pPr>
        <w:spacing w:after="0" w:line="240" w:lineRule="auto"/>
      </w:pPr>
      <w:r>
        <w:separator/>
      </w:r>
    </w:p>
  </w:footnote>
  <w:footnote w:type="continuationSeparator" w:id="0">
    <w:p w:rsidR="00B00808" w:rsidRDefault="00B00808" w:rsidP="00243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478B"/>
    <w:multiLevelType w:val="hybridMultilevel"/>
    <w:tmpl w:val="E59C14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874B2"/>
    <w:multiLevelType w:val="hybridMultilevel"/>
    <w:tmpl w:val="36909F0A"/>
    <w:lvl w:ilvl="0" w:tplc="FDE862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5A3024"/>
    <w:multiLevelType w:val="hybridMultilevel"/>
    <w:tmpl w:val="D32610EC"/>
    <w:lvl w:ilvl="0" w:tplc="F10CEF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1270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02558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7E416CE"/>
    <w:multiLevelType w:val="hybridMultilevel"/>
    <w:tmpl w:val="26B2E1A0"/>
    <w:lvl w:ilvl="0" w:tplc="C35C2BA6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AF65AA"/>
    <w:multiLevelType w:val="hybridMultilevel"/>
    <w:tmpl w:val="36909F0A"/>
    <w:lvl w:ilvl="0" w:tplc="FDE862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D4DF7"/>
    <w:multiLevelType w:val="hybridMultilevel"/>
    <w:tmpl w:val="36909F0A"/>
    <w:lvl w:ilvl="0" w:tplc="FDE862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01"/>
    <w:rsid w:val="000A4115"/>
    <w:rsid w:val="000E111E"/>
    <w:rsid w:val="0015728E"/>
    <w:rsid w:val="001E789D"/>
    <w:rsid w:val="00225D16"/>
    <w:rsid w:val="002438B4"/>
    <w:rsid w:val="002D3236"/>
    <w:rsid w:val="0033144A"/>
    <w:rsid w:val="0034683E"/>
    <w:rsid w:val="003A619A"/>
    <w:rsid w:val="003E6AF6"/>
    <w:rsid w:val="00420674"/>
    <w:rsid w:val="004A7B09"/>
    <w:rsid w:val="004E38AF"/>
    <w:rsid w:val="00546CEE"/>
    <w:rsid w:val="00651ED8"/>
    <w:rsid w:val="00657D32"/>
    <w:rsid w:val="006C69BE"/>
    <w:rsid w:val="007102EE"/>
    <w:rsid w:val="00735D3C"/>
    <w:rsid w:val="00812E01"/>
    <w:rsid w:val="00950909"/>
    <w:rsid w:val="009F6785"/>
    <w:rsid w:val="00A51DC6"/>
    <w:rsid w:val="00B00808"/>
    <w:rsid w:val="00BB6DFB"/>
    <w:rsid w:val="00C90603"/>
    <w:rsid w:val="00CF1778"/>
    <w:rsid w:val="00D255A8"/>
    <w:rsid w:val="00D3625D"/>
    <w:rsid w:val="00D61268"/>
    <w:rsid w:val="00D7793B"/>
    <w:rsid w:val="00DB6783"/>
    <w:rsid w:val="00F36CE1"/>
    <w:rsid w:val="00FA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2E01"/>
    <w:pPr>
      <w:spacing w:after="160"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33144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144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ezodstpwZnak">
    <w:name w:val="Bez odstępów Znak"/>
    <w:basedOn w:val="Domylnaczcionkaakapitu"/>
    <w:link w:val="Bezodstpw"/>
    <w:uiPriority w:val="1"/>
    <w:locked/>
    <w:rsid w:val="00812E01"/>
    <w:rPr>
      <w:rFonts w:ascii="Times New Roman" w:eastAsiaTheme="minorEastAsia" w:hAnsi="Times New Roman" w:cs="Times New Roman"/>
      <w:lang w:eastAsia="pl-PL"/>
    </w:rPr>
  </w:style>
  <w:style w:type="paragraph" w:styleId="Bezodstpw">
    <w:name w:val="No Spacing"/>
    <w:link w:val="BezodstpwZnak"/>
    <w:uiPriority w:val="1"/>
    <w:qFormat/>
    <w:rsid w:val="00812E01"/>
    <w:pPr>
      <w:spacing w:after="0" w:line="240" w:lineRule="auto"/>
    </w:pPr>
    <w:rPr>
      <w:rFonts w:ascii="Times New Roman" w:eastAsiaTheme="minorEastAsia" w:hAnsi="Times New Roman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812E01"/>
    <w:pPr>
      <w:spacing w:after="200" w:line="276" w:lineRule="auto"/>
      <w:ind w:left="720"/>
      <w:contextualSpacing/>
    </w:pPr>
    <w:rPr>
      <w:rFonts w:eastAsiaTheme="minorEastAsia"/>
      <w:lang w:eastAsia="pl-PL"/>
    </w:rPr>
  </w:style>
  <w:style w:type="character" w:customStyle="1" w:styleId="Nagwek1znak0">
    <w:name w:val="Nagłówek 1 (znak)"/>
    <w:basedOn w:val="Domylnaczcionkaakapitu"/>
    <w:link w:val="nagwek10"/>
    <w:uiPriority w:val="9"/>
    <w:locked/>
    <w:rsid w:val="00812E01"/>
    <w:rPr>
      <w:rFonts w:asciiTheme="majorHAnsi" w:eastAsiaTheme="majorEastAsia" w:hAnsiTheme="majorHAnsi" w:cstheme="majorBidi"/>
      <w:caps/>
      <w:color w:val="FFFFFF" w:themeColor="background1"/>
      <w:kern w:val="20"/>
      <w:shd w:val="clear" w:color="auto" w:fill="4F81BD" w:themeFill="accent1"/>
      <w:lang w:eastAsia="pl-PL"/>
    </w:rPr>
  </w:style>
  <w:style w:type="paragraph" w:customStyle="1" w:styleId="nagwek10">
    <w:name w:val="nagłówek 1"/>
    <w:basedOn w:val="Normalny"/>
    <w:next w:val="Normalny"/>
    <w:link w:val="Nagwek1znak0"/>
    <w:uiPriority w:val="9"/>
    <w:qFormat/>
    <w:rsid w:val="00812E01"/>
    <w:pPr>
      <w:keepNext/>
      <w:keepLines/>
      <w:pBdr>
        <w:top w:val="single" w:sz="4" w:space="4" w:color="4F81BD" w:themeColor="accent1"/>
        <w:left w:val="single" w:sz="4" w:space="6" w:color="4F81BD" w:themeColor="accent1"/>
        <w:bottom w:val="single" w:sz="4" w:space="4" w:color="4F81BD" w:themeColor="accent1"/>
        <w:right w:val="single" w:sz="4" w:space="6" w:color="4F81BD" w:themeColor="accent1"/>
      </w:pBdr>
      <w:shd w:val="clear" w:color="auto" w:fill="4F81BD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lang w:eastAsia="pl-PL"/>
    </w:rPr>
  </w:style>
  <w:style w:type="table" w:styleId="Tabela-Siatka">
    <w:name w:val="Table Grid"/>
    <w:basedOn w:val="Standardowy"/>
    <w:uiPriority w:val="59"/>
    <w:rsid w:val="00812E0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1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2E01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31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14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243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38B4"/>
  </w:style>
  <w:style w:type="paragraph" w:styleId="Stopka">
    <w:name w:val="footer"/>
    <w:basedOn w:val="Normalny"/>
    <w:link w:val="StopkaZnak"/>
    <w:uiPriority w:val="99"/>
    <w:unhideWhenUsed/>
    <w:rsid w:val="00243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38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12E01"/>
    <w:pPr>
      <w:spacing w:after="160" w:line="25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33144A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144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ezodstpwZnak">
    <w:name w:val="Bez odstępów Znak"/>
    <w:basedOn w:val="Domylnaczcionkaakapitu"/>
    <w:link w:val="Bezodstpw"/>
    <w:uiPriority w:val="1"/>
    <w:locked/>
    <w:rsid w:val="00812E01"/>
    <w:rPr>
      <w:rFonts w:ascii="Times New Roman" w:eastAsiaTheme="minorEastAsia" w:hAnsi="Times New Roman" w:cs="Times New Roman"/>
      <w:lang w:eastAsia="pl-PL"/>
    </w:rPr>
  </w:style>
  <w:style w:type="paragraph" w:styleId="Bezodstpw">
    <w:name w:val="No Spacing"/>
    <w:link w:val="BezodstpwZnak"/>
    <w:uiPriority w:val="1"/>
    <w:qFormat/>
    <w:rsid w:val="00812E01"/>
    <w:pPr>
      <w:spacing w:after="0" w:line="240" w:lineRule="auto"/>
    </w:pPr>
    <w:rPr>
      <w:rFonts w:ascii="Times New Roman" w:eastAsiaTheme="minorEastAsia" w:hAnsi="Times New Roman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812E01"/>
    <w:pPr>
      <w:spacing w:after="200" w:line="276" w:lineRule="auto"/>
      <w:ind w:left="720"/>
      <w:contextualSpacing/>
    </w:pPr>
    <w:rPr>
      <w:rFonts w:eastAsiaTheme="minorEastAsia"/>
      <w:lang w:eastAsia="pl-PL"/>
    </w:rPr>
  </w:style>
  <w:style w:type="character" w:customStyle="1" w:styleId="Nagwek1znak0">
    <w:name w:val="Nagłówek 1 (znak)"/>
    <w:basedOn w:val="Domylnaczcionkaakapitu"/>
    <w:link w:val="nagwek10"/>
    <w:uiPriority w:val="9"/>
    <w:locked/>
    <w:rsid w:val="00812E01"/>
    <w:rPr>
      <w:rFonts w:asciiTheme="majorHAnsi" w:eastAsiaTheme="majorEastAsia" w:hAnsiTheme="majorHAnsi" w:cstheme="majorBidi"/>
      <w:caps/>
      <w:color w:val="FFFFFF" w:themeColor="background1"/>
      <w:kern w:val="20"/>
      <w:shd w:val="clear" w:color="auto" w:fill="4F81BD" w:themeFill="accent1"/>
      <w:lang w:eastAsia="pl-PL"/>
    </w:rPr>
  </w:style>
  <w:style w:type="paragraph" w:customStyle="1" w:styleId="nagwek10">
    <w:name w:val="nagłówek 1"/>
    <w:basedOn w:val="Normalny"/>
    <w:next w:val="Normalny"/>
    <w:link w:val="Nagwek1znak0"/>
    <w:uiPriority w:val="9"/>
    <w:qFormat/>
    <w:rsid w:val="00812E01"/>
    <w:pPr>
      <w:keepNext/>
      <w:keepLines/>
      <w:pBdr>
        <w:top w:val="single" w:sz="4" w:space="4" w:color="4F81BD" w:themeColor="accent1"/>
        <w:left w:val="single" w:sz="4" w:space="6" w:color="4F81BD" w:themeColor="accent1"/>
        <w:bottom w:val="single" w:sz="4" w:space="4" w:color="4F81BD" w:themeColor="accent1"/>
        <w:right w:val="single" w:sz="4" w:space="6" w:color="4F81BD" w:themeColor="accent1"/>
      </w:pBdr>
      <w:shd w:val="clear" w:color="auto" w:fill="4F81BD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lang w:eastAsia="pl-PL"/>
    </w:rPr>
  </w:style>
  <w:style w:type="table" w:styleId="Tabela-Siatka">
    <w:name w:val="Table Grid"/>
    <w:basedOn w:val="Standardowy"/>
    <w:uiPriority w:val="59"/>
    <w:rsid w:val="00812E01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12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2E01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33144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144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243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38B4"/>
  </w:style>
  <w:style w:type="paragraph" w:styleId="Stopka">
    <w:name w:val="footer"/>
    <w:basedOn w:val="Normalny"/>
    <w:link w:val="StopkaZnak"/>
    <w:uiPriority w:val="99"/>
    <w:unhideWhenUsed/>
    <w:rsid w:val="00243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3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9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713</Words>
  <Characters>4278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Zieliński</dc:creator>
  <cp:lastModifiedBy>ABK</cp:lastModifiedBy>
  <cp:revision>12</cp:revision>
  <cp:lastPrinted>2019-01-09T22:49:00Z</cp:lastPrinted>
  <dcterms:created xsi:type="dcterms:W3CDTF">2019-01-05T13:43:00Z</dcterms:created>
  <dcterms:modified xsi:type="dcterms:W3CDTF">2019-01-09T22:49:00Z</dcterms:modified>
</cp:coreProperties>
</file>