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99D7" w14:textId="164F7336" w:rsidR="00A6757D" w:rsidRPr="0026336F" w:rsidRDefault="001B02FB" w:rsidP="00A6757D">
      <w:pPr>
        <w:pStyle w:val="Tytu"/>
        <w:jc w:val="center"/>
        <w:rPr>
          <w:b/>
          <w:sz w:val="72"/>
          <w:szCs w:val="84"/>
        </w:rPr>
      </w:pPr>
      <w:r>
        <w:rPr>
          <w:b/>
          <w:sz w:val="72"/>
          <w:szCs w:val="84"/>
        </w:rPr>
        <w:t>„</w:t>
      </w:r>
      <w:r w:rsidR="001F0EE6">
        <w:rPr>
          <w:b/>
          <w:sz w:val="72"/>
          <w:szCs w:val="84"/>
        </w:rPr>
        <w:t>W</w:t>
      </w:r>
      <w:r w:rsidR="00A6757D" w:rsidRPr="0026336F">
        <w:rPr>
          <w:b/>
          <w:sz w:val="72"/>
          <w:szCs w:val="84"/>
        </w:rPr>
        <w:t>iadomość</w:t>
      </w:r>
      <w:r w:rsidR="004507B6" w:rsidRPr="0026336F">
        <w:rPr>
          <w:b/>
          <w:sz w:val="72"/>
          <w:szCs w:val="84"/>
        </w:rPr>
        <w:t xml:space="preserve"> biała</w:t>
      </w:r>
      <w:r>
        <w:rPr>
          <w:b/>
          <w:sz w:val="72"/>
          <w:szCs w:val="84"/>
        </w:rPr>
        <w:t>”</w:t>
      </w:r>
    </w:p>
    <w:p w14:paraId="66F02CC8" w14:textId="078F032A" w:rsidR="00A6757D" w:rsidRDefault="00A6757D" w:rsidP="00490DF2">
      <w:pPr>
        <w:pStyle w:val="Nagwek1"/>
      </w:pPr>
      <w:r>
        <w:t>opis</w:t>
      </w:r>
      <w:r w:rsidR="005233A3">
        <w:t xml:space="preserve"> zadania</w:t>
      </w:r>
    </w:p>
    <w:p w14:paraId="228C0955" w14:textId="27248E9C" w:rsidR="00E037E5" w:rsidRDefault="004507B6" w:rsidP="00A6757D">
      <w:r>
        <w:t>C</w:t>
      </w:r>
      <w:r w:rsidR="00A6757D">
        <w:t>ywilizacja Binarjanów</w:t>
      </w:r>
      <w:r>
        <w:t xml:space="preserve"> do zapisu tekstu używa tylko dwóch znaków: spacji</w:t>
      </w:r>
      <w:r w:rsidR="005C271A">
        <w:t xml:space="preserve"> </w:t>
      </w:r>
      <w:r>
        <w:t>oraz tabulatorów</w:t>
      </w:r>
      <w:r w:rsidR="00E037E5">
        <w:t xml:space="preserve"> </w:t>
      </w:r>
      <w:r w:rsidR="005C271A">
        <w:t>poziomych (</w:t>
      </w:r>
      <w:r w:rsidR="005C271A" w:rsidRPr="005C271A">
        <w:rPr>
          <w:b/>
        </w:rPr>
        <w:t>\t</w:t>
      </w:r>
      <w:r w:rsidR="005C271A">
        <w:t xml:space="preserve">) </w:t>
      </w:r>
      <w:r w:rsidR="00E037E5">
        <w:t xml:space="preserve">- są to </w:t>
      </w:r>
      <w:r w:rsidR="00584125">
        <w:t>znak</w:t>
      </w:r>
      <w:r w:rsidR="00E037E5">
        <w:t>i</w:t>
      </w:r>
      <w:r w:rsidR="00584125">
        <w:t xml:space="preserve"> biał</w:t>
      </w:r>
      <w:r w:rsidR="00E037E5">
        <w:t>e</w:t>
      </w:r>
      <w:r w:rsidR="00CE56CA">
        <w:t xml:space="preserve">, bo standardowo </w:t>
      </w:r>
      <w:r w:rsidR="00E037E5">
        <w:t>nie mają reprezentacji graficznej</w:t>
      </w:r>
      <w:r w:rsidR="00CB6318">
        <w:t>.</w:t>
      </w:r>
    </w:p>
    <w:p w14:paraId="2F95BAAD" w14:textId="305995F2" w:rsidR="004507B6" w:rsidRDefault="00E81627" w:rsidP="00A6757D">
      <w:r>
        <w:t>Przy tłumaczeniu</w:t>
      </w:r>
      <w:r w:rsidR="007E6BDC">
        <w:t xml:space="preserve"> języka</w:t>
      </w:r>
      <w:r>
        <w:t xml:space="preserve"> binarjańskiego na </w:t>
      </w:r>
      <w:r w:rsidR="00E037E5">
        <w:t xml:space="preserve">języki ziemskie </w:t>
      </w:r>
      <w:r>
        <w:t xml:space="preserve">trzeba </w:t>
      </w:r>
      <w:r w:rsidR="00E037E5">
        <w:t>wykorzystać poniższe informacje</w:t>
      </w:r>
      <w:r>
        <w:t>:</w:t>
      </w:r>
    </w:p>
    <w:p w14:paraId="4328FB5F" w14:textId="27DB94C8" w:rsidR="004F1A9C" w:rsidRDefault="004507B6" w:rsidP="004F1A9C">
      <w:pPr>
        <w:pStyle w:val="Akapitzlist"/>
        <w:numPr>
          <w:ilvl w:val="0"/>
          <w:numId w:val="3"/>
        </w:numPr>
      </w:pPr>
      <w:r>
        <w:t xml:space="preserve">odpowiednia ilość spacji odpowiada </w:t>
      </w:r>
      <w:r w:rsidR="00584E84">
        <w:t xml:space="preserve">konkretnej </w:t>
      </w:r>
      <w:r>
        <w:t xml:space="preserve">literze </w:t>
      </w:r>
      <w:r w:rsidRPr="00653841">
        <w:rPr>
          <w:u w:val="single"/>
        </w:rPr>
        <w:t>angielskiego alfabetu</w:t>
      </w:r>
      <w:r w:rsidR="00584E84">
        <w:t>, zatem najkrótszy ciąg</w:t>
      </w:r>
      <w:r w:rsidR="00E037E5">
        <w:t xml:space="preserve"> spacji</w:t>
      </w:r>
      <w:r w:rsidR="00584E84">
        <w:t xml:space="preserve"> składa się z 1 spacji, a najdłuższy z 26 spacji</w:t>
      </w:r>
      <w:r w:rsidR="004F1A9C">
        <w:t xml:space="preserve"> (nie ma innych znaków)</w:t>
      </w:r>
    </w:p>
    <w:p w14:paraId="28D18408" w14:textId="5CBE31B7" w:rsidR="00584E84" w:rsidRDefault="0026336F" w:rsidP="004507B6">
      <w:pPr>
        <w:pStyle w:val="Akapitzlist"/>
        <w:numPr>
          <w:ilvl w:val="0"/>
          <w:numId w:val="3"/>
        </w:numPr>
      </w:pPr>
      <w:r>
        <w:t>n</w:t>
      </w:r>
      <w:r w:rsidR="00584E84">
        <w:t xml:space="preserve"> spacji jest odpowiednikiem n-tej litery alfabetu, czyli:</w:t>
      </w:r>
      <w:r w:rsidR="00E037E5">
        <w:br/>
      </w:r>
      <w:r w:rsidR="00584E84">
        <w:t>1 spacja = ‘a’,</w:t>
      </w:r>
      <w:r w:rsidR="00E037E5">
        <w:t xml:space="preserve"> </w:t>
      </w:r>
      <w:r w:rsidR="00584E84">
        <w:t>2 spacje = ‘b’,</w:t>
      </w:r>
      <w:r w:rsidR="00E037E5">
        <w:t xml:space="preserve"> </w:t>
      </w:r>
      <w:r w:rsidR="00584E84">
        <w:t>3 spacje = ‘c’,</w:t>
      </w:r>
      <w:r w:rsidR="00E037E5">
        <w:t xml:space="preserve"> </w:t>
      </w:r>
      <w:r w:rsidR="00584E84">
        <w:t>…,</w:t>
      </w:r>
      <w:r w:rsidR="00E037E5">
        <w:t xml:space="preserve"> </w:t>
      </w:r>
      <w:r w:rsidR="00584E84">
        <w:t>26</w:t>
      </w:r>
      <w:r w:rsidR="00E037E5">
        <w:t> </w:t>
      </w:r>
      <w:r w:rsidR="00584E84">
        <w:t>spacji</w:t>
      </w:r>
      <w:r w:rsidR="00E037E5">
        <w:t> </w:t>
      </w:r>
      <w:r w:rsidR="00584E84">
        <w:t>=</w:t>
      </w:r>
      <w:r w:rsidR="00E037E5">
        <w:t> </w:t>
      </w:r>
      <w:r w:rsidR="00584E84">
        <w:t>‘z’</w:t>
      </w:r>
    </w:p>
    <w:p w14:paraId="10453AEC" w14:textId="319A2308" w:rsidR="00CB6318" w:rsidRDefault="004F1A9C" w:rsidP="004507B6">
      <w:pPr>
        <w:pStyle w:val="Akapitzlist"/>
        <w:numPr>
          <w:ilvl w:val="0"/>
          <w:numId w:val="3"/>
        </w:numPr>
      </w:pPr>
      <w:r>
        <w:t>po każdym ciągu spacji znajduje się tabulator</w:t>
      </w:r>
      <w:r w:rsidR="00CB6318">
        <w:t xml:space="preserve">, więc </w:t>
      </w:r>
      <w:r w:rsidR="00B02C2A">
        <w:t>linia</w:t>
      </w:r>
      <w:r w:rsidR="00CB6318">
        <w:t>:</w:t>
      </w:r>
      <w:r w:rsidR="00CB6318">
        <w:br/>
        <w:t>(1 spacja)(tabulator)(2 spacje)(tabulator)(3 spacje)</w:t>
      </w:r>
      <w:r w:rsidR="00B02C2A">
        <w:t>(tabulator)</w:t>
      </w:r>
      <w:r w:rsidR="00CB6318">
        <w:t xml:space="preserve"> oznacza „abc”</w:t>
      </w:r>
    </w:p>
    <w:p w14:paraId="2E3CAB9E" w14:textId="4083C5EF" w:rsidR="00E5533C" w:rsidRDefault="00CB6318" w:rsidP="00CB6318">
      <w:pPr>
        <w:pStyle w:val="Akapitzlist"/>
        <w:numPr>
          <w:ilvl w:val="0"/>
          <w:numId w:val="3"/>
        </w:numPr>
      </w:pPr>
      <w:r>
        <w:t xml:space="preserve">w ten sposób w jednej linii można zapisać tylko jeden wyraz, zatem aby zapisać </w:t>
      </w:r>
      <w:r w:rsidR="00653841">
        <w:t>wielowyrazową informację</w:t>
      </w:r>
      <w:r w:rsidR="00E5533C">
        <w:t>,</w:t>
      </w:r>
      <w:r>
        <w:t xml:space="preserve"> </w:t>
      </w:r>
      <w:r w:rsidR="00E5533C">
        <w:t>wiadomość musi mieć wiele linii</w:t>
      </w:r>
      <w:r w:rsidR="00E037E5">
        <w:t xml:space="preserve"> - </w:t>
      </w:r>
      <w:r w:rsidR="00E5533C">
        <w:t>kolejne linie to kolejne wyrazy</w:t>
      </w:r>
    </w:p>
    <w:p w14:paraId="1A4D354C" w14:textId="12060FD4" w:rsidR="00D954CE" w:rsidRDefault="00D954CE" w:rsidP="00CB6318">
      <w:pPr>
        <w:pStyle w:val="Akapitzlist"/>
        <w:numPr>
          <w:ilvl w:val="0"/>
          <w:numId w:val="3"/>
        </w:numPr>
      </w:pPr>
      <w:r>
        <w:t>pusta linia (nie zawiera ani spacji, ani tabulatorów) w języku</w:t>
      </w:r>
      <w:r w:rsidR="0060483F">
        <w:t xml:space="preserve"> ziemskim</w:t>
      </w:r>
      <w:r>
        <w:t xml:space="preserve"> oznacza pojedynczą spację</w:t>
      </w:r>
      <w:r w:rsidR="0060483F">
        <w:t>; Uwaga! takich pustych linii może być wiele z rzędu</w:t>
      </w:r>
    </w:p>
    <w:p w14:paraId="4947E830" w14:textId="07E1F893" w:rsidR="00E81627" w:rsidRDefault="00E81627" w:rsidP="00CB6318">
      <w:pPr>
        <w:pStyle w:val="Akapitzlist"/>
        <w:numPr>
          <w:ilvl w:val="0"/>
          <w:numId w:val="3"/>
        </w:numPr>
      </w:pPr>
      <w:r>
        <w:t xml:space="preserve">wiadomość znajduje się w pliku </w:t>
      </w:r>
      <w:r w:rsidR="000C0AA5" w:rsidRPr="000C0AA5">
        <w:t>„</w:t>
      </w:r>
      <w:r w:rsidRPr="00E81627">
        <w:rPr>
          <w:b/>
          <w:i/>
        </w:rPr>
        <w:t>wiadomosc.txt</w:t>
      </w:r>
      <w:r w:rsidR="000C0AA5" w:rsidRPr="000C0AA5">
        <w:t>”</w:t>
      </w:r>
    </w:p>
    <w:p w14:paraId="3415C008" w14:textId="426941A9" w:rsidR="00B77733" w:rsidRDefault="00E037E5" w:rsidP="00E5533C">
      <w:r w:rsidRPr="00B77733">
        <w:t xml:space="preserve">Dodatkowo, </w:t>
      </w:r>
      <w:r w:rsidR="00E5533C" w:rsidRPr="00B77733">
        <w:t>Binarjanie</w:t>
      </w:r>
      <w:r w:rsidR="00F21903" w:rsidRPr="00B77733">
        <w:t xml:space="preserve"> </w:t>
      </w:r>
      <w:r w:rsidR="00E5533C" w:rsidRPr="00B77733">
        <w:t>zawsze szyfrują swo</w:t>
      </w:r>
      <w:r w:rsidR="00F21903" w:rsidRPr="00B77733">
        <w:t>ją wiadomość</w:t>
      </w:r>
      <w:r w:rsidR="00E5533C" w:rsidRPr="00B77733">
        <w:t xml:space="preserve">, ale </w:t>
      </w:r>
      <w:r w:rsidR="00F21903" w:rsidRPr="00B77733">
        <w:t xml:space="preserve">szyfr </w:t>
      </w:r>
      <w:r w:rsidR="00E5533C" w:rsidRPr="00B77733">
        <w:t xml:space="preserve">został złamany. </w:t>
      </w:r>
      <w:r w:rsidR="00F21903" w:rsidRPr="00B77733">
        <w:t>Jest to szyfr podstawieniowy</w:t>
      </w:r>
      <w:r w:rsidR="00B77733" w:rsidRPr="00B77733">
        <w:t xml:space="preserve"> na podstawie kwadratu </w:t>
      </w:r>
      <w:r w:rsidR="00B77733">
        <w:t>o boku równym wartości klucza k</w:t>
      </w:r>
      <w:r w:rsidR="00B77733" w:rsidRPr="00B77733">
        <w:t>.</w:t>
      </w:r>
      <w:r w:rsidR="00B77733">
        <w:t xml:space="preserve"> </w:t>
      </w:r>
      <w:r w:rsidR="00CF5918">
        <w:t xml:space="preserve">Kwadrat tworzy siatkę pól. </w:t>
      </w:r>
      <w:r w:rsidR="00B77733">
        <w:t xml:space="preserve">Algorytm </w:t>
      </w:r>
      <w:r w:rsidR="00847F30">
        <w:t xml:space="preserve">szyfrujący </w:t>
      </w:r>
      <w:r w:rsidR="00B77733">
        <w:t xml:space="preserve">polega na </w:t>
      </w:r>
      <w:r w:rsidR="004F1A9C">
        <w:t>wpisaniu</w:t>
      </w:r>
      <w:r w:rsidR="00B77733">
        <w:t xml:space="preserve"> kolejnych liter niezaszyfrowanej wiadomości </w:t>
      </w:r>
      <w:r w:rsidR="00CF5918">
        <w:t xml:space="preserve">od lewej do prawej, </w:t>
      </w:r>
      <w:r w:rsidR="00B77733">
        <w:t>najpierw do 1. wiersza, potem do 2. itd. do k-tego wiersza</w:t>
      </w:r>
      <w:r w:rsidR="004F1A9C">
        <w:t>, a s</w:t>
      </w:r>
      <w:r w:rsidR="00CF5918">
        <w:t>zyfrogram powstaje poprzez odczytywanie liter od góry do dołu najpierw w 1. kolumnie, potem 2. kolumnie itd. do k-tej kolumny. Przykład obrazujący zaszyfrowanie wiadomości „ALA MA BUREGO KOTA I PSA” dla</w:t>
      </w:r>
      <w:r w:rsidR="0060483F">
        <w:t xml:space="preserve"> </w:t>
      </w:r>
      <m:oMath>
        <m:r>
          <w:rPr>
            <w:rFonts w:ascii="Cambria Math" w:hAnsi="Cambria Math"/>
          </w:rPr>
          <m:t>k=5</m:t>
        </m:r>
      </m:oMath>
      <w:r w:rsidR="0060483F">
        <w:rPr>
          <w:rFonts w:eastAsiaTheme="minorEastAsia"/>
        </w:rPr>
        <w:t xml:space="preserve">, czyli </w:t>
      </w:r>
      <w:r w:rsidR="00CF5918">
        <w:t>kwadratu o bokach 5x5:</w:t>
      </w:r>
    </w:p>
    <w:p w14:paraId="2D820A9F" w14:textId="25254C1F" w:rsidR="00BC29D8" w:rsidRDefault="00BC29D8" w:rsidP="00E5533C">
      <w:r>
        <w:rPr>
          <w:noProof/>
        </w:rPr>
        <w:lastRenderedPageBreak/>
        <w:drawing>
          <wp:inline distT="0" distB="0" distL="0" distR="0" wp14:anchorId="34D9F3D2" wp14:editId="15C9A0C4">
            <wp:extent cx="2224585" cy="2205053"/>
            <wp:effectExtent l="0" t="0" r="4445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13" cy="224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E762" w14:textId="6B0BB02F" w:rsidR="00BC29D8" w:rsidRDefault="00BC29D8" w:rsidP="00BC29D8">
      <w:pPr>
        <w:pStyle w:val="Akapitzlist"/>
        <w:numPr>
          <w:ilvl w:val="0"/>
          <w:numId w:val="9"/>
        </w:numPr>
      </w:pPr>
      <w:r>
        <w:t>Uzyskany szyfrogram</w:t>
      </w:r>
      <w:r w:rsidR="0060483F">
        <w:t xml:space="preserve"> to</w:t>
      </w:r>
      <w:r>
        <w:t>: „AAEOPL</w:t>
      </w:r>
      <w:r w:rsidR="00802B52">
        <w:t>_</w:t>
      </w:r>
      <w:r>
        <w:t>GTSABOAA</w:t>
      </w:r>
      <w:r w:rsidR="00802B52">
        <w:t>_</w:t>
      </w:r>
      <w:r>
        <w:t>U</w:t>
      </w:r>
      <w:r w:rsidR="00802B52">
        <w:t>__</w:t>
      </w:r>
      <w:r>
        <w:t>MRKI”</w:t>
      </w:r>
      <w:r w:rsidR="005D1A18">
        <w:t xml:space="preserve"> (znak ‘_’ reprezentuje spację)</w:t>
      </w:r>
    </w:p>
    <w:p w14:paraId="339C9243" w14:textId="21763E76" w:rsidR="00E22F97" w:rsidRDefault="00E22F97" w:rsidP="00BC29D8">
      <w:pPr>
        <w:pStyle w:val="Akapitzlist"/>
        <w:numPr>
          <w:ilvl w:val="0"/>
          <w:numId w:val="9"/>
        </w:numPr>
      </w:pPr>
      <w:r>
        <w:t>Jak widać, wiele spacji może znaleźć się obok siebie</w:t>
      </w:r>
    </w:p>
    <w:p w14:paraId="6115BC7B" w14:textId="4B16E16B" w:rsidR="00BC29D8" w:rsidRDefault="00BC29D8" w:rsidP="00BC29D8">
      <w:pPr>
        <w:pStyle w:val="Akapitzlist"/>
        <w:numPr>
          <w:ilvl w:val="0"/>
          <w:numId w:val="9"/>
        </w:numPr>
      </w:pPr>
      <w:r>
        <w:t xml:space="preserve">Uwaga! zwróć uwagę, że </w:t>
      </w:r>
      <w:r w:rsidRPr="0060483F">
        <w:rPr>
          <w:u w:val="single"/>
        </w:rPr>
        <w:t>do szyfrogramu nie trafiają „niewykorzystane” pola kwadratu</w:t>
      </w:r>
      <w:r>
        <w:t xml:space="preserve"> (zakreskowane na rysunku)</w:t>
      </w:r>
    </w:p>
    <w:p w14:paraId="0CA8F13F" w14:textId="54960FF6" w:rsidR="00E81627" w:rsidRDefault="00E81627" w:rsidP="00E5533C">
      <w:r>
        <w:t xml:space="preserve">Wartość klucza </w:t>
      </w:r>
      <w:r w:rsidR="00F21903">
        <w:t xml:space="preserve">trzeba </w:t>
      </w:r>
      <w:r>
        <w:t xml:space="preserve">najpierw </w:t>
      </w:r>
      <w:r w:rsidR="00F21903">
        <w:t xml:space="preserve">obliczyć na podstawie danych w pliku </w:t>
      </w:r>
      <w:r w:rsidR="000C0AA5">
        <w:t>„</w:t>
      </w:r>
      <w:r w:rsidR="00F21903" w:rsidRPr="00F21903">
        <w:rPr>
          <w:b/>
          <w:i/>
        </w:rPr>
        <w:t>klucz.txt</w:t>
      </w:r>
      <w:r w:rsidR="000C0AA5">
        <w:t>”</w:t>
      </w:r>
      <w:r w:rsidR="00E5533C">
        <w:t>.</w:t>
      </w:r>
    </w:p>
    <w:p w14:paraId="120C761E" w14:textId="1A4ECE6D" w:rsidR="00E5533C" w:rsidRDefault="00F21903" w:rsidP="00E5533C">
      <w:pPr>
        <w:rPr>
          <w:rFonts w:eastAsiaTheme="minorEastAsia"/>
        </w:rPr>
      </w:pPr>
      <w:r>
        <w:t xml:space="preserve">Wzór na klucz to: </w:t>
      </w:r>
      <m:oMath>
        <m:r>
          <m:rPr>
            <m:sty m:val="bi"/>
          </m:rPr>
          <w:rPr>
            <w:rFonts w:ascii="Cambria Math" w:hAnsi="Cambria Math"/>
          </w:rPr>
          <m:t>k=</m:t>
        </m:r>
        <m:r>
          <m:rPr>
            <m:sty m:val="bi"/>
          </m:rPr>
          <w:rPr>
            <w:rFonts w:ascii="Cambria Math" w:hAnsi="Cambria Math"/>
          </w:rPr>
          <m:t>b-a</m:t>
        </m:r>
      </m:oMath>
      <w:r>
        <w:rPr>
          <w:rFonts w:eastAsiaTheme="minorEastAsia"/>
        </w:rPr>
        <w:t>, gdzie:</w:t>
      </w:r>
    </w:p>
    <w:p w14:paraId="42568DA8" w14:textId="6BE4A944" w:rsidR="00E81627" w:rsidRDefault="00E81627" w:rsidP="00F21903">
      <w:pPr>
        <w:pStyle w:val="Akapitzlist"/>
        <w:numPr>
          <w:ilvl w:val="0"/>
          <w:numId w:val="4"/>
        </w:numPr>
      </w:pPr>
      <w:r w:rsidRPr="00E81627">
        <w:rPr>
          <w:b/>
        </w:rPr>
        <w:t>a</w:t>
      </w:r>
      <w:r w:rsidR="0023226D">
        <w:t xml:space="preserve"> - ilość liczb będących </w:t>
      </w:r>
      <w:r w:rsidR="00012F2C" w:rsidRPr="003D6FEC">
        <w:rPr>
          <w:b/>
        </w:rPr>
        <w:t xml:space="preserve">dokładnymi </w:t>
      </w:r>
      <w:r w:rsidR="0023226D" w:rsidRPr="003D6FEC">
        <w:rPr>
          <w:b/>
        </w:rPr>
        <w:t>palindromami</w:t>
      </w:r>
      <w:r w:rsidR="0060483F">
        <w:br/>
        <w:t>dokładny palindrom, to wyrażenie brzmiące dokładnie tak samo</w:t>
      </w:r>
      <w:r w:rsidR="00297133">
        <w:t xml:space="preserve"> </w:t>
      </w:r>
      <w:r w:rsidR="00EF47B9">
        <w:t>przy czytaniu od lewej do prawej</w:t>
      </w:r>
      <w:r w:rsidR="00297133">
        <w:t xml:space="preserve"> </w:t>
      </w:r>
      <w:r w:rsidR="00EF47B9">
        <w:t xml:space="preserve">i </w:t>
      </w:r>
      <w:r w:rsidR="00297133">
        <w:t>na odwrót (</w:t>
      </w:r>
      <w:r w:rsidR="00EF47B9">
        <w:t>od prawej do lewej</w:t>
      </w:r>
      <w:r w:rsidR="00297133">
        <w:t>)</w:t>
      </w:r>
      <w:r w:rsidR="00EF47B9">
        <w:t xml:space="preserve">; </w:t>
      </w:r>
      <w:r w:rsidR="00653841">
        <w:t>przykłady</w:t>
      </w:r>
      <w:r w:rsidR="00AC7BFC">
        <w:t>:</w:t>
      </w:r>
    </w:p>
    <w:p w14:paraId="5690C9B5" w14:textId="6EEF6642" w:rsidR="00AC7BFC" w:rsidRDefault="00AC7BFC" w:rsidP="00AC7BFC">
      <w:pPr>
        <w:pStyle w:val="Akapitzlist"/>
        <w:numPr>
          <w:ilvl w:val="1"/>
          <w:numId w:val="4"/>
        </w:numPr>
      </w:pPr>
      <w:r>
        <w:t xml:space="preserve">10001 </w:t>
      </w:r>
      <w:r w:rsidRPr="00710BC5">
        <w:rPr>
          <w:u w:val="single"/>
        </w:rPr>
        <w:t>jest</w:t>
      </w:r>
      <w:r>
        <w:t xml:space="preserve"> palindromem dokładnym</w:t>
      </w:r>
      <w:r w:rsidR="00EF47B9">
        <w:t xml:space="preserve"> (od tyłu to 10001, czyli to samo)</w:t>
      </w:r>
    </w:p>
    <w:p w14:paraId="5FFF3FCE" w14:textId="6C019722" w:rsidR="00AC7BFC" w:rsidRDefault="00AC7BFC" w:rsidP="00AC7BFC">
      <w:pPr>
        <w:pStyle w:val="Akapitzlist"/>
        <w:numPr>
          <w:ilvl w:val="1"/>
          <w:numId w:val="4"/>
        </w:numPr>
      </w:pPr>
      <w:r>
        <w:t xml:space="preserve">1 </w:t>
      </w:r>
      <w:r w:rsidRPr="00710BC5">
        <w:rPr>
          <w:u w:val="single"/>
        </w:rPr>
        <w:t>jest</w:t>
      </w:r>
      <w:r>
        <w:t xml:space="preserve"> palindromem dokładnym</w:t>
      </w:r>
    </w:p>
    <w:p w14:paraId="4E6C1E40" w14:textId="1F189141" w:rsidR="00AC7BFC" w:rsidRDefault="00AC7BFC" w:rsidP="00AC7BFC">
      <w:pPr>
        <w:pStyle w:val="Akapitzlist"/>
        <w:numPr>
          <w:ilvl w:val="1"/>
          <w:numId w:val="4"/>
        </w:numPr>
      </w:pPr>
      <w:r>
        <w:t>1</w:t>
      </w:r>
      <w:r w:rsidRPr="00710BC5">
        <w:rPr>
          <w:b/>
        </w:rPr>
        <w:t>01</w:t>
      </w:r>
      <w:r>
        <w:t xml:space="preserve">1 </w:t>
      </w:r>
      <w:r w:rsidRPr="00710BC5">
        <w:rPr>
          <w:u w:val="single"/>
        </w:rPr>
        <w:t>nie jest</w:t>
      </w:r>
      <w:r>
        <w:t xml:space="preserve"> palindromem dokładnym, bo od tyłu </w:t>
      </w:r>
      <w:r w:rsidR="003D6FEC">
        <w:t>to</w:t>
      </w:r>
      <w:r>
        <w:t>:</w:t>
      </w:r>
      <w:r w:rsidR="003D6FEC">
        <w:br/>
      </w:r>
      <w:r>
        <w:t>1</w:t>
      </w:r>
      <w:r w:rsidRPr="00710BC5">
        <w:rPr>
          <w:b/>
        </w:rPr>
        <w:t>10</w:t>
      </w:r>
      <w:r>
        <w:t>1</w:t>
      </w:r>
      <w:r w:rsidR="00EF47B9">
        <w:t xml:space="preserve"> - nie pasują tu dwie cyfry</w:t>
      </w:r>
    </w:p>
    <w:p w14:paraId="65DAB7B4" w14:textId="08545AE6" w:rsidR="0023226D" w:rsidRDefault="0023226D" w:rsidP="00F21903">
      <w:pPr>
        <w:pStyle w:val="Akapitzlist"/>
        <w:numPr>
          <w:ilvl w:val="0"/>
          <w:numId w:val="4"/>
        </w:numPr>
      </w:pPr>
      <w:r>
        <w:rPr>
          <w:b/>
        </w:rPr>
        <w:t>b</w:t>
      </w:r>
      <w:r>
        <w:t xml:space="preserve"> - ilość liczb </w:t>
      </w:r>
      <w:r w:rsidR="00AC7BFC">
        <w:t xml:space="preserve">będących </w:t>
      </w:r>
      <w:r w:rsidR="00AC7BFC" w:rsidRPr="003D6FEC">
        <w:rPr>
          <w:b/>
        </w:rPr>
        <w:t>przybliżonymi palindromami</w:t>
      </w:r>
      <w:r w:rsidR="00AC7BFC">
        <w:t xml:space="preserve">, gdzie </w:t>
      </w:r>
      <w:r w:rsidR="007F62F6">
        <w:rPr>
          <w:u w:val="single"/>
        </w:rPr>
        <w:t>dokładnie</w:t>
      </w:r>
      <w:r w:rsidR="003D6FEC" w:rsidRPr="00EF47B9">
        <w:rPr>
          <w:u w:val="single"/>
        </w:rPr>
        <w:t xml:space="preserve"> </w:t>
      </w:r>
      <w:r w:rsidR="00297133">
        <w:rPr>
          <w:u w:val="single"/>
        </w:rPr>
        <w:t>1</w:t>
      </w:r>
      <w:r w:rsidR="00AC7BFC" w:rsidRPr="00EF47B9">
        <w:rPr>
          <w:u w:val="single"/>
        </w:rPr>
        <w:t xml:space="preserve"> cyfr</w:t>
      </w:r>
      <w:r w:rsidR="00297133">
        <w:rPr>
          <w:u w:val="single"/>
        </w:rPr>
        <w:t>a</w:t>
      </w:r>
      <w:r w:rsidR="00AC7BFC">
        <w:t xml:space="preserve"> </w:t>
      </w:r>
      <w:r w:rsidR="003D6FEC">
        <w:t>powoduj</w:t>
      </w:r>
      <w:r w:rsidR="00297133">
        <w:t>e</w:t>
      </w:r>
      <w:r w:rsidR="003D6FEC">
        <w:t xml:space="preserve"> odstępstwo od</w:t>
      </w:r>
      <w:r w:rsidR="00AC7BFC">
        <w:t xml:space="preserve"> dokładnego palindromu</w:t>
      </w:r>
      <w:r w:rsidR="007F62F6">
        <w:t xml:space="preserve">, </w:t>
      </w:r>
      <w:r w:rsidR="00AC7BFC">
        <w:t>np.:</w:t>
      </w:r>
    </w:p>
    <w:p w14:paraId="0AFDCAB0" w14:textId="0271C5D1" w:rsidR="00AC7BFC" w:rsidRDefault="00AC7BFC" w:rsidP="00AC7BFC">
      <w:pPr>
        <w:pStyle w:val="Akapitzlist"/>
        <w:numPr>
          <w:ilvl w:val="1"/>
          <w:numId w:val="4"/>
        </w:numPr>
      </w:pPr>
      <w:r>
        <w:t>1</w:t>
      </w:r>
      <w:r w:rsidRPr="00AC7BFC">
        <w:rPr>
          <w:b/>
        </w:rPr>
        <w:t>01</w:t>
      </w:r>
      <w:r>
        <w:t>1 to od tyłu 1</w:t>
      </w:r>
      <w:r w:rsidRPr="00AC7BFC">
        <w:rPr>
          <w:b/>
        </w:rPr>
        <w:t>10</w:t>
      </w:r>
      <w:r>
        <w:t>1</w:t>
      </w:r>
      <w:r w:rsidR="003D6FEC">
        <w:t xml:space="preserve"> -</w:t>
      </w:r>
      <w:r w:rsidR="00710BC5">
        <w:t xml:space="preserve"> </w:t>
      </w:r>
      <w:r w:rsidR="00710BC5" w:rsidRPr="00710BC5">
        <w:rPr>
          <w:u w:val="single"/>
        </w:rPr>
        <w:t>zalicza się</w:t>
      </w:r>
      <w:r w:rsidR="00710BC5">
        <w:t xml:space="preserve"> do tej grupy, bo ma </w:t>
      </w:r>
      <w:r w:rsidR="007F62F6">
        <w:t xml:space="preserve">dokładnie </w:t>
      </w:r>
      <w:r w:rsidR="00297133">
        <w:t>1</w:t>
      </w:r>
      <w:r w:rsidR="00710BC5">
        <w:t xml:space="preserve"> cyfr</w:t>
      </w:r>
      <w:r w:rsidR="00297133">
        <w:t>ę</w:t>
      </w:r>
      <w:r w:rsidR="00710BC5">
        <w:t xml:space="preserve"> niepasując</w:t>
      </w:r>
      <w:r w:rsidR="00297133">
        <w:t>ą</w:t>
      </w:r>
      <w:r w:rsidR="00710BC5">
        <w:t xml:space="preserve"> do dokładnego palindromu</w:t>
      </w:r>
      <w:r w:rsidR="00297133">
        <w:t xml:space="preserve"> (palindrom dokładny wyglądał by tak: 1001 lub 1111)</w:t>
      </w:r>
    </w:p>
    <w:p w14:paraId="682EBCAA" w14:textId="0ADE9698" w:rsidR="003D6FEC" w:rsidRDefault="003D6FEC" w:rsidP="003D6FEC">
      <w:pPr>
        <w:pStyle w:val="Akapitzlist"/>
        <w:numPr>
          <w:ilvl w:val="1"/>
          <w:numId w:val="4"/>
        </w:numPr>
      </w:pPr>
      <w:r w:rsidRPr="005C271A">
        <w:rPr>
          <w:b/>
        </w:rPr>
        <w:t>1</w:t>
      </w:r>
      <w:r w:rsidR="005C271A" w:rsidRPr="005C271A">
        <w:rPr>
          <w:b/>
        </w:rPr>
        <w:t>1</w:t>
      </w:r>
      <w:r w:rsidRPr="005C271A">
        <w:rPr>
          <w:b/>
        </w:rPr>
        <w:t>1</w:t>
      </w:r>
      <w:r w:rsidRPr="005C271A">
        <w:t>0</w:t>
      </w:r>
      <w:r w:rsidR="005C271A" w:rsidRPr="005C271A">
        <w:rPr>
          <w:b/>
        </w:rPr>
        <w:t>000</w:t>
      </w:r>
      <w:r>
        <w:t xml:space="preserve"> to od tyłu </w:t>
      </w:r>
      <w:r w:rsidR="005C271A" w:rsidRPr="005C271A">
        <w:rPr>
          <w:b/>
        </w:rPr>
        <w:t>000</w:t>
      </w:r>
      <w:r w:rsidR="005C271A">
        <w:t>0</w:t>
      </w:r>
      <w:r w:rsidR="005C271A" w:rsidRPr="005C271A">
        <w:rPr>
          <w:b/>
        </w:rPr>
        <w:t>111</w:t>
      </w:r>
      <w:r>
        <w:t xml:space="preserve"> </w:t>
      </w:r>
      <w:r w:rsidRPr="00710BC5">
        <w:rPr>
          <w:u w:val="single"/>
        </w:rPr>
        <w:t>nie zalicza się</w:t>
      </w:r>
      <w:r>
        <w:t xml:space="preserve"> do tej grupy, bo ma aż </w:t>
      </w:r>
      <w:r w:rsidR="007A420A">
        <w:t>3</w:t>
      </w:r>
      <w:r>
        <w:t xml:space="preserve"> błędn</w:t>
      </w:r>
      <w:r w:rsidR="007A420A">
        <w:t>e</w:t>
      </w:r>
      <w:r w:rsidR="005C271A">
        <w:t xml:space="preserve"> znak</w:t>
      </w:r>
      <w:r w:rsidR="007A420A">
        <w:t>i</w:t>
      </w:r>
      <w:r w:rsidR="005C271A">
        <w:t xml:space="preserve">; </w:t>
      </w:r>
      <w:r w:rsidR="00EF47B9">
        <w:t xml:space="preserve">Uwaga! </w:t>
      </w:r>
      <w:r w:rsidR="005C271A">
        <w:t>zauważ, że nie usunięto wiodących zer</w:t>
      </w:r>
    </w:p>
    <w:p w14:paraId="37364A29" w14:textId="2101D29B" w:rsidR="00710BC5" w:rsidRDefault="00710BC5" w:rsidP="00AC7BFC">
      <w:pPr>
        <w:pStyle w:val="Akapitzlist"/>
        <w:numPr>
          <w:ilvl w:val="1"/>
          <w:numId w:val="4"/>
        </w:numPr>
      </w:pPr>
      <w:r>
        <w:lastRenderedPageBreak/>
        <w:t xml:space="preserve">1001 </w:t>
      </w:r>
      <w:r w:rsidRPr="00710BC5">
        <w:rPr>
          <w:u w:val="single"/>
        </w:rPr>
        <w:t>nie zalicza się</w:t>
      </w:r>
      <w:r>
        <w:t xml:space="preserve"> do tej grupy, ponieważ </w:t>
      </w:r>
      <w:r w:rsidR="007A420A">
        <w:t xml:space="preserve">jest palindromem dokładnym i </w:t>
      </w:r>
      <w:r w:rsidR="007F62F6">
        <w:t>ma 0 niepasujących cyfr</w:t>
      </w:r>
      <w:r w:rsidR="007A420A">
        <w:t>, a warunkiem jest dokładnie 1 niepasująca cyfra</w:t>
      </w:r>
    </w:p>
    <w:p w14:paraId="74E74BD1" w14:textId="0127E809" w:rsidR="00DE65D8" w:rsidRDefault="005233A3" w:rsidP="00490DF2">
      <w:pPr>
        <w:pStyle w:val="Nagwek1"/>
      </w:pPr>
      <w:r>
        <w:t xml:space="preserve">wejście - </w:t>
      </w:r>
      <w:r w:rsidR="000B6B4C">
        <w:t>specyfikacja plików wejściowych</w:t>
      </w:r>
    </w:p>
    <w:p w14:paraId="59CC7944" w14:textId="7AF4B6D3" w:rsidR="00490DF2" w:rsidRPr="000C0AA5" w:rsidRDefault="00490DF2" w:rsidP="009137C9">
      <w:pPr>
        <w:rPr>
          <w:i/>
        </w:rPr>
      </w:pPr>
      <w:r w:rsidRPr="000C0AA5">
        <w:rPr>
          <w:b/>
          <w:i/>
        </w:rPr>
        <w:t>wiadomo</w:t>
      </w:r>
      <w:r w:rsidR="00171CF5" w:rsidRPr="000C0AA5">
        <w:rPr>
          <w:b/>
          <w:i/>
        </w:rPr>
        <w:t>sc</w:t>
      </w:r>
      <w:r w:rsidRPr="000C0AA5">
        <w:rPr>
          <w:b/>
          <w:i/>
        </w:rPr>
        <w:t>.txt</w:t>
      </w:r>
    </w:p>
    <w:p w14:paraId="18A58BE4" w14:textId="162F72F5" w:rsidR="009137C9" w:rsidRDefault="009137C9" w:rsidP="009137C9">
      <w:pPr>
        <w:pStyle w:val="Akapitzlist"/>
        <w:numPr>
          <w:ilvl w:val="0"/>
          <w:numId w:val="1"/>
        </w:numPr>
      </w:pPr>
      <w:r>
        <w:t xml:space="preserve">w pierwszym wierszu znajduje się liczba </w:t>
      </w:r>
      <w:r w:rsidR="00EF47B9">
        <w:t xml:space="preserve">w </w:t>
      </w:r>
      <w:r>
        <w:t>system</w:t>
      </w:r>
      <w:r w:rsidR="00EF47B9">
        <w:t>ie</w:t>
      </w:r>
      <w:r>
        <w:t xml:space="preserve"> dziesiętny</w:t>
      </w:r>
      <w:r w:rsidR="00EF47B9">
        <w:t xml:space="preserve">m </w:t>
      </w:r>
      <w:r w:rsidR="00EF47B9">
        <w:rPr>
          <w:b/>
        </w:rPr>
        <w:t xml:space="preserve">n </w:t>
      </w:r>
      <w:r w:rsidR="00EF47B9">
        <w:t>(</w:t>
      </w:r>
      <m:oMath>
        <m:r>
          <w:rPr>
            <w:rFonts w:ascii="Cambria Math" w:hAnsi="Cambria Math"/>
          </w:rPr>
          <m:t xml:space="preserve">1 ≤ n 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EF47B9">
        <w:t xml:space="preserve">) </w:t>
      </w:r>
      <w:r>
        <w:t xml:space="preserve">określająca ilość </w:t>
      </w:r>
      <w:r w:rsidR="00EF47B9">
        <w:t>pozostałych linii do wczytania z pliku (każda linia może reprezentować wyraz poprzedzony spacją lub tylko spację)</w:t>
      </w:r>
    </w:p>
    <w:p w14:paraId="1F8E155F" w14:textId="3D1A7AFA" w:rsidR="00490DF2" w:rsidRDefault="005233A3" w:rsidP="009137C9">
      <w:pPr>
        <w:pStyle w:val="Akapitzlist"/>
        <w:numPr>
          <w:ilvl w:val="0"/>
          <w:numId w:val="1"/>
        </w:numPr>
      </w:pPr>
      <w:r>
        <w:t>w kolejnych</w:t>
      </w:r>
      <w:r w:rsidR="00EF47B9">
        <w:t xml:space="preserve"> </w:t>
      </w:r>
      <w:r w:rsidR="00EF47B9">
        <w:rPr>
          <w:b/>
        </w:rPr>
        <w:t>n</w:t>
      </w:r>
      <w:r>
        <w:t xml:space="preserve"> wierszach </w:t>
      </w:r>
      <w:r w:rsidR="009137C9">
        <w:t xml:space="preserve">tylko spacje </w:t>
      </w:r>
      <w:r w:rsidR="00E05DB7">
        <w:t>i</w:t>
      </w:r>
      <w:r w:rsidR="009137C9">
        <w:t xml:space="preserve"> tabulatory poziome (oraz znak nowej linii</w:t>
      </w:r>
      <w:r>
        <w:t xml:space="preserve"> na końcu</w:t>
      </w:r>
      <w:r w:rsidR="00802B52">
        <w:t xml:space="preserve"> każdego wiersza</w:t>
      </w:r>
      <w:r>
        <w:t>)</w:t>
      </w:r>
    </w:p>
    <w:p w14:paraId="3BEC976C" w14:textId="42F22575" w:rsidR="005F3BD9" w:rsidRDefault="005F3BD9" w:rsidP="009137C9">
      <w:pPr>
        <w:pStyle w:val="Akapitzlist"/>
        <w:numPr>
          <w:ilvl w:val="0"/>
          <w:numId w:val="1"/>
        </w:numPr>
      </w:pPr>
      <w:r>
        <w:t>po każdym ciągu spacji jest dokładnie 1 tabulator</w:t>
      </w:r>
    </w:p>
    <w:p w14:paraId="0E793D97" w14:textId="77777777" w:rsidR="005233A3" w:rsidRPr="000C0AA5" w:rsidRDefault="009137C9" w:rsidP="005233A3">
      <w:pPr>
        <w:rPr>
          <w:i/>
        </w:rPr>
      </w:pPr>
      <w:r w:rsidRPr="000C0AA5">
        <w:rPr>
          <w:b/>
          <w:i/>
        </w:rPr>
        <w:t>klucz</w:t>
      </w:r>
      <w:r w:rsidR="00490DF2" w:rsidRPr="000C0AA5">
        <w:rPr>
          <w:b/>
          <w:i/>
        </w:rPr>
        <w:t>.txt</w:t>
      </w:r>
    </w:p>
    <w:p w14:paraId="38158A5F" w14:textId="472D1317" w:rsidR="005233A3" w:rsidRDefault="005233A3" w:rsidP="005233A3">
      <w:pPr>
        <w:pStyle w:val="Akapitzlist"/>
        <w:numPr>
          <w:ilvl w:val="0"/>
          <w:numId w:val="8"/>
        </w:numPr>
      </w:pPr>
      <w:r>
        <w:t>w pierwszym wierszu znajduje się liczba w systemie dziesiętnym</w:t>
      </w:r>
      <w:r w:rsidR="00EF47B9">
        <w:t xml:space="preserve"> </w:t>
      </w:r>
      <w:r w:rsidRPr="005233A3">
        <w:rPr>
          <w:b/>
        </w:rPr>
        <w:t>n</w:t>
      </w:r>
      <w:r w:rsidR="00EF47B9">
        <w:rPr>
          <w:b/>
        </w:rPr>
        <w:t xml:space="preserve"> </w:t>
      </w:r>
      <w:r>
        <w:t>(</w:t>
      </w:r>
      <m:oMath>
        <m:r>
          <w:rPr>
            <w:rFonts w:ascii="Cambria Math" w:hAnsi="Cambria Math"/>
          </w:rPr>
          <m:t xml:space="preserve">1 ≤ n 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) określająca ilość liczb w poniższych wierszach do wczytania</w:t>
      </w:r>
    </w:p>
    <w:p w14:paraId="3E3C05B1" w14:textId="547624B0" w:rsidR="00E037E5" w:rsidRDefault="005233A3" w:rsidP="00F54D2A">
      <w:pPr>
        <w:pStyle w:val="Akapitzlist"/>
        <w:numPr>
          <w:ilvl w:val="0"/>
          <w:numId w:val="8"/>
        </w:numPr>
      </w:pPr>
      <w:r>
        <w:t>w kolejnych wierszach</w:t>
      </w:r>
      <w:r w:rsidR="00E05DB7">
        <w:t xml:space="preserve"> </w:t>
      </w:r>
      <w:r w:rsidR="00E05DB7">
        <w:rPr>
          <w:b/>
        </w:rPr>
        <w:t>n</w:t>
      </w:r>
      <w:r>
        <w:t xml:space="preserve"> </w:t>
      </w:r>
      <w:r w:rsidR="009F1F84">
        <w:t>liczb zapisan</w:t>
      </w:r>
      <w:r w:rsidR="00E05DB7">
        <w:t>ych</w:t>
      </w:r>
      <w:r w:rsidR="009F1F84">
        <w:t xml:space="preserve"> </w:t>
      </w:r>
      <w:r w:rsidRPr="005233A3">
        <w:rPr>
          <w:u w:val="single"/>
        </w:rPr>
        <w:t>w systemie binarnym</w:t>
      </w:r>
      <w:r>
        <w:t xml:space="preserve"> </w:t>
      </w:r>
      <w:r w:rsidR="009137C9">
        <w:t>(jak na Binarjan przystało)</w:t>
      </w:r>
    </w:p>
    <w:p w14:paraId="2091F850" w14:textId="57FC126D" w:rsidR="009F1F84" w:rsidRDefault="009F1F84" w:rsidP="00F54D2A">
      <w:pPr>
        <w:pStyle w:val="Akapitzlist"/>
        <w:numPr>
          <w:ilvl w:val="0"/>
          <w:numId w:val="8"/>
        </w:numPr>
      </w:pPr>
      <w:r>
        <w:t>Uwaga! przy sprawdzani</w:t>
      </w:r>
      <w:r w:rsidR="00E05DB7">
        <w:t>u,</w:t>
      </w:r>
      <w:r>
        <w:t xml:space="preserve"> czy liczby są palindromami nie należy konwertować ich do innych systemów liczbowych</w:t>
      </w:r>
      <w:r w:rsidR="00E05DB7">
        <w:t>; podane liczby zawsze powinny być reprezentowane w systemie binarnym</w:t>
      </w:r>
    </w:p>
    <w:p w14:paraId="6581773F" w14:textId="627269F9" w:rsidR="0026336F" w:rsidRDefault="0026336F" w:rsidP="0026336F">
      <w:pPr>
        <w:pStyle w:val="Nagwek1"/>
      </w:pPr>
      <w:r>
        <w:t>wyjście</w:t>
      </w:r>
    </w:p>
    <w:p w14:paraId="5A585524" w14:textId="19A74160" w:rsidR="0042662C" w:rsidRPr="0042662C" w:rsidRDefault="000C0AA5" w:rsidP="0042662C">
      <w:r>
        <w:t>W pliku „</w:t>
      </w:r>
      <w:r w:rsidR="00D954CE">
        <w:rPr>
          <w:b/>
        </w:rPr>
        <w:t>wynik</w:t>
      </w:r>
      <w:r w:rsidRPr="000C0AA5">
        <w:rPr>
          <w:b/>
        </w:rPr>
        <w:t>.txt</w:t>
      </w:r>
      <w:r w:rsidRPr="000C0AA5">
        <w:t>”</w:t>
      </w:r>
      <w:r>
        <w:t xml:space="preserve">: </w:t>
      </w:r>
      <w:r w:rsidR="00802B52">
        <w:t xml:space="preserve">1 wiersz </w:t>
      </w:r>
      <w:r>
        <w:t>zawierający</w:t>
      </w:r>
      <w:r w:rsidR="00802B52">
        <w:t xml:space="preserve"> </w:t>
      </w:r>
      <w:r>
        <w:t xml:space="preserve">odszyfrowaną </w:t>
      </w:r>
      <w:r w:rsidR="0042662C">
        <w:t>wiadomość</w:t>
      </w:r>
      <w:r>
        <w:t>.</w:t>
      </w:r>
    </w:p>
    <w:p w14:paraId="204805EB" w14:textId="054DF987" w:rsidR="0026336F" w:rsidRDefault="0026336F" w:rsidP="00B77733">
      <w:pPr>
        <w:pStyle w:val="Nagwek1"/>
      </w:pPr>
      <w:r>
        <w:t>przykład</w:t>
      </w:r>
    </w:p>
    <w:p w14:paraId="1B6A665E" w14:textId="456BD351" w:rsidR="00BB7DA5" w:rsidRDefault="005F3BD9" w:rsidP="00BB7DA5">
      <w:r>
        <w:t>Rozwiązanie dla danych z plików „</w:t>
      </w:r>
      <w:r w:rsidRPr="00895C4B">
        <w:rPr>
          <w:b/>
          <w:i/>
        </w:rPr>
        <w:t>przyklad-wiadomosc.txt</w:t>
      </w:r>
      <w:r>
        <w:t>” i „</w:t>
      </w:r>
      <w:r w:rsidRPr="00895C4B">
        <w:rPr>
          <w:b/>
          <w:i/>
        </w:rPr>
        <w:t>przyklad-klucz.txt</w:t>
      </w:r>
      <w:r>
        <w:t>”:</w:t>
      </w:r>
    </w:p>
    <w:p w14:paraId="43B18E4E" w14:textId="6CC8E961" w:rsidR="00352FE5" w:rsidRDefault="005F3BD9" w:rsidP="005F3BD9">
      <w:pPr>
        <w:pStyle w:val="Akapitzlist"/>
        <w:numPr>
          <w:ilvl w:val="0"/>
          <w:numId w:val="10"/>
        </w:numPr>
      </w:pPr>
      <w:r>
        <w:t>z pliku „</w:t>
      </w:r>
      <w:r w:rsidRPr="00352FE5">
        <w:rPr>
          <w:i/>
        </w:rPr>
        <w:t>przyklad-wiadomosc.txt</w:t>
      </w:r>
      <w:r>
        <w:t>” zamieniamy spacje i tabulatory na litery angielskiego alfabetu</w:t>
      </w:r>
    </w:p>
    <w:p w14:paraId="79C66F77" w14:textId="7222B52F" w:rsidR="00352FE5" w:rsidRDefault="00352FE5" w:rsidP="00352FE5">
      <w:pPr>
        <w:pStyle w:val="Akapitzlist"/>
        <w:numPr>
          <w:ilvl w:val="1"/>
          <w:numId w:val="10"/>
        </w:numPr>
      </w:pPr>
      <w:r>
        <w:lastRenderedPageBreak/>
        <w:t>ilość wierszy do wczytania</w:t>
      </w:r>
      <w:r w:rsidR="007F62F6">
        <w:t xml:space="preserve"> to 2</w:t>
      </w:r>
      <w:r>
        <w:t xml:space="preserve"> </w:t>
      </w:r>
      <w:r w:rsidR="007F62F6">
        <w:t xml:space="preserve">- </w:t>
      </w:r>
      <w:r>
        <w:t xml:space="preserve">informacja ta znajduje się w </w:t>
      </w:r>
      <w:r w:rsidR="00895C4B">
        <w:t>pierwszym</w:t>
      </w:r>
      <w:r>
        <w:t xml:space="preserve"> wierszu</w:t>
      </w:r>
    </w:p>
    <w:p w14:paraId="1C2D0F67" w14:textId="7AEB32C3" w:rsidR="005F3BD9" w:rsidRDefault="00352FE5" w:rsidP="00352FE5">
      <w:pPr>
        <w:pStyle w:val="Akapitzlist"/>
        <w:numPr>
          <w:ilvl w:val="1"/>
          <w:numId w:val="10"/>
        </w:numPr>
      </w:pPr>
      <w:r>
        <w:t>na początku kolejnego wiersza</w:t>
      </w:r>
      <w:r w:rsidR="005F3BD9">
        <w:t xml:space="preserve"> znajduje się 2</w:t>
      </w:r>
      <w:r>
        <w:t>6</w:t>
      </w:r>
      <w:r w:rsidR="005F3BD9">
        <w:t xml:space="preserve"> spacj</w:t>
      </w:r>
      <w:r>
        <w:t>i</w:t>
      </w:r>
      <w:r w:rsidR="00895C4B">
        <w:t xml:space="preserve"> i tabulator</w:t>
      </w:r>
      <w:r w:rsidR="005F3BD9">
        <w:t>, co tłumaczy się na ‘</w:t>
      </w:r>
      <w:r>
        <w:t>z</w:t>
      </w:r>
      <w:r w:rsidR="005F3BD9">
        <w:t>’</w:t>
      </w:r>
      <w:r>
        <w:t>, dalej 6 spacji</w:t>
      </w:r>
      <w:r w:rsidR="00895C4B">
        <w:t xml:space="preserve"> i tabulator</w:t>
      </w:r>
      <w:r>
        <w:t>, co oznacza f</w:t>
      </w:r>
      <w:r w:rsidR="005F3BD9">
        <w:t xml:space="preserve"> itd. z kolejnymi </w:t>
      </w:r>
      <w:r>
        <w:t>ciągami spacji</w:t>
      </w:r>
    </w:p>
    <w:p w14:paraId="44BB3B66" w14:textId="33D19AF8" w:rsidR="00352FE5" w:rsidRDefault="00352FE5" w:rsidP="00352FE5">
      <w:pPr>
        <w:pStyle w:val="Akapitzlist"/>
        <w:numPr>
          <w:ilvl w:val="1"/>
          <w:numId w:val="10"/>
        </w:numPr>
      </w:pPr>
      <w:r>
        <w:t>po odczytaniu całego wiersza przechodzimy do kolejnego wiersza - należy wstawić jedną spację oraz przetłumaczyć kolejne ciągi spacji</w:t>
      </w:r>
    </w:p>
    <w:p w14:paraId="0B32FB7B" w14:textId="17FD8704" w:rsidR="007F62F6" w:rsidRDefault="007F62F6" w:rsidP="00352FE5">
      <w:pPr>
        <w:pStyle w:val="Akapitzlist"/>
        <w:numPr>
          <w:ilvl w:val="1"/>
          <w:numId w:val="10"/>
        </w:numPr>
      </w:pPr>
      <w:r>
        <w:t>otrzymany zaszyfrowany tekst to: „</w:t>
      </w:r>
      <w:r w:rsidR="000B2295" w:rsidRPr="005F3BD9">
        <w:t>ZFNFCARAOJSO</w:t>
      </w:r>
      <w:r w:rsidR="00DE512C">
        <w:t> </w:t>
      </w:r>
      <w:r w:rsidR="000B2295" w:rsidRPr="005F3BD9">
        <w:t>RAZWIMYANA</w:t>
      </w:r>
      <w:r>
        <w:t>”</w:t>
      </w:r>
    </w:p>
    <w:p w14:paraId="7BF7D374" w14:textId="2C074FDD" w:rsidR="00352FE5" w:rsidRDefault="00352FE5" w:rsidP="00352FE5">
      <w:pPr>
        <w:pStyle w:val="Akapitzlist"/>
        <w:numPr>
          <w:ilvl w:val="0"/>
          <w:numId w:val="10"/>
        </w:numPr>
      </w:pPr>
      <w:r>
        <w:t>z pliku „</w:t>
      </w:r>
      <w:r w:rsidRPr="00352FE5">
        <w:rPr>
          <w:i/>
        </w:rPr>
        <w:t>przykład-klucz.txt</w:t>
      </w:r>
      <w:r>
        <w:t xml:space="preserve">” </w:t>
      </w:r>
      <w:r w:rsidR="007F62F6">
        <w:t>obliczamy klucz k</w:t>
      </w:r>
    </w:p>
    <w:p w14:paraId="5E2B1069" w14:textId="5F60835B" w:rsidR="007F62F6" w:rsidRDefault="007F62F6" w:rsidP="00352FE5">
      <w:pPr>
        <w:pStyle w:val="Akapitzlist"/>
        <w:numPr>
          <w:ilvl w:val="1"/>
          <w:numId w:val="10"/>
        </w:numPr>
      </w:pPr>
      <w:r>
        <w:t>ani palindrom dokładny, ani przybliżony: 10101010</w:t>
      </w:r>
    </w:p>
    <w:p w14:paraId="7E44BD50" w14:textId="4A4F41EF" w:rsidR="00352FE5" w:rsidRDefault="007F62F6" w:rsidP="00352FE5">
      <w:pPr>
        <w:pStyle w:val="Akapitzlist"/>
        <w:numPr>
          <w:ilvl w:val="1"/>
          <w:numId w:val="10"/>
        </w:numPr>
      </w:pPr>
      <w:r>
        <w:t xml:space="preserve">palindromy dokładne: </w:t>
      </w:r>
      <w:r w:rsidR="00895C4B">
        <w:t xml:space="preserve">tylko </w:t>
      </w:r>
      <w:r>
        <w:t xml:space="preserve">10101, zatem </w:t>
      </w:r>
      <m:oMath>
        <m:r>
          <w:rPr>
            <w:rFonts w:ascii="Cambria Math" w:hAnsi="Cambria Math"/>
          </w:rPr>
          <m:t>a=1</m:t>
        </m:r>
      </m:oMath>
    </w:p>
    <w:p w14:paraId="00DE52AE" w14:textId="723B4CE1" w:rsidR="007F62F6" w:rsidRPr="007F62F6" w:rsidRDefault="007F62F6" w:rsidP="00352FE5">
      <w:pPr>
        <w:pStyle w:val="Akapitzlist"/>
        <w:numPr>
          <w:ilvl w:val="1"/>
          <w:numId w:val="10"/>
        </w:numPr>
      </w:pPr>
      <w:r>
        <w:t xml:space="preserve">palindromy przybliżone: 10, 100, 1000, 10000, 100000, 1000000; razem 6, zatem </w:t>
      </w:r>
      <m:oMath>
        <m:r>
          <w:rPr>
            <w:rFonts w:ascii="Cambria Math" w:hAnsi="Cambria Math"/>
          </w:rPr>
          <m:t>b=6</m:t>
        </m:r>
      </m:oMath>
    </w:p>
    <w:p w14:paraId="68015271" w14:textId="4CC2ADBF" w:rsidR="007F62F6" w:rsidRPr="007F62F6" w:rsidRDefault="007F62F6" w:rsidP="00352FE5">
      <w:pPr>
        <w:pStyle w:val="Akapitzlist"/>
        <w:numPr>
          <w:ilvl w:val="1"/>
          <w:numId w:val="10"/>
        </w:numPr>
      </w:pPr>
      <m:oMath>
        <m:r>
          <w:rPr>
            <w:rFonts w:ascii="Cambria Math" w:hAnsi="Cambria Math"/>
          </w:rPr>
          <m:t>k=6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=5</m:t>
        </m:r>
      </m:oMath>
    </w:p>
    <w:p w14:paraId="4B4DEC8C" w14:textId="33AC3D41" w:rsidR="00106DEC" w:rsidRPr="00106DEC" w:rsidRDefault="007F62F6" w:rsidP="007F62F6">
      <w:pPr>
        <w:pStyle w:val="Akapitzlist"/>
        <w:numPr>
          <w:ilvl w:val="0"/>
          <w:numId w:val="10"/>
        </w:numPr>
      </w:pPr>
      <w:r>
        <w:t xml:space="preserve">teraz </w:t>
      </w:r>
      <w:r w:rsidR="00895C4B">
        <w:t xml:space="preserve">należy </w:t>
      </w:r>
      <w:r>
        <w:t xml:space="preserve">odszyfrować wiadomość korzystając z kwadratu 5x5 (bo </w:t>
      </w:r>
      <m:oMath>
        <m:r>
          <w:rPr>
            <w:rFonts w:ascii="Cambria Math" w:hAnsi="Cambria Math"/>
          </w:rPr>
          <m:t>k=5</m:t>
        </m:r>
      </m:oMath>
      <w:r>
        <w:rPr>
          <w:rFonts w:eastAsiaTheme="minorEastAsia"/>
        </w:rPr>
        <w:t>)</w:t>
      </w:r>
    </w:p>
    <w:p w14:paraId="4F149E71" w14:textId="5A418340" w:rsidR="00106DEC" w:rsidRPr="00106DEC" w:rsidRDefault="003A2BB5" w:rsidP="00106DEC">
      <w:pPr>
        <w:pStyle w:val="Akapitzlist"/>
        <w:numPr>
          <w:ilvl w:val="1"/>
          <w:numId w:val="10"/>
        </w:numPr>
      </w:pPr>
      <w:r>
        <w:rPr>
          <w:rFonts w:eastAsiaTheme="minorEastAsia"/>
        </w:rPr>
        <w:t>rysujemy kwadrat</w:t>
      </w:r>
    </w:p>
    <w:p w14:paraId="158ECF96" w14:textId="4B44584B" w:rsidR="00106DEC" w:rsidRPr="00106DEC" w:rsidRDefault="00106DEC" w:rsidP="00106DEC">
      <w:pPr>
        <w:pStyle w:val="Akapitzlist"/>
        <w:numPr>
          <w:ilvl w:val="1"/>
          <w:numId w:val="10"/>
        </w:numPr>
      </w:pPr>
      <w:r>
        <w:t>zaznaczamy „</w:t>
      </w:r>
      <w:r w:rsidR="00C82001">
        <w:t>wolne</w:t>
      </w:r>
      <w:r>
        <w:t xml:space="preserve">” pola w </w:t>
      </w:r>
      <w:r w:rsidR="00C82001">
        <w:t xml:space="preserve">odwrotny </w:t>
      </w:r>
      <w:r>
        <w:t>sposób niż przy szyfrowaniu</w:t>
      </w:r>
      <w:r w:rsidR="00C82001">
        <w:t xml:space="preserve"> </w:t>
      </w:r>
      <w:r w:rsidR="007A01D1">
        <w:t xml:space="preserve">(jeśli są wolne pola, to zaznacza się je od ostatniej kolumny od dołu do góry, itd.) </w:t>
      </w:r>
      <w:r>
        <w:t>- to ważny krok, aby poprawnie odczytać informację</w:t>
      </w:r>
      <w:r w:rsidR="007A01D1">
        <w:t xml:space="preserve">; </w:t>
      </w:r>
      <w:r>
        <w:t>można wykorzystać zależność:</w:t>
      </w:r>
      <w:r w:rsidR="007A01D1">
        <w:br/>
      </w:r>
      <m:oMathPara>
        <m:oMath>
          <m:r>
            <w:rPr>
              <w:rFonts w:ascii="Cambria Math" w:hAnsi="Cambria Math"/>
            </w:rPr>
            <m:t xml:space="preserve">ilość </m:t>
          </m:r>
          <m:r>
            <w:rPr>
              <w:rFonts w:ascii="Cambria Math" w:hAnsi="Cambria Math"/>
            </w:rPr>
            <m:t xml:space="preserve">wolnych </m:t>
          </m:r>
          <m:r>
            <w:rPr>
              <w:rFonts w:ascii="Cambria Math" w:hAnsi="Cambria Math"/>
            </w:rPr>
            <m:t>pól=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-ilość znaków wiadomości</m:t>
          </m:r>
        </m:oMath>
      </m:oMathPara>
    </w:p>
    <w:p w14:paraId="7C2D08C5" w14:textId="6468AD72" w:rsidR="007F62F6" w:rsidRPr="003A2BB5" w:rsidRDefault="003A2BB5" w:rsidP="00106DEC">
      <w:pPr>
        <w:pStyle w:val="Akapitzlist"/>
        <w:numPr>
          <w:ilvl w:val="1"/>
          <w:numId w:val="10"/>
        </w:numPr>
      </w:pPr>
      <w:r>
        <w:rPr>
          <w:rFonts w:eastAsiaTheme="minorEastAsia"/>
        </w:rPr>
        <w:t>do kolejnych pól (od lewej do prawej, najpierw w 1. wierszu, potem w kolejnych) wpisujemy kolejne znaki zaszyfrowanego napisu</w:t>
      </w:r>
      <w:r w:rsidR="00106DEC">
        <w:rPr>
          <w:rFonts w:eastAsiaTheme="minorEastAsia"/>
        </w:rPr>
        <w:t xml:space="preserve"> (nie można wpisywać do zakreskowanych pól)</w:t>
      </w:r>
    </w:p>
    <w:p w14:paraId="3983A06A" w14:textId="0061A12C" w:rsidR="003A2BB5" w:rsidRDefault="00704546" w:rsidP="003A2BB5">
      <w:r>
        <w:rPr>
          <w:noProof/>
        </w:rPr>
        <w:drawing>
          <wp:inline distT="0" distB="0" distL="0" distR="0" wp14:anchorId="5A4BB87D" wp14:editId="4EF2F035">
            <wp:extent cx="1885950" cy="190426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81" cy="192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9556" w14:textId="74BC2211" w:rsidR="003A2BB5" w:rsidRDefault="003A2BB5" w:rsidP="00106DEC">
      <w:pPr>
        <w:pStyle w:val="Akapitzlist"/>
        <w:numPr>
          <w:ilvl w:val="1"/>
          <w:numId w:val="10"/>
        </w:numPr>
      </w:pPr>
      <w:r>
        <w:lastRenderedPageBreak/>
        <w:t>Wiadomość odszyfrowaną należy odczytywać od góry do dołu, zaczynając od 1. kolumny</w:t>
      </w:r>
      <w:r w:rsidR="00106DEC">
        <w:t>, pomijając zakreskowane pola</w:t>
      </w:r>
      <w:r>
        <w:t>; otrzymujemy: „</w:t>
      </w:r>
      <w:r w:rsidR="000B2295">
        <w:t>ZASZYFROWANA INFORMACJA</w:t>
      </w:r>
      <w:r>
        <w:t>”</w:t>
      </w:r>
    </w:p>
    <w:p w14:paraId="2B738D70" w14:textId="74B8B9B5" w:rsidR="003A2BB5" w:rsidRDefault="003A2BB5" w:rsidP="003A2BB5">
      <w:pPr>
        <w:pStyle w:val="Akapitzlist"/>
        <w:numPr>
          <w:ilvl w:val="0"/>
          <w:numId w:val="10"/>
        </w:numPr>
      </w:pPr>
      <w:r>
        <w:t>napis „</w:t>
      </w:r>
      <w:r w:rsidR="000B2295">
        <w:t>ZASZYFROWANA INFORMACJA</w:t>
      </w:r>
      <w:r>
        <w:t>” umieszczamy w pliku „</w:t>
      </w:r>
      <w:r w:rsidRPr="003A2BB5">
        <w:rPr>
          <w:i/>
        </w:rPr>
        <w:t>wynik.txt</w:t>
      </w:r>
      <w:r>
        <w:t>”</w:t>
      </w:r>
    </w:p>
    <w:p w14:paraId="27894DC3" w14:textId="7072E863" w:rsidR="00B77733" w:rsidRDefault="00B77733" w:rsidP="00B77733">
      <w:pPr>
        <w:pStyle w:val="Nagwek1"/>
      </w:pPr>
      <w:r>
        <w:t>rozwiązanie wzorcowe</w:t>
      </w:r>
      <w:r w:rsidR="00FF5134">
        <w:t xml:space="preserve"> - kod</w:t>
      </w:r>
    </w:p>
    <w:p w14:paraId="034A0E49" w14:textId="75CB3868" w:rsidR="005F3BD9" w:rsidRPr="005F3BD9" w:rsidRDefault="005F3BD9" w:rsidP="005F3BD9">
      <w:r>
        <w:t>poniższy kod jest również zawarty w pliku „</w:t>
      </w:r>
      <w:r w:rsidRPr="005F3BD9">
        <w:rPr>
          <w:b/>
          <w:i/>
        </w:rPr>
        <w:t>wiadomo</w:t>
      </w:r>
      <w:r w:rsidR="0002075A">
        <w:rPr>
          <w:b/>
          <w:i/>
        </w:rPr>
        <w:t>sc</w:t>
      </w:r>
      <w:r w:rsidRPr="005F3BD9">
        <w:rPr>
          <w:b/>
          <w:i/>
        </w:rPr>
        <w:t>-biala.cpp</w:t>
      </w:r>
      <w:r>
        <w:t>”</w:t>
      </w:r>
    </w:p>
    <w:p w14:paraId="663482E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#include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&lt;iostream&gt;</w:t>
      </w:r>
    </w:p>
    <w:p w14:paraId="078DE2A9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#include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&lt;fstream&gt;</w:t>
      </w:r>
    </w:p>
    <w:p w14:paraId="693D169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#include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&lt;vector&gt;</w:t>
      </w:r>
    </w:p>
    <w:p w14:paraId="67990E66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#include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&lt;string&gt;</w:t>
      </w:r>
    </w:p>
    <w:p w14:paraId="75CA53F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6E032C2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using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namespace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std;</w:t>
      </w:r>
    </w:p>
    <w:p w14:paraId="0AC29C4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66F23937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7589E29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0 -&gt; not palindrome at all; 1 -&gt; exact palindrome; 2 -&gt; approximate palindrome</w:t>
      </w:r>
    </w:p>
    <w:p w14:paraId="45C7E05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isExactOrApproximatePalindrome(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string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text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,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errors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= 1) {</w:t>
      </w:r>
    </w:p>
    <w:p w14:paraId="1FF5C60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length =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text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.length();</w:t>
      </w:r>
    </w:p>
    <w:p w14:paraId="32BA569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errorsCounter = 0;</w:t>
      </w:r>
    </w:p>
    <w:p w14:paraId="31983E6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389F2966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 = 0; i &lt; length / 2; i++) {</w:t>
      </w:r>
    </w:p>
    <w:p w14:paraId="4D03ED12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text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i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!=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text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length - i - 1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 {</w:t>
      </w:r>
    </w:p>
    <w:p w14:paraId="2AAA9C2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errorsCounter++;</w:t>
      </w:r>
    </w:p>
    <w:p w14:paraId="6E35BBD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}</w:t>
      </w:r>
    </w:p>
    <w:p w14:paraId="1E73227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(errorsCounter &gt;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errors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 {</w:t>
      </w:r>
    </w:p>
    <w:p w14:paraId="41FEB5B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return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0;</w:t>
      </w:r>
    </w:p>
    <w:p w14:paraId="638D9F3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}</w:t>
      </w:r>
    </w:p>
    <w:p w14:paraId="4B22FA1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}</w:t>
      </w:r>
    </w:p>
    <w:p w14:paraId="17E14C2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3932468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(errorsCounter == 0) {</w:t>
      </w:r>
    </w:p>
    <w:p w14:paraId="58C9BB1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return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1;</w:t>
      </w:r>
    </w:p>
    <w:p w14:paraId="4E1BEED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}</w:t>
      </w:r>
    </w:p>
    <w:p w14:paraId="20A7C8B7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else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(errorsCounter ==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errors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 {</w:t>
      </w:r>
    </w:p>
    <w:p w14:paraId="5FCBD6F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return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2;</w:t>
      </w:r>
    </w:p>
    <w:p w14:paraId="2A01B9D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}</w:t>
      </w:r>
    </w:p>
    <w:p w14:paraId="1F42275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}</w:t>
      </w:r>
    </w:p>
    <w:p w14:paraId="47ED33F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71EE628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void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display2DVector(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vector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&lt;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vector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&lt;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char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&gt;&gt;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vec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,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n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 {</w:t>
      </w:r>
    </w:p>
    <w:p w14:paraId="6146441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 = 0; i &lt;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n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 i++) {</w:t>
      </w:r>
    </w:p>
    <w:p w14:paraId="5FAFBE36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j = 0; j &lt;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n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 j++) {</w:t>
      </w:r>
    </w:p>
    <w:p w14:paraId="742107D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"\'"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vec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i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j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"\'"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"\t"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</w:t>
      </w:r>
    </w:p>
    <w:p w14:paraId="323798D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}</w:t>
      </w:r>
    </w:p>
    <w:p w14:paraId="19EFCED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endl;</w:t>
      </w:r>
      <w:bookmarkStart w:id="0" w:name="_GoBack"/>
      <w:bookmarkEnd w:id="0"/>
    </w:p>
    <w:p w14:paraId="1FDFF52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}</w:t>
      </w:r>
    </w:p>
    <w:p w14:paraId="6DCD0FE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endl;</w:t>
      </w:r>
    </w:p>
    <w:p w14:paraId="6EE8850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}</w:t>
      </w:r>
    </w:p>
    <w:p w14:paraId="69447C0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035685E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string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decipherTransposition(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string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encrypted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,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 {</w:t>
      </w:r>
    </w:p>
    <w:p w14:paraId="295B268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length =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encrypted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.length();</w:t>
      </w:r>
    </w:p>
    <w:p w14:paraId="28E2442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lackingToSquare =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*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- length;</w:t>
      </w:r>
    </w:p>
    <w:p w14:paraId="0B5CE1E9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string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answer =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</w:t>
      </w:r>
    </w:p>
    <w:p w14:paraId="05537067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6D0BE13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"encrypted: \""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encrypted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"\""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endl;</w:t>
      </w:r>
    </w:p>
    <w:p w14:paraId="7BCB7429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"lacking to square: 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lackingToSquare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endl;</w:t>
      </w:r>
    </w:p>
    <w:p w14:paraId="473434D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38DCF8B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vector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&lt;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vector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&lt;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char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&gt;&gt; chars;</w:t>
      </w:r>
    </w:p>
    <w:p w14:paraId="103F97E6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 = 0; i &lt;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 i++) {</w:t>
      </w:r>
    </w:p>
    <w:p w14:paraId="72B3043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lastRenderedPageBreak/>
        <w:t xml:space="preserve">       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vector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&lt;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char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&gt; line(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);</w:t>
      </w:r>
    </w:p>
    <w:p w14:paraId="58B635A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chars.push_back(line);</w:t>
      </w:r>
    </w:p>
    <w:p w14:paraId="613643E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}</w:t>
      </w:r>
    </w:p>
    <w:p w14:paraId="79D8D4A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0E62162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col =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- 1;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column index</w:t>
      </w:r>
    </w:p>
    <w:p w14:paraId="63F8C523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line =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- 1;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line index</w:t>
      </w:r>
    </w:p>
    <w:p w14:paraId="59AFA9E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counter = 0;</w:t>
      </w:r>
    </w:p>
    <w:p w14:paraId="4316DD9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 = 0; i &lt; lackingToSquare; i++) {</w:t>
      </w:r>
    </w:p>
    <w:p w14:paraId="5F4094D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(col == -1) {</w:t>
      </w:r>
    </w:p>
    <w:p w14:paraId="4B9A0C63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line--;</w:t>
      </w:r>
    </w:p>
    <w:p w14:paraId="6FDA127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col =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- 1;</w:t>
      </w:r>
    </w:p>
    <w:p w14:paraId="1C03840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counter = 0;</w:t>
      </w:r>
    </w:p>
    <w:p w14:paraId="4DEBB7F6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}</w:t>
      </w:r>
    </w:p>
    <w:p w14:paraId="66FD288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19091D9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chars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col--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line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=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'*'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</w:t>
      </w:r>
    </w:p>
    <w:p w14:paraId="0DC1BD9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}</w:t>
      </w:r>
    </w:p>
    <w:p w14:paraId="5C93347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</w:p>
    <w:p w14:paraId="1651185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index = 0;</w:t>
      </w:r>
    </w:p>
    <w:p w14:paraId="4020A52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 = 0; i &lt;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 i++) {</w:t>
      </w:r>
    </w:p>
    <w:p w14:paraId="3F6C2B7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j = 0; j &lt;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 j++) {</w:t>
      </w:r>
    </w:p>
    <w:p w14:paraId="33CD83A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(index &lt; length and chars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i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j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!=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'*'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 {</w:t>
      </w:r>
    </w:p>
    <w:p w14:paraId="6E4143D5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chars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i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j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=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encrypted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index++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</w:t>
      </w:r>
    </w:p>
    <w:p w14:paraId="58D4473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}</w:t>
      </w:r>
    </w:p>
    <w:p w14:paraId="62BD57D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}</w:t>
      </w:r>
    </w:p>
    <w:p w14:paraId="14E059F5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}</w:t>
      </w:r>
    </w:p>
    <w:p w14:paraId="7DE7C6F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display2DVector(chars,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);</w:t>
      </w:r>
    </w:p>
    <w:p w14:paraId="3FC9166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206E10A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 = 0; i &lt;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 i++) {</w:t>
      </w:r>
    </w:p>
    <w:p w14:paraId="39822505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j = 0; j &lt; </w:t>
      </w:r>
      <w:r w:rsidRPr="007A01D1">
        <w:rPr>
          <w:rFonts w:ascii="Consolas" w:hAnsi="Consolas" w:cs="Consolas"/>
          <w:color w:val="808080"/>
          <w:sz w:val="18"/>
          <w:szCs w:val="18"/>
          <w:lang w:val="en-AU"/>
        </w:rPr>
        <w:t>key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 j++) {</w:t>
      </w:r>
    </w:p>
    <w:p w14:paraId="50D313C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(chars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j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i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!=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'*'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 {</w:t>
      </w:r>
    </w:p>
    <w:p w14:paraId="4CAB50E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answer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+=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chars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j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i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</w:t>
      </w:r>
    </w:p>
    <w:p w14:paraId="634C697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}</w:t>
      </w:r>
    </w:p>
    <w:p w14:paraId="0575E99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}</w:t>
      </w:r>
    </w:p>
    <w:p w14:paraId="17903CE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}</w:t>
      </w:r>
    </w:p>
    <w:p w14:paraId="137C152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1A43258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return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answer;</w:t>
      </w:r>
    </w:p>
    <w:p w14:paraId="1D024DC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}</w:t>
      </w:r>
    </w:p>
    <w:p w14:paraId="7C6FBB6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6575BAB5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70888C7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main()</w:t>
      </w:r>
    </w:p>
    <w:p w14:paraId="41829657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{</w:t>
      </w:r>
    </w:p>
    <w:p w14:paraId="49CE560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fstream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messageFile, keyFile, outputFile;</w:t>
      </w:r>
    </w:p>
    <w:p w14:paraId="0BC837B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messageFile.open(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"wiadomosc.txt"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,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ios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::in);</w:t>
      </w:r>
    </w:p>
    <w:p w14:paraId="1B0F5A0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keyFile.open(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"klucz.txt"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,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ios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::in);</w:t>
      </w:r>
    </w:p>
    <w:p w14:paraId="36FC9402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outputFile.open(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"wynik.txt"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,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ios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::out);</w:t>
      </w:r>
    </w:p>
    <w:p w14:paraId="12C6DAA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71C029C3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linesQuantity;</w:t>
      </w:r>
    </w:p>
    <w:p w14:paraId="740F14E6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string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encrypted =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</w:t>
      </w:r>
    </w:p>
    <w:p w14:paraId="01A1AD86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328AABC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numsQuantity;</w:t>
      </w:r>
    </w:p>
    <w:p w14:paraId="0CED7AD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exactPalindromesCounter = 0;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a</w:t>
      </w:r>
    </w:p>
    <w:p w14:paraId="0D8E6542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approximatePalindromesCounter = 0;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b</w:t>
      </w:r>
    </w:p>
    <w:p w14:paraId="2ACF5A53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key;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k</w:t>
      </w:r>
    </w:p>
    <w:p w14:paraId="6FC8ECF7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0A37BAE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string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answer;</w:t>
      </w:r>
    </w:p>
    <w:p w14:paraId="1708FE4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4F0F36D7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(messageFile.good() and keyFile.good() and outputFile.good()) {</w:t>
      </w:r>
    </w:p>
    <w:p w14:paraId="15B7C28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wiadomosc.txt</w:t>
      </w:r>
    </w:p>
    <w:p w14:paraId="45AE8883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string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line;</w:t>
      </w:r>
    </w:p>
    <w:p w14:paraId="53B7F0C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messageFile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&gt;&gt;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linesQuantity;</w:t>
      </w:r>
    </w:p>
    <w:p w14:paraId="529C6D9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5625F4C7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getline(messageFile, line);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to move to next line in the file (skip number)</w:t>
      </w:r>
    </w:p>
    <w:p w14:paraId="092C60D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068BFD3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 = 0; i &lt; linesQuantity; i++) {</w:t>
      </w:r>
    </w:p>
    <w:p w14:paraId="437CCF3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getline(messageFile, line);</w:t>
      </w:r>
    </w:p>
    <w:p w14:paraId="2625397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lineLength = line.length();</w:t>
      </w:r>
    </w:p>
    <w:p w14:paraId="7D1B03B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lastRenderedPageBreak/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counter = 0;</w:t>
      </w:r>
    </w:p>
    <w:p w14:paraId="106B649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02FFDE17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(lineLength &gt; 0) {</w:t>
      </w:r>
    </w:p>
    <w:p w14:paraId="2CF7BFE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j = 0; j &lt; lineLength; j++) {</w:t>
      </w:r>
    </w:p>
    <w:p w14:paraId="378A709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(line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j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==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' '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 {</w:t>
      </w:r>
    </w:p>
    <w:p w14:paraId="550F2A8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        counter++;</w:t>
      </w:r>
    </w:p>
    <w:p w14:paraId="41DE46D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    }</w:t>
      </w:r>
    </w:p>
    <w:p w14:paraId="074FA35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else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(line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[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j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]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==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'\t'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) {</w:t>
      </w:r>
    </w:p>
    <w:p w14:paraId="153AB553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        encrypted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+=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char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)(64 + counter);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65 -&gt; 'A' in ASCII</w:t>
      </w:r>
    </w:p>
    <w:p w14:paraId="084AEDC6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        counter = 0;</w:t>
      </w:r>
    </w:p>
    <w:p w14:paraId="3D907662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    }</w:t>
      </w:r>
    </w:p>
    <w:p w14:paraId="6A1A62F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}</w:t>
      </w:r>
    </w:p>
    <w:p w14:paraId="1152B37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2CBC602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(i + 1 &lt; linesQuantity) {</w:t>
      </w:r>
    </w:p>
    <w:p w14:paraId="51C1BCA4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    encrypted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+=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' '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</w:t>
      </w:r>
    </w:p>
    <w:p w14:paraId="106EBED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} </w:t>
      </w:r>
    </w:p>
    <w:p w14:paraId="039B063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}</w:t>
      </w:r>
    </w:p>
    <w:p w14:paraId="6D4AE903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else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{</w:t>
      </w:r>
    </w:p>
    <w:p w14:paraId="6DDA0149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encrypted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+=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' '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</w:t>
      </w:r>
    </w:p>
    <w:p w14:paraId="5F704E9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} </w:t>
      </w:r>
    </w:p>
    <w:p w14:paraId="72850266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}</w:t>
      </w:r>
    </w:p>
    <w:p w14:paraId="73B9FEAF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"encrypted: \""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encrypted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"\""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endl;</w:t>
      </w:r>
    </w:p>
    <w:p w14:paraId="416C74B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78C55A2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klucz.txt</w:t>
      </w:r>
    </w:p>
    <w:p w14:paraId="4621732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keyFile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&gt;&gt;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numsQuantity;</w:t>
      </w:r>
    </w:p>
    <w:p w14:paraId="0C4C3E85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for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 = 0; i &lt; numsQuantity; i++) {</w:t>
      </w:r>
    </w:p>
    <w:p w14:paraId="64073E7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2B91AF"/>
          <w:sz w:val="18"/>
          <w:szCs w:val="18"/>
          <w:lang w:val="en-AU"/>
        </w:rPr>
        <w:t>string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num;</w:t>
      </w:r>
    </w:p>
    <w:p w14:paraId="04F5613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keyFile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&gt;&gt;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num;</w:t>
      </w:r>
    </w:p>
    <w:p w14:paraId="549FFF2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190B8802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int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isPalindrome = isExactOrApproximatePalindrome(num);</w:t>
      </w:r>
    </w:p>
    <w:p w14:paraId="6A6D613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num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":"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isPalindrome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 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;</w:t>
      </w:r>
    </w:p>
    <w:p w14:paraId="0138109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5EE149D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(isPalindrome == 1) {</w:t>
      </w:r>
    </w:p>
    <w:p w14:paraId="03DBC1C3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exactPalindromesCounter++;</w:t>
      </w:r>
    </w:p>
    <w:p w14:paraId="20A51B4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}</w:t>
      </w:r>
    </w:p>
    <w:p w14:paraId="79151B0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else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00FF"/>
          <w:sz w:val="18"/>
          <w:szCs w:val="18"/>
          <w:lang w:val="en-AU"/>
        </w:rPr>
        <w:t>if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(isPalindrome == 2) {</w:t>
      </w:r>
    </w:p>
    <w:p w14:paraId="39BBF03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    approximatePalindromesCounter++;</w:t>
      </w:r>
    </w:p>
    <w:p w14:paraId="79FBE2E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    }</w:t>
      </w:r>
    </w:p>
    <w:p w14:paraId="4F3D494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}</w:t>
      </w:r>
    </w:p>
    <w:p w14:paraId="7D30346D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endl;</w:t>
      </w:r>
    </w:p>
    <w:p w14:paraId="3D58366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7C2CE51C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"a = 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exactPalindromesCounter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"\tb = 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approximatePalindromesCounter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endl;</w:t>
      </w:r>
    </w:p>
    <w:p w14:paraId="615E6A7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key = approximatePalindromesCounter - exactPalindromesCounter; </w:t>
      </w:r>
      <w:r w:rsidRPr="007A01D1">
        <w:rPr>
          <w:rFonts w:ascii="Consolas" w:hAnsi="Consolas" w:cs="Consolas"/>
          <w:color w:val="008000"/>
          <w:sz w:val="18"/>
          <w:szCs w:val="18"/>
          <w:lang w:val="en-AU"/>
        </w:rPr>
        <w:t>// b - a</w:t>
      </w:r>
    </w:p>
    <w:p w14:paraId="7E283F68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"k = 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approximatePalindromesCounter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 - 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exactPalindromesCounter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 = 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key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endl;</w:t>
      </w:r>
    </w:p>
    <w:p w14:paraId="69157E9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78A6C3A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answer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=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decipherTransposition(encrypted, key);</w:t>
      </w:r>
    </w:p>
    <w:p w14:paraId="30AD5C47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05B9CBAA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cout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"wynik: 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"\""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answer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  <w:lang w:val="en-AU"/>
        </w:rPr>
        <w:t>"\""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</w:t>
      </w:r>
      <w:r w:rsidRPr="007A01D1">
        <w:rPr>
          <w:rFonts w:ascii="Consolas" w:hAnsi="Consolas" w:cs="Consolas"/>
          <w:color w:val="008080"/>
          <w:sz w:val="18"/>
          <w:szCs w:val="18"/>
          <w:lang w:val="en-AU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endl;</w:t>
      </w:r>
    </w:p>
    <w:p w14:paraId="43C6F141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    </w:t>
      </w:r>
      <w:r w:rsidRPr="007A01D1">
        <w:rPr>
          <w:rFonts w:ascii="Consolas" w:hAnsi="Consolas" w:cs="Consolas"/>
          <w:color w:val="000000"/>
          <w:sz w:val="18"/>
          <w:szCs w:val="18"/>
        </w:rPr>
        <w:t xml:space="preserve">outputFile </w:t>
      </w:r>
      <w:r w:rsidRPr="007A01D1">
        <w:rPr>
          <w:rFonts w:ascii="Consolas" w:hAnsi="Consolas" w:cs="Consolas"/>
          <w:color w:val="008080"/>
          <w:sz w:val="18"/>
          <w:szCs w:val="18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</w:rPr>
        <w:t xml:space="preserve"> answer;</w:t>
      </w:r>
    </w:p>
    <w:p w14:paraId="422222C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1D1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29E0AA9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1D1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A01D1">
        <w:rPr>
          <w:rFonts w:ascii="Consolas" w:hAnsi="Consolas" w:cs="Consolas"/>
          <w:color w:val="0000FF"/>
          <w:sz w:val="18"/>
          <w:szCs w:val="18"/>
        </w:rPr>
        <w:t>else</w:t>
      </w:r>
      <w:r w:rsidRPr="007A01D1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40BB65B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A01D1">
        <w:rPr>
          <w:rFonts w:ascii="Consolas" w:hAnsi="Consolas" w:cs="Consolas"/>
          <w:color w:val="000000"/>
          <w:sz w:val="18"/>
          <w:szCs w:val="18"/>
        </w:rPr>
        <w:t xml:space="preserve">        cout </w:t>
      </w:r>
      <w:r w:rsidRPr="007A01D1">
        <w:rPr>
          <w:rFonts w:ascii="Consolas" w:hAnsi="Consolas" w:cs="Consolas"/>
          <w:color w:val="008080"/>
          <w:sz w:val="18"/>
          <w:szCs w:val="18"/>
        </w:rPr>
        <w:t>&lt;&lt;</w:t>
      </w:r>
      <w:r w:rsidRPr="007A01D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A01D1">
        <w:rPr>
          <w:rFonts w:ascii="Consolas" w:hAnsi="Consolas" w:cs="Consolas"/>
          <w:color w:val="A31515"/>
          <w:sz w:val="18"/>
          <w:szCs w:val="18"/>
        </w:rPr>
        <w:t>"Problem z plikiem wejsciowym/wyjsciowym"</w:t>
      </w:r>
      <w:r w:rsidRPr="007A01D1">
        <w:rPr>
          <w:rFonts w:ascii="Consolas" w:hAnsi="Consolas" w:cs="Consolas"/>
          <w:color w:val="000000"/>
          <w:sz w:val="18"/>
          <w:szCs w:val="18"/>
        </w:rPr>
        <w:t>;</w:t>
      </w:r>
    </w:p>
    <w:p w14:paraId="005FAD69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>}</w:t>
      </w:r>
    </w:p>
    <w:p w14:paraId="718C3B6E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</w:p>
    <w:p w14:paraId="2BD0E433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messageFile.close();</w:t>
      </w:r>
    </w:p>
    <w:p w14:paraId="07CF3659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keyFile.close();</w:t>
      </w:r>
    </w:p>
    <w:p w14:paraId="3364A230" w14:textId="77777777" w:rsidR="007A01D1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AU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n-AU"/>
        </w:rPr>
        <w:t xml:space="preserve">    outputFile.close();</w:t>
      </w:r>
    </w:p>
    <w:p w14:paraId="28E9399E" w14:textId="36AEEB92" w:rsidR="00BB7DA5" w:rsidRPr="007A01D1" w:rsidRDefault="007A01D1" w:rsidP="007A01D1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A01D1">
        <w:rPr>
          <w:rFonts w:ascii="Consolas" w:hAnsi="Consolas" w:cs="Consolas"/>
          <w:color w:val="000000"/>
          <w:sz w:val="18"/>
          <w:szCs w:val="18"/>
          <w:lang w:val="es-ES"/>
        </w:rPr>
        <w:t>}</w:t>
      </w:r>
    </w:p>
    <w:sectPr w:rsidR="00BB7DA5" w:rsidRPr="007A01D1" w:rsidSect="000E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1C287" w14:textId="77777777" w:rsidR="00BB352F" w:rsidRDefault="00BB352F" w:rsidP="0060483F">
      <w:pPr>
        <w:spacing w:after="0" w:line="240" w:lineRule="auto"/>
      </w:pPr>
      <w:r>
        <w:separator/>
      </w:r>
    </w:p>
  </w:endnote>
  <w:endnote w:type="continuationSeparator" w:id="0">
    <w:p w14:paraId="5D8681D6" w14:textId="77777777" w:rsidR="00BB352F" w:rsidRDefault="00BB352F" w:rsidP="00604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F7A49" w14:textId="77777777" w:rsidR="00BB352F" w:rsidRDefault="00BB352F" w:rsidP="0060483F">
      <w:pPr>
        <w:spacing w:after="0" w:line="240" w:lineRule="auto"/>
      </w:pPr>
      <w:r>
        <w:separator/>
      </w:r>
    </w:p>
  </w:footnote>
  <w:footnote w:type="continuationSeparator" w:id="0">
    <w:p w14:paraId="73B41C5C" w14:textId="77777777" w:rsidR="00BB352F" w:rsidRDefault="00BB352F" w:rsidP="00604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39F4"/>
    <w:multiLevelType w:val="hybridMultilevel"/>
    <w:tmpl w:val="EE76A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7675"/>
    <w:multiLevelType w:val="hybridMultilevel"/>
    <w:tmpl w:val="83C0EB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2009"/>
    <w:multiLevelType w:val="hybridMultilevel"/>
    <w:tmpl w:val="59F2F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0580C"/>
    <w:multiLevelType w:val="hybridMultilevel"/>
    <w:tmpl w:val="11403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C2854"/>
    <w:multiLevelType w:val="hybridMultilevel"/>
    <w:tmpl w:val="31C25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7CC8"/>
    <w:multiLevelType w:val="hybridMultilevel"/>
    <w:tmpl w:val="C3063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510A4"/>
    <w:multiLevelType w:val="hybridMultilevel"/>
    <w:tmpl w:val="3F32D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764D7"/>
    <w:multiLevelType w:val="hybridMultilevel"/>
    <w:tmpl w:val="199E3A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624B2"/>
    <w:multiLevelType w:val="hybridMultilevel"/>
    <w:tmpl w:val="31FCFA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F4454"/>
    <w:multiLevelType w:val="hybridMultilevel"/>
    <w:tmpl w:val="0AACA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B1ABA"/>
    <w:multiLevelType w:val="hybridMultilevel"/>
    <w:tmpl w:val="F942F6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071166"/>
    <w:multiLevelType w:val="hybridMultilevel"/>
    <w:tmpl w:val="697A0D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10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68"/>
    <w:rsid w:val="00012F2C"/>
    <w:rsid w:val="0002075A"/>
    <w:rsid w:val="000B2295"/>
    <w:rsid w:val="000B6B4C"/>
    <w:rsid w:val="000C0AA5"/>
    <w:rsid w:val="000E49B0"/>
    <w:rsid w:val="00106DEC"/>
    <w:rsid w:val="00142D2C"/>
    <w:rsid w:val="00171CF5"/>
    <w:rsid w:val="001B02FB"/>
    <w:rsid w:val="001F0EE6"/>
    <w:rsid w:val="00206437"/>
    <w:rsid w:val="0023226D"/>
    <w:rsid w:val="00247040"/>
    <w:rsid w:val="0026336F"/>
    <w:rsid w:val="00286439"/>
    <w:rsid w:val="00297133"/>
    <w:rsid w:val="00352FE5"/>
    <w:rsid w:val="003A2BB5"/>
    <w:rsid w:val="003D060C"/>
    <w:rsid w:val="003D6FEC"/>
    <w:rsid w:val="00403782"/>
    <w:rsid w:val="0042662C"/>
    <w:rsid w:val="004507B6"/>
    <w:rsid w:val="00490DF2"/>
    <w:rsid w:val="004B3DB5"/>
    <w:rsid w:val="004C6CD2"/>
    <w:rsid w:val="004F1A9C"/>
    <w:rsid w:val="005233A3"/>
    <w:rsid w:val="00530B68"/>
    <w:rsid w:val="00584125"/>
    <w:rsid w:val="00584E84"/>
    <w:rsid w:val="005C271A"/>
    <w:rsid w:val="005D1A18"/>
    <w:rsid w:val="005F3BD9"/>
    <w:rsid w:val="0060483F"/>
    <w:rsid w:val="00653841"/>
    <w:rsid w:val="00704546"/>
    <w:rsid w:val="00710BC5"/>
    <w:rsid w:val="007A01D1"/>
    <w:rsid w:val="007A420A"/>
    <w:rsid w:val="007E6BDC"/>
    <w:rsid w:val="007F62F6"/>
    <w:rsid w:val="00802B52"/>
    <w:rsid w:val="00847F30"/>
    <w:rsid w:val="00885D5F"/>
    <w:rsid w:val="00890A05"/>
    <w:rsid w:val="00895C4B"/>
    <w:rsid w:val="009137C9"/>
    <w:rsid w:val="009400FD"/>
    <w:rsid w:val="009969B1"/>
    <w:rsid w:val="009F1F84"/>
    <w:rsid w:val="00A07A2E"/>
    <w:rsid w:val="00A34A4C"/>
    <w:rsid w:val="00A6757D"/>
    <w:rsid w:val="00AC7BFC"/>
    <w:rsid w:val="00B02C2A"/>
    <w:rsid w:val="00B77733"/>
    <w:rsid w:val="00BB352F"/>
    <w:rsid w:val="00BB7D46"/>
    <w:rsid w:val="00BB7DA5"/>
    <w:rsid w:val="00BC29D8"/>
    <w:rsid w:val="00C81FCC"/>
    <w:rsid w:val="00C82001"/>
    <w:rsid w:val="00CB6318"/>
    <w:rsid w:val="00CE56CA"/>
    <w:rsid w:val="00CF5918"/>
    <w:rsid w:val="00D80FC6"/>
    <w:rsid w:val="00D954CE"/>
    <w:rsid w:val="00DA7624"/>
    <w:rsid w:val="00DE512C"/>
    <w:rsid w:val="00DE65D8"/>
    <w:rsid w:val="00E037E5"/>
    <w:rsid w:val="00E05DB7"/>
    <w:rsid w:val="00E22F97"/>
    <w:rsid w:val="00E340CD"/>
    <w:rsid w:val="00E5533C"/>
    <w:rsid w:val="00E81627"/>
    <w:rsid w:val="00EF47B9"/>
    <w:rsid w:val="00F21903"/>
    <w:rsid w:val="00F308B4"/>
    <w:rsid w:val="00F53665"/>
    <w:rsid w:val="00F54D2A"/>
    <w:rsid w:val="00FB5C02"/>
    <w:rsid w:val="00FF5134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2D76"/>
  <w15:chartTrackingRefBased/>
  <w15:docId w15:val="{7FA2213A-908F-444A-9182-DF6177BC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90DF2"/>
    <w:rPr>
      <w:sz w:val="28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6336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336F"/>
    <w:rPr>
      <w:rFonts w:asciiTheme="majorHAnsi" w:eastAsiaTheme="majorEastAsia" w:hAnsiTheme="majorHAnsi" w:cstheme="majorBidi"/>
      <w:b/>
      <w:color w:val="000000" w:themeColor="text1"/>
      <w:sz w:val="56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490DF2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67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757D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styleId="Tekstzastpczy">
    <w:name w:val="Placeholder Text"/>
    <w:basedOn w:val="Domylnaczcionkaakapitu"/>
    <w:uiPriority w:val="99"/>
    <w:semiHidden/>
    <w:rsid w:val="00F21903"/>
    <w:rPr>
      <w:color w:val="808080"/>
    </w:rPr>
  </w:style>
  <w:style w:type="table" w:styleId="Tabela-Siatka">
    <w:name w:val="Table Grid"/>
    <w:basedOn w:val="Standardowy"/>
    <w:uiPriority w:val="39"/>
    <w:rsid w:val="00CF5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48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483F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48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BB6E5-BEA4-4D78-8292-B0CCE4B8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1588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Józefowicz</dc:creator>
  <cp:keywords/>
  <dc:description/>
  <cp:lastModifiedBy>Igor Józefowicz</cp:lastModifiedBy>
  <cp:revision>39</cp:revision>
  <dcterms:created xsi:type="dcterms:W3CDTF">2021-01-31T17:42:00Z</dcterms:created>
  <dcterms:modified xsi:type="dcterms:W3CDTF">2021-03-05T21:06:00Z</dcterms:modified>
</cp:coreProperties>
</file>