
<file path=[Content_Types].xml><?xml version="1.0" encoding="utf-8"?>
<Types xmlns="http://schemas.openxmlformats.org/package/2006/content-types">
  <Default Extension="745969F0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6DC8B302" w:rsidR="003810E8" w:rsidRPr="007F4104" w:rsidRDefault="000234DD" w:rsidP="00EF0A7F">
            <w:pPr>
              <w:pStyle w:val="CommentSubject"/>
            </w:pPr>
            <w:r>
              <w:t>Azure DevOps Lab</w:t>
            </w:r>
          </w:p>
          <w:p w14:paraId="1E6852E4" w14:textId="214FF456" w:rsidR="003810E8" w:rsidRPr="00DB22F1" w:rsidRDefault="00DB22F1" w:rsidP="0027191A">
            <w:pPr>
              <w:pStyle w:val="Title"/>
              <w:rPr>
                <w:rFonts w:ascii="Times New Roman" w:hAnsi="Times New Roman"/>
                <w:b/>
                <w:szCs w:val="44"/>
              </w:rPr>
            </w:pPr>
            <w:r w:rsidRPr="00DB22F1">
              <w:rPr>
                <w:rFonts w:ascii="Times New Roman" w:hAnsi="Times New Roman"/>
                <w:b/>
                <w:szCs w:val="44"/>
              </w:rPr>
              <w:t>Microsoft Azure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30E59EC7" w14:textId="7225650F" w:rsidR="00AD4FE9" w:rsidRDefault="00AD78EE" w:rsidP="00EF0A7F">
            <w:pPr>
              <w:pStyle w:val="ProjectName"/>
            </w:pPr>
            <w:r>
              <w:t>Module</w:t>
            </w:r>
            <w:r w:rsidR="000234DD">
              <w:t xml:space="preserve"> </w:t>
            </w:r>
            <w:r w:rsidR="00A43B53">
              <w:t>9</w:t>
            </w:r>
            <w:r>
              <w:t>.</w:t>
            </w:r>
            <w:r w:rsidR="00970DE2">
              <w:t xml:space="preserve"> </w:t>
            </w:r>
            <w:r w:rsidR="00A43B53">
              <w:t>Azure Automation</w:t>
            </w:r>
          </w:p>
          <w:p w14:paraId="075F5225" w14:textId="2A83D709" w:rsidR="003810E8" w:rsidRDefault="00DB22F1" w:rsidP="00EF0A7F">
            <w:pPr>
              <w:pStyle w:val="ProjectName"/>
            </w:pPr>
            <w:r>
              <w:t>Home task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5AA596E6" w14:textId="0F1BD00E" w:rsidR="00D37E59" w:rsidRPr="001458EB" w:rsidRDefault="0076784B" w:rsidP="001458E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2A29ED5" w14:textId="1FA2EFAE" w:rsidR="00B73C25" w:rsidRPr="00B73C25" w:rsidRDefault="00B73C25" w:rsidP="00B73C25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 w:rsidRPr="00B73C25">
        <w:rPr>
          <w:rFonts w:ascii="Arial Black" w:hAnsi="Arial Black"/>
          <w:caps/>
          <w:color w:val="1A9CB0"/>
          <w:sz w:val="24"/>
        </w:rPr>
        <w:lastRenderedPageBreak/>
        <w:t xml:space="preserve">TASK </w:t>
      </w:r>
      <w:r w:rsidR="00A43B53">
        <w:rPr>
          <w:rFonts w:ascii="Arial Black" w:hAnsi="Arial Black"/>
          <w:caps/>
          <w:color w:val="1A9CB0"/>
          <w:sz w:val="24"/>
        </w:rPr>
        <w:t>1</w:t>
      </w:r>
    </w:p>
    <w:p w14:paraId="6CD4D41F" w14:textId="3AD75A7C" w:rsidR="00970DE2" w:rsidRPr="00B73C25" w:rsidRDefault="000279FB" w:rsidP="00B73C25">
      <w:pPr>
        <w:pStyle w:val="ListParagraph"/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B73C25">
        <w:rPr>
          <w:rFonts w:ascii="Trebuchet MS" w:hAnsi="Trebuchet MS"/>
          <w:color w:val="464547"/>
        </w:rPr>
        <w:t>To w</w:t>
      </w:r>
      <w:r w:rsidR="00A43B53">
        <w:rPr>
          <w:rFonts w:ascii="Trebuchet MS" w:hAnsi="Trebuchet MS"/>
          <w:color w:val="464547"/>
        </w:rPr>
        <w:t xml:space="preserve">ork through the </w:t>
      </w:r>
      <w:hyperlink r:id="rId12" w:history="1">
        <w:r w:rsidR="00A43B53">
          <w:rPr>
            <w:rStyle w:val="Hyperlink"/>
          </w:rPr>
          <w:t>Azure Automation</w:t>
        </w:r>
      </w:hyperlink>
      <w:r w:rsidR="00A43B53">
        <w:rPr>
          <w:rFonts w:ascii="Trebuchet MS" w:hAnsi="Trebuchet MS"/>
          <w:color w:val="464547"/>
        </w:rPr>
        <w:t xml:space="preserve"> document and perform the task described.</w:t>
      </w:r>
      <w:r w:rsidRPr="00B73C25">
        <w:rPr>
          <w:rFonts w:ascii="Trebuchet MS" w:hAnsi="Trebuchet MS"/>
          <w:color w:val="464547"/>
        </w:rPr>
        <w:t xml:space="preserve"> </w:t>
      </w:r>
      <w:r w:rsidRPr="00B73C25">
        <w:rPr>
          <w:rFonts w:ascii="Trebuchet MS" w:hAnsi="Trebuchet MS"/>
          <w:color w:val="464547"/>
        </w:rPr>
        <w:br/>
      </w:r>
    </w:p>
    <w:p w14:paraId="5C087209" w14:textId="368E7BD7" w:rsidR="000279FB" w:rsidRPr="000279FB" w:rsidRDefault="008B5DED" w:rsidP="000279FB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Use the</w:t>
      </w:r>
      <w:r w:rsidR="000279FB" w:rsidRPr="000279FB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ARM template for an initial deployment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created in the</w:t>
      </w:r>
      <w:r w:rsidR="0042394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Home task #4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>,</w:t>
      </w:r>
      <w:r w:rsidRPr="000279FB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which</w:t>
      </w:r>
      <w:r w:rsidR="000279FB" w:rsidRPr="000279FB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will be used for the </w:t>
      </w:r>
      <w:r w:rsidR="00346F1A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="000279FB" w:rsidRPr="000279FB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templates execution</w:t>
      </w:r>
      <w:r w:rsidR="000279FB">
        <w:rPr>
          <w:rFonts w:ascii="Trebuchet MS" w:hAnsi="Trebuchet MS"/>
          <w:color w:val="464547"/>
          <w:sz w:val="20"/>
          <w:szCs w:val="20"/>
          <w:lang w:val="en-US" w:eastAsia="en-US"/>
        </w:rPr>
        <w:t>.</w:t>
      </w:r>
      <w:r w:rsidR="000279FB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</w:p>
    <w:p w14:paraId="4D024C78" w14:textId="7C00E3FB" w:rsidR="00847930" w:rsidRPr="00847930" w:rsidRDefault="00F60AF1" w:rsidP="00847930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Additionally,</w:t>
      </w:r>
      <w:r w:rsid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to the previously created </w:t>
      </w:r>
      <w:r w:rsidR="0042394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VNET, </w:t>
      </w:r>
      <w:r w:rsidR="009A0F17">
        <w:rPr>
          <w:rFonts w:ascii="Trebuchet MS" w:hAnsi="Trebuchet MS"/>
          <w:color w:val="464547"/>
          <w:sz w:val="20"/>
          <w:szCs w:val="20"/>
          <w:lang w:val="en-US" w:eastAsia="en-US"/>
        </w:rPr>
        <w:t>K</w:t>
      </w:r>
      <w:r w:rsidR="00423944">
        <w:rPr>
          <w:rFonts w:ascii="Trebuchet MS" w:hAnsi="Trebuchet MS"/>
          <w:color w:val="464547"/>
          <w:sz w:val="20"/>
          <w:szCs w:val="20"/>
          <w:lang w:val="en-US" w:eastAsia="en-US"/>
        </w:rPr>
        <w:t>ey</w:t>
      </w:r>
      <w:r w:rsidR="009A0F17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>V</w:t>
      </w:r>
      <w:r w:rsidR="00423944">
        <w:rPr>
          <w:rFonts w:ascii="Trebuchet MS" w:hAnsi="Trebuchet MS"/>
          <w:color w:val="464547"/>
          <w:sz w:val="20"/>
          <w:szCs w:val="20"/>
          <w:lang w:val="en-US" w:eastAsia="en-US"/>
        </w:rPr>
        <w:t>ault</w:t>
      </w:r>
      <w:r w:rsidR="00847930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>and</w:t>
      </w:r>
      <w:r w:rsidR="00423944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VM </w:t>
      </w:r>
      <w:r w:rsidR="00E34D85">
        <w:rPr>
          <w:rFonts w:ascii="Trebuchet MS" w:hAnsi="Trebuchet MS"/>
          <w:color w:val="464547"/>
          <w:sz w:val="20"/>
          <w:szCs w:val="20"/>
          <w:lang w:val="en-US" w:eastAsia="en-US"/>
        </w:rPr>
        <w:t>templates, c</w:t>
      </w:r>
      <w:r w:rsidR="000279FB" w:rsidRPr="000279FB">
        <w:rPr>
          <w:rFonts w:ascii="Trebuchet MS" w:hAnsi="Trebuchet MS"/>
          <w:color w:val="464547"/>
          <w:sz w:val="20"/>
          <w:szCs w:val="20"/>
          <w:lang w:val="en-US" w:eastAsia="en-US"/>
        </w:rPr>
        <w:t>reate</w:t>
      </w:r>
      <w:r w:rsidR="00E34D85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E34D85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a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49531D">
        <w:rPr>
          <w:rFonts w:ascii="Trebuchet MS" w:hAnsi="Trebuchet MS"/>
          <w:color w:val="464547"/>
          <w:sz w:val="20"/>
          <w:szCs w:val="20"/>
          <w:lang w:val="en-US" w:eastAsia="en-US"/>
        </w:rPr>
        <w:t>linked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E34D85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template that</w:t>
      </w:r>
      <w:r w:rsidR="000279FB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E34D85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will</w:t>
      </w:r>
      <w:r w:rsidR="000279FB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 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deploy </w:t>
      </w:r>
      <w:r w:rsidR="00E34D85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a</w:t>
      </w:r>
      <w:r w:rsidR="00423944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n </w:t>
      </w:r>
      <w:r w:rsidR="00847930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Automation Account containing 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the </w:t>
      </w:r>
      <w:r w:rsidR="00847930"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following resources:</w:t>
      </w:r>
    </w:p>
    <w:p w14:paraId="038BD36E" w14:textId="77777777" w:rsidR="00847930" w:rsidRDefault="00847930" w:rsidP="00847930">
      <w:pPr>
        <w:pStyle w:val="paragraph"/>
        <w:numPr>
          <w:ilvl w:val="0"/>
          <w:numId w:val="38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Runbook with </w:t>
      </w:r>
      <w:r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an </w:t>
      </w:r>
      <w:r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uploaded runbook script file linked</w:t>
      </w:r>
    </w:p>
    <w:p w14:paraId="4F77D02C" w14:textId="77777777" w:rsidR="00847930" w:rsidRDefault="00847930" w:rsidP="00847930">
      <w:pPr>
        <w:pStyle w:val="paragraph"/>
        <w:numPr>
          <w:ilvl w:val="0"/>
          <w:numId w:val="38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Credentials that will be used to execute your runbook</w:t>
      </w:r>
    </w:p>
    <w:p w14:paraId="37BBE6EE" w14:textId="77777777" w:rsidR="00847930" w:rsidRDefault="00847930" w:rsidP="00847930">
      <w:pPr>
        <w:pStyle w:val="paragraph"/>
        <w:numPr>
          <w:ilvl w:val="0"/>
          <w:numId w:val="38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Job that will be triggered after the creation of the runbook</w:t>
      </w:r>
    </w:p>
    <w:p w14:paraId="7329772D" w14:textId="7C2F00DA" w:rsidR="000279FB" w:rsidRDefault="000279FB" w:rsidP="00847930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Run </w:t>
      </w:r>
      <w:r w:rsidR="00847930">
        <w:rPr>
          <w:rFonts w:ascii="Trebuchet MS" w:hAnsi="Trebuchet MS"/>
          <w:color w:val="464547"/>
          <w:sz w:val="20"/>
          <w:szCs w:val="20"/>
          <w:lang w:val="en-US" w:eastAsia="en-US"/>
        </w:rPr>
        <w:t xml:space="preserve">the </w:t>
      </w:r>
      <w:r w:rsidRPr="00847930">
        <w:rPr>
          <w:rFonts w:ascii="Trebuchet MS" w:hAnsi="Trebuchet MS"/>
          <w:color w:val="464547"/>
          <w:sz w:val="20"/>
          <w:szCs w:val="20"/>
          <w:lang w:val="en-US" w:eastAsia="en-US"/>
        </w:rPr>
        <w:t>deployment of the initial ARM template and deploy required resources.</w:t>
      </w:r>
      <w:r w:rsidR="00DA1444">
        <w:rPr>
          <w:rFonts w:ascii="Trebuchet MS" w:hAnsi="Trebuchet MS"/>
          <w:color w:val="464547"/>
          <w:sz w:val="20"/>
          <w:szCs w:val="20"/>
          <w:lang w:val="en-US" w:eastAsia="en-US"/>
        </w:rPr>
        <w:br/>
      </w:r>
    </w:p>
    <w:p w14:paraId="3240A09C" w14:textId="62D981D4" w:rsidR="00DA1444" w:rsidRPr="00DA1444" w:rsidRDefault="00DA1444" w:rsidP="00847930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16"/>
          <w:szCs w:val="20"/>
          <w:lang w:val="en-US" w:eastAsia="en-US"/>
        </w:rPr>
      </w:pPr>
      <w:r w:rsidRPr="00206640">
        <w:rPr>
          <w:rFonts w:ascii="Trebuchet MS" w:hAnsi="Trebuchet MS"/>
          <w:color w:val="464547"/>
          <w:sz w:val="20"/>
          <w:lang w:val="en-US"/>
        </w:rPr>
        <w:t>Use SAS tokens for accessing all templates and runbook file in this task</w:t>
      </w:r>
      <w:r w:rsidRPr="00206640">
        <w:rPr>
          <w:rFonts w:ascii="Trebuchet MS" w:hAnsi="Trebuchet MS"/>
          <w:color w:val="464547"/>
          <w:sz w:val="20"/>
          <w:lang w:val="en-US"/>
        </w:rPr>
        <w:br/>
      </w:r>
    </w:p>
    <w:p w14:paraId="4D5695C8" w14:textId="34B9C613" w:rsidR="00DA1444" w:rsidRPr="00DA1444" w:rsidRDefault="00DA1444" w:rsidP="00847930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10"/>
          <w:szCs w:val="20"/>
          <w:lang w:val="en-US" w:eastAsia="en-US"/>
        </w:rPr>
      </w:pPr>
      <w:r w:rsidRPr="00DA1444">
        <w:rPr>
          <w:rFonts w:ascii="Trebuchet MS" w:hAnsi="Trebuchet MS"/>
          <w:color w:val="464547"/>
          <w:sz w:val="20"/>
          <w:szCs w:val="22"/>
          <w:lang w:val="en-US"/>
        </w:rPr>
        <w:t>Job Name is generated dynamically</w:t>
      </w:r>
      <w:r w:rsidRPr="00DA1444">
        <w:rPr>
          <w:rFonts w:ascii="Trebuchet MS" w:hAnsi="Trebuchet MS"/>
          <w:color w:val="464547"/>
          <w:sz w:val="20"/>
          <w:szCs w:val="22"/>
          <w:lang w:val="en-US"/>
        </w:rPr>
        <w:br/>
      </w:r>
    </w:p>
    <w:p w14:paraId="55F0A2C3" w14:textId="0BA10735" w:rsidR="00DA1444" w:rsidRPr="00DA1444" w:rsidRDefault="00DA1444" w:rsidP="00847930">
      <w:pPr>
        <w:pStyle w:val="paragraph"/>
        <w:numPr>
          <w:ilvl w:val="0"/>
          <w:numId w:val="22"/>
        </w:numPr>
        <w:textAlignment w:val="baseline"/>
        <w:rPr>
          <w:rFonts w:ascii="Trebuchet MS" w:hAnsi="Trebuchet MS"/>
          <w:color w:val="464547"/>
          <w:sz w:val="12"/>
          <w:szCs w:val="20"/>
          <w:lang w:val="en-US" w:eastAsia="en-US"/>
        </w:rPr>
      </w:pPr>
      <w:r w:rsidRPr="00DA1444">
        <w:rPr>
          <w:rFonts w:ascii="Trebuchet MS" w:hAnsi="Trebuchet MS"/>
          <w:color w:val="464547"/>
          <w:sz w:val="20"/>
          <w:lang w:val="en-US"/>
        </w:rPr>
        <w:t xml:space="preserve">Key Vault secret is generated in PS and passed as a </w:t>
      </w:r>
      <w:proofErr w:type="spellStart"/>
      <w:r w:rsidRPr="00DA1444">
        <w:rPr>
          <w:rFonts w:ascii="Trebuchet MS" w:hAnsi="Trebuchet MS"/>
          <w:color w:val="464547"/>
          <w:sz w:val="20"/>
          <w:lang w:val="en-US"/>
        </w:rPr>
        <w:t>secureString</w:t>
      </w:r>
      <w:proofErr w:type="spellEnd"/>
      <w:r w:rsidRPr="00DA1444">
        <w:rPr>
          <w:rFonts w:ascii="Trebuchet MS" w:hAnsi="Trebuchet MS"/>
          <w:color w:val="464547"/>
          <w:sz w:val="20"/>
          <w:lang w:val="en-US"/>
        </w:rPr>
        <w:t xml:space="preserve"> or </w:t>
      </w:r>
      <w:proofErr w:type="spellStart"/>
      <w:r w:rsidRPr="00DA1444">
        <w:rPr>
          <w:rFonts w:ascii="Trebuchet MS" w:hAnsi="Trebuchet MS"/>
          <w:color w:val="464547"/>
          <w:sz w:val="20"/>
          <w:lang w:val="en-US"/>
        </w:rPr>
        <w:t>secureObject</w:t>
      </w:r>
      <w:proofErr w:type="spellEnd"/>
      <w:r w:rsidRPr="00DA1444">
        <w:rPr>
          <w:rFonts w:ascii="Trebuchet MS" w:hAnsi="Trebuchet MS"/>
          <w:color w:val="464547"/>
          <w:sz w:val="20"/>
          <w:lang w:val="en-US"/>
        </w:rPr>
        <w:t xml:space="preserve"> into the ARM template</w:t>
      </w:r>
    </w:p>
    <w:p w14:paraId="76A0577F" w14:textId="435419FF" w:rsidR="00455326" w:rsidRDefault="001458EB" w:rsidP="00356B8D">
      <w:pPr>
        <w:pStyle w:val="BodyText"/>
        <w:ind w:left="720" w:firstLine="360"/>
      </w:pPr>
      <w:r>
        <w:rPr>
          <w:rStyle w:val="normaltextrun"/>
          <w:rFonts w:ascii="Calibri" w:hAnsi="Calibri" w:cs="Calibri"/>
          <w:bCs/>
          <w:color w:val="FF0000"/>
          <w:sz w:val="22"/>
          <w:szCs w:val="22"/>
        </w:rPr>
        <w:br/>
      </w:r>
      <w:r w:rsidRPr="00847930">
        <w:rPr>
          <w:color w:val="FF0000"/>
        </w:rPr>
        <w:t>Result:</w:t>
      </w:r>
      <w:r w:rsidRPr="00847930">
        <w:t xml:space="preserve"> </w:t>
      </w:r>
      <w:r w:rsidR="00847930" w:rsidRPr="00847930">
        <w:t>After deploy</w:t>
      </w:r>
      <w:r w:rsidR="00847930">
        <w:t>ed</w:t>
      </w:r>
      <w:r w:rsidR="00847930" w:rsidRPr="00847930">
        <w:t xml:space="preserve"> VM Job is executed, previously running VM is stopped</w:t>
      </w:r>
      <w:r w:rsidR="00847930">
        <w:t>.</w:t>
      </w:r>
    </w:p>
    <w:p w14:paraId="08F03A55" w14:textId="55789EBB" w:rsidR="00DD4361" w:rsidRDefault="00DD4361" w:rsidP="008B5DED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t>TASK HINTS</w:t>
      </w:r>
    </w:p>
    <w:p w14:paraId="17E1674A" w14:textId="4FCD27F4" w:rsidR="00DD4361" w:rsidRDefault="00DD4361" w:rsidP="00DD4361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847930">
        <w:rPr>
          <w:rFonts w:ascii="Trebuchet MS" w:hAnsi="Trebuchet MS"/>
          <w:color w:val="464547"/>
        </w:rPr>
        <w:t>Pay attention that for this task execution you must pre-create a user in your Azure AD tenant with the permissions</w:t>
      </w:r>
      <w:r>
        <w:rPr>
          <w:rFonts w:ascii="Trebuchet MS" w:hAnsi="Trebuchet MS"/>
          <w:color w:val="464547"/>
        </w:rPr>
        <w:t xml:space="preserve"> enough</w:t>
      </w:r>
      <w:r w:rsidRPr="00847930">
        <w:rPr>
          <w:rFonts w:ascii="Trebuchet MS" w:hAnsi="Trebuchet MS"/>
          <w:color w:val="464547"/>
        </w:rPr>
        <w:t xml:space="preserve"> for manipulating VMs in the subscription. You may create </w:t>
      </w:r>
      <w:r>
        <w:rPr>
          <w:rFonts w:ascii="Trebuchet MS" w:hAnsi="Trebuchet MS"/>
          <w:color w:val="464547"/>
        </w:rPr>
        <w:t xml:space="preserve">an </w:t>
      </w:r>
      <w:r w:rsidRPr="00847930">
        <w:rPr>
          <w:rFonts w:ascii="Trebuchet MS" w:hAnsi="Trebuchet MS"/>
          <w:color w:val="464547"/>
        </w:rPr>
        <w:t xml:space="preserve">App Registration and assign </w:t>
      </w:r>
      <w:r>
        <w:rPr>
          <w:rFonts w:ascii="Trebuchet MS" w:hAnsi="Trebuchet MS"/>
          <w:color w:val="464547"/>
        </w:rPr>
        <w:t xml:space="preserve">a </w:t>
      </w:r>
      <w:r w:rsidRPr="00847930">
        <w:rPr>
          <w:rFonts w:ascii="Trebuchet MS" w:hAnsi="Trebuchet MS"/>
          <w:color w:val="464547"/>
        </w:rPr>
        <w:t xml:space="preserve">VM Contributor role </w:t>
      </w:r>
      <w:r>
        <w:rPr>
          <w:rFonts w:ascii="Trebuchet MS" w:hAnsi="Trebuchet MS"/>
          <w:color w:val="464547"/>
        </w:rPr>
        <w:t>to</w:t>
      </w:r>
      <w:r w:rsidRPr="00847930">
        <w:rPr>
          <w:rFonts w:ascii="Trebuchet MS" w:hAnsi="Trebuchet MS"/>
          <w:color w:val="464547"/>
        </w:rPr>
        <w:t xml:space="preserve"> it. </w:t>
      </w:r>
      <w:r>
        <w:rPr>
          <w:rFonts w:ascii="Trebuchet MS" w:hAnsi="Trebuchet MS"/>
          <w:color w:val="464547"/>
        </w:rPr>
        <w:t xml:space="preserve">Pass principal’s Id and Key as parameters in your deployment. You should also use the attached </w:t>
      </w:r>
      <w:hyperlink r:id="rId13" w:history="1">
        <w:r w:rsidRPr="00AB2F81">
          <w:rPr>
            <w:rStyle w:val="Hyperlink"/>
          </w:rPr>
          <w:t>runbook</w:t>
        </w:r>
      </w:hyperlink>
      <w:r>
        <w:rPr>
          <w:rFonts w:ascii="Trebuchet MS" w:hAnsi="Trebuchet MS"/>
          <w:color w:val="464547"/>
        </w:rPr>
        <w:t xml:space="preserve"> and update it with the creds</w:t>
      </w:r>
      <w:r w:rsidR="00455326">
        <w:rPr>
          <w:rFonts w:ascii="Trebuchet MS" w:hAnsi="Trebuchet MS"/>
          <w:color w:val="464547"/>
        </w:rPr>
        <w:t xml:space="preserve"> and other required parameters</w:t>
      </w:r>
      <w:r>
        <w:rPr>
          <w:rFonts w:ascii="Trebuchet MS" w:hAnsi="Trebuchet MS"/>
          <w:color w:val="464547"/>
        </w:rPr>
        <w:t>.</w:t>
      </w:r>
      <w:r>
        <w:rPr>
          <w:rFonts w:ascii="Trebuchet MS" w:hAnsi="Trebuchet MS"/>
          <w:color w:val="464547"/>
        </w:rPr>
        <w:br/>
      </w:r>
    </w:p>
    <w:p w14:paraId="3D444219" w14:textId="77777777" w:rsidR="00DD4361" w:rsidRPr="00AB2F81" w:rsidRDefault="00DD4361" w:rsidP="00DD4361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  <w:t>Y</w:t>
      </w:r>
      <w:r w:rsidRPr="00847930">
        <w:rPr>
          <w:rFonts w:ascii="Trebuchet MS" w:hAnsi="Trebuchet MS"/>
          <w:color w:val="464547"/>
        </w:rPr>
        <w:t xml:space="preserve">ou should give your trainer </w:t>
      </w:r>
      <w:r>
        <w:rPr>
          <w:rFonts w:ascii="Trebuchet MS" w:hAnsi="Trebuchet MS"/>
          <w:color w:val="464547"/>
        </w:rPr>
        <w:t xml:space="preserve">an </w:t>
      </w:r>
      <w:r w:rsidRPr="00847930">
        <w:rPr>
          <w:rFonts w:ascii="Trebuchet MS" w:hAnsi="Trebuchet MS"/>
          <w:color w:val="464547"/>
        </w:rPr>
        <w:t>Owner permission to the App Registration SPN</w:t>
      </w:r>
      <w:r>
        <w:rPr>
          <w:rFonts w:ascii="Trebuchet MS" w:hAnsi="Trebuchet MS"/>
          <w:color w:val="464547"/>
        </w:rPr>
        <w:t xml:space="preserve"> in order to check your deployment.</w:t>
      </w:r>
      <w:r w:rsidRPr="00AB2F81">
        <w:rPr>
          <w:rFonts w:ascii="Trebuchet MS" w:hAnsi="Trebuchet MS"/>
          <w:color w:val="464547"/>
        </w:rPr>
        <w:br/>
      </w:r>
    </w:p>
    <w:p w14:paraId="6D004109" w14:textId="0ED8BE6A" w:rsidR="008B544B" w:rsidRPr="00356B8D" w:rsidRDefault="00DD4361" w:rsidP="008B544B">
      <w:pPr>
        <w:pStyle w:val="ListParagraph"/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E5417A">
        <w:rPr>
          <w:rFonts w:ascii="Trebuchet MS" w:hAnsi="Trebuchet MS"/>
          <w:color w:val="464547"/>
        </w:rPr>
        <w:t xml:space="preserve">Add your </w:t>
      </w:r>
      <w:r>
        <w:rPr>
          <w:rFonts w:ascii="Trebuchet MS" w:hAnsi="Trebuchet MS"/>
          <w:color w:val="464547"/>
        </w:rPr>
        <w:t xml:space="preserve">Key Vault, VNET, </w:t>
      </w:r>
      <w:r w:rsidRPr="00E5417A">
        <w:rPr>
          <w:rFonts w:ascii="Trebuchet MS" w:hAnsi="Trebuchet MS"/>
          <w:color w:val="464547"/>
        </w:rPr>
        <w:t>VM</w:t>
      </w:r>
      <w:r>
        <w:rPr>
          <w:rFonts w:ascii="Trebuchet MS" w:hAnsi="Trebuchet MS"/>
          <w:color w:val="464547"/>
        </w:rPr>
        <w:t>, Automation Account</w:t>
      </w:r>
      <w:r w:rsidRPr="00E5417A">
        <w:rPr>
          <w:rFonts w:ascii="Trebuchet MS" w:hAnsi="Trebuchet MS"/>
          <w:color w:val="464547"/>
        </w:rPr>
        <w:t xml:space="preserve"> deployment templates to the initial template as resources</w:t>
      </w:r>
      <w:r>
        <w:rPr>
          <w:rFonts w:ascii="Trebuchet MS" w:hAnsi="Trebuchet MS"/>
          <w:color w:val="464547"/>
        </w:rPr>
        <w:t>.</w:t>
      </w:r>
    </w:p>
    <w:p w14:paraId="540A8592" w14:textId="77777777" w:rsidR="00F65C83" w:rsidRDefault="00F65C83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5BB89DA0" w14:textId="5483E4C1" w:rsidR="00DA1444" w:rsidRDefault="00DA1444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62EBB3F3" w14:textId="07636A71" w:rsidR="00DA1444" w:rsidRDefault="00DA1444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0BF71984" w14:textId="219A93BA" w:rsidR="00DA1444" w:rsidRDefault="00DA1444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422217F1" w14:textId="77777777" w:rsidR="00DA1444" w:rsidRDefault="00DA1444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2A42B65F" w14:textId="77777777" w:rsidR="00356B8D" w:rsidRDefault="00356B8D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314A9A00" w14:textId="77777777" w:rsidR="00356B8D" w:rsidRDefault="00356B8D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00731566" w14:textId="77777777" w:rsidR="00356B8D" w:rsidRDefault="00356B8D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17D818D9" w14:textId="77777777" w:rsidR="00356B8D" w:rsidRDefault="00356B8D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5EAE308A" w14:textId="77777777" w:rsidR="00356B8D" w:rsidRDefault="00356B8D" w:rsidP="00F65C83">
      <w:pPr>
        <w:pStyle w:val="BodyText"/>
        <w:rPr>
          <w:rFonts w:ascii="Arial Black" w:hAnsi="Arial Black"/>
          <w:caps/>
          <w:color w:val="1A9CB0"/>
          <w:sz w:val="24"/>
        </w:rPr>
      </w:pPr>
    </w:p>
    <w:p w14:paraId="20E641C1" w14:textId="583E0762" w:rsidR="00F65C83" w:rsidRDefault="00F65C83" w:rsidP="00F65C83">
      <w:pPr>
        <w:pStyle w:val="BodyText"/>
      </w:pPr>
      <w:r w:rsidRPr="00B73C25">
        <w:rPr>
          <w:rFonts w:ascii="Arial Black" w:hAnsi="Arial Black"/>
          <w:caps/>
          <w:color w:val="1A9CB0"/>
          <w:sz w:val="24"/>
        </w:rPr>
        <w:lastRenderedPageBreak/>
        <w:t xml:space="preserve">TASK </w:t>
      </w:r>
      <w:r>
        <w:rPr>
          <w:rFonts w:ascii="Arial Black" w:hAnsi="Arial Black"/>
          <w:caps/>
          <w:color w:val="1A9CB0"/>
          <w:sz w:val="24"/>
        </w:rPr>
        <w:t>2</w:t>
      </w:r>
    </w:p>
    <w:p w14:paraId="3C755431" w14:textId="77777777" w:rsidR="00F65C83" w:rsidRDefault="351A64E0" w:rsidP="00F65C83">
      <w:pPr>
        <w:pStyle w:val="BodyText"/>
        <w:numPr>
          <w:ilvl w:val="0"/>
          <w:numId w:val="42"/>
        </w:numPr>
      </w:pPr>
      <w:r>
        <w:t xml:space="preserve">To work through the </w:t>
      </w:r>
      <w:hyperlink r:id="rId14">
        <w:r w:rsidRPr="351A64E0">
          <w:rPr>
            <w:rStyle w:val="Hyperlink"/>
          </w:rPr>
          <w:t>Azure Automation DSC</w:t>
        </w:r>
      </w:hyperlink>
      <w:r>
        <w:t xml:space="preserve"> document and perform the task described.</w:t>
      </w:r>
    </w:p>
    <w:p w14:paraId="7C2BB5C9" w14:textId="77777777" w:rsidR="00F65C83" w:rsidRDefault="00F65C83" w:rsidP="00F65C83">
      <w:pPr>
        <w:pStyle w:val="BodyText"/>
        <w:numPr>
          <w:ilvl w:val="0"/>
          <w:numId w:val="42"/>
        </w:numPr>
      </w:pPr>
      <w:r>
        <w:t>Append ARM templates used previously with one more VM creation task.</w:t>
      </w:r>
      <w:r>
        <w:br/>
      </w:r>
    </w:p>
    <w:p w14:paraId="33E9E5FE" w14:textId="77777777" w:rsidR="00F65C83" w:rsidRDefault="351A64E0" w:rsidP="00F65C83">
      <w:pPr>
        <w:pStyle w:val="ListParagraph"/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351A64E0">
        <w:rPr>
          <w:rFonts w:ascii="Trebuchet MS" w:hAnsi="Trebuchet MS"/>
          <w:color w:val="464547"/>
        </w:rPr>
        <w:t xml:space="preserve">Add the </w:t>
      </w:r>
      <w:hyperlink r:id="rId15">
        <w:r w:rsidRPr="351A64E0">
          <w:rPr>
            <w:rStyle w:val="Hyperlink"/>
          </w:rPr>
          <w:t>DSC configuration</w:t>
        </w:r>
      </w:hyperlink>
      <w:r w:rsidRPr="351A64E0">
        <w:rPr>
          <w:rFonts w:ascii="Trebuchet MS" w:hAnsi="Trebuchet MS"/>
          <w:color w:val="464547"/>
        </w:rPr>
        <w:t xml:space="preserve"> to the Automation Account template.</w:t>
      </w:r>
      <w:r w:rsidR="00F65C83">
        <w:br/>
      </w:r>
    </w:p>
    <w:p w14:paraId="2F29126C" w14:textId="2EA3FE56" w:rsidR="00F65C83" w:rsidRDefault="00F65C83" w:rsidP="00F65C83">
      <w:pPr>
        <w:pStyle w:val="ListParagraph"/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BD2079">
        <w:rPr>
          <w:rFonts w:ascii="Trebuchet MS" w:hAnsi="Trebuchet MS"/>
          <w:color w:val="464547"/>
        </w:rPr>
        <w:t xml:space="preserve">Compile the DSC configuration, onboard your VMs, assign </w:t>
      </w:r>
      <w:r w:rsidRPr="00BD2079">
        <w:rPr>
          <w:rFonts w:ascii="Trebuchet MS" w:hAnsi="Trebuchet MS"/>
          <w:color w:val="FF0000"/>
        </w:rPr>
        <w:t>DIFFERENT</w:t>
      </w:r>
      <w:r>
        <w:rPr>
          <w:rFonts w:ascii="Trebuchet MS" w:hAnsi="Trebuchet MS"/>
          <w:color w:val="464547"/>
        </w:rPr>
        <w:t xml:space="preserve"> </w:t>
      </w:r>
      <w:r w:rsidRPr="00BD2079">
        <w:rPr>
          <w:rFonts w:ascii="Trebuchet MS" w:hAnsi="Trebuchet MS"/>
          <w:color w:val="464547"/>
        </w:rPr>
        <w:t>DSC nodes configuration</w:t>
      </w:r>
      <w:r>
        <w:rPr>
          <w:rFonts w:ascii="Trebuchet MS" w:hAnsi="Trebuchet MS"/>
          <w:color w:val="464547"/>
        </w:rPr>
        <w:t>s</w:t>
      </w:r>
      <w:r w:rsidRPr="00BD2079">
        <w:rPr>
          <w:rFonts w:ascii="Trebuchet MS" w:hAnsi="Trebuchet MS"/>
          <w:color w:val="464547"/>
        </w:rPr>
        <w:t xml:space="preserve"> to your VMs</w:t>
      </w:r>
      <w:r>
        <w:rPr>
          <w:rFonts w:ascii="Trebuchet MS" w:hAnsi="Trebuchet MS"/>
          <w:color w:val="464547"/>
        </w:rPr>
        <w:t xml:space="preserve"> via linked ARM templates.</w:t>
      </w:r>
      <w:r w:rsidRPr="00BD2079">
        <w:rPr>
          <w:rFonts w:ascii="Trebuchet MS" w:hAnsi="Trebuchet MS"/>
          <w:color w:val="464547"/>
        </w:rPr>
        <w:t xml:space="preserve"> </w:t>
      </w:r>
      <w:r w:rsidR="00DA1444">
        <w:rPr>
          <w:rFonts w:ascii="Trebuchet MS" w:hAnsi="Trebuchet MS"/>
          <w:color w:val="464547"/>
        </w:rPr>
        <w:br/>
      </w:r>
    </w:p>
    <w:p w14:paraId="267611E6" w14:textId="1D9F8400" w:rsidR="009D5AE6" w:rsidRPr="00206640" w:rsidRDefault="009D5AE6" w:rsidP="00F65C83">
      <w:pPr>
        <w:pStyle w:val="ListParagraph"/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206640">
        <w:rPr>
          <w:rFonts w:ascii="Trebuchet MS" w:hAnsi="Trebuchet MS"/>
          <w:color w:val="464547"/>
        </w:rPr>
        <w:t>DSC nodes’ names are not hardcoded in the DSC configuration</w:t>
      </w:r>
      <w:r w:rsidR="00DA1444" w:rsidRPr="00206640">
        <w:rPr>
          <w:rFonts w:ascii="Trebuchet MS" w:hAnsi="Trebuchet MS"/>
          <w:color w:val="464547"/>
        </w:rPr>
        <w:br/>
      </w:r>
    </w:p>
    <w:p w14:paraId="0B97AE73" w14:textId="13D1E741" w:rsidR="00DA1444" w:rsidRPr="00206640" w:rsidRDefault="00DA1444" w:rsidP="00F65C83">
      <w:pPr>
        <w:pStyle w:val="ListParagraph"/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206640">
        <w:rPr>
          <w:rFonts w:ascii="Trebuchet MS" w:hAnsi="Trebuchet MS"/>
          <w:color w:val="464547"/>
        </w:rPr>
        <w:t>DSC modules to support configuration appliance are uploaded to the Automation Account via ARM</w:t>
      </w:r>
      <w:r w:rsidRPr="00206640">
        <w:rPr>
          <w:rFonts w:ascii="Trebuchet MS" w:hAnsi="Trebuchet MS"/>
          <w:color w:val="464547"/>
        </w:rPr>
        <w:br/>
      </w:r>
    </w:p>
    <w:p w14:paraId="39E94AA9" w14:textId="1F8C8D5E" w:rsidR="00DA1444" w:rsidRPr="00DA1444" w:rsidRDefault="00DA1444" w:rsidP="00F65C83">
      <w:pPr>
        <w:pStyle w:val="ListParagraph"/>
        <w:widowControl/>
        <w:numPr>
          <w:ilvl w:val="0"/>
          <w:numId w:val="42"/>
        </w:numPr>
        <w:spacing w:before="100" w:beforeAutospacing="1" w:after="100" w:afterAutospacing="1" w:line="240" w:lineRule="auto"/>
        <w:rPr>
          <w:rFonts w:ascii="Trebuchet MS" w:hAnsi="Trebuchet MS"/>
          <w:color w:val="464547"/>
        </w:rPr>
      </w:pPr>
      <w:r w:rsidRPr="00780AE7">
        <w:rPr>
          <w:rFonts w:ascii="Trebuchet MS" w:hAnsi="Trebuchet MS"/>
          <w:color w:val="464547"/>
        </w:rPr>
        <w:t>Automation Account is linked without hardcoding its name</w:t>
      </w:r>
    </w:p>
    <w:p w14:paraId="2C91B5F7" w14:textId="77777777" w:rsidR="00DA1444" w:rsidRPr="00206640" w:rsidRDefault="00DA1444" w:rsidP="00DA1444">
      <w:pPr>
        <w:pStyle w:val="ListParagraph"/>
        <w:widowControl/>
        <w:spacing w:before="100" w:beforeAutospacing="1" w:after="100" w:afterAutospacing="1" w:line="240" w:lineRule="auto"/>
        <w:ind w:left="1080"/>
        <w:rPr>
          <w:rFonts w:asciiTheme="minorHAnsi" w:hAnsiTheme="minorHAnsi"/>
          <w:color w:val="464547"/>
          <w:sz w:val="22"/>
          <w:szCs w:val="22"/>
        </w:rPr>
      </w:pPr>
    </w:p>
    <w:p w14:paraId="76DD136E" w14:textId="2CD17913" w:rsidR="009D5AE6" w:rsidRPr="00206640" w:rsidRDefault="009D5AE6" w:rsidP="009D5AE6">
      <w:pPr>
        <w:widowControl/>
        <w:spacing w:before="100" w:beforeAutospacing="1" w:after="100" w:afterAutospacing="1" w:line="240" w:lineRule="auto"/>
        <w:ind w:left="720"/>
        <w:rPr>
          <w:rFonts w:asciiTheme="minorHAnsi" w:hAnsiTheme="minorHAnsi"/>
          <w:sz w:val="22"/>
          <w:szCs w:val="22"/>
          <w:lang w:eastAsia="ru-RU"/>
        </w:rPr>
      </w:pPr>
      <w:r w:rsidRPr="00206640">
        <w:rPr>
          <w:rFonts w:asciiTheme="minorHAnsi" w:hAnsiTheme="minorHAnsi"/>
          <w:color w:val="FF0000"/>
          <w:sz w:val="22"/>
          <w:szCs w:val="22"/>
          <w:lang w:eastAsia="ru-RU"/>
        </w:rPr>
        <w:t>Note</w:t>
      </w:r>
      <w:r w:rsidRPr="00206640">
        <w:rPr>
          <w:rFonts w:asciiTheme="minorHAnsi" w:hAnsiTheme="minorHAnsi"/>
          <w:b/>
          <w:color w:val="FF0000"/>
          <w:sz w:val="22"/>
          <w:szCs w:val="22"/>
          <w:lang w:eastAsia="ru-RU"/>
        </w:rPr>
        <w:t>:</w:t>
      </w:r>
      <w:r w:rsidRPr="00206640">
        <w:rPr>
          <w:rFonts w:asciiTheme="minorHAnsi" w:hAnsiTheme="minorHAnsi"/>
          <w:color w:val="FF0000"/>
          <w:sz w:val="22"/>
          <w:szCs w:val="22"/>
          <w:lang w:eastAsia="ru-RU"/>
        </w:rPr>
        <w:t xml:space="preserve"> </w:t>
      </w:r>
      <w:r w:rsidRPr="00206640">
        <w:rPr>
          <w:rFonts w:asciiTheme="minorHAnsi" w:hAnsiTheme="minorHAnsi"/>
          <w:color w:val="464547"/>
          <w:sz w:val="22"/>
          <w:szCs w:val="22"/>
          <w:lang w:eastAsia="ru-RU"/>
        </w:rPr>
        <w:t xml:space="preserve">When appending your templates from the previous tasks, pay attention to </w:t>
      </w:r>
      <w:r w:rsidR="00206640" w:rsidRPr="00206640">
        <w:rPr>
          <w:rFonts w:asciiTheme="minorHAnsi" w:hAnsiTheme="minorHAnsi"/>
          <w:color w:val="464547"/>
          <w:sz w:val="22"/>
          <w:szCs w:val="22"/>
          <w:lang w:eastAsia="ru-RU"/>
        </w:rPr>
        <w:t>the unused</w:t>
      </w:r>
      <w:r w:rsidRPr="00206640">
        <w:rPr>
          <w:rFonts w:asciiTheme="minorHAnsi" w:hAnsiTheme="minorHAnsi"/>
          <w:color w:val="464547"/>
          <w:sz w:val="22"/>
          <w:szCs w:val="22"/>
          <w:lang w:eastAsia="ru-RU"/>
        </w:rPr>
        <w:t xml:space="preserve"> and unrequired code - its usage will be penalized</w:t>
      </w:r>
    </w:p>
    <w:p w14:paraId="78C688A2" w14:textId="46B6DBAE" w:rsidR="00356B8D" w:rsidRPr="00206640" w:rsidRDefault="00191077" w:rsidP="00356B8D">
      <w:pPr>
        <w:widowControl/>
        <w:spacing w:before="100" w:beforeAutospacing="1" w:after="100" w:afterAutospacing="1" w:line="240" w:lineRule="auto"/>
        <w:ind w:left="720"/>
        <w:rPr>
          <w:rFonts w:ascii="Trebuchet MS" w:hAnsi="Trebuchet MS"/>
          <w:color w:val="464547"/>
          <w:sz w:val="22"/>
          <w:szCs w:val="22"/>
        </w:rPr>
      </w:pPr>
      <w:r w:rsidRPr="00206640">
        <w:rPr>
          <w:rFonts w:ascii="Trebuchet MS" w:hAnsi="Trebuchet MS"/>
          <w:color w:val="FF0000"/>
          <w:sz w:val="22"/>
          <w:szCs w:val="22"/>
        </w:rPr>
        <w:t>Result:</w:t>
      </w:r>
      <w:r w:rsidRPr="00206640">
        <w:rPr>
          <w:rFonts w:ascii="Trebuchet MS" w:hAnsi="Trebuchet MS"/>
          <w:color w:val="464547"/>
          <w:sz w:val="22"/>
          <w:szCs w:val="22"/>
        </w:rPr>
        <w:t xml:space="preserve"> Two VMs are assigned to the Azure Automation DSC Nodes, separate DSC configurations are applied.</w:t>
      </w:r>
    </w:p>
    <w:p w14:paraId="02CFC6AD" w14:textId="77777777" w:rsidR="00DA1444" w:rsidRDefault="00DA1444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</w:p>
    <w:p w14:paraId="77B410EE" w14:textId="1349B7BB" w:rsidR="001824F7" w:rsidRPr="00DD4361" w:rsidRDefault="008B5DED" w:rsidP="00DD4361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lastRenderedPageBreak/>
        <w:t>REQUIREMENTS</w:t>
      </w:r>
    </w:p>
    <w:p w14:paraId="022E3BE8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 w:rsidRPr="00B66F99">
        <w:rPr>
          <w:rFonts w:ascii="Trebuchet MS" w:hAnsi="Trebuchet MS"/>
          <w:color w:val="464547"/>
          <w:sz w:val="20"/>
          <w:szCs w:val="20"/>
        </w:rPr>
        <w:t> </w:t>
      </w:r>
    </w:p>
    <w:p w14:paraId="42BCE9E7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>).</w:t>
      </w:r>
    </w:p>
    <w:p w14:paraId="64662CB8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proofErr w:type="gramStart"/>
      <w:r w:rsidRPr="00AB3A3C"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3ECE6B9B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4. Maximum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number of parameters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is </w:t>
      </w:r>
      <w:r>
        <w:rPr>
          <w:rFonts w:ascii="Trebuchet MS" w:hAnsi="Trebuchet MS"/>
          <w:color w:val="464547"/>
          <w:sz w:val="20"/>
          <w:szCs w:val="20"/>
        </w:rPr>
        <w:t>7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1002EE35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proofErr w:type="gramStart"/>
      <w:r w:rsidRPr="00B66F99"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proofErr w:type="gramEnd"/>
      <w:r w:rsidRPr="00B66F99">
        <w:rPr>
          <w:rFonts w:ascii="Trebuchet MS" w:hAnsi="Trebuchet MS"/>
          <w:color w:val="464547"/>
          <w:sz w:val="20"/>
          <w:szCs w:val="20"/>
        </w:rPr>
        <w:t xml:space="preserve"> must be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and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 w:rsidRPr="00AB3A3C"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options in PS script </w:t>
      </w:r>
      <w:r>
        <w:rPr>
          <w:rFonts w:ascii="Trebuchet MS" w:hAnsi="Trebuchet MS"/>
          <w:color w:val="464547"/>
          <w:sz w:val="20"/>
          <w:szCs w:val="20"/>
        </w:rPr>
        <w:t>is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forbidden.</w:t>
      </w:r>
    </w:p>
    <w:p w14:paraId="4ABD9841" w14:textId="0AA4CEA0" w:rsidR="00DE17E2" w:rsidRPr="002A372C" w:rsidRDefault="005905B1" w:rsidP="00DE17E2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 w:rsidRPr="00B66F99"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 w:rsidR="00DE17E2" w:rsidRPr="002A372C">
        <w:rPr>
          <w:rFonts w:asciiTheme="minorHAnsi" w:hAnsiTheme="minorHAnsi"/>
          <w:sz w:val="20"/>
          <w:szCs w:val="20"/>
          <w:lang w:eastAsia="ru-RU"/>
        </w:rPr>
        <w:t>Create a PowerShell/Bash (</w:t>
      </w:r>
      <w:r w:rsidR="002A372C" w:rsidRPr="002A372C">
        <w:rPr>
          <w:rFonts w:asciiTheme="minorHAnsi" w:hAnsiTheme="minorHAnsi"/>
          <w:sz w:val="20"/>
          <w:szCs w:val="20"/>
          <w:lang w:eastAsia="ru-RU"/>
        </w:rPr>
        <w:t xml:space="preserve">using </w:t>
      </w:r>
      <w:r w:rsidR="00DE17E2" w:rsidRPr="002A372C">
        <w:rPr>
          <w:rFonts w:asciiTheme="minorHAnsi" w:hAnsiTheme="minorHAnsi"/>
          <w:sz w:val="20"/>
          <w:szCs w:val="20"/>
          <w:lang w:eastAsia="ru-RU"/>
        </w:rPr>
        <w:t>Azure CLI) deployment script, which will be used for running all your deployments.</w:t>
      </w:r>
      <w:r w:rsidR="002A372C" w:rsidRPr="002A372C">
        <w:rPr>
          <w:rFonts w:asciiTheme="minorHAnsi" w:hAnsiTheme="minorHAnsi"/>
          <w:sz w:val="20"/>
          <w:szCs w:val="20"/>
          <w:lang w:eastAsia="ru-RU"/>
        </w:rPr>
        <w:t xml:space="preserve"> </w:t>
      </w:r>
      <w:r w:rsidR="00DE17E2" w:rsidRPr="002A372C">
        <w:rPr>
          <w:rFonts w:asciiTheme="minorHAnsi" w:hAnsiTheme="minorHAnsi"/>
          <w:sz w:val="20"/>
          <w:szCs w:val="20"/>
          <w:lang w:eastAsia="ru-RU"/>
        </w:rPr>
        <w:t>The script should have the following functionality:</w:t>
      </w:r>
    </w:p>
    <w:p w14:paraId="4EDB36ED" w14:textId="77777777" w:rsidR="005905B1" w:rsidRPr="00B66F99" w:rsidRDefault="005905B1" w:rsidP="005905B1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4AD6FDF6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</w:t>
      </w:r>
      <w:r w:rsidRPr="00B66F99">
        <w:rPr>
          <w:rFonts w:ascii="Trebuchet MS" w:hAnsi="Trebuchet MS"/>
          <w:color w:val="464547"/>
          <w:sz w:val="20"/>
          <w:szCs w:val="20"/>
        </w:rPr>
        <w:t>b. Create storage account and container within for artifacts (For example: JSONs, PS file(s), ZIP files).</w:t>
      </w:r>
    </w:p>
    <w:p w14:paraId="34D9945E" w14:textId="77777777" w:rsidR="005905B1" w:rsidRPr="00B66F99" w:rsidRDefault="005905B1" w:rsidP="005905B1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1A1DB75D" w14:textId="77777777" w:rsidR="005905B1" w:rsidRPr="00B66F99" w:rsidRDefault="005905B1" w:rsidP="005905B1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 w:rsidRPr="00B66F99"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 w:rsidRPr="00B66F99"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01101CC4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1 output</w:t>
      </w:r>
      <w:r w:rsidRPr="00B66F99">
        <w:rPr>
          <w:rFonts w:ascii="Trebuchet MS" w:hAnsi="Trebuchet MS"/>
          <w:color w:val="464547"/>
          <w:sz w:val="20"/>
          <w:szCs w:val="20"/>
        </w:rPr>
        <w:t>.</w:t>
      </w:r>
    </w:p>
    <w:p w14:paraId="622C4499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9. All homework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575080AB" w14:textId="77777777" w:rsidR="005905B1" w:rsidRPr="00B66F99" w:rsidRDefault="005905B1" w:rsidP="005905B1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 xml:space="preserve">10. All </w:t>
      </w:r>
      <w:r w:rsidRPr="00AB3A3C"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 w:rsidRPr="00B66F99"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08965304" w14:textId="717DB6EF" w:rsidR="00A25DA7" w:rsidRDefault="005905B1" w:rsidP="00A25DA7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 w:rsidRPr="00B66F99">
        <w:rPr>
          <w:rFonts w:ascii="Trebuchet MS" w:hAnsi="Trebuchet MS"/>
          <w:color w:val="464547"/>
          <w:sz w:val="20"/>
          <w:szCs w:val="20"/>
        </w:rPr>
        <w:t>1</w:t>
      </w:r>
      <w:r w:rsidR="00A14030">
        <w:rPr>
          <w:rFonts w:ascii="Trebuchet MS" w:hAnsi="Trebuchet MS"/>
          <w:color w:val="464547"/>
          <w:sz w:val="20"/>
          <w:szCs w:val="20"/>
        </w:rPr>
        <w:t>1</w:t>
      </w:r>
      <w:bookmarkStart w:id="0" w:name="_GoBack"/>
      <w:bookmarkEnd w:id="0"/>
      <w:r w:rsidRPr="00B66F99">
        <w:rPr>
          <w:rFonts w:ascii="Trebuchet MS" w:hAnsi="Trebuchet MS"/>
          <w:color w:val="464547"/>
          <w:sz w:val="20"/>
          <w:szCs w:val="20"/>
        </w:rPr>
        <w:t xml:space="preserve">. </w:t>
      </w:r>
      <w:r w:rsidR="00A25DA7" w:rsidRPr="57BB5618">
        <w:rPr>
          <w:rFonts w:ascii="Trebuchet MS" w:hAnsi="Trebuchet MS"/>
          <w:color w:val="464547"/>
          <w:sz w:val="20"/>
          <w:szCs w:val="20"/>
        </w:rPr>
        <w:t xml:space="preserve">Use the next </w:t>
      </w:r>
      <w:r w:rsidR="00A25DA7" w:rsidRPr="57BB5618"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 w:rsidR="00A25DA7" w:rsidRPr="57BB5618"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 w:rsidR="00A25DA7" w:rsidRPr="57BB5618"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 w:rsidR="00A25DA7" w:rsidRPr="57BB5618"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 w:rsidR="00A25DA7" w:rsidRPr="57BB5618"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 w:rsidR="00A25DA7">
        <w:br/>
      </w:r>
      <w:r w:rsidR="00A25DA7" w:rsidRPr="57BB5618">
        <w:rPr>
          <w:rFonts w:ascii="Trebuchet MS" w:hAnsi="Trebuchet MS"/>
          <w:b/>
          <w:bCs/>
          <w:color w:val="464547"/>
          <w:sz w:val="20"/>
          <w:szCs w:val="20"/>
        </w:rPr>
        <w:t xml:space="preserve">       </w:t>
      </w:r>
      <w:r w:rsidR="00A25DA7">
        <w:rPr>
          <w:noProof/>
        </w:rPr>
        <w:drawing>
          <wp:inline distT="0" distB="0" distL="0" distR="0" wp14:anchorId="09FB71AF" wp14:editId="0E450704">
            <wp:extent cx="1714500" cy="1590675"/>
            <wp:effectExtent l="0" t="0" r="0" b="9525"/>
            <wp:docPr id="1" name="Picture 9" descr="cid:image003.png@01D4C7B2.745969F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cid:image003.png@01D4C7B2.745969F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1ED0" w14:textId="1FC94CDC" w:rsidR="008B544B" w:rsidRPr="008B544B" w:rsidRDefault="008B544B" w:rsidP="00A25DA7">
      <w:pPr>
        <w:pStyle w:val="NormalWeb"/>
        <w:ind w:left="720"/>
        <w:rPr>
          <w:rFonts w:ascii="Trebuchet MS" w:hAnsi="Trebuchet MS"/>
          <w:color w:val="464547"/>
        </w:rPr>
      </w:pPr>
    </w:p>
    <w:p w14:paraId="05DBF2BB" w14:textId="77777777" w:rsidR="00DA1444" w:rsidRDefault="00DA1444">
      <w:pPr>
        <w:widowControl/>
        <w:spacing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br w:type="page"/>
      </w:r>
    </w:p>
    <w:p w14:paraId="036BC095" w14:textId="0AAF4111" w:rsidR="001458EB" w:rsidRDefault="00273799" w:rsidP="00273799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lastRenderedPageBreak/>
        <w:t>Useful links</w:t>
      </w:r>
    </w:p>
    <w:p w14:paraId="005FD1DE" w14:textId="5C679F82" w:rsidR="000029E6" w:rsidRDefault="00A14030" w:rsidP="000029E6">
      <w:pPr>
        <w:widowControl/>
        <w:spacing w:before="100" w:beforeAutospacing="1" w:after="100" w:afterAutospacing="1" w:line="240" w:lineRule="auto"/>
        <w:ind w:firstLine="720"/>
        <w:rPr>
          <w:rStyle w:val="Hyperlink"/>
          <w:rFonts w:ascii="Calibri" w:hAnsi="Calibri" w:cs="Calibri"/>
          <w:sz w:val="22"/>
          <w:szCs w:val="22"/>
          <w:lang w:val="x-none"/>
        </w:rPr>
      </w:pPr>
      <w:hyperlink r:id="rId17" w:history="1">
        <w:r w:rsidR="000029E6">
          <w:rPr>
            <w:rStyle w:val="Hyperlink"/>
            <w:rFonts w:ascii="Calibri" w:hAnsi="Calibri" w:cs="Calibri"/>
            <w:sz w:val="22"/>
            <w:szCs w:val="22"/>
            <w:lang w:val="x-none"/>
          </w:rPr>
          <w:t>Get started with Azure Automation</w:t>
        </w:r>
      </w:hyperlink>
    </w:p>
    <w:p w14:paraId="0E5F1393" w14:textId="4EEED948" w:rsidR="000029E6" w:rsidRDefault="00A14030" w:rsidP="000029E6">
      <w:pPr>
        <w:widowControl/>
        <w:spacing w:before="100" w:beforeAutospacing="1" w:after="100" w:afterAutospacing="1" w:line="240" w:lineRule="auto"/>
        <w:ind w:firstLine="720"/>
        <w:rPr>
          <w:rStyle w:val="Hyperlink"/>
          <w:rFonts w:ascii="Calibri" w:hAnsi="Calibri" w:cs="Calibri"/>
          <w:sz w:val="22"/>
          <w:szCs w:val="22"/>
          <w:lang w:val="x-none"/>
        </w:rPr>
      </w:pPr>
      <w:hyperlink r:id="rId18" w:history="1">
        <w:r w:rsidR="000029E6">
          <w:rPr>
            <w:rStyle w:val="Hyperlink"/>
            <w:rFonts w:ascii="Calibri" w:hAnsi="Calibri" w:cs="Calibri"/>
            <w:sz w:val="22"/>
            <w:szCs w:val="22"/>
            <w:lang w:val="x-none"/>
          </w:rPr>
          <w:t>Update your Automation account authentication with Run As accounts</w:t>
        </w:r>
      </w:hyperlink>
    </w:p>
    <w:p w14:paraId="210200DE" w14:textId="28405B4C" w:rsidR="000029E6" w:rsidRDefault="000029E6" w:rsidP="000029E6">
      <w:pPr>
        <w:pStyle w:val="Heading1"/>
        <w:numPr>
          <w:ilvl w:val="0"/>
          <w:numId w:val="0"/>
        </w:numPr>
        <w:ind w:left="720"/>
        <w:rPr>
          <w:rStyle w:val="Hyperlink"/>
          <w:rFonts w:ascii="Calibri" w:hAnsi="Calibri" w:cs="Calibri"/>
          <w:caps w:val="0"/>
          <w:sz w:val="22"/>
          <w:szCs w:val="22"/>
          <w:lang w:val="x-none"/>
        </w:rPr>
      </w:pPr>
      <w:r w:rsidRPr="000029E6">
        <w:rPr>
          <w:rStyle w:val="Hyperlink"/>
          <w:rFonts w:ascii="Calibri" w:hAnsi="Calibri" w:cs="Calibri"/>
          <w:caps w:val="0"/>
          <w:sz w:val="22"/>
          <w:szCs w:val="22"/>
          <w:lang w:val="x-none"/>
        </w:rPr>
        <w:t xml:space="preserve">String functions for </w:t>
      </w:r>
      <w:hyperlink r:id="rId19" w:anchor="uniquestring" w:history="1">
        <w:r w:rsidRPr="000029E6">
          <w:rPr>
            <w:rStyle w:val="Hyperlink"/>
            <w:rFonts w:ascii="Calibri" w:hAnsi="Calibri" w:cs="Calibri"/>
            <w:caps w:val="0"/>
            <w:sz w:val="22"/>
            <w:szCs w:val="22"/>
            <w:lang w:val="x-none"/>
          </w:rPr>
          <w:t>Azure</w:t>
        </w:r>
      </w:hyperlink>
      <w:r w:rsidRPr="000029E6">
        <w:rPr>
          <w:rStyle w:val="Hyperlink"/>
          <w:rFonts w:ascii="Calibri" w:hAnsi="Calibri" w:cs="Calibri"/>
          <w:caps w:val="0"/>
          <w:sz w:val="22"/>
          <w:szCs w:val="22"/>
          <w:lang w:val="x-none"/>
        </w:rPr>
        <w:t xml:space="preserve"> Resource Manager templates</w:t>
      </w:r>
    </w:p>
    <w:p w14:paraId="2E8FB11D" w14:textId="02D6E147" w:rsidR="000029E6" w:rsidRDefault="00A14030" w:rsidP="000029E6">
      <w:pPr>
        <w:pStyle w:val="Heading1"/>
        <w:numPr>
          <w:ilvl w:val="0"/>
          <w:numId w:val="0"/>
        </w:numPr>
        <w:ind w:left="720"/>
        <w:rPr>
          <w:rStyle w:val="Hyperlink"/>
          <w:rFonts w:ascii="Calibri" w:hAnsi="Calibri" w:cs="Calibri"/>
          <w:caps w:val="0"/>
          <w:sz w:val="22"/>
          <w:szCs w:val="22"/>
          <w:lang w:val="x-none"/>
        </w:rPr>
      </w:pPr>
      <w:hyperlink r:id="rId20" w:anchor="required-permissions" w:history="1">
        <w:r w:rsidR="000029E6" w:rsidRPr="000029E6">
          <w:rPr>
            <w:rStyle w:val="Hyperlink"/>
            <w:rFonts w:ascii="Calibri" w:hAnsi="Calibri" w:cs="Calibri"/>
            <w:caps w:val="0"/>
            <w:sz w:val="22"/>
            <w:szCs w:val="22"/>
            <w:lang w:val="x-none"/>
          </w:rPr>
          <w:t>How to: Use the portal to create an Azure AD application and service principal that can access resources</w:t>
        </w:r>
      </w:hyperlink>
    </w:p>
    <w:p w14:paraId="25618DB5" w14:textId="09CFCDB0" w:rsidR="001A7D8A" w:rsidRPr="001A7D8A" w:rsidRDefault="00A14030" w:rsidP="001A7D8A">
      <w:pPr>
        <w:widowControl/>
        <w:spacing w:before="100" w:beforeAutospacing="1" w:after="100" w:afterAutospacing="1" w:line="240" w:lineRule="auto"/>
        <w:ind w:left="720"/>
        <w:rPr>
          <w:rStyle w:val="Hyperlink"/>
          <w:rFonts w:ascii="Calibri" w:hAnsi="Calibri" w:cs="Calibri"/>
          <w:sz w:val="22"/>
          <w:szCs w:val="22"/>
          <w:lang w:val="x-none"/>
        </w:rPr>
      </w:pPr>
      <w:hyperlink r:id="rId21" w:history="1">
        <w:r w:rsidR="000029E6" w:rsidRPr="000029E6">
          <w:rPr>
            <w:rStyle w:val="Hyperlink"/>
            <w:rFonts w:ascii="Calibri" w:hAnsi="Calibri" w:cs="Calibri"/>
            <w:sz w:val="22"/>
            <w:szCs w:val="22"/>
            <w:lang w:val="x-none"/>
          </w:rPr>
          <w:t>Microsoft.Automation automationAccounts template reference</w:t>
        </w:r>
      </w:hyperlink>
      <w:r w:rsidR="001A7D8A">
        <w:rPr>
          <w:rStyle w:val="Hyperlink"/>
          <w:rFonts w:ascii="Calibri" w:hAnsi="Calibri" w:cs="Calibri"/>
          <w:caps/>
          <w:sz w:val="22"/>
          <w:szCs w:val="22"/>
          <w:lang w:val="x-none"/>
        </w:rPr>
        <w:br/>
      </w:r>
      <w:r w:rsidR="001A7D8A">
        <w:rPr>
          <w:rStyle w:val="Hyperlink"/>
          <w:rFonts w:ascii="Calibri" w:hAnsi="Calibri" w:cs="Calibri"/>
          <w:caps/>
          <w:sz w:val="22"/>
          <w:szCs w:val="22"/>
          <w:lang w:val="x-none"/>
        </w:rPr>
        <w:br/>
      </w:r>
      <w:hyperlink r:id="rId22" w:history="1">
        <w:r w:rsidR="001A7D8A" w:rsidRPr="001A7D8A">
          <w:rPr>
            <w:rStyle w:val="Hyperlink"/>
            <w:rFonts w:ascii="Calibri" w:hAnsi="Calibri" w:cs="Calibri"/>
            <w:sz w:val="22"/>
            <w:szCs w:val="22"/>
            <w:lang w:val="x-none"/>
          </w:rPr>
          <w:t>Onboarding machines for management by Azure Automation State Configuration</w:t>
        </w:r>
      </w:hyperlink>
      <w:r w:rsidR="001A7D8A">
        <w:rPr>
          <w:rStyle w:val="Hyperlink"/>
          <w:rFonts w:ascii="Calibri" w:hAnsi="Calibri" w:cs="Calibri"/>
          <w:caps/>
          <w:sz w:val="22"/>
          <w:szCs w:val="22"/>
          <w:lang w:val="x-none"/>
        </w:rPr>
        <w:br/>
      </w:r>
      <w:r w:rsidR="001A7D8A">
        <w:rPr>
          <w:rStyle w:val="Hyperlink"/>
          <w:rFonts w:ascii="Calibri" w:hAnsi="Calibri" w:cs="Calibri"/>
          <w:caps/>
          <w:sz w:val="22"/>
          <w:szCs w:val="22"/>
          <w:lang w:val="x-none"/>
        </w:rPr>
        <w:br/>
      </w:r>
      <w:hyperlink r:id="rId23" w:history="1">
        <w:r w:rsidR="001A7D8A" w:rsidRPr="001A7D8A">
          <w:rPr>
            <w:rStyle w:val="Hyperlink"/>
            <w:rFonts w:ascii="Calibri" w:hAnsi="Calibri" w:cs="Calibri"/>
            <w:sz w:val="22"/>
            <w:szCs w:val="22"/>
            <w:lang w:val="x-none"/>
          </w:rPr>
          <w:t>Compiling DSC configurations in Azure Automation State Configuration</w:t>
        </w:r>
      </w:hyperlink>
    </w:p>
    <w:p w14:paraId="3F1DC40A" w14:textId="50AD6377" w:rsidR="001A7D8A" w:rsidRPr="001A7D8A" w:rsidRDefault="001A7D8A" w:rsidP="001A7D8A">
      <w:pPr>
        <w:widowControl/>
        <w:spacing w:before="100" w:beforeAutospacing="1" w:after="100" w:afterAutospacing="1" w:line="240" w:lineRule="auto"/>
        <w:ind w:firstLine="720"/>
        <w:rPr>
          <w:rStyle w:val="Hyperlink"/>
          <w:rFonts w:ascii="Calibri" w:hAnsi="Calibri" w:cs="Calibri"/>
          <w:sz w:val="22"/>
          <w:szCs w:val="22"/>
          <w:lang w:val="x-none"/>
        </w:rPr>
      </w:pPr>
    </w:p>
    <w:p w14:paraId="00B70CFD" w14:textId="3A289D46" w:rsidR="00AB2F81" w:rsidRPr="001A7D8A" w:rsidRDefault="00AB2F81" w:rsidP="001A7D8A">
      <w:pPr>
        <w:pStyle w:val="Heading1"/>
        <w:numPr>
          <w:ilvl w:val="0"/>
          <w:numId w:val="0"/>
        </w:numPr>
        <w:ind w:left="720"/>
        <w:rPr>
          <w:rFonts w:ascii="Calibri" w:hAnsi="Calibri" w:cs="Calibri"/>
          <w:caps w:val="0"/>
          <w:color w:val="1A9CB0"/>
          <w:sz w:val="22"/>
          <w:szCs w:val="22"/>
          <w:u w:val="single"/>
        </w:rPr>
      </w:pPr>
    </w:p>
    <w:p w14:paraId="088D02D0" w14:textId="77777777" w:rsidR="000029E6" w:rsidRPr="000029E6" w:rsidRDefault="000029E6" w:rsidP="000029E6">
      <w:pPr>
        <w:pStyle w:val="BodyText"/>
        <w:rPr>
          <w:lang w:val="x-none"/>
        </w:rPr>
      </w:pPr>
    </w:p>
    <w:p w14:paraId="47FB487A" w14:textId="77777777" w:rsidR="000029E6" w:rsidRPr="000029E6" w:rsidRDefault="000029E6" w:rsidP="000029E6">
      <w:pPr>
        <w:pStyle w:val="BodyText"/>
      </w:pPr>
    </w:p>
    <w:p w14:paraId="3C12861C" w14:textId="77777777" w:rsidR="000029E6" w:rsidRPr="000029E6" w:rsidRDefault="000029E6" w:rsidP="000029E6">
      <w:pPr>
        <w:widowControl/>
        <w:spacing w:before="100" w:beforeAutospacing="1" w:after="100" w:afterAutospacing="1" w:line="240" w:lineRule="auto"/>
        <w:ind w:firstLine="720"/>
        <w:rPr>
          <w:rStyle w:val="Hyperlink"/>
          <w:rFonts w:ascii="Calibri" w:hAnsi="Calibri" w:cs="Calibri"/>
          <w:sz w:val="22"/>
          <w:szCs w:val="22"/>
        </w:rPr>
      </w:pPr>
    </w:p>
    <w:sectPr w:rsidR="000029E6" w:rsidRPr="000029E6" w:rsidSect="0076784B">
      <w:headerReference w:type="default" r:id="rId24"/>
      <w:footerReference w:type="default" r:id="rId25"/>
      <w:footerReference w:type="first" r:id="rId2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F2EBF" w14:textId="77777777" w:rsidR="00DA1444" w:rsidRDefault="00DA1444">
      <w:r>
        <w:separator/>
      </w:r>
    </w:p>
  </w:endnote>
  <w:endnote w:type="continuationSeparator" w:id="0">
    <w:p w14:paraId="52116444" w14:textId="77777777" w:rsidR="00DA1444" w:rsidRDefault="00DA1444">
      <w:r>
        <w:continuationSeparator/>
      </w:r>
    </w:p>
  </w:endnote>
  <w:endnote w:type="continuationNotice" w:id="1">
    <w:p w14:paraId="5BF3F7AC" w14:textId="77777777" w:rsidR="00404135" w:rsidRDefault="004041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83F48" w14:textId="6CF0361B" w:rsidR="00DA1444" w:rsidRPr="00851FAD" w:rsidRDefault="00DA1444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A1444" w14:paraId="35613488" w14:textId="77777777" w:rsidTr="002A572B">
      <w:tc>
        <w:tcPr>
          <w:tcW w:w="8472" w:type="dxa"/>
        </w:tcPr>
        <w:p w14:paraId="7B98F0F7" w14:textId="36EB717C" w:rsidR="00DA1444" w:rsidRDefault="002A372C" w:rsidP="002A572B">
          <w:pPr>
            <w:pStyle w:val="Footer"/>
          </w:pPr>
          <w:fldSimple w:instr=" DOCPROPERTY  Classification  \* MERGEFORMAT ">
            <w:r w:rsidR="00DA1444">
              <w:t>CONFIDENTIAL</w:t>
            </w:r>
          </w:fldSimple>
          <w:r w:rsidR="00DA1444">
            <w:t xml:space="preserve"> | Effective Date:17-Feb-19</w:t>
          </w:r>
        </w:p>
      </w:tc>
    </w:tr>
  </w:tbl>
  <w:p w14:paraId="3D1086B2" w14:textId="56D519C2" w:rsidR="00DA1444" w:rsidRPr="00205D53" w:rsidRDefault="00DA1444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16863633">
            <v:line id="Straight Connector 21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15A45D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A1444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DA1444" w:rsidRDefault="00DA1444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DA1444" w:rsidRDefault="00DA1444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A1444" w14:paraId="1A3A8CCE" w14:textId="77777777" w:rsidTr="002A572B">
      <w:tc>
        <w:tcPr>
          <w:tcW w:w="9139" w:type="dxa"/>
          <w:gridSpan w:val="2"/>
          <w:hideMark/>
        </w:tcPr>
        <w:p w14:paraId="76CC648E" w14:textId="334699F0" w:rsidR="00DA1444" w:rsidRDefault="002A372C" w:rsidP="0076784B">
          <w:pPr>
            <w:pStyle w:val="Footer"/>
          </w:pPr>
          <w:fldSimple w:instr=" DOCPROPERTY  Classification  \* MERGEFORMAT ">
            <w:r w:rsidR="00DA1444">
              <w:t>CONFIDENTIAL</w:t>
            </w:r>
          </w:fldSimple>
          <w:r w:rsidR="00DA1444">
            <w:t xml:space="preserve"> | Effective Date: 17-Feb-19</w:t>
          </w:r>
        </w:p>
      </w:tc>
    </w:tr>
  </w:tbl>
  <w:p w14:paraId="1A804A29" w14:textId="21EBC42E" w:rsidR="00DA1444" w:rsidRDefault="00DA1444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A101F1A">
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090B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8E845" w14:textId="77777777" w:rsidR="00DA1444" w:rsidRDefault="00DA1444">
      <w:r>
        <w:separator/>
      </w:r>
    </w:p>
  </w:footnote>
  <w:footnote w:type="continuationSeparator" w:id="0">
    <w:p w14:paraId="0824B28E" w14:textId="77777777" w:rsidR="00DA1444" w:rsidRDefault="00DA1444">
      <w:r>
        <w:continuationSeparator/>
      </w:r>
    </w:p>
  </w:footnote>
  <w:footnote w:type="continuationNotice" w:id="1">
    <w:p w14:paraId="49AF9569" w14:textId="77777777" w:rsidR="00404135" w:rsidRDefault="004041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439"/>
      <w:gridCol w:w="1059"/>
    </w:tblGrid>
    <w:tr w:rsidR="00DA1444" w14:paraId="27FBD0A9" w14:textId="77777777" w:rsidTr="006366F2">
      <w:tc>
        <w:tcPr>
          <w:tcW w:w="8121" w:type="dxa"/>
          <w:vAlign w:val="center"/>
          <w:hideMark/>
        </w:tcPr>
        <w:p w14:paraId="0EE88DA7" w14:textId="50CE73D0" w:rsidR="00DA1444" w:rsidRDefault="00DA1444" w:rsidP="00AD78EE">
          <w:pPr>
            <w:pStyle w:val="Header"/>
            <w:tabs>
              <w:tab w:val="clear" w:pos="0"/>
            </w:tabs>
          </w:pP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DA1444" w:rsidRDefault="00DA1444" w:rsidP="002A572B">
          <w:pPr>
            <w:pStyle w:val="Header"/>
          </w:pPr>
        </w:p>
      </w:tc>
    </w:tr>
    <w:tr w:rsidR="00DA1444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F40B78D" w:rsidR="00DA1444" w:rsidRDefault="00DA1444" w:rsidP="00AD78EE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DA1444" w:rsidRDefault="00DA1444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DA1444" w:rsidRPr="002A572B" w:rsidRDefault="00DA1444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FF93E28">
            <v:line id="Straight Connector 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1457D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071AAAC0"/>
    <w:lvl w:ilvl="0" w:tplc="0B18E40A">
      <w:start w:val="1"/>
      <w:numFmt w:val="decimal"/>
      <w:lvlText w:val="%1."/>
      <w:lvlJc w:val="left"/>
      <w:pPr>
        <w:ind w:left="1070" w:hanging="360"/>
      </w:pPr>
      <w:rPr>
        <w:rFonts w:ascii="Trebuchet MS" w:eastAsia="Times New Roman" w:hAnsi="Trebuchet MS" w:cs="Times New Roman"/>
        <w:b w:val="0"/>
        <w:sz w:val="20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23D36"/>
    <w:multiLevelType w:val="hybridMultilevel"/>
    <w:tmpl w:val="54388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C0AA5"/>
    <w:multiLevelType w:val="hybridMultilevel"/>
    <w:tmpl w:val="B6D23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1E8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814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F815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393FF5"/>
    <w:multiLevelType w:val="hybridMultilevel"/>
    <w:tmpl w:val="F99EBA04"/>
    <w:lvl w:ilvl="0" w:tplc="13D675D6">
      <w:numFmt w:val="bullet"/>
      <w:lvlText w:val="-"/>
      <w:lvlJc w:val="left"/>
      <w:pPr>
        <w:ind w:left="927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86A6EBB"/>
    <w:multiLevelType w:val="hybridMultilevel"/>
    <w:tmpl w:val="901A9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E23DC2"/>
    <w:multiLevelType w:val="multilevel"/>
    <w:tmpl w:val="088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276E9B"/>
    <w:multiLevelType w:val="hybridMultilevel"/>
    <w:tmpl w:val="21AAE7B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30BCD"/>
    <w:multiLevelType w:val="hybridMultilevel"/>
    <w:tmpl w:val="AD9811EC"/>
    <w:lvl w:ilvl="0" w:tplc="7F54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A363239"/>
    <w:multiLevelType w:val="hybridMultilevel"/>
    <w:tmpl w:val="B4F6D114"/>
    <w:lvl w:ilvl="0" w:tplc="0B82C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E55404"/>
    <w:multiLevelType w:val="hybridMultilevel"/>
    <w:tmpl w:val="7904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F115B"/>
    <w:multiLevelType w:val="multilevel"/>
    <w:tmpl w:val="E2D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C1867"/>
    <w:multiLevelType w:val="hybridMultilevel"/>
    <w:tmpl w:val="530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4569B"/>
    <w:multiLevelType w:val="multilevel"/>
    <w:tmpl w:val="835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B5A6D"/>
    <w:multiLevelType w:val="hybridMultilevel"/>
    <w:tmpl w:val="00A887EC"/>
    <w:lvl w:ilvl="0" w:tplc="4CC8E95C">
      <w:numFmt w:val="bullet"/>
      <w:lvlText w:val="-"/>
      <w:lvlJc w:val="left"/>
      <w:pPr>
        <w:ind w:left="1800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534EC0"/>
    <w:multiLevelType w:val="hybridMultilevel"/>
    <w:tmpl w:val="1DF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D6EC0"/>
    <w:multiLevelType w:val="hybridMultilevel"/>
    <w:tmpl w:val="F9A24B56"/>
    <w:lvl w:ilvl="0" w:tplc="197AD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AD44D5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B77B9"/>
    <w:multiLevelType w:val="hybridMultilevel"/>
    <w:tmpl w:val="E62A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C4CFB"/>
    <w:multiLevelType w:val="hybridMultilevel"/>
    <w:tmpl w:val="2A0EE7D0"/>
    <w:lvl w:ilvl="0" w:tplc="6F8485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2D038D1"/>
    <w:multiLevelType w:val="hybridMultilevel"/>
    <w:tmpl w:val="0CE62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D6F34"/>
    <w:multiLevelType w:val="multilevel"/>
    <w:tmpl w:val="1436B0F0"/>
    <w:numStyleLink w:val="NumberList"/>
  </w:abstractNum>
  <w:abstractNum w:abstractNumId="29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5E4D68F3"/>
    <w:multiLevelType w:val="hybridMultilevel"/>
    <w:tmpl w:val="FE18804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F836190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3B906D7"/>
    <w:multiLevelType w:val="multilevel"/>
    <w:tmpl w:val="6E38E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8414666"/>
    <w:multiLevelType w:val="hybridMultilevel"/>
    <w:tmpl w:val="8B62BB00"/>
    <w:lvl w:ilvl="0" w:tplc="A31CED3A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3B6675"/>
    <w:multiLevelType w:val="multilevel"/>
    <w:tmpl w:val="B89CC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8238B9"/>
    <w:multiLevelType w:val="hybridMultilevel"/>
    <w:tmpl w:val="0504A8D6"/>
    <w:lvl w:ilvl="0" w:tplc="9738C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BA56ED"/>
    <w:multiLevelType w:val="hybridMultilevel"/>
    <w:tmpl w:val="666A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57F6341"/>
    <w:multiLevelType w:val="multilevel"/>
    <w:tmpl w:val="1E46D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41" w15:restartNumberingAfterBreak="0">
    <w:nsid w:val="7FCC0C4B"/>
    <w:multiLevelType w:val="hybridMultilevel"/>
    <w:tmpl w:val="D9BE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0"/>
  </w:num>
  <w:num w:numId="3">
    <w:abstractNumId w:val="32"/>
  </w:num>
  <w:num w:numId="4">
    <w:abstractNumId w:val="10"/>
  </w:num>
  <w:num w:numId="5">
    <w:abstractNumId w:val="28"/>
  </w:num>
  <w:num w:numId="6">
    <w:abstractNumId w:val="14"/>
  </w:num>
  <w:num w:numId="7">
    <w:abstractNumId w:val="29"/>
  </w:num>
  <w:num w:numId="8">
    <w:abstractNumId w:val="26"/>
  </w:num>
  <w:num w:numId="9">
    <w:abstractNumId w:val="8"/>
  </w:num>
  <w:num w:numId="10">
    <w:abstractNumId w:val="12"/>
  </w:num>
  <w:num w:numId="11">
    <w:abstractNumId w:val="41"/>
  </w:num>
  <w:num w:numId="12">
    <w:abstractNumId w:val="16"/>
  </w:num>
  <w:num w:numId="13">
    <w:abstractNumId w:val="24"/>
  </w:num>
  <w:num w:numId="14">
    <w:abstractNumId w:val="31"/>
  </w:num>
  <w:num w:numId="15">
    <w:abstractNumId w:val="37"/>
  </w:num>
  <w:num w:numId="16">
    <w:abstractNumId w:val="6"/>
  </w:num>
  <w:num w:numId="17">
    <w:abstractNumId w:val="3"/>
  </w:num>
  <w:num w:numId="18">
    <w:abstractNumId w:val="23"/>
  </w:num>
  <w:num w:numId="19">
    <w:abstractNumId w:val="27"/>
  </w:num>
  <w:num w:numId="20">
    <w:abstractNumId w:val="18"/>
  </w:num>
  <w:num w:numId="21">
    <w:abstractNumId w:val="21"/>
  </w:num>
  <w:num w:numId="22">
    <w:abstractNumId w:val="0"/>
  </w:num>
  <w:num w:numId="23">
    <w:abstractNumId w:val="14"/>
  </w:num>
  <w:num w:numId="24">
    <w:abstractNumId w:val="17"/>
  </w:num>
  <w:num w:numId="25">
    <w:abstractNumId w:val="19"/>
  </w:num>
  <w:num w:numId="26">
    <w:abstractNumId w:val="9"/>
  </w:num>
  <w:num w:numId="27">
    <w:abstractNumId w:val="34"/>
  </w:num>
  <w:num w:numId="28">
    <w:abstractNumId w:val="20"/>
  </w:num>
  <w:num w:numId="29">
    <w:abstractNumId w:val="1"/>
  </w:num>
  <w:num w:numId="30">
    <w:abstractNumId w:val="22"/>
  </w:num>
  <w:num w:numId="31">
    <w:abstractNumId w:val="39"/>
  </w:num>
  <w:num w:numId="32">
    <w:abstractNumId w:val="33"/>
  </w:num>
  <w:num w:numId="33">
    <w:abstractNumId w:val="11"/>
  </w:num>
  <w:num w:numId="34">
    <w:abstractNumId w:val="5"/>
  </w:num>
  <w:num w:numId="35">
    <w:abstractNumId w:val="4"/>
  </w:num>
  <w:num w:numId="36">
    <w:abstractNumId w:val="7"/>
  </w:num>
  <w:num w:numId="37">
    <w:abstractNumId w:val="35"/>
  </w:num>
  <w:num w:numId="38">
    <w:abstractNumId w:val="30"/>
  </w:num>
  <w:num w:numId="39">
    <w:abstractNumId w:val="13"/>
  </w:num>
  <w:num w:numId="40">
    <w:abstractNumId w:val="15"/>
  </w:num>
  <w:num w:numId="41">
    <w:abstractNumId w:val="2"/>
  </w:num>
  <w:num w:numId="42">
    <w:abstractNumId w:val="36"/>
  </w:num>
  <w:num w:numId="4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DB"/>
    <w:rsid w:val="000029E6"/>
    <w:rsid w:val="00004E50"/>
    <w:rsid w:val="000234DD"/>
    <w:rsid w:val="000279FB"/>
    <w:rsid w:val="00031236"/>
    <w:rsid w:val="00031457"/>
    <w:rsid w:val="00042A5B"/>
    <w:rsid w:val="00044894"/>
    <w:rsid w:val="0004782C"/>
    <w:rsid w:val="00060124"/>
    <w:rsid w:val="0006354D"/>
    <w:rsid w:val="0007760D"/>
    <w:rsid w:val="00081508"/>
    <w:rsid w:val="0008165A"/>
    <w:rsid w:val="00081986"/>
    <w:rsid w:val="00083471"/>
    <w:rsid w:val="00090237"/>
    <w:rsid w:val="000922DA"/>
    <w:rsid w:val="00094E08"/>
    <w:rsid w:val="000A13F7"/>
    <w:rsid w:val="000A6040"/>
    <w:rsid w:val="000A62E0"/>
    <w:rsid w:val="000C61C2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2BC1"/>
    <w:rsid w:val="00124281"/>
    <w:rsid w:val="00124324"/>
    <w:rsid w:val="00130569"/>
    <w:rsid w:val="00131A1C"/>
    <w:rsid w:val="00131E4A"/>
    <w:rsid w:val="001355C3"/>
    <w:rsid w:val="001458EB"/>
    <w:rsid w:val="00151877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807C2"/>
    <w:rsid w:val="001824F7"/>
    <w:rsid w:val="00191077"/>
    <w:rsid w:val="00192CB4"/>
    <w:rsid w:val="0019455F"/>
    <w:rsid w:val="001A61F9"/>
    <w:rsid w:val="001A7D8A"/>
    <w:rsid w:val="001A7FA5"/>
    <w:rsid w:val="001B6B1E"/>
    <w:rsid w:val="001C4173"/>
    <w:rsid w:val="001D47B8"/>
    <w:rsid w:val="001E590C"/>
    <w:rsid w:val="001E7FCA"/>
    <w:rsid w:val="001F02C5"/>
    <w:rsid w:val="001F1D2E"/>
    <w:rsid w:val="001F3654"/>
    <w:rsid w:val="00205D53"/>
    <w:rsid w:val="00206640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3799"/>
    <w:rsid w:val="00276374"/>
    <w:rsid w:val="00281466"/>
    <w:rsid w:val="00285056"/>
    <w:rsid w:val="00285CE1"/>
    <w:rsid w:val="00286611"/>
    <w:rsid w:val="00286D7C"/>
    <w:rsid w:val="00287FAA"/>
    <w:rsid w:val="002923D7"/>
    <w:rsid w:val="00292A9B"/>
    <w:rsid w:val="002A0FE7"/>
    <w:rsid w:val="002A372C"/>
    <w:rsid w:val="002A572B"/>
    <w:rsid w:val="002A713E"/>
    <w:rsid w:val="002A7951"/>
    <w:rsid w:val="002B4AB7"/>
    <w:rsid w:val="002C5F65"/>
    <w:rsid w:val="002D0877"/>
    <w:rsid w:val="002D238E"/>
    <w:rsid w:val="002D6CA9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6F1A"/>
    <w:rsid w:val="00347AA1"/>
    <w:rsid w:val="003500CF"/>
    <w:rsid w:val="003534EA"/>
    <w:rsid w:val="00356B8D"/>
    <w:rsid w:val="00360693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72FF"/>
    <w:rsid w:val="003D1F28"/>
    <w:rsid w:val="003E41E7"/>
    <w:rsid w:val="003F090F"/>
    <w:rsid w:val="003F7F40"/>
    <w:rsid w:val="00400831"/>
    <w:rsid w:val="00404135"/>
    <w:rsid w:val="00407BE9"/>
    <w:rsid w:val="00410D49"/>
    <w:rsid w:val="004128CD"/>
    <w:rsid w:val="00417F9B"/>
    <w:rsid w:val="0042056B"/>
    <w:rsid w:val="00423404"/>
    <w:rsid w:val="00423944"/>
    <w:rsid w:val="00432D54"/>
    <w:rsid w:val="00434841"/>
    <w:rsid w:val="004378DC"/>
    <w:rsid w:val="00452077"/>
    <w:rsid w:val="00455326"/>
    <w:rsid w:val="004706BE"/>
    <w:rsid w:val="00470C09"/>
    <w:rsid w:val="004770FF"/>
    <w:rsid w:val="0049531D"/>
    <w:rsid w:val="004A1548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0647A"/>
    <w:rsid w:val="0052662C"/>
    <w:rsid w:val="00526E8B"/>
    <w:rsid w:val="00532D0E"/>
    <w:rsid w:val="005400E3"/>
    <w:rsid w:val="005413F6"/>
    <w:rsid w:val="0054521F"/>
    <w:rsid w:val="00545659"/>
    <w:rsid w:val="00546F01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05B1"/>
    <w:rsid w:val="0059069B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E6450"/>
    <w:rsid w:val="005F5B3A"/>
    <w:rsid w:val="00603930"/>
    <w:rsid w:val="00617320"/>
    <w:rsid w:val="00621D80"/>
    <w:rsid w:val="0062205A"/>
    <w:rsid w:val="00634AF9"/>
    <w:rsid w:val="006366F2"/>
    <w:rsid w:val="0063697A"/>
    <w:rsid w:val="0064566D"/>
    <w:rsid w:val="0065035F"/>
    <w:rsid w:val="0065130F"/>
    <w:rsid w:val="0065513D"/>
    <w:rsid w:val="00662AAB"/>
    <w:rsid w:val="00673DBC"/>
    <w:rsid w:val="0068062E"/>
    <w:rsid w:val="00680814"/>
    <w:rsid w:val="00680FC2"/>
    <w:rsid w:val="00692DE7"/>
    <w:rsid w:val="00696A31"/>
    <w:rsid w:val="006A6633"/>
    <w:rsid w:val="006A77BC"/>
    <w:rsid w:val="006B14D0"/>
    <w:rsid w:val="006B458F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0131"/>
    <w:rsid w:val="007349B1"/>
    <w:rsid w:val="007459F3"/>
    <w:rsid w:val="00750BDF"/>
    <w:rsid w:val="00751326"/>
    <w:rsid w:val="0075737B"/>
    <w:rsid w:val="007677C2"/>
    <w:rsid w:val="0076784B"/>
    <w:rsid w:val="0077510E"/>
    <w:rsid w:val="00775E6A"/>
    <w:rsid w:val="00780AE7"/>
    <w:rsid w:val="00781D54"/>
    <w:rsid w:val="0078686A"/>
    <w:rsid w:val="00790075"/>
    <w:rsid w:val="007A740E"/>
    <w:rsid w:val="007B6668"/>
    <w:rsid w:val="007B6779"/>
    <w:rsid w:val="007B6BAA"/>
    <w:rsid w:val="007C3456"/>
    <w:rsid w:val="007D094C"/>
    <w:rsid w:val="007D14E1"/>
    <w:rsid w:val="007D2275"/>
    <w:rsid w:val="007E1A19"/>
    <w:rsid w:val="007E2491"/>
    <w:rsid w:val="007F026A"/>
    <w:rsid w:val="007F4104"/>
    <w:rsid w:val="00800B12"/>
    <w:rsid w:val="00803A7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47930"/>
    <w:rsid w:val="00850583"/>
    <w:rsid w:val="00851356"/>
    <w:rsid w:val="00851FAD"/>
    <w:rsid w:val="00867752"/>
    <w:rsid w:val="0087245F"/>
    <w:rsid w:val="0089207E"/>
    <w:rsid w:val="00895576"/>
    <w:rsid w:val="0089654B"/>
    <w:rsid w:val="008A16D2"/>
    <w:rsid w:val="008A31BA"/>
    <w:rsid w:val="008A4526"/>
    <w:rsid w:val="008A468F"/>
    <w:rsid w:val="008A5730"/>
    <w:rsid w:val="008A6F7F"/>
    <w:rsid w:val="008A770B"/>
    <w:rsid w:val="008A7735"/>
    <w:rsid w:val="008B3B7F"/>
    <w:rsid w:val="008B544B"/>
    <w:rsid w:val="008B5DED"/>
    <w:rsid w:val="008B7308"/>
    <w:rsid w:val="008C5A13"/>
    <w:rsid w:val="008D4230"/>
    <w:rsid w:val="008D4768"/>
    <w:rsid w:val="008D4CDC"/>
    <w:rsid w:val="008E2573"/>
    <w:rsid w:val="008E5E15"/>
    <w:rsid w:val="008F627C"/>
    <w:rsid w:val="008F7392"/>
    <w:rsid w:val="00902FFE"/>
    <w:rsid w:val="00920D74"/>
    <w:rsid w:val="00920E0E"/>
    <w:rsid w:val="009212C7"/>
    <w:rsid w:val="009256E9"/>
    <w:rsid w:val="00932D17"/>
    <w:rsid w:val="009333C0"/>
    <w:rsid w:val="00936502"/>
    <w:rsid w:val="00944169"/>
    <w:rsid w:val="009515D3"/>
    <w:rsid w:val="00953AD1"/>
    <w:rsid w:val="009618CB"/>
    <w:rsid w:val="00964E20"/>
    <w:rsid w:val="00964F64"/>
    <w:rsid w:val="00970DE2"/>
    <w:rsid w:val="00977416"/>
    <w:rsid w:val="009870A3"/>
    <w:rsid w:val="009A0F17"/>
    <w:rsid w:val="009A31E0"/>
    <w:rsid w:val="009C3628"/>
    <w:rsid w:val="009D423E"/>
    <w:rsid w:val="009D5AE6"/>
    <w:rsid w:val="009E0C21"/>
    <w:rsid w:val="009E15F6"/>
    <w:rsid w:val="009E280B"/>
    <w:rsid w:val="009E5280"/>
    <w:rsid w:val="009F3857"/>
    <w:rsid w:val="00A0184D"/>
    <w:rsid w:val="00A01F87"/>
    <w:rsid w:val="00A060EA"/>
    <w:rsid w:val="00A06E43"/>
    <w:rsid w:val="00A071C0"/>
    <w:rsid w:val="00A07331"/>
    <w:rsid w:val="00A10894"/>
    <w:rsid w:val="00A1193B"/>
    <w:rsid w:val="00A14030"/>
    <w:rsid w:val="00A2342A"/>
    <w:rsid w:val="00A25DA7"/>
    <w:rsid w:val="00A3349F"/>
    <w:rsid w:val="00A34D25"/>
    <w:rsid w:val="00A34F55"/>
    <w:rsid w:val="00A35BB6"/>
    <w:rsid w:val="00A37131"/>
    <w:rsid w:val="00A41803"/>
    <w:rsid w:val="00A4372D"/>
    <w:rsid w:val="00A43B53"/>
    <w:rsid w:val="00A529BC"/>
    <w:rsid w:val="00A530F0"/>
    <w:rsid w:val="00A543FF"/>
    <w:rsid w:val="00A54DCA"/>
    <w:rsid w:val="00A663E2"/>
    <w:rsid w:val="00A667E6"/>
    <w:rsid w:val="00A821DC"/>
    <w:rsid w:val="00A82F6F"/>
    <w:rsid w:val="00A83F89"/>
    <w:rsid w:val="00A9495A"/>
    <w:rsid w:val="00AA1848"/>
    <w:rsid w:val="00AB151C"/>
    <w:rsid w:val="00AB2763"/>
    <w:rsid w:val="00AB2F81"/>
    <w:rsid w:val="00AC4EB6"/>
    <w:rsid w:val="00AC5A33"/>
    <w:rsid w:val="00AD3B7B"/>
    <w:rsid w:val="00AD4FE9"/>
    <w:rsid w:val="00AD5D01"/>
    <w:rsid w:val="00AD6005"/>
    <w:rsid w:val="00AD78EE"/>
    <w:rsid w:val="00AE35C5"/>
    <w:rsid w:val="00AF24AB"/>
    <w:rsid w:val="00AF3313"/>
    <w:rsid w:val="00AF72D5"/>
    <w:rsid w:val="00B12544"/>
    <w:rsid w:val="00B139F6"/>
    <w:rsid w:val="00B17129"/>
    <w:rsid w:val="00B215BA"/>
    <w:rsid w:val="00B23CF5"/>
    <w:rsid w:val="00B2599C"/>
    <w:rsid w:val="00B2628F"/>
    <w:rsid w:val="00B30D7F"/>
    <w:rsid w:val="00B35E17"/>
    <w:rsid w:val="00B43774"/>
    <w:rsid w:val="00B46A0F"/>
    <w:rsid w:val="00B62F15"/>
    <w:rsid w:val="00B678D5"/>
    <w:rsid w:val="00B70353"/>
    <w:rsid w:val="00B73C25"/>
    <w:rsid w:val="00B76439"/>
    <w:rsid w:val="00B77276"/>
    <w:rsid w:val="00B81A83"/>
    <w:rsid w:val="00B81AD7"/>
    <w:rsid w:val="00B839E0"/>
    <w:rsid w:val="00B861C6"/>
    <w:rsid w:val="00BB0780"/>
    <w:rsid w:val="00BC428F"/>
    <w:rsid w:val="00BC4BBC"/>
    <w:rsid w:val="00BC6D7F"/>
    <w:rsid w:val="00BD2079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1FA0"/>
    <w:rsid w:val="00C128AE"/>
    <w:rsid w:val="00C155EE"/>
    <w:rsid w:val="00C15E8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375"/>
    <w:rsid w:val="00C6022C"/>
    <w:rsid w:val="00C618D2"/>
    <w:rsid w:val="00C63011"/>
    <w:rsid w:val="00C70F22"/>
    <w:rsid w:val="00C73903"/>
    <w:rsid w:val="00C84A6F"/>
    <w:rsid w:val="00C86C05"/>
    <w:rsid w:val="00C90D80"/>
    <w:rsid w:val="00C90F18"/>
    <w:rsid w:val="00C922B5"/>
    <w:rsid w:val="00CA2A71"/>
    <w:rsid w:val="00CA4E45"/>
    <w:rsid w:val="00CA558F"/>
    <w:rsid w:val="00CB16E7"/>
    <w:rsid w:val="00CB24F1"/>
    <w:rsid w:val="00CB7B22"/>
    <w:rsid w:val="00CC1D7E"/>
    <w:rsid w:val="00CD6D2F"/>
    <w:rsid w:val="00CD7FAA"/>
    <w:rsid w:val="00CF6515"/>
    <w:rsid w:val="00D10FC3"/>
    <w:rsid w:val="00D25908"/>
    <w:rsid w:val="00D27078"/>
    <w:rsid w:val="00D27C46"/>
    <w:rsid w:val="00D32BC5"/>
    <w:rsid w:val="00D37E59"/>
    <w:rsid w:val="00D42558"/>
    <w:rsid w:val="00D454F0"/>
    <w:rsid w:val="00D46049"/>
    <w:rsid w:val="00D5420D"/>
    <w:rsid w:val="00D55062"/>
    <w:rsid w:val="00D627FC"/>
    <w:rsid w:val="00D639FE"/>
    <w:rsid w:val="00D707B3"/>
    <w:rsid w:val="00D760A7"/>
    <w:rsid w:val="00D76BDB"/>
    <w:rsid w:val="00D86536"/>
    <w:rsid w:val="00D90638"/>
    <w:rsid w:val="00D92050"/>
    <w:rsid w:val="00D9361E"/>
    <w:rsid w:val="00DA1444"/>
    <w:rsid w:val="00DA3794"/>
    <w:rsid w:val="00DA6CF4"/>
    <w:rsid w:val="00DB22F1"/>
    <w:rsid w:val="00DB6ACA"/>
    <w:rsid w:val="00DC5009"/>
    <w:rsid w:val="00DC6A60"/>
    <w:rsid w:val="00DC791A"/>
    <w:rsid w:val="00DD4361"/>
    <w:rsid w:val="00DD4EFE"/>
    <w:rsid w:val="00DE17E2"/>
    <w:rsid w:val="00DE2CE7"/>
    <w:rsid w:val="00DE3658"/>
    <w:rsid w:val="00DE4E52"/>
    <w:rsid w:val="00DF3397"/>
    <w:rsid w:val="00DF375C"/>
    <w:rsid w:val="00DF38F2"/>
    <w:rsid w:val="00DF3EFB"/>
    <w:rsid w:val="00DF5E36"/>
    <w:rsid w:val="00DF7AB8"/>
    <w:rsid w:val="00E11C49"/>
    <w:rsid w:val="00E16817"/>
    <w:rsid w:val="00E22282"/>
    <w:rsid w:val="00E34D85"/>
    <w:rsid w:val="00E37B4C"/>
    <w:rsid w:val="00E37BC3"/>
    <w:rsid w:val="00E44576"/>
    <w:rsid w:val="00E507C7"/>
    <w:rsid w:val="00E516D0"/>
    <w:rsid w:val="00E5417A"/>
    <w:rsid w:val="00E72D3A"/>
    <w:rsid w:val="00E74234"/>
    <w:rsid w:val="00E8459E"/>
    <w:rsid w:val="00E903AC"/>
    <w:rsid w:val="00E93ABF"/>
    <w:rsid w:val="00E94ED5"/>
    <w:rsid w:val="00E95661"/>
    <w:rsid w:val="00E95BE3"/>
    <w:rsid w:val="00EA7747"/>
    <w:rsid w:val="00EB49F4"/>
    <w:rsid w:val="00EC0172"/>
    <w:rsid w:val="00EC462D"/>
    <w:rsid w:val="00EC516A"/>
    <w:rsid w:val="00ED3412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0AF1"/>
    <w:rsid w:val="00F6260A"/>
    <w:rsid w:val="00F65C83"/>
    <w:rsid w:val="00F8413B"/>
    <w:rsid w:val="00F9679B"/>
    <w:rsid w:val="00FA2E41"/>
    <w:rsid w:val="00FB4BC1"/>
    <w:rsid w:val="00FC0240"/>
    <w:rsid w:val="00FC2E4A"/>
    <w:rsid w:val="00FD10BF"/>
    <w:rsid w:val="00FE114F"/>
    <w:rsid w:val="00FE50BC"/>
    <w:rsid w:val="00FF15DE"/>
    <w:rsid w:val="00FF2EEC"/>
    <w:rsid w:val="00FF476D"/>
    <w:rsid w:val="00FF47B7"/>
    <w:rsid w:val="00FF5AA1"/>
    <w:rsid w:val="351A64E0"/>
    <w:rsid w:val="41810469"/>
    <w:rsid w:val="7692C4BA"/>
    <w:rsid w:val="7B3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3"/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iPriority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nhideWhenUsed="1"/>
    <w:lsdException w:name="HTML Typewriter" w:semiHidden="1" w:uiPriority="2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rsid w:val="00DB22F1"/>
    <w:pPr>
      <w:ind w:left="720"/>
      <w:contextualSpacing/>
    </w:pPr>
  </w:style>
  <w:style w:type="paragraph" w:customStyle="1" w:styleId="paragraph">
    <w:name w:val="paragraph"/>
    <w:basedOn w:val="Normal"/>
    <w:rsid w:val="00970DE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970DE2"/>
  </w:style>
  <w:style w:type="character" w:customStyle="1" w:styleId="eop">
    <w:name w:val="eop"/>
    <w:basedOn w:val="DefaultParagraphFont"/>
    <w:rsid w:val="00970DE2"/>
  </w:style>
  <w:style w:type="character" w:customStyle="1" w:styleId="spellingerror">
    <w:name w:val="spellingerror"/>
    <w:basedOn w:val="DefaultParagraphFont"/>
    <w:rsid w:val="00E516D0"/>
  </w:style>
  <w:style w:type="character" w:styleId="FollowedHyperlink">
    <w:name w:val="FollowedHyperlink"/>
    <w:basedOn w:val="DefaultParagraphFont"/>
    <w:semiHidden/>
    <w:unhideWhenUsed/>
    <w:rsid w:val="00A43B5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4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3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epbyminsa0000.minsk.epam.com/Training%20Materials/EPAM%20Trainings/Microsoft%20Azure%20Program/Workflow_Stop-AzureVM.ps1" TargetMode="External"/><Relationship Id="rId18" Type="http://schemas.openxmlformats.org/officeDocument/2006/relationships/hyperlink" Target="https://docs.microsoft.com/en-us/azure/automation/automation-create-runas-account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templates/microsoft.automation/2015-10-31/automationaccounts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epbyminsa0000.minsk.epam.com/Training%20Materials/EPAM%20Trainings/Microsoft%20Azure%20Program/Azure%20Automation.pptx" TargetMode="External"/><Relationship Id="rId17" Type="http://schemas.openxmlformats.org/officeDocument/2006/relationships/hyperlink" Target="https://docs.microsoft.com/en-us/azure/automation/automation-offering-get-started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745969F0"/><Relationship Id="rId20" Type="http://schemas.openxmlformats.org/officeDocument/2006/relationships/hyperlink" Target="https://docs.microsoft.com/en-us/azure/active-directory/develop/howto-create-service-principal-porta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file://epbyminsa0000.minsk.epam.com/Training%20Materials/EPAM%20Trainings/Microsoft%20Azure%20Program/IISWebsite.ps1" TargetMode="External"/><Relationship Id="rId23" Type="http://schemas.openxmlformats.org/officeDocument/2006/relationships/hyperlink" Target="https://docs.microsoft.com/en-us/azure/automation/automation-dsc-compile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azure-resource-manager/resource-group-template-functions-st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epbyminsa0000.minsk.epam.com/Training%20Materials/EPAM%20Trainings/Microsoft%20Azure%20Program/Azure%20Automation%20DSC.pptx" TargetMode="External"/><Relationship Id="rId22" Type="http://schemas.openxmlformats.org/officeDocument/2006/relationships/hyperlink" Target="https://docs.microsoft.com/en-us/azure/automation/automation-dsc-onboard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C42BE41C26640BE56B83AAF847789" ma:contentTypeVersion="1" ma:contentTypeDescription="Create a new document." ma:contentTypeScope="" ma:versionID="30da1b237e3f03ada3f641554aa5dc2c">
  <xsd:schema xmlns:xsd="http://www.w3.org/2001/XMLSchema" xmlns:xs="http://www.w3.org/2001/XMLSchema" xmlns:p="http://schemas.microsoft.com/office/2006/metadata/properties" xmlns:ns2="2a882a1d-c83c-4c49-ae88-09fc593ba74e" targetNamespace="http://schemas.microsoft.com/office/2006/metadata/properties" ma:root="true" ma:fieldsID="3ae6e171ce4dd8e990d04c338533b21b" ns2:_="">
    <xsd:import namespace="2a882a1d-c83c-4c49-ae88-09fc593ba74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82a1d-c83c-4c49-ae88-09fc593b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F1A39-E0ED-433B-B052-31AEB23B1720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2a882a1d-c83c-4c49-ae88-09fc593ba74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5A4D294-4F75-49FD-8032-510867E6B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82a1d-c83c-4c49-ae88-09fc593ba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D21FB8-B016-40F7-88CA-37D28E4BDD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BB4F4-8297-4EC8-848E-E204F310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697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Dzianis Sinevich</cp:lastModifiedBy>
  <cp:revision>27</cp:revision>
  <cp:lastPrinted>2015-03-17T09:30:00Z</cp:lastPrinted>
  <dcterms:created xsi:type="dcterms:W3CDTF">2019-02-10T19:57:00Z</dcterms:created>
  <dcterms:modified xsi:type="dcterms:W3CDTF">2019-05-22T08:50:00Z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0x0101002CAC42BE41C26640BE56B83AAF847789</vt:lpwstr>
  </property>
</Properties>
</file>