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CA388" w14:textId="77777777" w:rsidR="00897D41" w:rsidRPr="00B9114A" w:rsidRDefault="000410EB" w:rsidP="002A0541">
      <w:pPr>
        <w:spacing w:after="3000" w:line="240" w:lineRule="auto"/>
        <w:contextualSpacing/>
        <w:jc w:val="center"/>
        <w:rPr>
          <w:sz w:val="40"/>
          <w:szCs w:val="40"/>
        </w:rPr>
      </w:pPr>
      <w:r w:rsidRPr="00B9114A">
        <w:rPr>
          <w:sz w:val="40"/>
          <w:szCs w:val="40"/>
        </w:rPr>
        <w:t>Санкт-Петербургский Национальный Исследовательский Университет Информационных технологий, механики и оптики</w:t>
      </w:r>
    </w:p>
    <w:p w14:paraId="38FA9B89" w14:textId="77777777" w:rsidR="002A0541" w:rsidRPr="00B9114A" w:rsidRDefault="002A0541" w:rsidP="002A0541">
      <w:pPr>
        <w:spacing w:after="3000" w:line="240" w:lineRule="auto"/>
        <w:contextualSpacing/>
        <w:jc w:val="center"/>
        <w:rPr>
          <w:sz w:val="40"/>
          <w:szCs w:val="40"/>
        </w:rPr>
      </w:pPr>
    </w:p>
    <w:p w14:paraId="012D9C62" w14:textId="77777777" w:rsidR="002A0541" w:rsidRPr="00B9114A" w:rsidRDefault="002A0541" w:rsidP="002A0541">
      <w:pPr>
        <w:spacing w:after="3000" w:line="240" w:lineRule="auto"/>
        <w:contextualSpacing/>
        <w:jc w:val="center"/>
        <w:rPr>
          <w:sz w:val="40"/>
          <w:szCs w:val="40"/>
        </w:rPr>
      </w:pPr>
    </w:p>
    <w:p w14:paraId="4DD50543" w14:textId="77777777" w:rsidR="002A0541" w:rsidRPr="00B9114A" w:rsidRDefault="002A0541" w:rsidP="002A0541">
      <w:pPr>
        <w:spacing w:after="3000" w:line="240" w:lineRule="auto"/>
        <w:contextualSpacing/>
        <w:jc w:val="center"/>
        <w:rPr>
          <w:sz w:val="40"/>
          <w:szCs w:val="40"/>
        </w:rPr>
      </w:pPr>
    </w:p>
    <w:p w14:paraId="0037B4E2" w14:textId="77777777" w:rsidR="002A0541" w:rsidRPr="00B9114A" w:rsidRDefault="002A0541" w:rsidP="002A0541">
      <w:pPr>
        <w:spacing w:after="3000" w:line="240" w:lineRule="auto"/>
        <w:contextualSpacing/>
        <w:jc w:val="center"/>
        <w:rPr>
          <w:sz w:val="40"/>
          <w:szCs w:val="40"/>
        </w:rPr>
      </w:pPr>
    </w:p>
    <w:p w14:paraId="7423035C" w14:textId="77777777" w:rsidR="002A0541" w:rsidRPr="00B9114A" w:rsidRDefault="002A0541" w:rsidP="002A0541">
      <w:pPr>
        <w:spacing w:after="3000" w:line="240" w:lineRule="auto"/>
        <w:contextualSpacing/>
        <w:jc w:val="center"/>
        <w:rPr>
          <w:sz w:val="40"/>
          <w:szCs w:val="40"/>
        </w:rPr>
      </w:pPr>
    </w:p>
    <w:p w14:paraId="7E44E8A4" w14:textId="77777777" w:rsidR="002A0541" w:rsidRPr="00B9114A" w:rsidRDefault="002A0541" w:rsidP="002A0541">
      <w:pPr>
        <w:spacing w:after="3000" w:line="240" w:lineRule="auto"/>
        <w:contextualSpacing/>
        <w:jc w:val="center"/>
        <w:rPr>
          <w:sz w:val="40"/>
          <w:szCs w:val="40"/>
        </w:rPr>
      </w:pPr>
    </w:p>
    <w:p w14:paraId="349DCC59" w14:textId="77777777" w:rsidR="002A0541" w:rsidRPr="00B9114A" w:rsidRDefault="002A0541" w:rsidP="002A0541">
      <w:pPr>
        <w:spacing w:after="3000" w:line="240" w:lineRule="auto"/>
        <w:contextualSpacing/>
        <w:jc w:val="center"/>
        <w:rPr>
          <w:sz w:val="40"/>
          <w:szCs w:val="40"/>
        </w:rPr>
      </w:pPr>
    </w:p>
    <w:p w14:paraId="24B5340C" w14:textId="77777777" w:rsidR="00F37F19" w:rsidRPr="00E869CE" w:rsidRDefault="000410EB" w:rsidP="002A0541">
      <w:pPr>
        <w:spacing w:line="240" w:lineRule="auto"/>
        <w:contextualSpacing/>
        <w:jc w:val="center"/>
        <w:rPr>
          <w:b/>
          <w:sz w:val="32"/>
          <w:szCs w:val="32"/>
        </w:rPr>
      </w:pPr>
      <w:r w:rsidRPr="00B9114A">
        <w:rPr>
          <w:b/>
          <w:sz w:val="40"/>
          <w:szCs w:val="40"/>
        </w:rPr>
        <w:t xml:space="preserve">Лабораторная работа </w:t>
      </w:r>
      <w:r w:rsidR="008D788A" w:rsidRPr="00E869CE">
        <w:rPr>
          <w:b/>
          <w:sz w:val="40"/>
          <w:szCs w:val="40"/>
        </w:rPr>
        <w:t>5</w:t>
      </w:r>
    </w:p>
    <w:p w14:paraId="569A6F4C" w14:textId="77777777" w:rsidR="00E43DDD" w:rsidRPr="00E43DDD" w:rsidRDefault="00E43DDD" w:rsidP="002A0541">
      <w:pPr>
        <w:spacing w:line="240" w:lineRule="auto"/>
        <w:contextualSpacing/>
        <w:jc w:val="center"/>
        <w:rPr>
          <w:b/>
          <w:sz w:val="32"/>
          <w:szCs w:val="32"/>
        </w:rPr>
      </w:pPr>
    </w:p>
    <w:p w14:paraId="7DACA6A0" w14:textId="77777777" w:rsidR="006C65B0" w:rsidRPr="00E869CE" w:rsidRDefault="00E869CE" w:rsidP="00E43DDD">
      <w:pPr>
        <w:jc w:val="center"/>
      </w:pPr>
      <w:r w:rsidRPr="00E869CE">
        <w:rPr>
          <w:rFonts w:eastAsia="Times New Roman"/>
          <w:b/>
          <w:bCs/>
          <w:kern w:val="28"/>
          <w:sz w:val="32"/>
          <w:szCs w:val="32"/>
        </w:rPr>
        <w:t xml:space="preserve">Методы оптимизации в </w:t>
      </w:r>
      <w:r>
        <w:rPr>
          <w:rFonts w:eastAsia="Times New Roman"/>
          <w:b/>
          <w:bCs/>
          <w:kern w:val="28"/>
          <w:sz w:val="32"/>
          <w:szCs w:val="32"/>
          <w:lang w:val="en-US"/>
        </w:rPr>
        <w:t>MATLAB</w:t>
      </w:r>
    </w:p>
    <w:p w14:paraId="6381372B" w14:textId="77777777" w:rsidR="002A0541" w:rsidRPr="00B9114A" w:rsidRDefault="002A0541" w:rsidP="002A0541">
      <w:pPr>
        <w:spacing w:after="0" w:line="240" w:lineRule="auto"/>
        <w:contextualSpacing/>
        <w:jc w:val="right"/>
        <w:rPr>
          <w:sz w:val="28"/>
          <w:szCs w:val="28"/>
        </w:rPr>
      </w:pPr>
    </w:p>
    <w:p w14:paraId="6F2E4DF3" w14:textId="77777777" w:rsidR="002A0541" w:rsidRPr="00B9114A" w:rsidRDefault="002A0541" w:rsidP="002A0541">
      <w:pPr>
        <w:spacing w:after="0" w:line="240" w:lineRule="auto"/>
        <w:contextualSpacing/>
        <w:jc w:val="right"/>
        <w:rPr>
          <w:sz w:val="28"/>
          <w:szCs w:val="28"/>
        </w:rPr>
      </w:pPr>
    </w:p>
    <w:p w14:paraId="5E71619B" w14:textId="77777777" w:rsidR="002A0541" w:rsidRPr="00B9114A" w:rsidRDefault="002A0541" w:rsidP="002A0541">
      <w:pPr>
        <w:spacing w:after="0" w:line="240" w:lineRule="auto"/>
        <w:contextualSpacing/>
        <w:jc w:val="right"/>
        <w:rPr>
          <w:sz w:val="28"/>
          <w:szCs w:val="28"/>
        </w:rPr>
      </w:pPr>
    </w:p>
    <w:p w14:paraId="3EBA5ABD" w14:textId="77777777" w:rsidR="002A0541" w:rsidRPr="00B9114A" w:rsidRDefault="002A0541" w:rsidP="002A0541">
      <w:pPr>
        <w:spacing w:after="0" w:line="240" w:lineRule="auto"/>
        <w:contextualSpacing/>
        <w:jc w:val="right"/>
        <w:rPr>
          <w:sz w:val="28"/>
          <w:szCs w:val="28"/>
        </w:rPr>
      </w:pPr>
    </w:p>
    <w:p w14:paraId="0E37DFED" w14:textId="77777777" w:rsidR="002A0541" w:rsidRPr="00B9114A" w:rsidRDefault="002A0541" w:rsidP="002A0541">
      <w:pPr>
        <w:spacing w:after="0" w:line="240" w:lineRule="auto"/>
        <w:contextualSpacing/>
        <w:jc w:val="right"/>
        <w:rPr>
          <w:sz w:val="28"/>
          <w:szCs w:val="28"/>
        </w:rPr>
      </w:pPr>
    </w:p>
    <w:p w14:paraId="109643B8" w14:textId="77777777" w:rsidR="002A0541" w:rsidRPr="00B9114A" w:rsidRDefault="002A0541" w:rsidP="002A0541">
      <w:pPr>
        <w:spacing w:after="0" w:line="240" w:lineRule="auto"/>
        <w:contextualSpacing/>
        <w:jc w:val="right"/>
        <w:rPr>
          <w:sz w:val="28"/>
          <w:szCs w:val="28"/>
        </w:rPr>
      </w:pPr>
    </w:p>
    <w:p w14:paraId="6FB09B4B" w14:textId="77777777" w:rsidR="002A0541" w:rsidRPr="00B9114A" w:rsidRDefault="002A0541" w:rsidP="002A0541">
      <w:pPr>
        <w:spacing w:after="0" w:line="240" w:lineRule="auto"/>
        <w:contextualSpacing/>
        <w:jc w:val="right"/>
        <w:rPr>
          <w:sz w:val="28"/>
          <w:szCs w:val="28"/>
        </w:rPr>
      </w:pPr>
    </w:p>
    <w:p w14:paraId="654287F3" w14:textId="77777777" w:rsidR="002A0541" w:rsidRPr="00B9114A" w:rsidRDefault="002A0541" w:rsidP="002A0541">
      <w:pPr>
        <w:spacing w:after="0" w:line="240" w:lineRule="auto"/>
        <w:contextualSpacing/>
        <w:jc w:val="right"/>
        <w:rPr>
          <w:sz w:val="28"/>
          <w:szCs w:val="28"/>
        </w:rPr>
      </w:pPr>
    </w:p>
    <w:p w14:paraId="44667149" w14:textId="77777777" w:rsidR="002A0541" w:rsidRPr="00B9114A" w:rsidRDefault="002A0541" w:rsidP="00D67EC8">
      <w:pPr>
        <w:spacing w:after="0" w:line="240" w:lineRule="auto"/>
        <w:contextualSpacing/>
        <w:rPr>
          <w:sz w:val="28"/>
          <w:szCs w:val="28"/>
        </w:rPr>
      </w:pPr>
    </w:p>
    <w:p w14:paraId="2914C899" w14:textId="77777777" w:rsidR="005F731B" w:rsidRPr="00B9114A" w:rsidRDefault="000410EB" w:rsidP="00D67EC8">
      <w:pPr>
        <w:spacing w:after="0" w:line="240" w:lineRule="auto"/>
        <w:contextualSpacing/>
        <w:jc w:val="right"/>
        <w:rPr>
          <w:sz w:val="28"/>
          <w:szCs w:val="28"/>
        </w:rPr>
      </w:pPr>
      <w:r w:rsidRPr="00B9114A">
        <w:rPr>
          <w:sz w:val="28"/>
          <w:szCs w:val="28"/>
        </w:rPr>
        <w:t xml:space="preserve">Выполнил: </w:t>
      </w:r>
    </w:p>
    <w:p w14:paraId="1D606F93" w14:textId="77777777" w:rsidR="005815F3" w:rsidRPr="00B9114A" w:rsidRDefault="00CC74DF" w:rsidP="00D67EC8">
      <w:pPr>
        <w:spacing w:after="0" w:line="240" w:lineRule="auto"/>
        <w:contextualSpacing/>
        <w:jc w:val="right"/>
        <w:rPr>
          <w:sz w:val="28"/>
          <w:szCs w:val="28"/>
        </w:rPr>
      </w:pPr>
      <w:r w:rsidRPr="00B9114A">
        <w:rPr>
          <w:sz w:val="28"/>
          <w:szCs w:val="28"/>
        </w:rPr>
        <w:t>Лебедев</w:t>
      </w:r>
      <w:r w:rsidR="00D67EC8" w:rsidRPr="00B9114A">
        <w:rPr>
          <w:sz w:val="28"/>
          <w:szCs w:val="28"/>
        </w:rPr>
        <w:t xml:space="preserve"> И. Ю.</w:t>
      </w:r>
    </w:p>
    <w:p w14:paraId="17A513A6" w14:textId="77777777" w:rsidR="005815F3" w:rsidRPr="00B9114A" w:rsidRDefault="000410EB" w:rsidP="00D67EC8">
      <w:pPr>
        <w:spacing w:after="0" w:line="240" w:lineRule="auto"/>
        <w:contextualSpacing/>
        <w:jc w:val="right"/>
        <w:rPr>
          <w:sz w:val="28"/>
          <w:szCs w:val="28"/>
        </w:rPr>
      </w:pPr>
      <w:r w:rsidRPr="00B9114A">
        <w:rPr>
          <w:sz w:val="28"/>
          <w:szCs w:val="28"/>
        </w:rPr>
        <w:t xml:space="preserve">Группа </w:t>
      </w:r>
      <w:r w:rsidR="00FC43AF" w:rsidRPr="00B9114A">
        <w:rPr>
          <w:sz w:val="28"/>
          <w:szCs w:val="28"/>
        </w:rPr>
        <w:t>К</w:t>
      </w:r>
      <w:r w:rsidR="004F3120" w:rsidRPr="00B9114A">
        <w:rPr>
          <w:sz w:val="28"/>
          <w:szCs w:val="28"/>
        </w:rPr>
        <w:t>4120</w:t>
      </w:r>
    </w:p>
    <w:p w14:paraId="32EF9874" w14:textId="77777777" w:rsidR="00D67EC8" w:rsidRPr="00B9114A" w:rsidRDefault="00D67EC8" w:rsidP="00D67EC8">
      <w:pPr>
        <w:spacing w:after="0" w:line="240" w:lineRule="auto"/>
        <w:contextualSpacing/>
        <w:jc w:val="right"/>
        <w:rPr>
          <w:sz w:val="28"/>
          <w:szCs w:val="28"/>
        </w:rPr>
      </w:pPr>
    </w:p>
    <w:p w14:paraId="2CB8691E" w14:textId="77777777" w:rsidR="00D67EC8" w:rsidRPr="00B9114A" w:rsidRDefault="00D67EC8" w:rsidP="004F3120">
      <w:pPr>
        <w:spacing w:after="0" w:line="240" w:lineRule="auto"/>
        <w:contextualSpacing/>
        <w:jc w:val="right"/>
        <w:rPr>
          <w:sz w:val="28"/>
          <w:szCs w:val="28"/>
        </w:rPr>
      </w:pPr>
      <w:r w:rsidRPr="00B9114A">
        <w:rPr>
          <w:sz w:val="28"/>
          <w:szCs w:val="28"/>
        </w:rPr>
        <w:tab/>
      </w:r>
      <w:r w:rsidRPr="00B9114A">
        <w:rPr>
          <w:sz w:val="28"/>
          <w:szCs w:val="28"/>
        </w:rPr>
        <w:tab/>
      </w:r>
      <w:r w:rsidRPr="00B9114A">
        <w:rPr>
          <w:sz w:val="28"/>
          <w:szCs w:val="28"/>
        </w:rPr>
        <w:tab/>
      </w:r>
      <w:r w:rsidRPr="00B9114A">
        <w:rPr>
          <w:sz w:val="28"/>
          <w:szCs w:val="28"/>
        </w:rPr>
        <w:tab/>
      </w:r>
      <w:r w:rsidRPr="00B9114A">
        <w:rPr>
          <w:sz w:val="28"/>
          <w:szCs w:val="28"/>
        </w:rPr>
        <w:tab/>
      </w:r>
      <w:r w:rsidRPr="00B9114A">
        <w:rPr>
          <w:sz w:val="28"/>
          <w:szCs w:val="28"/>
        </w:rPr>
        <w:tab/>
      </w:r>
      <w:r w:rsidRPr="00B9114A">
        <w:rPr>
          <w:sz w:val="28"/>
          <w:szCs w:val="28"/>
        </w:rPr>
        <w:tab/>
      </w:r>
    </w:p>
    <w:p w14:paraId="39A5689C" w14:textId="77777777" w:rsidR="004F3120" w:rsidRPr="00B9114A" w:rsidRDefault="004F3120" w:rsidP="004F3120">
      <w:pPr>
        <w:spacing w:after="0" w:line="240" w:lineRule="auto"/>
        <w:contextualSpacing/>
        <w:jc w:val="right"/>
        <w:rPr>
          <w:sz w:val="28"/>
          <w:szCs w:val="28"/>
        </w:rPr>
      </w:pPr>
    </w:p>
    <w:p w14:paraId="19AAF1CE" w14:textId="77777777" w:rsidR="004F3120" w:rsidRDefault="004F3120" w:rsidP="004F3120">
      <w:pPr>
        <w:spacing w:after="0" w:line="240" w:lineRule="auto"/>
        <w:contextualSpacing/>
        <w:jc w:val="right"/>
        <w:rPr>
          <w:sz w:val="28"/>
          <w:szCs w:val="28"/>
        </w:rPr>
      </w:pPr>
    </w:p>
    <w:p w14:paraId="4E0B2A1A" w14:textId="77777777" w:rsidR="00E43DDD" w:rsidRPr="00B9114A" w:rsidRDefault="00E43DDD" w:rsidP="004F3120">
      <w:pPr>
        <w:spacing w:after="0" w:line="240" w:lineRule="auto"/>
        <w:contextualSpacing/>
        <w:jc w:val="right"/>
        <w:rPr>
          <w:sz w:val="28"/>
          <w:szCs w:val="28"/>
        </w:rPr>
      </w:pPr>
    </w:p>
    <w:p w14:paraId="1D5AFF1D" w14:textId="77777777" w:rsidR="002A0541" w:rsidRPr="00B9114A" w:rsidRDefault="002A0541" w:rsidP="002A0541">
      <w:pPr>
        <w:spacing w:after="0" w:line="240" w:lineRule="auto"/>
        <w:contextualSpacing/>
        <w:jc w:val="center"/>
        <w:rPr>
          <w:sz w:val="28"/>
          <w:szCs w:val="28"/>
        </w:rPr>
      </w:pPr>
    </w:p>
    <w:p w14:paraId="46F9C2F1" w14:textId="77777777" w:rsidR="002A0541" w:rsidRPr="00B9114A" w:rsidRDefault="002A0541" w:rsidP="002A0541">
      <w:pPr>
        <w:spacing w:after="0" w:line="240" w:lineRule="auto"/>
        <w:contextualSpacing/>
        <w:jc w:val="center"/>
        <w:rPr>
          <w:sz w:val="28"/>
          <w:szCs w:val="28"/>
        </w:rPr>
      </w:pPr>
    </w:p>
    <w:p w14:paraId="76B8755C" w14:textId="77777777" w:rsidR="00B5004A" w:rsidRPr="00B9114A" w:rsidRDefault="00B5004A" w:rsidP="002A0541">
      <w:pPr>
        <w:spacing w:after="0" w:line="240" w:lineRule="auto"/>
        <w:contextualSpacing/>
        <w:jc w:val="center"/>
        <w:rPr>
          <w:sz w:val="28"/>
          <w:szCs w:val="28"/>
        </w:rPr>
      </w:pPr>
    </w:p>
    <w:p w14:paraId="1D7B3426" w14:textId="77777777" w:rsidR="00370D26" w:rsidRPr="00B9114A" w:rsidRDefault="00370D26" w:rsidP="002A0541">
      <w:pPr>
        <w:spacing w:after="0" w:line="240" w:lineRule="auto"/>
        <w:contextualSpacing/>
        <w:jc w:val="center"/>
        <w:rPr>
          <w:sz w:val="28"/>
          <w:szCs w:val="28"/>
        </w:rPr>
      </w:pPr>
    </w:p>
    <w:p w14:paraId="1A8C54AC" w14:textId="77777777" w:rsidR="004F3120" w:rsidRPr="00B9114A" w:rsidRDefault="004F3120" w:rsidP="002A0541">
      <w:pPr>
        <w:spacing w:after="0" w:line="240" w:lineRule="auto"/>
        <w:contextualSpacing/>
        <w:jc w:val="center"/>
        <w:rPr>
          <w:sz w:val="28"/>
          <w:szCs w:val="28"/>
        </w:rPr>
      </w:pPr>
    </w:p>
    <w:p w14:paraId="14990D2C" w14:textId="77777777" w:rsidR="004F3120" w:rsidRPr="00B9114A" w:rsidRDefault="000410EB" w:rsidP="004F3120">
      <w:pPr>
        <w:spacing w:after="0" w:line="240" w:lineRule="auto"/>
        <w:contextualSpacing/>
        <w:jc w:val="center"/>
        <w:rPr>
          <w:b/>
          <w:sz w:val="28"/>
          <w:szCs w:val="28"/>
        </w:rPr>
      </w:pPr>
      <w:r w:rsidRPr="00B9114A">
        <w:rPr>
          <w:sz w:val="28"/>
          <w:szCs w:val="28"/>
        </w:rPr>
        <w:t>Санкт-Петербург</w:t>
      </w:r>
      <w:r w:rsidR="00CC74DF" w:rsidRPr="00B9114A">
        <w:rPr>
          <w:sz w:val="28"/>
          <w:szCs w:val="28"/>
        </w:rPr>
        <w:t>, 201</w:t>
      </w:r>
      <w:r w:rsidR="004F3120" w:rsidRPr="00B9114A">
        <w:rPr>
          <w:sz w:val="28"/>
          <w:szCs w:val="28"/>
        </w:rPr>
        <w:t>7</w:t>
      </w:r>
    </w:p>
    <w:p w14:paraId="4E9B1DC9" w14:textId="77777777" w:rsidR="000255F0" w:rsidRPr="00B9114A" w:rsidRDefault="00AB2C01" w:rsidP="004F3120">
      <w:pPr>
        <w:spacing w:after="0" w:line="240" w:lineRule="auto"/>
        <w:contextualSpacing/>
        <w:rPr>
          <w:b/>
          <w:sz w:val="28"/>
          <w:szCs w:val="28"/>
        </w:rPr>
      </w:pPr>
      <w:r w:rsidRPr="00B9114A">
        <w:rPr>
          <w:b/>
          <w:sz w:val="28"/>
          <w:szCs w:val="28"/>
        </w:rPr>
        <w:lastRenderedPageBreak/>
        <w:t>Цель</w:t>
      </w:r>
      <w:r w:rsidR="004A3DDB" w:rsidRPr="00B9114A">
        <w:rPr>
          <w:b/>
          <w:sz w:val="28"/>
          <w:szCs w:val="28"/>
        </w:rPr>
        <w:t xml:space="preserve"> работы:</w:t>
      </w:r>
    </w:p>
    <w:p w14:paraId="2FD288D4" w14:textId="77777777" w:rsidR="0042258F" w:rsidRPr="00B9114A" w:rsidRDefault="0042258F" w:rsidP="004F3120">
      <w:pPr>
        <w:spacing w:after="0" w:line="240" w:lineRule="auto"/>
        <w:contextualSpacing/>
        <w:rPr>
          <w:b/>
          <w:sz w:val="28"/>
          <w:szCs w:val="28"/>
        </w:rPr>
      </w:pPr>
    </w:p>
    <w:p w14:paraId="3AD7FA91" w14:textId="77777777" w:rsidR="004A3DDB" w:rsidRPr="00AA620D" w:rsidRDefault="00AA620D" w:rsidP="002A0541">
      <w:pPr>
        <w:spacing w:after="240" w:line="240" w:lineRule="auto"/>
        <w:contextualSpacing/>
        <w:rPr>
          <w:sz w:val="24"/>
          <w:szCs w:val="24"/>
        </w:rPr>
      </w:pPr>
      <w:r>
        <w:rPr>
          <w:sz w:val="24"/>
          <w:szCs w:val="24"/>
        </w:rPr>
        <w:t>Изучить и использовать метод</w:t>
      </w:r>
      <w:r w:rsidR="001D46C2" w:rsidRPr="001D46C2">
        <w:rPr>
          <w:sz w:val="24"/>
          <w:szCs w:val="24"/>
        </w:rPr>
        <w:t>ы</w:t>
      </w:r>
      <w:r w:rsidR="001D46C2">
        <w:rPr>
          <w:sz w:val="24"/>
          <w:szCs w:val="24"/>
        </w:rPr>
        <w:t xml:space="preserve"> оптимизации</w:t>
      </w:r>
      <w:r>
        <w:rPr>
          <w:sz w:val="24"/>
          <w:szCs w:val="24"/>
        </w:rPr>
        <w:t xml:space="preserve"> в </w:t>
      </w:r>
      <w:r>
        <w:rPr>
          <w:sz w:val="24"/>
          <w:szCs w:val="24"/>
          <w:lang w:val="en-US"/>
        </w:rPr>
        <w:t>MATLAB</w:t>
      </w:r>
    </w:p>
    <w:p w14:paraId="0AB46672" w14:textId="77777777" w:rsidR="0042258F" w:rsidRPr="00B9114A" w:rsidRDefault="0042258F" w:rsidP="002A0541">
      <w:pPr>
        <w:spacing w:after="240" w:line="240" w:lineRule="auto"/>
        <w:contextualSpacing/>
        <w:rPr>
          <w:sz w:val="28"/>
          <w:szCs w:val="28"/>
        </w:rPr>
      </w:pPr>
    </w:p>
    <w:p w14:paraId="45CAC7C1" w14:textId="77777777" w:rsidR="00825953" w:rsidRPr="00B9114A" w:rsidRDefault="000410EB" w:rsidP="002A0541">
      <w:pPr>
        <w:spacing w:after="240" w:line="240" w:lineRule="auto"/>
        <w:contextualSpacing/>
        <w:rPr>
          <w:b/>
          <w:sz w:val="28"/>
          <w:szCs w:val="28"/>
        </w:rPr>
      </w:pPr>
      <w:r w:rsidRPr="00B9114A">
        <w:rPr>
          <w:b/>
          <w:sz w:val="28"/>
          <w:szCs w:val="28"/>
        </w:rPr>
        <w:t>Ход работы:</w:t>
      </w:r>
    </w:p>
    <w:p w14:paraId="0F5E14A1" w14:textId="77777777" w:rsidR="008B7BDC" w:rsidRPr="00B9114A" w:rsidRDefault="008B7BDC" w:rsidP="002A0541">
      <w:pPr>
        <w:spacing w:after="240" w:line="240" w:lineRule="auto"/>
        <w:contextualSpacing/>
        <w:rPr>
          <w:b/>
          <w:sz w:val="28"/>
          <w:szCs w:val="28"/>
        </w:rPr>
      </w:pPr>
    </w:p>
    <w:p w14:paraId="274A0BFA" w14:textId="77777777" w:rsidR="00463F3F" w:rsidRPr="00B9114A" w:rsidRDefault="001D46C2" w:rsidP="004C10B1">
      <w:pPr>
        <w:numPr>
          <w:ilvl w:val="0"/>
          <w:numId w:val="14"/>
        </w:numPr>
        <w:spacing w:after="240" w:line="240" w:lineRule="auto"/>
        <w:contextualSpacing/>
        <w:jc w:val="both"/>
        <w:rPr>
          <w:sz w:val="24"/>
          <w:szCs w:val="24"/>
        </w:rPr>
      </w:pPr>
      <w:r>
        <w:rPr>
          <w:sz w:val="24"/>
          <w:szCs w:val="24"/>
        </w:rPr>
        <w:t>Рассмотрим задачи безусловной оптимизации на примере градиентных методов нахождения экстремума (рисунки 1-3):</w:t>
      </w:r>
    </w:p>
    <w:p w14:paraId="5EBA4518" w14:textId="77777777" w:rsidR="004E60D4" w:rsidRPr="00B9114A" w:rsidRDefault="004E60D4" w:rsidP="004E60D4">
      <w:pPr>
        <w:spacing w:after="240" w:line="240" w:lineRule="auto"/>
        <w:ind w:left="720"/>
        <w:contextualSpacing/>
        <w:jc w:val="both"/>
        <w:rPr>
          <w:sz w:val="24"/>
          <w:szCs w:val="24"/>
        </w:rPr>
      </w:pPr>
    </w:p>
    <w:p w14:paraId="2AF98A4E" w14:textId="438F7094" w:rsidR="00463F3F" w:rsidRPr="00B9114A" w:rsidRDefault="00646DD9" w:rsidP="00D757FF">
      <w:pPr>
        <w:spacing w:after="240" w:line="240" w:lineRule="auto"/>
        <w:contextualSpacing/>
        <w:jc w:val="center"/>
        <w:rPr>
          <w:noProof/>
          <w:lang w:eastAsia="ru-RU"/>
        </w:rPr>
      </w:pPr>
      <w:bookmarkStart w:id="0" w:name="_GoBack"/>
      <w:r>
        <w:rPr>
          <w:noProof/>
          <w:lang w:val="en-GB" w:eastAsia="en-GB"/>
        </w:rPr>
        <w:drawing>
          <wp:inline distT="0" distB="0" distL="0" distR="0" wp14:anchorId="5E2432E8" wp14:editId="4DFB7A4B">
            <wp:extent cx="6118860" cy="5007610"/>
            <wp:effectExtent l="0" t="0" r="2540" b="0"/>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5007610"/>
                    </a:xfrm>
                    <a:prstGeom prst="rect">
                      <a:avLst/>
                    </a:prstGeom>
                    <a:noFill/>
                    <a:ln>
                      <a:noFill/>
                    </a:ln>
                  </pic:spPr>
                </pic:pic>
              </a:graphicData>
            </a:graphic>
          </wp:inline>
        </w:drawing>
      </w:r>
      <w:bookmarkEnd w:id="0"/>
    </w:p>
    <w:p w14:paraId="423B8AFB" w14:textId="77777777" w:rsidR="00463F3F" w:rsidRPr="00B9114A" w:rsidRDefault="006C6158" w:rsidP="006C6158">
      <w:pPr>
        <w:spacing w:after="240" w:line="240" w:lineRule="auto"/>
        <w:contextualSpacing/>
        <w:jc w:val="center"/>
        <w:rPr>
          <w:i/>
          <w:noProof/>
          <w:sz w:val="24"/>
          <w:szCs w:val="24"/>
          <w:lang w:eastAsia="ru-RU"/>
        </w:rPr>
      </w:pPr>
      <w:r w:rsidRPr="00B9114A">
        <w:rPr>
          <w:i/>
          <w:noProof/>
          <w:sz w:val="24"/>
          <w:szCs w:val="24"/>
          <w:lang w:eastAsia="ru-RU"/>
        </w:rPr>
        <w:t xml:space="preserve">Рисунок 1 – </w:t>
      </w:r>
      <w:r w:rsidR="001D46C2">
        <w:rPr>
          <w:i/>
          <w:noProof/>
          <w:sz w:val="24"/>
          <w:szCs w:val="24"/>
          <w:lang w:eastAsia="ru-RU"/>
        </w:rPr>
        <w:t>Метод Франка-Вульфа</w:t>
      </w:r>
    </w:p>
    <w:p w14:paraId="014FA551" w14:textId="77777777" w:rsidR="00463F3F" w:rsidRDefault="00463F3F" w:rsidP="00E1062B">
      <w:pPr>
        <w:spacing w:after="240" w:line="240" w:lineRule="auto"/>
        <w:contextualSpacing/>
        <w:jc w:val="both"/>
        <w:rPr>
          <w:noProof/>
          <w:lang w:eastAsia="ru-RU"/>
        </w:rPr>
      </w:pPr>
    </w:p>
    <w:p w14:paraId="6785B7A4" w14:textId="08971E83" w:rsidR="001D46C2" w:rsidRPr="00B9114A" w:rsidRDefault="00646DD9" w:rsidP="001D46C2">
      <w:pPr>
        <w:spacing w:after="240" w:line="240" w:lineRule="auto"/>
        <w:contextualSpacing/>
        <w:jc w:val="center"/>
        <w:rPr>
          <w:noProof/>
          <w:lang w:eastAsia="ru-RU"/>
        </w:rPr>
      </w:pPr>
      <w:r>
        <w:rPr>
          <w:noProof/>
          <w:lang w:val="en-GB" w:eastAsia="en-GB"/>
        </w:rPr>
        <w:lastRenderedPageBreak/>
        <w:drawing>
          <wp:inline distT="0" distB="0" distL="0" distR="0" wp14:anchorId="2DC1CB32" wp14:editId="0084FAD3">
            <wp:extent cx="4871085" cy="4264660"/>
            <wp:effectExtent l="0" t="0" r="5715" b="254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085" cy="4264660"/>
                    </a:xfrm>
                    <a:prstGeom prst="rect">
                      <a:avLst/>
                    </a:prstGeom>
                    <a:noFill/>
                    <a:ln>
                      <a:noFill/>
                    </a:ln>
                  </pic:spPr>
                </pic:pic>
              </a:graphicData>
            </a:graphic>
          </wp:inline>
        </w:drawing>
      </w:r>
    </w:p>
    <w:p w14:paraId="0FE2F6A8" w14:textId="77777777" w:rsidR="001D46C2" w:rsidRPr="00B9114A" w:rsidRDefault="001D46C2" w:rsidP="001D46C2">
      <w:pPr>
        <w:spacing w:after="240" w:line="240" w:lineRule="auto"/>
        <w:contextualSpacing/>
        <w:jc w:val="center"/>
        <w:rPr>
          <w:i/>
          <w:noProof/>
          <w:sz w:val="24"/>
          <w:szCs w:val="24"/>
          <w:lang w:eastAsia="ru-RU"/>
        </w:rPr>
      </w:pPr>
      <w:r w:rsidRPr="00B9114A">
        <w:rPr>
          <w:i/>
          <w:noProof/>
          <w:sz w:val="24"/>
          <w:szCs w:val="24"/>
          <w:lang w:eastAsia="ru-RU"/>
        </w:rPr>
        <w:t xml:space="preserve">Рисунок </w:t>
      </w:r>
      <w:r>
        <w:rPr>
          <w:i/>
          <w:noProof/>
          <w:sz w:val="24"/>
          <w:szCs w:val="24"/>
          <w:lang w:eastAsia="ru-RU"/>
        </w:rPr>
        <w:t>2</w:t>
      </w:r>
      <w:r w:rsidRPr="00B9114A">
        <w:rPr>
          <w:i/>
          <w:noProof/>
          <w:sz w:val="24"/>
          <w:szCs w:val="24"/>
          <w:lang w:eastAsia="ru-RU"/>
        </w:rPr>
        <w:t xml:space="preserve"> – </w:t>
      </w:r>
      <w:r>
        <w:rPr>
          <w:i/>
          <w:noProof/>
          <w:sz w:val="24"/>
          <w:szCs w:val="24"/>
          <w:lang w:eastAsia="ru-RU"/>
        </w:rPr>
        <w:t>Метод штрафных функций</w:t>
      </w:r>
    </w:p>
    <w:p w14:paraId="111D5570" w14:textId="77777777" w:rsidR="001D46C2" w:rsidRDefault="001D46C2" w:rsidP="00E1062B">
      <w:pPr>
        <w:spacing w:after="240" w:line="240" w:lineRule="auto"/>
        <w:contextualSpacing/>
        <w:jc w:val="both"/>
        <w:rPr>
          <w:noProof/>
          <w:lang w:eastAsia="ru-RU"/>
        </w:rPr>
      </w:pPr>
    </w:p>
    <w:p w14:paraId="2D636B53" w14:textId="6F318671" w:rsidR="001D46C2" w:rsidRPr="00B9114A" w:rsidRDefault="00646DD9" w:rsidP="001D46C2">
      <w:pPr>
        <w:spacing w:after="240" w:line="240" w:lineRule="auto"/>
        <w:contextualSpacing/>
        <w:jc w:val="center"/>
        <w:rPr>
          <w:noProof/>
          <w:lang w:eastAsia="ru-RU"/>
        </w:rPr>
      </w:pPr>
      <w:r>
        <w:rPr>
          <w:noProof/>
          <w:lang w:val="en-GB" w:eastAsia="en-GB"/>
        </w:rPr>
        <w:drawing>
          <wp:inline distT="0" distB="0" distL="0" distR="0" wp14:anchorId="7E9CF9A1" wp14:editId="6A7D97B2">
            <wp:extent cx="4648835" cy="4290060"/>
            <wp:effectExtent l="0" t="0" r="0" b="254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835" cy="4290060"/>
                    </a:xfrm>
                    <a:prstGeom prst="rect">
                      <a:avLst/>
                    </a:prstGeom>
                    <a:noFill/>
                    <a:ln>
                      <a:noFill/>
                    </a:ln>
                  </pic:spPr>
                </pic:pic>
              </a:graphicData>
            </a:graphic>
          </wp:inline>
        </w:drawing>
      </w:r>
    </w:p>
    <w:p w14:paraId="5A192D7C" w14:textId="77777777" w:rsidR="001D46C2" w:rsidRPr="00B9114A" w:rsidRDefault="001D46C2" w:rsidP="001D46C2">
      <w:pPr>
        <w:spacing w:after="240" w:line="240" w:lineRule="auto"/>
        <w:contextualSpacing/>
        <w:jc w:val="center"/>
        <w:rPr>
          <w:i/>
          <w:noProof/>
          <w:sz w:val="24"/>
          <w:szCs w:val="24"/>
          <w:lang w:eastAsia="ru-RU"/>
        </w:rPr>
      </w:pPr>
      <w:r w:rsidRPr="00B9114A">
        <w:rPr>
          <w:i/>
          <w:noProof/>
          <w:sz w:val="24"/>
          <w:szCs w:val="24"/>
          <w:lang w:eastAsia="ru-RU"/>
        </w:rPr>
        <w:t xml:space="preserve">Рисунок </w:t>
      </w:r>
      <w:r>
        <w:rPr>
          <w:i/>
          <w:noProof/>
          <w:sz w:val="24"/>
          <w:szCs w:val="24"/>
          <w:lang w:eastAsia="ru-RU"/>
        </w:rPr>
        <w:t>3</w:t>
      </w:r>
      <w:r w:rsidRPr="00B9114A">
        <w:rPr>
          <w:i/>
          <w:noProof/>
          <w:sz w:val="24"/>
          <w:szCs w:val="24"/>
          <w:lang w:eastAsia="ru-RU"/>
        </w:rPr>
        <w:t xml:space="preserve"> – </w:t>
      </w:r>
      <w:r>
        <w:rPr>
          <w:i/>
          <w:noProof/>
          <w:sz w:val="24"/>
          <w:szCs w:val="24"/>
          <w:lang w:eastAsia="ru-RU"/>
        </w:rPr>
        <w:t>Метод Эрроу-Гурвица</w:t>
      </w:r>
    </w:p>
    <w:p w14:paraId="12F2E230" w14:textId="77777777" w:rsidR="001D46C2" w:rsidRPr="00B9114A" w:rsidRDefault="001D46C2" w:rsidP="00E1062B">
      <w:pPr>
        <w:spacing w:after="240" w:line="240" w:lineRule="auto"/>
        <w:contextualSpacing/>
        <w:jc w:val="both"/>
        <w:rPr>
          <w:noProof/>
          <w:lang w:eastAsia="ru-RU"/>
        </w:rPr>
      </w:pPr>
    </w:p>
    <w:p w14:paraId="0ADC13BF" w14:textId="77777777" w:rsidR="00247F77" w:rsidRPr="00061FFC" w:rsidRDefault="00247F77" w:rsidP="00247F77">
      <w:pPr>
        <w:numPr>
          <w:ilvl w:val="0"/>
          <w:numId w:val="14"/>
        </w:numPr>
        <w:spacing w:after="240" w:line="240" w:lineRule="auto"/>
        <w:contextualSpacing/>
        <w:jc w:val="both"/>
        <w:rPr>
          <w:sz w:val="24"/>
          <w:szCs w:val="24"/>
        </w:rPr>
      </w:pPr>
      <w:r w:rsidRPr="00B9114A">
        <w:rPr>
          <w:sz w:val="24"/>
          <w:szCs w:val="24"/>
        </w:rPr>
        <w:t xml:space="preserve">Далее, </w:t>
      </w:r>
      <w:r w:rsidR="00320444">
        <w:rPr>
          <w:sz w:val="24"/>
          <w:szCs w:val="24"/>
        </w:rPr>
        <w:t xml:space="preserve">решим задачу линейного программирования с помощью функции </w:t>
      </w:r>
      <w:r w:rsidR="00320444" w:rsidRPr="00320444">
        <w:rPr>
          <w:b/>
          <w:sz w:val="24"/>
          <w:szCs w:val="24"/>
          <w:lang w:val="en-US"/>
        </w:rPr>
        <w:t>linprog</w:t>
      </w:r>
    </w:p>
    <w:p w14:paraId="37EE44BA" w14:textId="78540C52" w:rsidR="00061FFC" w:rsidRPr="00061FFC" w:rsidRDefault="00646DD9" w:rsidP="00061FFC">
      <w:pPr>
        <w:spacing w:after="240" w:line="240" w:lineRule="auto"/>
        <w:contextualSpacing/>
        <w:jc w:val="center"/>
        <w:rPr>
          <w:b/>
          <w:sz w:val="24"/>
          <w:szCs w:val="24"/>
          <w:lang w:val="en-US"/>
        </w:rPr>
      </w:pPr>
      <w:r w:rsidRPr="0054453D">
        <w:rPr>
          <w:noProof/>
          <w:lang w:val="en-GB" w:eastAsia="en-GB"/>
        </w:rPr>
        <w:drawing>
          <wp:inline distT="0" distB="0" distL="0" distR="0" wp14:anchorId="672185BB" wp14:editId="5733C687">
            <wp:extent cx="6118860" cy="256349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2563495"/>
                    </a:xfrm>
                    <a:prstGeom prst="rect">
                      <a:avLst/>
                    </a:prstGeom>
                    <a:noFill/>
                    <a:ln>
                      <a:noFill/>
                    </a:ln>
                  </pic:spPr>
                </pic:pic>
              </a:graphicData>
            </a:graphic>
          </wp:inline>
        </w:drawing>
      </w:r>
    </w:p>
    <w:p w14:paraId="4ACF7234" w14:textId="77777777" w:rsidR="00061FFC" w:rsidRPr="00061FFC" w:rsidRDefault="00061FFC" w:rsidP="00061FFC">
      <w:pPr>
        <w:spacing w:after="240" w:line="240" w:lineRule="auto"/>
        <w:ind w:left="720"/>
        <w:contextualSpacing/>
        <w:jc w:val="both"/>
        <w:rPr>
          <w:b/>
          <w:sz w:val="24"/>
          <w:szCs w:val="24"/>
        </w:rPr>
      </w:pPr>
      <w:r w:rsidRPr="00061FFC">
        <w:rPr>
          <w:b/>
          <w:sz w:val="24"/>
          <w:szCs w:val="24"/>
        </w:rPr>
        <w:t>Требуется.</w:t>
      </w:r>
    </w:p>
    <w:p w14:paraId="135D1E8B" w14:textId="77777777" w:rsidR="00061FFC" w:rsidRPr="00061FFC" w:rsidRDefault="00061FFC" w:rsidP="00061FFC">
      <w:pPr>
        <w:spacing w:after="240" w:line="240" w:lineRule="auto"/>
        <w:ind w:left="720"/>
        <w:contextualSpacing/>
        <w:jc w:val="both"/>
        <w:rPr>
          <w:sz w:val="24"/>
          <w:szCs w:val="24"/>
        </w:rPr>
      </w:pPr>
      <w:r w:rsidRPr="00061FFC">
        <w:rPr>
          <w:sz w:val="24"/>
          <w:szCs w:val="24"/>
        </w:rPr>
        <w:t>1.</w:t>
      </w:r>
      <w:r w:rsidRPr="00061FFC">
        <w:rPr>
          <w:sz w:val="24"/>
          <w:szCs w:val="24"/>
        </w:rPr>
        <w:tab/>
        <w:t>Найти такой план производства продукции (количество единиц каждого вида продукции), при котором прибыль от ее реализации будет максимальной при условии, что потребление ресурсов по каждому виду продукции не превзойдет имеющихся запасов.</w:t>
      </w:r>
    </w:p>
    <w:p w14:paraId="76697251" w14:textId="77777777" w:rsidR="00320444" w:rsidRDefault="00061FFC" w:rsidP="00061FFC">
      <w:pPr>
        <w:spacing w:after="240" w:line="240" w:lineRule="auto"/>
        <w:ind w:left="720"/>
        <w:contextualSpacing/>
        <w:jc w:val="both"/>
        <w:rPr>
          <w:sz w:val="24"/>
          <w:szCs w:val="24"/>
        </w:rPr>
      </w:pPr>
      <w:r w:rsidRPr="00061FFC">
        <w:rPr>
          <w:sz w:val="24"/>
          <w:szCs w:val="24"/>
        </w:rPr>
        <w:t>2.</w:t>
      </w:r>
      <w:r w:rsidRPr="00061FFC">
        <w:rPr>
          <w:sz w:val="24"/>
          <w:szCs w:val="24"/>
        </w:rPr>
        <w:tab/>
        <w:t>Найти такой набор ресурсов, при котором общие затраты на ресурсы будут минимальными при условии, что затраты на ресурсы при производстве каждого вида продукции будут не менее прибыли от реализации этой продукции.</w:t>
      </w:r>
    </w:p>
    <w:p w14:paraId="465373A1" w14:textId="77777777" w:rsidR="00061FFC" w:rsidRDefault="00061FFC" w:rsidP="00061FFC">
      <w:pPr>
        <w:spacing w:after="240" w:line="240" w:lineRule="auto"/>
        <w:ind w:left="720"/>
        <w:contextualSpacing/>
        <w:jc w:val="both"/>
        <w:rPr>
          <w:sz w:val="24"/>
          <w:szCs w:val="24"/>
        </w:rPr>
      </w:pPr>
    </w:p>
    <w:p w14:paraId="0A87B80A" w14:textId="77777777" w:rsidR="00061FFC" w:rsidRDefault="00061FFC" w:rsidP="00061FFC">
      <w:pPr>
        <w:spacing w:after="240" w:line="240" w:lineRule="auto"/>
        <w:ind w:left="720"/>
        <w:contextualSpacing/>
        <w:jc w:val="both"/>
        <w:rPr>
          <w:sz w:val="24"/>
          <w:szCs w:val="24"/>
        </w:rPr>
      </w:pPr>
      <w:r>
        <w:rPr>
          <w:sz w:val="24"/>
          <w:szCs w:val="24"/>
        </w:rPr>
        <w:t xml:space="preserve">Сформируем данные условия в виде системы уравнений и функции, максимум (или минимум) которой необходимо вычислить, и в матричном виде передадим эти данные в функцию </w:t>
      </w:r>
      <w:r w:rsidRPr="00061FFC">
        <w:rPr>
          <w:b/>
          <w:sz w:val="24"/>
          <w:szCs w:val="24"/>
          <w:lang w:val="en-US"/>
        </w:rPr>
        <w:t>linprog</w:t>
      </w:r>
      <w:r w:rsidRPr="00061FFC">
        <w:rPr>
          <w:sz w:val="24"/>
          <w:szCs w:val="24"/>
        </w:rPr>
        <w:t>.</w:t>
      </w:r>
    </w:p>
    <w:p w14:paraId="13AC153A" w14:textId="41498765" w:rsidR="00061FFC" w:rsidRPr="00061FFC" w:rsidRDefault="00646DD9" w:rsidP="00061FFC">
      <w:pPr>
        <w:spacing w:after="240" w:line="240" w:lineRule="auto"/>
        <w:ind w:left="720"/>
        <w:contextualSpacing/>
        <w:jc w:val="both"/>
        <w:rPr>
          <w:sz w:val="24"/>
          <w:szCs w:val="24"/>
        </w:rPr>
      </w:pPr>
      <w:r>
        <w:rPr>
          <w:noProof/>
          <w:sz w:val="24"/>
          <w:szCs w:val="24"/>
          <w:lang w:val="en-GB" w:eastAsia="en-GB"/>
        </w:rPr>
        <w:drawing>
          <wp:inline distT="0" distB="0" distL="0" distR="0" wp14:anchorId="0C1434AC" wp14:editId="75A7CBFC">
            <wp:extent cx="2503805" cy="1717675"/>
            <wp:effectExtent l="0" t="0" r="10795" b="9525"/>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3805" cy="1717675"/>
                    </a:xfrm>
                    <a:prstGeom prst="rect">
                      <a:avLst/>
                    </a:prstGeom>
                    <a:noFill/>
                    <a:ln>
                      <a:noFill/>
                    </a:ln>
                  </pic:spPr>
                </pic:pic>
              </a:graphicData>
            </a:graphic>
          </wp:inline>
        </w:drawing>
      </w:r>
      <w:r>
        <w:rPr>
          <w:noProof/>
          <w:sz w:val="24"/>
          <w:szCs w:val="24"/>
          <w:lang w:val="en-GB" w:eastAsia="en-GB"/>
        </w:rPr>
        <w:drawing>
          <wp:inline distT="0" distB="0" distL="0" distR="0" wp14:anchorId="7E3566E0" wp14:editId="6157C179">
            <wp:extent cx="2751455" cy="2350135"/>
            <wp:effectExtent l="0" t="0" r="0" b="1206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1455" cy="2350135"/>
                    </a:xfrm>
                    <a:prstGeom prst="rect">
                      <a:avLst/>
                    </a:prstGeom>
                    <a:noFill/>
                    <a:ln>
                      <a:noFill/>
                    </a:ln>
                  </pic:spPr>
                </pic:pic>
              </a:graphicData>
            </a:graphic>
          </wp:inline>
        </w:drawing>
      </w:r>
    </w:p>
    <w:p w14:paraId="4BB71162" w14:textId="77777777" w:rsidR="00061FFC" w:rsidRDefault="00061FFC" w:rsidP="002A0541">
      <w:pPr>
        <w:spacing w:after="240" w:line="240" w:lineRule="auto"/>
        <w:contextualSpacing/>
        <w:rPr>
          <w:sz w:val="24"/>
          <w:szCs w:val="24"/>
        </w:rPr>
      </w:pPr>
    </w:p>
    <w:p w14:paraId="4922C919" w14:textId="77777777" w:rsidR="00061FFC" w:rsidRDefault="00061FFC" w:rsidP="002A0541">
      <w:pPr>
        <w:spacing w:after="240" w:line="240" w:lineRule="auto"/>
        <w:contextualSpacing/>
        <w:rPr>
          <w:sz w:val="24"/>
          <w:szCs w:val="24"/>
        </w:rPr>
      </w:pPr>
      <w:r>
        <w:rPr>
          <w:sz w:val="24"/>
          <w:szCs w:val="24"/>
        </w:rPr>
        <w:tab/>
        <w:t xml:space="preserve">На рисунках представлены решения составленных систем, отвечающие условиям </w:t>
      </w:r>
      <w:r>
        <w:rPr>
          <w:sz w:val="24"/>
          <w:szCs w:val="24"/>
        </w:rPr>
        <w:tab/>
        <w:t>задач</w:t>
      </w:r>
      <w:r w:rsidR="00B77F10">
        <w:rPr>
          <w:sz w:val="24"/>
          <w:szCs w:val="24"/>
        </w:rPr>
        <w:t>.</w:t>
      </w:r>
    </w:p>
    <w:p w14:paraId="56899E85" w14:textId="77777777" w:rsidR="00061FFC" w:rsidRDefault="00061FFC" w:rsidP="002A0541">
      <w:pPr>
        <w:spacing w:after="240" w:line="240" w:lineRule="auto"/>
        <w:contextualSpacing/>
        <w:rPr>
          <w:sz w:val="24"/>
          <w:szCs w:val="24"/>
        </w:rPr>
      </w:pPr>
    </w:p>
    <w:p w14:paraId="7893375E" w14:textId="77777777" w:rsidR="00825953" w:rsidRPr="00B9114A" w:rsidRDefault="000410EB" w:rsidP="002A0541">
      <w:pPr>
        <w:spacing w:after="240" w:line="240" w:lineRule="auto"/>
        <w:contextualSpacing/>
        <w:rPr>
          <w:b/>
          <w:sz w:val="28"/>
          <w:szCs w:val="28"/>
        </w:rPr>
      </w:pPr>
      <w:r w:rsidRPr="00B9114A">
        <w:rPr>
          <w:b/>
          <w:sz w:val="28"/>
          <w:szCs w:val="28"/>
        </w:rPr>
        <w:t>Вывод:</w:t>
      </w:r>
    </w:p>
    <w:p w14:paraId="42C0164C" w14:textId="77777777" w:rsidR="002E3C29" w:rsidRPr="00632AAB" w:rsidRDefault="00632AAB" w:rsidP="003235CC">
      <w:pPr>
        <w:tabs>
          <w:tab w:val="left" w:pos="4095"/>
        </w:tabs>
        <w:spacing w:after="600" w:line="240" w:lineRule="auto"/>
        <w:contextualSpacing/>
        <w:rPr>
          <w:rFonts w:cs="Calibri"/>
          <w:sz w:val="24"/>
          <w:szCs w:val="24"/>
        </w:rPr>
      </w:pPr>
      <w:r>
        <w:rPr>
          <w:rFonts w:cs="Calibri"/>
          <w:sz w:val="24"/>
          <w:szCs w:val="24"/>
        </w:rPr>
        <w:t xml:space="preserve">Успешно исследовали и применили на практике </w:t>
      </w:r>
      <w:r w:rsidR="00B77F10">
        <w:rPr>
          <w:rFonts w:cs="Calibri"/>
          <w:sz w:val="24"/>
          <w:szCs w:val="24"/>
        </w:rPr>
        <w:t>методы оптимизации</w:t>
      </w:r>
      <w:r>
        <w:rPr>
          <w:rFonts w:cs="Calibri"/>
          <w:sz w:val="24"/>
          <w:szCs w:val="24"/>
        </w:rPr>
        <w:t xml:space="preserve"> в </w:t>
      </w:r>
      <w:r>
        <w:rPr>
          <w:rFonts w:cs="Calibri"/>
          <w:sz w:val="24"/>
          <w:szCs w:val="24"/>
          <w:lang w:val="en-US"/>
        </w:rPr>
        <w:t>MATLAB</w:t>
      </w:r>
    </w:p>
    <w:sectPr w:rsidR="002E3C29" w:rsidRPr="00632AAB" w:rsidSect="00186C2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89A39" w14:textId="77777777" w:rsidR="0078020B" w:rsidRDefault="0078020B" w:rsidP="00186C2F">
      <w:pPr>
        <w:spacing w:after="0" w:line="240" w:lineRule="auto"/>
      </w:pPr>
      <w:r>
        <w:separator/>
      </w:r>
    </w:p>
  </w:endnote>
  <w:endnote w:type="continuationSeparator" w:id="0">
    <w:p w14:paraId="72D8C75B" w14:textId="77777777" w:rsidR="0078020B" w:rsidRDefault="0078020B" w:rsidP="0018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1FA0B" w14:textId="77777777" w:rsidR="0078020B" w:rsidRDefault="0078020B" w:rsidP="00186C2F">
      <w:pPr>
        <w:spacing w:after="0" w:line="240" w:lineRule="auto"/>
      </w:pPr>
      <w:r>
        <w:separator/>
      </w:r>
    </w:p>
  </w:footnote>
  <w:footnote w:type="continuationSeparator" w:id="0">
    <w:p w14:paraId="65793EE5" w14:textId="77777777" w:rsidR="0078020B" w:rsidRDefault="0078020B" w:rsidP="00186C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34F8B"/>
    <w:multiLevelType w:val="hybridMultilevel"/>
    <w:tmpl w:val="91F85766"/>
    <w:lvl w:ilvl="0" w:tplc="48900A9C">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58D7844"/>
    <w:multiLevelType w:val="hybridMultilevel"/>
    <w:tmpl w:val="A7A29FFE"/>
    <w:lvl w:ilvl="0" w:tplc="DA2C726A">
      <w:start w:val="1"/>
      <w:numFmt w:val="decimal"/>
      <w:lvlText w:val="%1."/>
      <w:lvlJc w:val="left"/>
      <w:pPr>
        <w:ind w:left="720" w:hanging="360"/>
      </w:pPr>
      <w:rPr>
        <w:rFonts w:ascii="Cambria" w:hAnsi="Cambria" w:hint="default"/>
        <w:sz w:val="24"/>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7D3A45"/>
    <w:multiLevelType w:val="multilevel"/>
    <w:tmpl w:val="05420F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81B7AA9"/>
    <w:multiLevelType w:val="hybridMultilevel"/>
    <w:tmpl w:val="91F85766"/>
    <w:lvl w:ilvl="0" w:tplc="48900A9C">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D7C577D"/>
    <w:multiLevelType w:val="multilevel"/>
    <w:tmpl w:val="05420F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3410D49"/>
    <w:multiLevelType w:val="multilevel"/>
    <w:tmpl w:val="05420F30"/>
    <w:lvl w:ilvl="0">
      <w:start w:val="1"/>
      <w:numFmt w:val="decimal"/>
      <w:lvlText w:val="%1."/>
      <w:lvlJc w:val="left"/>
      <w:pPr>
        <w:tabs>
          <w:tab w:val="num" w:pos="1068"/>
        </w:tabs>
        <w:ind w:left="1068" w:hanging="360"/>
      </w:pPr>
      <w:rPr>
        <w:rFonts w:hint="default"/>
      </w:rPr>
    </w:lvl>
    <w:lvl w:ilvl="1">
      <w:start w:val="1"/>
      <w:numFmt w:val="decimal"/>
      <w:lvlText w:val="%1.%2"/>
      <w:lvlJc w:val="left"/>
      <w:pPr>
        <w:tabs>
          <w:tab w:val="num" w:pos="1428"/>
        </w:tabs>
        <w:ind w:left="1428" w:hanging="360"/>
      </w:pPr>
      <w:rPr>
        <w:rFonts w:hint="default"/>
      </w:rPr>
    </w:lvl>
    <w:lvl w:ilvl="2">
      <w:start w:val="1"/>
      <w:numFmt w:val="decimal"/>
      <w:lvlText w:val="%3."/>
      <w:lvlJc w:val="left"/>
      <w:pPr>
        <w:tabs>
          <w:tab w:val="num" w:pos="1788"/>
        </w:tabs>
        <w:ind w:left="1788" w:hanging="360"/>
      </w:pPr>
      <w:rPr>
        <w:rFonts w:hint="default"/>
      </w:rPr>
    </w:lvl>
    <w:lvl w:ilvl="3">
      <w:start w:val="1"/>
      <w:numFmt w:val="decimal"/>
      <w:lvlText w:val="(%4)"/>
      <w:lvlJc w:val="left"/>
      <w:pPr>
        <w:tabs>
          <w:tab w:val="num" w:pos="2148"/>
        </w:tabs>
        <w:ind w:left="2148" w:hanging="360"/>
      </w:pPr>
      <w:rPr>
        <w:rFonts w:hint="default"/>
      </w:rPr>
    </w:lvl>
    <w:lvl w:ilvl="4">
      <w:start w:val="1"/>
      <w:numFmt w:val="lowerLetter"/>
      <w:lvlText w:val="(%5)"/>
      <w:lvlJc w:val="left"/>
      <w:pPr>
        <w:tabs>
          <w:tab w:val="num" w:pos="2508"/>
        </w:tabs>
        <w:ind w:left="2508" w:hanging="360"/>
      </w:pPr>
      <w:rPr>
        <w:rFonts w:hint="default"/>
      </w:rPr>
    </w:lvl>
    <w:lvl w:ilvl="5">
      <w:start w:val="1"/>
      <w:numFmt w:val="lowerRoman"/>
      <w:lvlText w:val="(%6)"/>
      <w:lvlJc w:val="left"/>
      <w:pPr>
        <w:tabs>
          <w:tab w:val="num" w:pos="2868"/>
        </w:tabs>
        <w:ind w:left="2868" w:hanging="360"/>
      </w:pPr>
      <w:rPr>
        <w:rFonts w:hint="default"/>
      </w:rPr>
    </w:lvl>
    <w:lvl w:ilvl="6">
      <w:start w:val="1"/>
      <w:numFmt w:val="decimal"/>
      <w:lvlText w:val="%7."/>
      <w:lvlJc w:val="left"/>
      <w:pPr>
        <w:tabs>
          <w:tab w:val="num" w:pos="3228"/>
        </w:tabs>
        <w:ind w:left="3228" w:hanging="360"/>
      </w:pPr>
      <w:rPr>
        <w:rFonts w:hint="default"/>
      </w:rPr>
    </w:lvl>
    <w:lvl w:ilvl="7">
      <w:start w:val="1"/>
      <w:numFmt w:val="lowerLetter"/>
      <w:lvlText w:val="%8."/>
      <w:lvlJc w:val="left"/>
      <w:pPr>
        <w:tabs>
          <w:tab w:val="num" w:pos="3588"/>
        </w:tabs>
        <w:ind w:left="3588" w:hanging="360"/>
      </w:pPr>
      <w:rPr>
        <w:rFonts w:hint="default"/>
      </w:rPr>
    </w:lvl>
    <w:lvl w:ilvl="8">
      <w:start w:val="1"/>
      <w:numFmt w:val="lowerRoman"/>
      <w:lvlText w:val="%9."/>
      <w:lvlJc w:val="left"/>
      <w:pPr>
        <w:tabs>
          <w:tab w:val="num" w:pos="3948"/>
        </w:tabs>
        <w:ind w:left="3948" w:hanging="360"/>
      </w:pPr>
      <w:rPr>
        <w:rFonts w:hint="default"/>
      </w:rPr>
    </w:lvl>
  </w:abstractNum>
  <w:abstractNum w:abstractNumId="6">
    <w:nsid w:val="43A12A98"/>
    <w:multiLevelType w:val="hybridMultilevel"/>
    <w:tmpl w:val="6DDE50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DB6B82"/>
    <w:multiLevelType w:val="hybridMultilevel"/>
    <w:tmpl w:val="1892ED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C271862"/>
    <w:multiLevelType w:val="hybridMultilevel"/>
    <w:tmpl w:val="3C98DD76"/>
    <w:lvl w:ilvl="0" w:tplc="3322FA42">
      <w:start w:val="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5C626C41"/>
    <w:multiLevelType w:val="hybridMultilevel"/>
    <w:tmpl w:val="F4D424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CEF7703"/>
    <w:multiLevelType w:val="multilevel"/>
    <w:tmpl w:val="05420F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71C27379"/>
    <w:multiLevelType w:val="hybridMultilevel"/>
    <w:tmpl w:val="815ABB36"/>
    <w:lvl w:ilvl="0" w:tplc="0748AEEE">
      <w:start w:val="1"/>
      <w:numFmt w:val="decimal"/>
      <w:lvlText w:val="%1)"/>
      <w:lvlJc w:val="left"/>
      <w:pPr>
        <w:ind w:left="750" w:hanging="390"/>
      </w:pPr>
      <w:rPr>
        <w:rFonts w:ascii="Cambria" w:hAnsi="Cambria"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94653CE"/>
    <w:multiLevelType w:val="hybridMultilevel"/>
    <w:tmpl w:val="4AC0202A"/>
    <w:lvl w:ilvl="0" w:tplc="AC549456">
      <w:start w:val="1"/>
      <w:numFmt w:val="decimal"/>
      <w:lvlText w:val="%1."/>
      <w:lvlJc w:val="left"/>
      <w:pPr>
        <w:tabs>
          <w:tab w:val="num" w:pos="927"/>
        </w:tabs>
        <w:ind w:left="927" w:hanging="360"/>
      </w:pPr>
      <w:rPr>
        <w:rFonts w:hint="default"/>
      </w:rPr>
    </w:lvl>
    <w:lvl w:ilvl="1" w:tplc="04190003" w:tentative="1">
      <w:start w:val="1"/>
      <w:numFmt w:val="lowerLetter"/>
      <w:lvlText w:val="%2."/>
      <w:lvlJc w:val="left"/>
      <w:pPr>
        <w:tabs>
          <w:tab w:val="num" w:pos="1647"/>
        </w:tabs>
        <w:ind w:left="1647" w:hanging="360"/>
      </w:pPr>
    </w:lvl>
    <w:lvl w:ilvl="2" w:tplc="04190005" w:tentative="1">
      <w:start w:val="1"/>
      <w:numFmt w:val="lowerRoman"/>
      <w:lvlText w:val="%3."/>
      <w:lvlJc w:val="right"/>
      <w:pPr>
        <w:tabs>
          <w:tab w:val="num" w:pos="2367"/>
        </w:tabs>
        <w:ind w:left="2367" w:hanging="180"/>
      </w:pPr>
    </w:lvl>
    <w:lvl w:ilvl="3" w:tplc="04190001" w:tentative="1">
      <w:start w:val="1"/>
      <w:numFmt w:val="decimal"/>
      <w:lvlText w:val="%4."/>
      <w:lvlJc w:val="left"/>
      <w:pPr>
        <w:tabs>
          <w:tab w:val="num" w:pos="3087"/>
        </w:tabs>
        <w:ind w:left="3087" w:hanging="360"/>
      </w:pPr>
    </w:lvl>
    <w:lvl w:ilvl="4" w:tplc="04190003" w:tentative="1">
      <w:start w:val="1"/>
      <w:numFmt w:val="lowerLetter"/>
      <w:lvlText w:val="%5."/>
      <w:lvlJc w:val="left"/>
      <w:pPr>
        <w:tabs>
          <w:tab w:val="num" w:pos="3807"/>
        </w:tabs>
        <w:ind w:left="3807" w:hanging="360"/>
      </w:pPr>
    </w:lvl>
    <w:lvl w:ilvl="5" w:tplc="04190005" w:tentative="1">
      <w:start w:val="1"/>
      <w:numFmt w:val="lowerRoman"/>
      <w:lvlText w:val="%6."/>
      <w:lvlJc w:val="right"/>
      <w:pPr>
        <w:tabs>
          <w:tab w:val="num" w:pos="4527"/>
        </w:tabs>
        <w:ind w:left="4527" w:hanging="180"/>
      </w:pPr>
    </w:lvl>
    <w:lvl w:ilvl="6" w:tplc="04190001" w:tentative="1">
      <w:start w:val="1"/>
      <w:numFmt w:val="decimal"/>
      <w:lvlText w:val="%7."/>
      <w:lvlJc w:val="left"/>
      <w:pPr>
        <w:tabs>
          <w:tab w:val="num" w:pos="5247"/>
        </w:tabs>
        <w:ind w:left="5247" w:hanging="360"/>
      </w:pPr>
    </w:lvl>
    <w:lvl w:ilvl="7" w:tplc="04190003" w:tentative="1">
      <w:start w:val="1"/>
      <w:numFmt w:val="lowerLetter"/>
      <w:lvlText w:val="%8."/>
      <w:lvlJc w:val="left"/>
      <w:pPr>
        <w:tabs>
          <w:tab w:val="num" w:pos="5967"/>
        </w:tabs>
        <w:ind w:left="5967" w:hanging="360"/>
      </w:pPr>
    </w:lvl>
    <w:lvl w:ilvl="8" w:tplc="04190005" w:tentative="1">
      <w:start w:val="1"/>
      <w:numFmt w:val="lowerRoman"/>
      <w:lvlText w:val="%9."/>
      <w:lvlJc w:val="right"/>
      <w:pPr>
        <w:tabs>
          <w:tab w:val="num" w:pos="6687"/>
        </w:tabs>
        <w:ind w:left="6687" w:hanging="180"/>
      </w:pPr>
    </w:lvl>
  </w:abstractNum>
  <w:abstractNum w:abstractNumId="13">
    <w:nsid w:val="7C9A7559"/>
    <w:multiLevelType w:val="hybridMultilevel"/>
    <w:tmpl w:val="91F85766"/>
    <w:lvl w:ilvl="0" w:tplc="48900A9C">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13"/>
  </w:num>
  <w:num w:numId="3">
    <w:abstractNumId w:val="0"/>
  </w:num>
  <w:num w:numId="4">
    <w:abstractNumId w:val="5"/>
  </w:num>
  <w:num w:numId="5">
    <w:abstractNumId w:val="9"/>
  </w:num>
  <w:num w:numId="6">
    <w:abstractNumId w:val="6"/>
  </w:num>
  <w:num w:numId="7">
    <w:abstractNumId w:val="4"/>
  </w:num>
  <w:num w:numId="8">
    <w:abstractNumId w:val="11"/>
  </w:num>
  <w:num w:numId="9">
    <w:abstractNumId w:val="10"/>
  </w:num>
  <w:num w:numId="10">
    <w:abstractNumId w:val="12"/>
  </w:num>
  <w:num w:numId="11">
    <w:abstractNumId w:val="8"/>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DF"/>
    <w:rsid w:val="00015270"/>
    <w:rsid w:val="000162E0"/>
    <w:rsid w:val="00016B53"/>
    <w:rsid w:val="000255F0"/>
    <w:rsid w:val="00027D3A"/>
    <w:rsid w:val="00030D6D"/>
    <w:rsid w:val="0003337E"/>
    <w:rsid w:val="000410EB"/>
    <w:rsid w:val="000434F8"/>
    <w:rsid w:val="000544D2"/>
    <w:rsid w:val="00061FFC"/>
    <w:rsid w:val="00077708"/>
    <w:rsid w:val="0009641C"/>
    <w:rsid w:val="000B07E4"/>
    <w:rsid w:val="000B43CF"/>
    <w:rsid w:val="00100261"/>
    <w:rsid w:val="0010500D"/>
    <w:rsid w:val="00145DD4"/>
    <w:rsid w:val="00160A95"/>
    <w:rsid w:val="00164204"/>
    <w:rsid w:val="00166628"/>
    <w:rsid w:val="00167E76"/>
    <w:rsid w:val="00186C2F"/>
    <w:rsid w:val="001A35A5"/>
    <w:rsid w:val="001A7CDE"/>
    <w:rsid w:val="001B5B56"/>
    <w:rsid w:val="001D46C2"/>
    <w:rsid w:val="00212A18"/>
    <w:rsid w:val="002153E5"/>
    <w:rsid w:val="00222335"/>
    <w:rsid w:val="00227E46"/>
    <w:rsid w:val="00247F77"/>
    <w:rsid w:val="0025109F"/>
    <w:rsid w:val="0029129E"/>
    <w:rsid w:val="002A0541"/>
    <w:rsid w:val="002A4369"/>
    <w:rsid w:val="002B07D5"/>
    <w:rsid w:val="002B5902"/>
    <w:rsid w:val="002C3D61"/>
    <w:rsid w:val="002E3C29"/>
    <w:rsid w:val="002E6810"/>
    <w:rsid w:val="00320444"/>
    <w:rsid w:val="003235CC"/>
    <w:rsid w:val="00366593"/>
    <w:rsid w:val="00370D26"/>
    <w:rsid w:val="00374256"/>
    <w:rsid w:val="003A7816"/>
    <w:rsid w:val="0042258F"/>
    <w:rsid w:val="00447B79"/>
    <w:rsid w:val="00463F3F"/>
    <w:rsid w:val="00466F31"/>
    <w:rsid w:val="00493F91"/>
    <w:rsid w:val="004A3DDB"/>
    <w:rsid w:val="004B2E51"/>
    <w:rsid w:val="004C10B1"/>
    <w:rsid w:val="004E60D4"/>
    <w:rsid w:val="004E693F"/>
    <w:rsid w:val="004F3120"/>
    <w:rsid w:val="004F7361"/>
    <w:rsid w:val="00531D9D"/>
    <w:rsid w:val="00534CEE"/>
    <w:rsid w:val="005510BF"/>
    <w:rsid w:val="00580D59"/>
    <w:rsid w:val="005815F3"/>
    <w:rsid w:val="00582757"/>
    <w:rsid w:val="00583465"/>
    <w:rsid w:val="005A3E3F"/>
    <w:rsid w:val="005D00BE"/>
    <w:rsid w:val="005D01A3"/>
    <w:rsid w:val="005D0A4A"/>
    <w:rsid w:val="005F4545"/>
    <w:rsid w:val="005F731B"/>
    <w:rsid w:val="00607E01"/>
    <w:rsid w:val="00612B50"/>
    <w:rsid w:val="0061733E"/>
    <w:rsid w:val="0062335E"/>
    <w:rsid w:val="00632AAB"/>
    <w:rsid w:val="00646DD9"/>
    <w:rsid w:val="00651AF6"/>
    <w:rsid w:val="00652CD2"/>
    <w:rsid w:val="006B0879"/>
    <w:rsid w:val="006C6158"/>
    <w:rsid w:val="006C65B0"/>
    <w:rsid w:val="006D40E6"/>
    <w:rsid w:val="006E5BAF"/>
    <w:rsid w:val="006F7857"/>
    <w:rsid w:val="007028AD"/>
    <w:rsid w:val="0071423C"/>
    <w:rsid w:val="00721BC3"/>
    <w:rsid w:val="007275F1"/>
    <w:rsid w:val="0078020B"/>
    <w:rsid w:val="007C2EEF"/>
    <w:rsid w:val="007C5C8A"/>
    <w:rsid w:val="007D0594"/>
    <w:rsid w:val="007F166B"/>
    <w:rsid w:val="007F4DAB"/>
    <w:rsid w:val="0082277B"/>
    <w:rsid w:val="00825953"/>
    <w:rsid w:val="00851CF5"/>
    <w:rsid w:val="00897D41"/>
    <w:rsid w:val="008A2C57"/>
    <w:rsid w:val="008B1451"/>
    <w:rsid w:val="008B6A48"/>
    <w:rsid w:val="008B7BDC"/>
    <w:rsid w:val="008D50DD"/>
    <w:rsid w:val="008D788A"/>
    <w:rsid w:val="008F1807"/>
    <w:rsid w:val="009157AF"/>
    <w:rsid w:val="009268AF"/>
    <w:rsid w:val="00946D1E"/>
    <w:rsid w:val="009738F6"/>
    <w:rsid w:val="009753AC"/>
    <w:rsid w:val="00976B0C"/>
    <w:rsid w:val="009B2AAA"/>
    <w:rsid w:val="00A364F7"/>
    <w:rsid w:val="00A61367"/>
    <w:rsid w:val="00A71023"/>
    <w:rsid w:val="00A71D08"/>
    <w:rsid w:val="00A7671E"/>
    <w:rsid w:val="00A8270D"/>
    <w:rsid w:val="00A9472A"/>
    <w:rsid w:val="00A95CB8"/>
    <w:rsid w:val="00AA1E3E"/>
    <w:rsid w:val="00AA620D"/>
    <w:rsid w:val="00AB2C01"/>
    <w:rsid w:val="00AC0241"/>
    <w:rsid w:val="00AC4CDB"/>
    <w:rsid w:val="00AF4821"/>
    <w:rsid w:val="00B260F3"/>
    <w:rsid w:val="00B376AD"/>
    <w:rsid w:val="00B4375A"/>
    <w:rsid w:val="00B5004A"/>
    <w:rsid w:val="00B647C8"/>
    <w:rsid w:val="00B704F3"/>
    <w:rsid w:val="00B7374B"/>
    <w:rsid w:val="00B77F10"/>
    <w:rsid w:val="00B900FC"/>
    <w:rsid w:val="00B9114A"/>
    <w:rsid w:val="00B94601"/>
    <w:rsid w:val="00BA2F42"/>
    <w:rsid w:val="00BB23A2"/>
    <w:rsid w:val="00BC47E2"/>
    <w:rsid w:val="00BF28FC"/>
    <w:rsid w:val="00BF76F3"/>
    <w:rsid w:val="00BF7FB3"/>
    <w:rsid w:val="00C01A69"/>
    <w:rsid w:val="00C03A17"/>
    <w:rsid w:val="00C1119D"/>
    <w:rsid w:val="00C21897"/>
    <w:rsid w:val="00C266D4"/>
    <w:rsid w:val="00C300C5"/>
    <w:rsid w:val="00C9385B"/>
    <w:rsid w:val="00C96B31"/>
    <w:rsid w:val="00CA35A5"/>
    <w:rsid w:val="00CB1517"/>
    <w:rsid w:val="00CC74DF"/>
    <w:rsid w:val="00CE2208"/>
    <w:rsid w:val="00CF1289"/>
    <w:rsid w:val="00CF1EA7"/>
    <w:rsid w:val="00CF6134"/>
    <w:rsid w:val="00D36458"/>
    <w:rsid w:val="00D5587A"/>
    <w:rsid w:val="00D55E0E"/>
    <w:rsid w:val="00D573CB"/>
    <w:rsid w:val="00D67EC8"/>
    <w:rsid w:val="00D757FF"/>
    <w:rsid w:val="00D76237"/>
    <w:rsid w:val="00D92886"/>
    <w:rsid w:val="00DA37C1"/>
    <w:rsid w:val="00DB4004"/>
    <w:rsid w:val="00DD2FD7"/>
    <w:rsid w:val="00E05790"/>
    <w:rsid w:val="00E1062B"/>
    <w:rsid w:val="00E43DDD"/>
    <w:rsid w:val="00E626A4"/>
    <w:rsid w:val="00E667E7"/>
    <w:rsid w:val="00E67CDD"/>
    <w:rsid w:val="00E73D19"/>
    <w:rsid w:val="00E83C6E"/>
    <w:rsid w:val="00E869CE"/>
    <w:rsid w:val="00EA4D06"/>
    <w:rsid w:val="00ED190A"/>
    <w:rsid w:val="00ED3FD2"/>
    <w:rsid w:val="00EE500A"/>
    <w:rsid w:val="00EE6313"/>
    <w:rsid w:val="00EF2AD9"/>
    <w:rsid w:val="00F335F6"/>
    <w:rsid w:val="00F37F19"/>
    <w:rsid w:val="00F50ADC"/>
    <w:rsid w:val="00F66AE3"/>
    <w:rsid w:val="00F8746D"/>
    <w:rsid w:val="00F87676"/>
    <w:rsid w:val="00F9320F"/>
    <w:rsid w:val="00FA4F2E"/>
    <w:rsid w:val="00FB2908"/>
    <w:rsid w:val="00FB4B6C"/>
    <w:rsid w:val="00FC43AF"/>
    <w:rsid w:val="00FD758C"/>
    <w:rsid w:val="00FE1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42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A61367"/>
    <w:pPr>
      <w:keepNext/>
      <w:keepLines/>
      <w:spacing w:before="480" w:after="240" w:line="240" w:lineRule="auto"/>
      <w:ind w:firstLine="567"/>
      <w:outlineLvl w:val="0"/>
    </w:pPr>
    <w:rPr>
      <w:rFonts w:ascii="Cambria" w:eastAsia="Times New Roman" w:hAnsi="Cambria"/>
      <w:b/>
      <w:bCs/>
      <w:sz w:val="26"/>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86C2F"/>
    <w:rPr>
      <w:color w:val="808080"/>
    </w:rPr>
  </w:style>
  <w:style w:type="paragraph" w:styleId="BalloonText">
    <w:name w:val="Balloon Text"/>
    <w:basedOn w:val="Normal"/>
    <w:link w:val="BalloonTextChar"/>
    <w:uiPriority w:val="99"/>
    <w:semiHidden/>
    <w:unhideWhenUsed/>
    <w:rsid w:val="00186C2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6C2F"/>
    <w:rPr>
      <w:rFonts w:ascii="Tahoma" w:hAnsi="Tahoma" w:cs="Tahoma"/>
      <w:sz w:val="16"/>
      <w:szCs w:val="16"/>
    </w:rPr>
  </w:style>
  <w:style w:type="paragraph" w:styleId="Header">
    <w:name w:val="header"/>
    <w:basedOn w:val="Normal"/>
    <w:link w:val="HeaderChar"/>
    <w:uiPriority w:val="99"/>
    <w:unhideWhenUsed/>
    <w:rsid w:val="00186C2F"/>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6C2F"/>
  </w:style>
  <w:style w:type="paragraph" w:styleId="Footer">
    <w:name w:val="footer"/>
    <w:basedOn w:val="Normal"/>
    <w:link w:val="FooterChar"/>
    <w:uiPriority w:val="99"/>
    <w:unhideWhenUsed/>
    <w:rsid w:val="00186C2F"/>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6C2F"/>
  </w:style>
  <w:style w:type="paragraph" w:styleId="Title">
    <w:name w:val="Title"/>
    <w:basedOn w:val="Normal"/>
    <w:next w:val="Normal"/>
    <w:link w:val="TitleChar"/>
    <w:uiPriority w:val="10"/>
    <w:qFormat/>
    <w:rsid w:val="00CC74DF"/>
    <w:pPr>
      <w:spacing w:before="240" w:after="0" w:line="240" w:lineRule="auto"/>
      <w:ind w:firstLine="567"/>
      <w:jc w:val="center"/>
      <w:outlineLvl w:val="0"/>
    </w:pPr>
    <w:rPr>
      <w:rFonts w:ascii="Cambria" w:eastAsia="Times New Roman" w:hAnsi="Cambria"/>
      <w:b/>
      <w:bCs/>
      <w:kern w:val="28"/>
      <w:sz w:val="32"/>
      <w:szCs w:val="32"/>
      <w:lang w:val="x-none"/>
    </w:rPr>
  </w:style>
  <w:style w:type="character" w:customStyle="1" w:styleId="TitleChar">
    <w:name w:val="Title Char"/>
    <w:link w:val="Title"/>
    <w:uiPriority w:val="10"/>
    <w:rsid w:val="00CC74DF"/>
    <w:rPr>
      <w:rFonts w:ascii="Cambria" w:eastAsia="Times New Roman" w:hAnsi="Cambria" w:cs="Times New Roman"/>
      <w:b/>
      <w:bCs/>
      <w:kern w:val="28"/>
      <w:sz w:val="32"/>
      <w:szCs w:val="32"/>
      <w:lang w:val="x-none"/>
    </w:rPr>
  </w:style>
  <w:style w:type="paragraph" w:customStyle="1" w:styleId="a">
    <w:name w:val="средства"/>
    <w:basedOn w:val="Normal"/>
    <w:link w:val="Char"/>
    <w:rsid w:val="006F7857"/>
    <w:pPr>
      <w:adjustRightInd w:val="0"/>
      <w:spacing w:after="0" w:line="288" w:lineRule="auto"/>
      <w:ind w:firstLine="567"/>
      <w:jc w:val="both"/>
    </w:pPr>
    <w:rPr>
      <w:rFonts w:ascii="Courier New" w:eastAsia="Times New Roman" w:hAnsi="Courier New" w:cs="Courier New"/>
      <w:b/>
      <w:snapToGrid w:val="0"/>
      <w:lang w:eastAsia="ru-RU"/>
    </w:rPr>
  </w:style>
  <w:style w:type="character" w:customStyle="1" w:styleId="Char">
    <w:name w:val="средства Char"/>
    <w:link w:val="a"/>
    <w:rsid w:val="006F7857"/>
    <w:rPr>
      <w:rFonts w:ascii="Courier New" w:eastAsia="Times New Roman" w:hAnsi="Courier New" w:cs="Courier New"/>
      <w:b/>
      <w:snapToGrid w:val="0"/>
      <w:lang w:eastAsia="ru-RU"/>
    </w:rPr>
  </w:style>
  <w:style w:type="paragraph" w:styleId="ListParagraph">
    <w:name w:val="List Paragraph"/>
    <w:basedOn w:val="Normal"/>
    <w:uiPriority w:val="34"/>
    <w:qFormat/>
    <w:rsid w:val="008A2C57"/>
    <w:pPr>
      <w:ind w:left="720"/>
      <w:contextualSpacing/>
    </w:pPr>
  </w:style>
  <w:style w:type="character" w:customStyle="1" w:styleId="Heading1Char">
    <w:name w:val="Heading 1 Char"/>
    <w:link w:val="Heading1"/>
    <w:uiPriority w:val="9"/>
    <w:rsid w:val="00A61367"/>
    <w:rPr>
      <w:rFonts w:ascii="Cambria" w:eastAsia="Times New Roman" w:hAnsi="Cambria" w:cs="Times New Roman"/>
      <w:b/>
      <w:bCs/>
      <w:sz w:val="26"/>
      <w:szCs w:val="28"/>
      <w:lang w:val="x-none"/>
    </w:rPr>
  </w:style>
  <w:style w:type="character" w:customStyle="1" w:styleId="apple-converted-space">
    <w:name w:val="apple-converted-space"/>
    <w:basedOn w:val="DefaultParagraphFont"/>
    <w:rsid w:val="00E626A4"/>
  </w:style>
  <w:style w:type="character" w:styleId="Hyperlink">
    <w:name w:val="Hyperlink"/>
    <w:uiPriority w:val="99"/>
    <w:semiHidden/>
    <w:unhideWhenUsed/>
    <w:rsid w:val="00E62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C7166-F3D0-0A4E-A361-86FC48C2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214</Words>
  <Characters>1220</Characters>
  <Application>Microsoft Macintosh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Лебедев</dc:creator>
  <cp:keywords/>
  <cp:lastModifiedBy>Кислюк Игорь Витальевич</cp:lastModifiedBy>
  <cp:revision>2</cp:revision>
  <dcterms:created xsi:type="dcterms:W3CDTF">2017-11-30T13:57:00Z</dcterms:created>
  <dcterms:modified xsi:type="dcterms:W3CDTF">2017-11-30T13:57:00Z</dcterms:modified>
</cp:coreProperties>
</file>