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8B05E7" w:rsidRPr="004163ED" w14:paraId="28BACBC6" w14:textId="77777777" w:rsidTr="00C3056B">
        <w:trPr>
          <w:trHeight w:val="4252"/>
          <w:jc w:val="center"/>
        </w:trPr>
        <w:tc>
          <w:tcPr>
            <w:tcW w:w="5000" w:type="pct"/>
          </w:tcPr>
          <w:p w14:paraId="185AE029" w14:textId="77777777"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CD29CF">
              <w:rPr>
                <w:rFonts w:ascii="Times New Roman" w:eastAsiaTheme="majorEastAsia" w:hAnsi="Times New Roman" w:cs="Times New Roman"/>
                <w:caps/>
              </w:rPr>
              <w:t>Министерство образования и науки</w:t>
            </w:r>
          </w:p>
          <w:p w14:paraId="71563AEA" w14:textId="77777777"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CD29CF">
              <w:rPr>
                <w:rFonts w:ascii="Times New Roman" w:eastAsiaTheme="majorEastAsia" w:hAnsi="Times New Roman" w:cs="Times New Roman"/>
                <w:caps/>
              </w:rPr>
              <w:t>Санкт-Петербургский национальный исследовательский университет Информационных технологий, механики и оптики</w:t>
            </w:r>
          </w:p>
          <w:p w14:paraId="141F21CA" w14:textId="77777777"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</w:p>
          <w:p w14:paraId="096002C0" w14:textId="77777777"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CD29CF">
              <w:rPr>
                <w:rFonts w:ascii="Times New Roman" w:eastAsiaTheme="majorEastAsia" w:hAnsi="Times New Roman" w:cs="Times New Roman"/>
                <w:caps/>
              </w:rPr>
              <w:t>Факультет инфокоммуникационных технологий</w:t>
            </w:r>
          </w:p>
          <w:p w14:paraId="4356345A" w14:textId="77777777"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</w:p>
          <w:p w14:paraId="5D2327CD" w14:textId="77777777"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CD29CF">
              <w:rPr>
                <w:rFonts w:ascii="Times New Roman" w:eastAsiaTheme="majorEastAsia" w:hAnsi="Times New Roman" w:cs="Times New Roman"/>
                <w:caps/>
              </w:rPr>
              <w:t>кафедра программных систем</w:t>
            </w:r>
          </w:p>
        </w:tc>
      </w:tr>
      <w:tr w:rsidR="008B05E7" w:rsidRPr="00CD29CF" w14:paraId="4B31E54C" w14:textId="77777777" w:rsidTr="00C3056B">
        <w:trPr>
          <w:trHeight w:val="1440"/>
          <w:jc w:val="center"/>
        </w:trPr>
        <w:tc>
          <w:tcPr>
            <w:tcW w:w="5000" w:type="pct"/>
            <w:vAlign w:val="center"/>
          </w:tcPr>
          <w:p w14:paraId="21283EC7" w14:textId="77777777"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sz w:val="52"/>
                <w:szCs w:val="80"/>
              </w:rPr>
            </w:pPr>
            <w:r w:rsidRPr="00CD29CF">
              <w:rPr>
                <w:rFonts w:ascii="Times New Roman" w:eastAsiaTheme="majorEastAsia" w:hAnsi="Times New Roman" w:cs="Times New Roman"/>
                <w:sz w:val="52"/>
                <w:szCs w:val="80"/>
              </w:rPr>
              <w:t>ОТЧЁТ</w:t>
            </w:r>
          </w:p>
          <w:p w14:paraId="1FFD1596" w14:textId="77777777"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sz w:val="80"/>
                <w:szCs w:val="80"/>
              </w:rPr>
            </w:pPr>
            <w:r w:rsidRPr="00CD29CF">
              <w:rPr>
                <w:rFonts w:ascii="Times New Roman" w:eastAsiaTheme="majorEastAsia" w:hAnsi="Times New Roman" w:cs="Times New Roman"/>
                <w:sz w:val="40"/>
                <w:szCs w:val="44"/>
              </w:rPr>
              <w:t>по лабораторной работе</w:t>
            </w:r>
          </w:p>
        </w:tc>
      </w:tr>
      <w:tr w:rsidR="008B05E7" w:rsidRPr="004163ED" w14:paraId="46BC6903" w14:textId="77777777" w:rsidTr="00C3056B">
        <w:trPr>
          <w:trHeight w:val="720"/>
          <w:jc w:val="center"/>
        </w:trPr>
        <w:tc>
          <w:tcPr>
            <w:tcW w:w="5000" w:type="pct"/>
            <w:vAlign w:val="center"/>
          </w:tcPr>
          <w:p w14:paraId="54366B3A" w14:textId="77777777"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  <w:r w:rsidRPr="00CD29CF">
              <w:rPr>
                <w:rFonts w:ascii="Times New Roman" w:eastAsiaTheme="majorEastAsia" w:hAnsi="Times New Roman" w:cs="Times New Roman"/>
                <w:sz w:val="36"/>
                <w:szCs w:val="44"/>
              </w:rPr>
              <w:t>«</w:t>
            </w:r>
            <w:r w:rsidR="004163ED" w:rsidRPr="004163ED">
              <w:rPr>
                <w:rFonts w:ascii="Times New Roman" w:eastAsiaTheme="majorEastAsia" w:hAnsi="Times New Roman" w:cs="Times New Roman"/>
                <w:sz w:val="36"/>
                <w:szCs w:val="44"/>
              </w:rPr>
              <w:t>Исследование линейных звеньев типовых звеньев</w:t>
            </w:r>
            <w:r w:rsidRPr="00CD29CF">
              <w:rPr>
                <w:rFonts w:ascii="Times New Roman" w:eastAsiaTheme="majorEastAsia" w:hAnsi="Times New Roman" w:cs="Times New Roman"/>
                <w:sz w:val="36"/>
                <w:szCs w:val="44"/>
              </w:rPr>
              <w:t>»</w:t>
            </w:r>
          </w:p>
        </w:tc>
      </w:tr>
      <w:tr w:rsidR="008B05E7" w:rsidRPr="004163ED" w14:paraId="607EC320" w14:textId="77777777" w:rsidTr="00C3056B">
        <w:trPr>
          <w:trHeight w:val="1082"/>
          <w:jc w:val="center"/>
        </w:trPr>
        <w:tc>
          <w:tcPr>
            <w:tcW w:w="5000" w:type="pct"/>
            <w:vAlign w:val="center"/>
          </w:tcPr>
          <w:p w14:paraId="451562DE" w14:textId="77777777" w:rsidR="008B05E7" w:rsidRPr="00CD29CF" w:rsidRDefault="008B05E7" w:rsidP="00C305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05E7" w:rsidRPr="004163ED" w14:paraId="68D96C7E" w14:textId="77777777" w:rsidTr="00C3056B">
        <w:trPr>
          <w:trHeight w:val="360"/>
          <w:jc w:val="center"/>
        </w:trPr>
        <w:tc>
          <w:tcPr>
            <w:tcW w:w="5000" w:type="pct"/>
            <w:vAlign w:val="center"/>
          </w:tcPr>
          <w:p w14:paraId="7A1092B7" w14:textId="77777777" w:rsidR="008B05E7" w:rsidRPr="00CD29CF" w:rsidRDefault="004163ED" w:rsidP="00C3056B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Выполнил: студент</w:t>
            </w:r>
            <w:r w:rsidR="008B05E7" w:rsidRPr="00CD29CF">
              <w:rPr>
                <w:rFonts w:ascii="Times New Roman" w:hAnsi="Times New Roman" w:cs="Times New Roman"/>
                <w:b/>
                <w:bCs/>
                <w:sz w:val="24"/>
              </w:rPr>
              <w:t xml:space="preserve"> группы </w:t>
            </w:r>
            <w:r w:rsidR="008B05E7" w:rsidRPr="00CD29C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</w:t>
            </w:r>
            <w:r w:rsidR="008B05E7" w:rsidRPr="00CD29CF">
              <w:rPr>
                <w:rFonts w:ascii="Times New Roman" w:hAnsi="Times New Roman" w:cs="Times New Roman"/>
                <w:b/>
                <w:bCs/>
                <w:sz w:val="24"/>
              </w:rPr>
              <w:t>4120 Кислюк Игорь Витальевич</w:t>
            </w:r>
          </w:p>
        </w:tc>
      </w:tr>
      <w:tr w:rsidR="008B05E7" w:rsidRPr="004163ED" w14:paraId="175D8E05" w14:textId="77777777" w:rsidTr="00C3056B">
        <w:trPr>
          <w:trHeight w:val="360"/>
          <w:jc w:val="center"/>
        </w:trPr>
        <w:tc>
          <w:tcPr>
            <w:tcW w:w="5000" w:type="pct"/>
            <w:vAlign w:val="center"/>
          </w:tcPr>
          <w:p w14:paraId="7823FAE8" w14:textId="77777777" w:rsidR="008B05E7" w:rsidRPr="00CD29CF" w:rsidRDefault="008B05E7" w:rsidP="008B05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8B05E7" w:rsidRPr="00CD29CF" w14:paraId="4BDE4254" w14:textId="77777777" w:rsidTr="00C3056B">
        <w:trPr>
          <w:trHeight w:val="360"/>
          <w:jc w:val="center"/>
        </w:trPr>
        <w:tc>
          <w:tcPr>
            <w:tcW w:w="5000" w:type="pct"/>
            <w:vAlign w:val="center"/>
          </w:tcPr>
          <w:p w14:paraId="7B1E137B" w14:textId="77777777" w:rsidR="008B05E7" w:rsidRPr="00CD29CF" w:rsidRDefault="008B05E7" w:rsidP="00C3056B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D29CF">
              <w:rPr>
                <w:rFonts w:ascii="Times New Roman" w:hAnsi="Times New Roman" w:cs="Times New Roman"/>
                <w:b/>
                <w:bCs/>
                <w:sz w:val="24"/>
              </w:rPr>
              <w:t>Проверил: Осипов Никита Алексеевич</w:t>
            </w:r>
          </w:p>
        </w:tc>
      </w:tr>
    </w:tbl>
    <w:p w14:paraId="28A3790B" w14:textId="77777777" w:rsidR="008B05E7" w:rsidRPr="00CD29CF" w:rsidRDefault="008B05E7" w:rsidP="008B05E7">
      <w:pPr>
        <w:rPr>
          <w:rFonts w:cs="Times New Roman"/>
          <w:lang w:val="ru-RU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8B05E7" w:rsidRPr="00CD29CF" w14:paraId="72764FE4" w14:textId="77777777" w:rsidTr="00C3056B">
        <w:tc>
          <w:tcPr>
            <w:tcW w:w="5000" w:type="pct"/>
          </w:tcPr>
          <w:p w14:paraId="22675D62" w14:textId="77777777" w:rsidR="008B05E7" w:rsidRPr="00CD29CF" w:rsidRDefault="008B05E7" w:rsidP="00C305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CD29CF">
              <w:rPr>
                <w:rFonts w:ascii="Times New Roman" w:hAnsi="Times New Roman" w:cs="Times New Roman"/>
                <w:sz w:val="24"/>
              </w:rPr>
              <w:t>Санкт-Петербург</w:t>
            </w:r>
          </w:p>
        </w:tc>
      </w:tr>
      <w:tr w:rsidR="008B05E7" w:rsidRPr="00CD29CF" w14:paraId="218DA451" w14:textId="77777777" w:rsidTr="00C3056B">
        <w:tc>
          <w:tcPr>
            <w:tcW w:w="5000" w:type="pct"/>
          </w:tcPr>
          <w:p w14:paraId="3FE3CF1F" w14:textId="77777777" w:rsidR="008B05E7" w:rsidRPr="00CD29CF" w:rsidRDefault="008B05E7" w:rsidP="00C305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CD29CF">
              <w:rPr>
                <w:rFonts w:ascii="Times New Roman" w:hAnsi="Times New Roman" w:cs="Times New Roman"/>
                <w:sz w:val="24"/>
              </w:rPr>
              <w:t>2017</w:t>
            </w:r>
          </w:p>
        </w:tc>
      </w:tr>
    </w:tbl>
    <w:p w14:paraId="51E578EA" w14:textId="77777777" w:rsidR="008B05E7" w:rsidRPr="00CD29CF" w:rsidRDefault="008B05E7" w:rsidP="008B05E7">
      <w:pPr>
        <w:rPr>
          <w:rFonts w:cs="Times New Roman"/>
          <w:lang w:val="ru-RU"/>
        </w:rPr>
      </w:pPr>
    </w:p>
    <w:p w14:paraId="6B5C7967" w14:textId="77777777" w:rsidR="004163ED" w:rsidRPr="004163ED" w:rsidRDefault="008B05E7" w:rsidP="004163ED">
      <w:pPr>
        <w:jc w:val="center"/>
        <w:rPr>
          <w:rFonts w:cs="Times New Roman"/>
          <w:sz w:val="22"/>
          <w:lang w:val="ru-RU"/>
        </w:rPr>
      </w:pPr>
      <w:r w:rsidRPr="00CD29CF">
        <w:rPr>
          <w:rFonts w:cs="Times New Roman"/>
          <w:lang w:val="ru-RU"/>
        </w:rPr>
        <w:br w:type="page"/>
      </w:r>
      <w:r w:rsidR="004163ED" w:rsidRPr="004163ED">
        <w:rPr>
          <w:rFonts w:cs="Times New Roman"/>
          <w:sz w:val="32"/>
          <w:szCs w:val="32"/>
          <w:lang w:val="ru-RU"/>
        </w:rPr>
        <w:lastRenderedPageBreak/>
        <w:t>СОДЕРЖАНИЕ РАБОТЫ</w:t>
      </w:r>
      <w:r w:rsidR="004163ED">
        <w:rPr>
          <w:rFonts w:cs="Times New Roman"/>
          <w:sz w:val="32"/>
          <w:szCs w:val="32"/>
          <w:lang w:val="ru-RU"/>
        </w:rPr>
        <w:t>:</w:t>
      </w:r>
    </w:p>
    <w:p w14:paraId="55AA60CC" w14:textId="77777777" w:rsidR="004163ED" w:rsidRDefault="004163ED" w:rsidP="004163ED">
      <w:pPr>
        <w:rPr>
          <w:rFonts w:cs="Times New Roman"/>
          <w:b/>
          <w:sz w:val="32"/>
          <w:szCs w:val="32"/>
          <w:lang w:val="ru-RU"/>
        </w:rPr>
      </w:pPr>
    </w:p>
    <w:p w14:paraId="04506008" w14:textId="77777777" w:rsidR="004163ED" w:rsidRPr="004163ED" w:rsidRDefault="004163ED" w:rsidP="004163ED">
      <w:pPr>
        <w:pStyle w:val="ListParagraph"/>
        <w:numPr>
          <w:ilvl w:val="0"/>
          <w:numId w:val="2"/>
        </w:numPr>
        <w:rPr>
          <w:rFonts w:cs="Times New Roman"/>
          <w:szCs w:val="32"/>
          <w:lang w:val="ru-RU"/>
        </w:rPr>
      </w:pPr>
      <w:r w:rsidRPr="004163ED">
        <w:rPr>
          <w:rFonts w:cs="Times New Roman"/>
          <w:szCs w:val="32"/>
          <w:lang w:val="ru-RU"/>
        </w:rPr>
        <w:t>Провести исследование на основе виртуального лабораторного ст</w:t>
      </w:r>
      <w:r w:rsidRPr="004163ED">
        <w:rPr>
          <w:rFonts w:cs="Times New Roman"/>
          <w:szCs w:val="32"/>
          <w:lang w:val="ru-RU"/>
        </w:rPr>
        <w:t>енда следующих типовых звеньев:</w:t>
      </w:r>
    </w:p>
    <w:p w14:paraId="1A80D84B" w14:textId="77777777" w:rsidR="004163ED" w:rsidRDefault="004163ED" w:rsidP="004163ED">
      <w:pPr>
        <w:pStyle w:val="ListParagraph"/>
        <w:rPr>
          <w:rFonts w:cs="Times New Roman"/>
          <w:szCs w:val="32"/>
          <w:lang w:val="ru-RU"/>
        </w:rPr>
      </w:pPr>
      <w:r w:rsidRPr="004163ED">
        <w:rPr>
          <w:rFonts w:cs="Times New Roman"/>
          <w:szCs w:val="32"/>
          <w:lang w:val="ru-RU"/>
        </w:rPr>
        <w:t>– интегратора</w:t>
      </w:r>
    </w:p>
    <w:p w14:paraId="5BF6705D" w14:textId="77777777" w:rsidR="004163ED" w:rsidRDefault="004163ED" w:rsidP="004163ED">
      <w:pPr>
        <w:pStyle w:val="ListParagraph"/>
        <w:rPr>
          <w:rFonts w:cs="Times New Roman"/>
          <w:szCs w:val="32"/>
          <w:lang w:val="ru-RU"/>
        </w:rPr>
      </w:pPr>
      <w:r w:rsidRPr="004163ED">
        <w:rPr>
          <w:rFonts w:cs="Times New Roman"/>
          <w:szCs w:val="32"/>
          <w:lang w:val="ru-RU"/>
        </w:rPr>
        <w:t>– апериодического звена</w:t>
      </w:r>
    </w:p>
    <w:p w14:paraId="184185B1" w14:textId="77777777" w:rsidR="004163ED" w:rsidRDefault="004163ED" w:rsidP="004163ED">
      <w:pPr>
        <w:pStyle w:val="ListParagraph"/>
        <w:rPr>
          <w:rFonts w:cs="Times New Roman"/>
          <w:szCs w:val="32"/>
          <w:lang w:val="ru-RU"/>
        </w:rPr>
      </w:pPr>
      <w:r w:rsidRPr="004163ED">
        <w:rPr>
          <w:rFonts w:cs="Times New Roman"/>
          <w:szCs w:val="32"/>
          <w:lang w:val="ru-RU"/>
        </w:rPr>
        <w:t>– колебательного звена</w:t>
      </w:r>
    </w:p>
    <w:p w14:paraId="24B28BFA" w14:textId="77777777" w:rsidR="004163ED" w:rsidRDefault="004163ED" w:rsidP="004163ED">
      <w:pPr>
        <w:pStyle w:val="ListParagraph"/>
        <w:rPr>
          <w:rFonts w:cs="Times New Roman"/>
          <w:szCs w:val="32"/>
          <w:lang w:val="ru-RU"/>
        </w:rPr>
      </w:pPr>
      <w:r w:rsidRPr="004163ED">
        <w:rPr>
          <w:rFonts w:cs="Times New Roman"/>
          <w:szCs w:val="32"/>
          <w:lang w:val="ru-RU"/>
        </w:rPr>
        <w:t>–звена запаздывания</w:t>
      </w:r>
    </w:p>
    <w:p w14:paraId="70B0C3E5" w14:textId="77777777" w:rsidR="004163ED" w:rsidRDefault="004163ED" w:rsidP="004163ED">
      <w:pPr>
        <w:pStyle w:val="ListParagraph"/>
        <w:rPr>
          <w:rFonts w:cs="Times New Roman"/>
          <w:szCs w:val="32"/>
          <w:lang w:val="ru-RU"/>
        </w:rPr>
      </w:pPr>
      <w:r w:rsidRPr="004163ED">
        <w:rPr>
          <w:rFonts w:cs="Times New Roman"/>
          <w:szCs w:val="32"/>
          <w:lang w:val="ru-RU"/>
        </w:rPr>
        <w:t>– сумматора</w:t>
      </w:r>
    </w:p>
    <w:p w14:paraId="48580C5F" w14:textId="77777777" w:rsidR="004163ED" w:rsidRDefault="004163ED" w:rsidP="004163ED">
      <w:pPr>
        <w:pStyle w:val="ListParagraph"/>
        <w:numPr>
          <w:ilvl w:val="0"/>
          <w:numId w:val="2"/>
        </w:numPr>
        <w:rPr>
          <w:rFonts w:cs="Times New Roman"/>
          <w:szCs w:val="32"/>
          <w:lang w:val="ru-RU"/>
        </w:rPr>
      </w:pPr>
      <w:r w:rsidRPr="004163ED">
        <w:rPr>
          <w:rFonts w:cs="Times New Roman"/>
          <w:szCs w:val="32"/>
          <w:lang w:val="ru-RU"/>
        </w:rPr>
        <w:t xml:space="preserve">Построить в </w:t>
      </w:r>
      <w:proofErr w:type="spellStart"/>
      <w:r w:rsidRPr="004163ED">
        <w:rPr>
          <w:rFonts w:cs="Times New Roman"/>
          <w:szCs w:val="32"/>
          <w:lang w:val="ru-RU"/>
        </w:rPr>
        <w:t>Vissim’e</w:t>
      </w:r>
      <w:proofErr w:type="spellEnd"/>
      <w:r w:rsidRPr="004163ED">
        <w:rPr>
          <w:rFonts w:cs="Times New Roman"/>
          <w:szCs w:val="32"/>
          <w:lang w:val="ru-RU"/>
        </w:rPr>
        <w:t xml:space="preserve"> переходные характеристики звеньев</w:t>
      </w:r>
    </w:p>
    <w:p w14:paraId="74DF6CCE" w14:textId="77777777" w:rsidR="004163ED" w:rsidRDefault="004163ED" w:rsidP="007623BF">
      <w:pPr>
        <w:pStyle w:val="ListParagraph"/>
        <w:numPr>
          <w:ilvl w:val="0"/>
          <w:numId w:val="2"/>
        </w:numPr>
        <w:rPr>
          <w:rFonts w:cs="Times New Roman"/>
          <w:szCs w:val="32"/>
          <w:lang w:val="ru-RU"/>
        </w:rPr>
      </w:pPr>
      <w:r w:rsidRPr="004163ED">
        <w:rPr>
          <w:rFonts w:cs="Times New Roman"/>
          <w:szCs w:val="32"/>
          <w:lang w:val="ru-RU"/>
        </w:rPr>
        <w:t>Проанализировать влияние измене</w:t>
      </w:r>
      <w:r>
        <w:rPr>
          <w:rFonts w:cs="Times New Roman"/>
          <w:szCs w:val="32"/>
          <w:lang w:val="ru-RU"/>
        </w:rPr>
        <w:t xml:space="preserve">ния их параметров на переходные </w:t>
      </w:r>
      <w:r w:rsidRPr="004163ED">
        <w:rPr>
          <w:rFonts w:cs="Times New Roman"/>
          <w:szCs w:val="32"/>
          <w:lang w:val="ru-RU"/>
        </w:rPr>
        <w:t>характеристики</w:t>
      </w:r>
    </w:p>
    <w:p w14:paraId="3A5E01F0" w14:textId="77777777" w:rsidR="004163ED" w:rsidRPr="004163ED" w:rsidRDefault="004163ED" w:rsidP="007623BF">
      <w:pPr>
        <w:pStyle w:val="ListParagraph"/>
        <w:numPr>
          <w:ilvl w:val="0"/>
          <w:numId w:val="2"/>
        </w:numPr>
        <w:rPr>
          <w:rFonts w:cs="Times New Roman"/>
          <w:szCs w:val="32"/>
          <w:lang w:val="ru-RU"/>
        </w:rPr>
      </w:pPr>
      <w:r w:rsidRPr="004163ED">
        <w:rPr>
          <w:rFonts w:cs="Times New Roman"/>
          <w:szCs w:val="32"/>
          <w:lang w:val="ru-RU"/>
        </w:rPr>
        <w:t>Сделать выводы по каждому звену.</w:t>
      </w:r>
    </w:p>
    <w:p w14:paraId="437D2BA1" w14:textId="77777777" w:rsidR="004163ED" w:rsidRPr="00CD29CF" w:rsidRDefault="004163ED" w:rsidP="008B05E7">
      <w:pPr>
        <w:rPr>
          <w:rFonts w:cs="Times New Roman"/>
          <w:b/>
          <w:sz w:val="32"/>
          <w:szCs w:val="32"/>
          <w:lang w:val="ru-RU"/>
        </w:rPr>
      </w:pPr>
    </w:p>
    <w:p w14:paraId="33FF985B" w14:textId="77777777" w:rsidR="004163ED" w:rsidRDefault="004163ED">
      <w:pPr>
        <w:rPr>
          <w:rFonts w:cs="Times New Roman"/>
          <w:sz w:val="32"/>
          <w:lang w:val="ru-RU"/>
        </w:rPr>
      </w:pPr>
      <w:r>
        <w:rPr>
          <w:rFonts w:cs="Times New Roman"/>
          <w:sz w:val="32"/>
          <w:lang w:val="ru-RU"/>
        </w:rPr>
        <w:br w:type="page"/>
      </w:r>
    </w:p>
    <w:p w14:paraId="6F849EDE" w14:textId="77777777" w:rsidR="008B05E7" w:rsidRDefault="008B05E7" w:rsidP="008B05E7">
      <w:pPr>
        <w:rPr>
          <w:rFonts w:cs="Times New Roman"/>
          <w:b/>
          <w:sz w:val="32"/>
          <w:szCs w:val="32"/>
          <w:lang w:val="ru-RU"/>
        </w:rPr>
      </w:pPr>
      <w:r w:rsidRPr="00CD29CF">
        <w:rPr>
          <w:rFonts w:cs="Times New Roman"/>
          <w:b/>
          <w:sz w:val="32"/>
          <w:szCs w:val="32"/>
          <w:lang w:val="ru-RU"/>
        </w:rPr>
        <w:lastRenderedPageBreak/>
        <w:t>Ход работы:</w:t>
      </w:r>
    </w:p>
    <w:p w14:paraId="4DCF933F" w14:textId="77777777" w:rsidR="00282599" w:rsidRDefault="00282599" w:rsidP="008B05E7">
      <w:pPr>
        <w:rPr>
          <w:rFonts w:cs="Times New Roman"/>
          <w:b/>
          <w:sz w:val="32"/>
          <w:szCs w:val="32"/>
          <w:lang w:val="ru-RU"/>
        </w:rPr>
      </w:pPr>
    </w:p>
    <w:p w14:paraId="2F50C79B" w14:textId="6DF9E8B8" w:rsidR="00282599" w:rsidRDefault="00957517" w:rsidP="00957517">
      <w:pPr>
        <w:rPr>
          <w:lang w:val="ru-RU"/>
        </w:rPr>
      </w:pPr>
      <w:r>
        <w:rPr>
          <w:lang w:val="ru-RU"/>
        </w:rPr>
        <w:t xml:space="preserve">Первой частью лабораторной работы было исследование построение схемы с использованием интегратора. </w:t>
      </w:r>
      <w:r w:rsidR="00A041CC">
        <w:rPr>
          <w:lang w:val="ru-RU"/>
        </w:rPr>
        <w:t>Пример схемы показан на рисунке 1.</w:t>
      </w:r>
    </w:p>
    <w:p w14:paraId="4ED36844" w14:textId="77777777" w:rsidR="00A041CC" w:rsidRDefault="00A041CC" w:rsidP="00A041CC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AB0A6DB" wp14:editId="0916F3FF">
            <wp:extent cx="5924550" cy="3282950"/>
            <wp:effectExtent l="0" t="0" r="0" b="0"/>
            <wp:docPr id="1" name="Picture 1" descr="screenshots/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s/Screenshot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587B" w14:textId="4753704E" w:rsidR="00957517" w:rsidRDefault="00A041CC" w:rsidP="00A041CC">
      <w:pPr>
        <w:pStyle w:val="Caption"/>
        <w:jc w:val="center"/>
        <w:rPr>
          <w:lang w:val="ru-RU"/>
        </w:rPr>
      </w:pPr>
      <w:r w:rsidRPr="00A041CC">
        <w:rPr>
          <w:lang w:val="ru-RU"/>
        </w:rPr>
        <w:t xml:space="preserve">Рисунок </w:t>
      </w:r>
      <w:r>
        <w:fldChar w:fldCharType="begin"/>
      </w:r>
      <w:r w:rsidRPr="00A041CC">
        <w:rPr>
          <w:lang w:val="ru-RU"/>
        </w:rPr>
        <w:instrText xml:space="preserve"> </w:instrText>
      </w:r>
      <w:r>
        <w:instrText>SEQ</w:instrText>
      </w:r>
      <w:r w:rsidRPr="00A041CC">
        <w:rPr>
          <w:lang w:val="ru-RU"/>
        </w:rPr>
        <w:instrText xml:space="preserve"> Рисунок \* </w:instrText>
      </w:r>
      <w:r>
        <w:instrText>ARABIC</w:instrText>
      </w:r>
      <w:r w:rsidRPr="00A041CC">
        <w:rPr>
          <w:lang w:val="ru-RU"/>
        </w:rPr>
        <w:instrText xml:space="preserve"> </w:instrText>
      </w:r>
      <w:r>
        <w:fldChar w:fldCharType="separate"/>
      </w:r>
      <w:r w:rsidR="006E5C58" w:rsidRPr="006E5C58">
        <w:rPr>
          <w:noProof/>
          <w:lang w:val="ru-RU"/>
        </w:rPr>
        <w:t>1</w:t>
      </w:r>
      <w:r>
        <w:fldChar w:fldCharType="end"/>
      </w:r>
      <w:r w:rsidRPr="00A041CC">
        <w:rPr>
          <w:lang w:val="ru-RU"/>
        </w:rPr>
        <w:t xml:space="preserve"> </w:t>
      </w:r>
      <w:r w:rsidR="00D54636">
        <w:rPr>
          <w:lang w:val="ru-RU"/>
        </w:rPr>
        <w:t>–</w:t>
      </w:r>
      <w:r w:rsidRPr="00A041CC">
        <w:rPr>
          <w:lang w:val="ru-RU"/>
        </w:rPr>
        <w:t xml:space="preserve"> Схема с и</w:t>
      </w:r>
      <w:r w:rsidR="00D54636">
        <w:rPr>
          <w:lang w:val="ru-RU"/>
        </w:rPr>
        <w:t>с</w:t>
      </w:r>
      <w:r w:rsidRPr="00A041CC">
        <w:rPr>
          <w:lang w:val="ru-RU"/>
        </w:rPr>
        <w:t>пользованием интегратора</w:t>
      </w:r>
    </w:p>
    <w:p w14:paraId="137D31FD" w14:textId="77777777" w:rsidR="00957517" w:rsidRPr="00957517" w:rsidRDefault="00957517" w:rsidP="00957517">
      <w:pPr>
        <w:rPr>
          <w:lang w:val="ru-RU"/>
        </w:rPr>
      </w:pPr>
    </w:p>
    <w:p w14:paraId="44F37F71" w14:textId="0B3981BC" w:rsidR="004163ED" w:rsidRDefault="00A041CC" w:rsidP="00A041CC">
      <w:pPr>
        <w:rPr>
          <w:lang w:val="ru-RU"/>
        </w:rPr>
      </w:pPr>
      <w:r>
        <w:rPr>
          <w:lang w:val="ru-RU"/>
        </w:rPr>
        <w:t xml:space="preserve">Далее необходимо было убедиться действительно ли интегратор ведет себя должным образом, </w:t>
      </w:r>
      <w:r w:rsidR="00D54636">
        <w:rPr>
          <w:lang w:val="ru-RU"/>
        </w:rPr>
        <w:t xml:space="preserve">для эксперимента </w:t>
      </w:r>
      <w:r>
        <w:rPr>
          <w:lang w:val="ru-RU"/>
        </w:rPr>
        <w:t xml:space="preserve">стоило увеличить амплитуду </w:t>
      </w:r>
      <w:r w:rsidR="00D54636">
        <w:rPr>
          <w:lang w:val="ru-RU"/>
        </w:rPr>
        <w:t>генератора сигнала и посмотреть точку пересечения графиков с и без интегратора. Пример показан на рисунке 2.</w:t>
      </w:r>
    </w:p>
    <w:p w14:paraId="4ABE8D24" w14:textId="77777777" w:rsidR="00D54636" w:rsidRDefault="00D54636" w:rsidP="00A041CC">
      <w:pPr>
        <w:rPr>
          <w:lang w:val="ru-RU"/>
        </w:rPr>
      </w:pPr>
    </w:p>
    <w:p w14:paraId="4B8B02D6" w14:textId="77777777" w:rsidR="00D54636" w:rsidRDefault="00D54636" w:rsidP="00D54636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7EBA35C0" wp14:editId="771F8CD1">
            <wp:extent cx="5208132" cy="2473960"/>
            <wp:effectExtent l="0" t="0" r="0" b="0"/>
            <wp:docPr id="2" name="Picture 2" descr="screenshots/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s/Screensho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56" cy="247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D31A" w14:textId="01A4D42C" w:rsidR="00D54636" w:rsidRPr="00A041CC" w:rsidRDefault="00D54636" w:rsidP="00D54636">
      <w:pPr>
        <w:pStyle w:val="Caption"/>
        <w:jc w:val="center"/>
        <w:rPr>
          <w:lang w:val="ru-RU"/>
        </w:rPr>
      </w:pPr>
      <w:r w:rsidRPr="000F673D">
        <w:rPr>
          <w:lang w:val="ru-RU"/>
        </w:rPr>
        <w:t xml:space="preserve">Рисунок </w:t>
      </w:r>
      <w:r>
        <w:fldChar w:fldCharType="begin"/>
      </w:r>
      <w:r w:rsidRPr="000F673D">
        <w:rPr>
          <w:lang w:val="ru-RU"/>
        </w:rPr>
        <w:instrText xml:space="preserve"> </w:instrText>
      </w:r>
      <w:r>
        <w:instrText>SEQ</w:instrText>
      </w:r>
      <w:r w:rsidRPr="000F673D">
        <w:rPr>
          <w:lang w:val="ru-RU"/>
        </w:rPr>
        <w:instrText xml:space="preserve"> Рисунок \* </w:instrText>
      </w:r>
      <w:r>
        <w:instrText>ARABIC</w:instrText>
      </w:r>
      <w:r w:rsidRPr="000F673D">
        <w:rPr>
          <w:lang w:val="ru-RU"/>
        </w:rPr>
        <w:instrText xml:space="preserve"> </w:instrText>
      </w:r>
      <w:r>
        <w:fldChar w:fldCharType="separate"/>
      </w:r>
      <w:r w:rsidR="006E5C58">
        <w:rPr>
          <w:noProof/>
        </w:rPr>
        <w:t>2</w:t>
      </w:r>
      <w:r>
        <w:fldChar w:fldCharType="end"/>
      </w:r>
      <w:r w:rsidRPr="000F673D">
        <w:rPr>
          <w:lang w:val="ru-RU"/>
        </w:rPr>
        <w:t xml:space="preserve"> – Пример исследования интегратора</w:t>
      </w:r>
    </w:p>
    <w:p w14:paraId="4B9B0EAD" w14:textId="77777777" w:rsidR="00A041CC" w:rsidRDefault="00A041CC" w:rsidP="00A041CC">
      <w:pPr>
        <w:jc w:val="left"/>
        <w:rPr>
          <w:rFonts w:cs="Times New Roman"/>
          <w:b/>
          <w:sz w:val="32"/>
          <w:szCs w:val="32"/>
          <w:lang w:val="ru-RU"/>
        </w:rPr>
      </w:pPr>
    </w:p>
    <w:p w14:paraId="168EE143" w14:textId="427D482F" w:rsidR="00A041CC" w:rsidRDefault="000F673D" w:rsidP="000F673D">
      <w:pPr>
        <w:rPr>
          <w:lang w:val="ru-RU"/>
        </w:rPr>
      </w:pPr>
      <w:r>
        <w:rPr>
          <w:lang w:val="ru-RU"/>
        </w:rPr>
        <w:t xml:space="preserve">Следующий этапом была проверка возможности управления постоянной времени в интеграторе при помощи компонента </w:t>
      </w:r>
      <w:r>
        <w:t>gain</w:t>
      </w:r>
      <w:r w:rsidRPr="000F673D">
        <w:rPr>
          <w:lang w:val="ru-RU"/>
        </w:rPr>
        <w:t xml:space="preserve">. </w:t>
      </w:r>
      <w:r>
        <w:rPr>
          <w:lang w:val="ru-RU"/>
        </w:rPr>
        <w:t>Пример показан на рисунке 3.</w:t>
      </w:r>
    </w:p>
    <w:p w14:paraId="552D35FF" w14:textId="77777777" w:rsidR="000F673D" w:rsidRDefault="000F673D" w:rsidP="000F673D">
      <w:pPr>
        <w:rPr>
          <w:lang w:val="ru-RU"/>
        </w:rPr>
      </w:pPr>
    </w:p>
    <w:p w14:paraId="7A9A491D" w14:textId="77777777" w:rsidR="000F673D" w:rsidRDefault="000F673D" w:rsidP="000F673D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0DE49D7" wp14:editId="7B8F22B3">
            <wp:extent cx="5935345" cy="4097655"/>
            <wp:effectExtent l="0" t="0" r="8255" b="0"/>
            <wp:docPr id="3" name="Picture 3" descr="screenshots/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s/Screenshot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1707" w14:textId="5F47F54C" w:rsidR="000F673D" w:rsidRPr="000F673D" w:rsidRDefault="000F673D" w:rsidP="000F673D">
      <w:pPr>
        <w:pStyle w:val="Caption"/>
        <w:jc w:val="center"/>
        <w:rPr>
          <w:lang w:val="ru-RU"/>
        </w:rPr>
      </w:pPr>
      <w:r w:rsidRPr="000F673D">
        <w:rPr>
          <w:lang w:val="ru-RU"/>
        </w:rPr>
        <w:t xml:space="preserve">Рисунок </w:t>
      </w:r>
      <w:r>
        <w:fldChar w:fldCharType="begin"/>
      </w:r>
      <w:r w:rsidRPr="000F673D">
        <w:rPr>
          <w:lang w:val="ru-RU"/>
        </w:rPr>
        <w:instrText xml:space="preserve"> </w:instrText>
      </w:r>
      <w:r>
        <w:instrText>SEQ</w:instrText>
      </w:r>
      <w:r w:rsidRPr="000F673D">
        <w:rPr>
          <w:lang w:val="ru-RU"/>
        </w:rPr>
        <w:instrText xml:space="preserve"> Рисунок \* </w:instrText>
      </w:r>
      <w:r>
        <w:instrText>ARABIC</w:instrText>
      </w:r>
      <w:r w:rsidRPr="000F673D">
        <w:rPr>
          <w:lang w:val="ru-RU"/>
        </w:rPr>
        <w:instrText xml:space="preserve"> </w:instrText>
      </w:r>
      <w:r>
        <w:fldChar w:fldCharType="separate"/>
      </w:r>
      <w:r w:rsidR="006E5C58" w:rsidRPr="006E5C58">
        <w:rPr>
          <w:noProof/>
          <w:lang w:val="ru-RU"/>
        </w:rPr>
        <w:t>3</w:t>
      </w:r>
      <w:r>
        <w:fldChar w:fldCharType="end"/>
      </w:r>
      <w:r w:rsidRPr="000F673D">
        <w:rPr>
          <w:lang w:val="ru-RU"/>
        </w:rPr>
        <w:t xml:space="preserve"> – Пример исследования управления временем интегратора</w:t>
      </w:r>
    </w:p>
    <w:p w14:paraId="026475B9" w14:textId="2CCD3991" w:rsidR="00A041CC" w:rsidRDefault="00222905" w:rsidP="000F673D">
      <w:pPr>
        <w:rPr>
          <w:lang w:val="ru-RU"/>
        </w:rPr>
      </w:pPr>
      <w:r>
        <w:rPr>
          <w:lang w:val="ru-RU"/>
        </w:rPr>
        <w:t xml:space="preserve">Коэффициент усиления и постоянная времени </w:t>
      </w:r>
      <w:r w:rsidRPr="00222905">
        <w:rPr>
          <w:lang w:val="ru-RU"/>
        </w:rPr>
        <w:t>эквивалентного интегратора</w:t>
      </w:r>
      <w:r>
        <w:rPr>
          <w:lang w:val="ru-RU"/>
        </w:rPr>
        <w:t xml:space="preserve"> образуют прямую зависимость. Чем больше переменная, тем больше сигнал на выходе интегратора.</w:t>
      </w:r>
    </w:p>
    <w:p w14:paraId="582643AB" w14:textId="77777777" w:rsidR="00222905" w:rsidRDefault="00222905" w:rsidP="000F673D">
      <w:pPr>
        <w:rPr>
          <w:lang w:val="ru-RU"/>
        </w:rPr>
      </w:pPr>
    </w:p>
    <w:p w14:paraId="4EFEE8B6" w14:textId="448CEA17" w:rsidR="00222905" w:rsidRDefault="00222905" w:rsidP="000F673D">
      <w:pPr>
        <w:rPr>
          <w:lang w:val="ru-RU"/>
        </w:rPr>
      </w:pPr>
      <w:r>
        <w:rPr>
          <w:lang w:val="ru-RU"/>
        </w:rPr>
        <w:t>Следующим этапом было исследование апериодического звена. Пример звена показан на рисунке 4.</w:t>
      </w:r>
    </w:p>
    <w:p w14:paraId="035A9182" w14:textId="77777777" w:rsidR="00222905" w:rsidRDefault="00222905" w:rsidP="000F673D">
      <w:pPr>
        <w:rPr>
          <w:lang w:val="ru-RU"/>
        </w:rPr>
      </w:pPr>
    </w:p>
    <w:p w14:paraId="53E2A6CB" w14:textId="77777777" w:rsidR="00222905" w:rsidRDefault="00222905" w:rsidP="00222905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372A4D1F" wp14:editId="69495BA2">
            <wp:extent cx="5088127" cy="3888740"/>
            <wp:effectExtent l="0" t="0" r="0" b="0"/>
            <wp:docPr id="4" name="Picture 4" descr="screenshots/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s/Screenshot_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329" cy="389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413B" w14:textId="3C93AD51" w:rsidR="00222905" w:rsidRPr="00222905" w:rsidRDefault="00222905" w:rsidP="00222905">
      <w:pPr>
        <w:pStyle w:val="Caption"/>
        <w:jc w:val="center"/>
        <w:rPr>
          <w:lang w:val="ru-RU"/>
        </w:rPr>
      </w:pPr>
      <w:r w:rsidRPr="00222905">
        <w:rPr>
          <w:lang w:val="ru-RU"/>
        </w:rPr>
        <w:t xml:space="preserve">Рисунок </w:t>
      </w:r>
      <w:r>
        <w:fldChar w:fldCharType="begin"/>
      </w:r>
      <w:r w:rsidRPr="00222905">
        <w:rPr>
          <w:lang w:val="ru-RU"/>
        </w:rPr>
        <w:instrText xml:space="preserve"> </w:instrText>
      </w:r>
      <w:r>
        <w:instrText>SEQ</w:instrText>
      </w:r>
      <w:r w:rsidRPr="00222905">
        <w:rPr>
          <w:lang w:val="ru-RU"/>
        </w:rPr>
        <w:instrText xml:space="preserve"> Рисунок \* </w:instrText>
      </w:r>
      <w:r>
        <w:instrText>ARABIC</w:instrText>
      </w:r>
      <w:r w:rsidRPr="00222905">
        <w:rPr>
          <w:lang w:val="ru-RU"/>
        </w:rPr>
        <w:instrText xml:space="preserve"> </w:instrText>
      </w:r>
      <w:r>
        <w:fldChar w:fldCharType="separate"/>
      </w:r>
      <w:r w:rsidR="006E5C58" w:rsidRPr="006E5C58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Пример построения апери</w:t>
      </w:r>
      <w:r w:rsidRPr="00222905">
        <w:rPr>
          <w:lang w:val="ru-RU"/>
        </w:rPr>
        <w:t>о</w:t>
      </w:r>
      <w:r>
        <w:rPr>
          <w:lang w:val="ru-RU"/>
        </w:rPr>
        <w:t>д</w:t>
      </w:r>
      <w:r w:rsidRPr="00222905">
        <w:rPr>
          <w:lang w:val="ru-RU"/>
        </w:rPr>
        <w:t>ического звена</w:t>
      </w:r>
    </w:p>
    <w:p w14:paraId="161B2F7D" w14:textId="313CA051" w:rsidR="00222905" w:rsidRDefault="00222905" w:rsidP="000F673D">
      <w:pPr>
        <w:rPr>
          <w:lang w:val="ru-RU"/>
        </w:rPr>
      </w:pPr>
      <w:r>
        <w:rPr>
          <w:lang w:val="ru-RU"/>
        </w:rPr>
        <w:t>Соответствие компонентов позволяют понять, что некоторые коэффициенты влияют на высоту, а некоторые на крутизну графика. Следующим шагом было построение графика по заданным компонентам. Пример показан на рисунке 5.</w:t>
      </w:r>
    </w:p>
    <w:p w14:paraId="536A549B" w14:textId="77777777" w:rsidR="00222905" w:rsidRDefault="00222905" w:rsidP="000F673D">
      <w:pPr>
        <w:rPr>
          <w:lang w:val="ru-RU"/>
        </w:rPr>
      </w:pPr>
    </w:p>
    <w:p w14:paraId="155CA2A6" w14:textId="77777777" w:rsidR="00F40D3A" w:rsidRDefault="00222905" w:rsidP="00F40D3A">
      <w:pPr>
        <w:keepNext/>
      </w:pPr>
      <w:r>
        <w:rPr>
          <w:lang w:val="ru-RU"/>
        </w:rPr>
        <w:lastRenderedPageBreak/>
        <w:t xml:space="preserve"> </w:t>
      </w:r>
      <w:r>
        <w:rPr>
          <w:noProof/>
          <w:lang w:val="en-GB" w:eastAsia="en-GB"/>
        </w:rPr>
        <w:drawing>
          <wp:inline distT="0" distB="0" distL="0" distR="0" wp14:anchorId="2E4542C2" wp14:editId="558AC43E">
            <wp:extent cx="5935345" cy="3556000"/>
            <wp:effectExtent l="0" t="0" r="8255" b="0"/>
            <wp:docPr id="5" name="Picture 5" descr="screenshots/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s/Screenshot_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0D60" w14:textId="06305EA9" w:rsidR="00222905" w:rsidRPr="00B16A7F" w:rsidRDefault="00F40D3A" w:rsidP="00F40D3A">
      <w:pPr>
        <w:pStyle w:val="Caption"/>
        <w:jc w:val="center"/>
        <w:rPr>
          <w:lang w:val="ru-RU"/>
        </w:rPr>
      </w:pPr>
      <w:r w:rsidRPr="00F40D3A">
        <w:rPr>
          <w:lang w:val="ru-RU"/>
        </w:rPr>
        <w:t xml:space="preserve">Рисунок </w:t>
      </w:r>
      <w:r>
        <w:fldChar w:fldCharType="begin"/>
      </w:r>
      <w:r w:rsidRPr="00F40D3A">
        <w:rPr>
          <w:lang w:val="ru-RU"/>
        </w:rPr>
        <w:instrText xml:space="preserve"> </w:instrText>
      </w:r>
      <w:r>
        <w:instrText>SEQ</w:instrText>
      </w:r>
      <w:r w:rsidRPr="00F40D3A">
        <w:rPr>
          <w:lang w:val="ru-RU"/>
        </w:rPr>
        <w:instrText xml:space="preserve"> Рисунок \* </w:instrText>
      </w:r>
      <w:r>
        <w:instrText>ARABIC</w:instrText>
      </w:r>
      <w:r w:rsidRPr="00F40D3A">
        <w:rPr>
          <w:lang w:val="ru-RU"/>
        </w:rPr>
        <w:instrText xml:space="preserve"> </w:instrText>
      </w:r>
      <w:r>
        <w:fldChar w:fldCharType="separate"/>
      </w:r>
      <w:r w:rsidR="006E5C58" w:rsidRPr="006E5C58">
        <w:rPr>
          <w:noProof/>
          <w:lang w:val="ru-RU"/>
        </w:rPr>
        <w:t>5</w:t>
      </w:r>
      <w:r>
        <w:fldChar w:fldCharType="end"/>
      </w:r>
      <w:r w:rsidRPr="00F40D3A">
        <w:rPr>
          <w:lang w:val="ru-RU"/>
        </w:rPr>
        <w:t xml:space="preserve"> – Пример построения диаграммы по заданным компонентам</w:t>
      </w:r>
    </w:p>
    <w:p w14:paraId="1CBF613C" w14:textId="77777777" w:rsidR="00222905" w:rsidRDefault="00222905" w:rsidP="000F673D">
      <w:pPr>
        <w:rPr>
          <w:lang w:val="ru-RU"/>
        </w:rPr>
      </w:pPr>
    </w:p>
    <w:p w14:paraId="1B147ABD" w14:textId="756BE950" w:rsidR="00B16A7F" w:rsidRDefault="00B16A7F" w:rsidP="000F673D">
      <w:pPr>
        <w:rPr>
          <w:lang w:val="ru-RU"/>
        </w:rPr>
      </w:pPr>
      <w:r>
        <w:rPr>
          <w:lang w:val="ru-RU"/>
        </w:rPr>
        <w:t>Следующим этапом было исследование апериодического звена по различным постоянным времени. Примеры использования некоторых различных коэффициентов показано на рисунке 6.</w:t>
      </w:r>
    </w:p>
    <w:p w14:paraId="4BFAF3E8" w14:textId="77777777" w:rsidR="00B16A7F" w:rsidRDefault="00B16A7F" w:rsidP="000F673D">
      <w:pPr>
        <w:rPr>
          <w:lang w:val="ru-RU"/>
        </w:rPr>
      </w:pPr>
    </w:p>
    <w:p w14:paraId="011FB3CE" w14:textId="77777777" w:rsidR="00B16A7F" w:rsidRDefault="00B16A7F" w:rsidP="00B16A7F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718D384D" wp14:editId="0B674CDF">
            <wp:extent cx="5652135" cy="3209145"/>
            <wp:effectExtent l="0" t="0" r="0" b="0"/>
            <wp:docPr id="6" name="Picture 6" descr="screenshots/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s/Screenshot_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49" cy="321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A0B1" w14:textId="4074D13A" w:rsidR="00B16A7F" w:rsidRPr="00B16A7F" w:rsidRDefault="00B16A7F" w:rsidP="00B16A7F">
      <w:pPr>
        <w:pStyle w:val="Caption"/>
        <w:jc w:val="center"/>
        <w:rPr>
          <w:lang w:val="ru-RU"/>
        </w:rPr>
      </w:pPr>
      <w:r w:rsidRPr="00B16A7F">
        <w:rPr>
          <w:lang w:val="ru-RU"/>
        </w:rPr>
        <w:t xml:space="preserve">Рисунок </w:t>
      </w:r>
      <w:r>
        <w:fldChar w:fldCharType="begin"/>
      </w:r>
      <w:r w:rsidRPr="00B16A7F">
        <w:rPr>
          <w:lang w:val="ru-RU"/>
        </w:rPr>
        <w:instrText xml:space="preserve"> </w:instrText>
      </w:r>
      <w:r>
        <w:instrText>SEQ</w:instrText>
      </w:r>
      <w:r w:rsidRPr="00B16A7F">
        <w:rPr>
          <w:lang w:val="ru-RU"/>
        </w:rPr>
        <w:instrText xml:space="preserve"> Рисунок \* </w:instrText>
      </w:r>
      <w:r>
        <w:instrText>ARABIC</w:instrText>
      </w:r>
      <w:r w:rsidRPr="00B16A7F">
        <w:rPr>
          <w:lang w:val="ru-RU"/>
        </w:rPr>
        <w:instrText xml:space="preserve"> </w:instrText>
      </w:r>
      <w:r>
        <w:fldChar w:fldCharType="separate"/>
      </w:r>
      <w:r w:rsidR="006E5C58" w:rsidRPr="006E5C58">
        <w:rPr>
          <w:noProof/>
          <w:lang w:val="ru-RU"/>
        </w:rPr>
        <w:t>6</w:t>
      </w:r>
      <w:r>
        <w:fldChar w:fldCharType="end"/>
      </w:r>
      <w:r w:rsidRPr="00B16A7F">
        <w:rPr>
          <w:lang w:val="ru-RU"/>
        </w:rPr>
        <w:t xml:space="preserve"> – Пример исследования апериодического сигнала с некоторыми компонентами</w:t>
      </w:r>
    </w:p>
    <w:p w14:paraId="5A7023A6" w14:textId="77777777" w:rsidR="00B16A7F" w:rsidRDefault="00B16A7F" w:rsidP="000F673D">
      <w:pPr>
        <w:rPr>
          <w:lang w:val="ru-RU"/>
        </w:rPr>
      </w:pPr>
    </w:p>
    <w:p w14:paraId="790EF424" w14:textId="7DD57E21" w:rsidR="00B16A7F" w:rsidRDefault="00B16A7F" w:rsidP="000F673D">
      <w:pPr>
        <w:rPr>
          <w:lang w:val="ru-RU"/>
        </w:rPr>
      </w:pPr>
      <w:r>
        <w:rPr>
          <w:lang w:val="ru-RU"/>
        </w:rPr>
        <w:t xml:space="preserve">Исследование колебательного звена. Процесс задания компонентов аналогичен, поскольку используется один и тот же компонент – </w:t>
      </w:r>
      <w:proofErr w:type="spellStart"/>
      <w:r>
        <w:rPr>
          <w:lang w:val="ru-RU"/>
        </w:rPr>
        <w:t>transferFunction</w:t>
      </w:r>
      <w:proofErr w:type="spellEnd"/>
      <w:r>
        <w:rPr>
          <w:lang w:val="ru-RU"/>
        </w:rPr>
        <w:t>. Пример показан на рисунке 8.</w:t>
      </w:r>
    </w:p>
    <w:p w14:paraId="3D5FBF78" w14:textId="77777777" w:rsidR="00B16A7F" w:rsidRDefault="00B16A7F" w:rsidP="00B16A7F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8D76EC6" wp14:editId="3FCBB105">
            <wp:extent cx="5935345" cy="4478655"/>
            <wp:effectExtent l="0" t="0" r="8255" b="0"/>
            <wp:docPr id="10" name="Picture 10" descr="screenshots/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s/Screenshot_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D349" w14:textId="68714230" w:rsidR="00B16A7F" w:rsidRPr="00B16A7F" w:rsidRDefault="00B16A7F" w:rsidP="00B16A7F">
      <w:pPr>
        <w:pStyle w:val="Caption"/>
        <w:jc w:val="center"/>
        <w:rPr>
          <w:lang w:val="ru-RU"/>
        </w:rPr>
      </w:pPr>
      <w:r w:rsidRPr="00B16A7F">
        <w:rPr>
          <w:lang w:val="ru-RU"/>
        </w:rPr>
        <w:t xml:space="preserve">Рисунок </w:t>
      </w:r>
      <w:r>
        <w:fldChar w:fldCharType="begin"/>
      </w:r>
      <w:r w:rsidRPr="00B16A7F">
        <w:rPr>
          <w:lang w:val="ru-RU"/>
        </w:rPr>
        <w:instrText xml:space="preserve"> </w:instrText>
      </w:r>
      <w:r>
        <w:instrText>SEQ</w:instrText>
      </w:r>
      <w:r w:rsidRPr="00B16A7F">
        <w:rPr>
          <w:lang w:val="ru-RU"/>
        </w:rPr>
        <w:instrText xml:space="preserve"> Рисунок \* </w:instrText>
      </w:r>
      <w:r>
        <w:instrText>ARABIC</w:instrText>
      </w:r>
      <w:r w:rsidRPr="00B16A7F">
        <w:rPr>
          <w:lang w:val="ru-RU"/>
        </w:rPr>
        <w:instrText xml:space="preserve"> </w:instrText>
      </w:r>
      <w:r>
        <w:fldChar w:fldCharType="separate"/>
      </w:r>
      <w:r w:rsidR="006E5C58">
        <w:rPr>
          <w:noProof/>
        </w:rPr>
        <w:t>7</w:t>
      </w:r>
      <w:r>
        <w:fldChar w:fldCharType="end"/>
      </w:r>
      <w:r w:rsidRPr="00B16A7F">
        <w:rPr>
          <w:lang w:val="ru-RU"/>
        </w:rPr>
        <w:t xml:space="preserve"> – Пример использования колебательного звена</w:t>
      </w:r>
    </w:p>
    <w:p w14:paraId="30826BF7" w14:textId="77777777" w:rsidR="00B16A7F" w:rsidRDefault="00B16A7F" w:rsidP="000F673D">
      <w:pPr>
        <w:rPr>
          <w:lang w:val="ru-RU"/>
        </w:rPr>
      </w:pPr>
    </w:p>
    <w:p w14:paraId="24546B99" w14:textId="6F950C76" w:rsidR="00B16A7F" w:rsidRDefault="00B16A7F" w:rsidP="000F673D">
      <w:pPr>
        <w:rPr>
          <w:lang w:val="ru-RU"/>
        </w:rPr>
      </w:pPr>
      <w:r>
        <w:rPr>
          <w:lang w:val="ru-RU"/>
        </w:rPr>
        <w:t>Пример построения колебательного звена по компонентам показан на рисунке 8.</w:t>
      </w:r>
    </w:p>
    <w:p w14:paraId="55B082C1" w14:textId="77777777" w:rsidR="00B16A7F" w:rsidRDefault="00B16A7F" w:rsidP="000F673D">
      <w:pPr>
        <w:rPr>
          <w:lang w:val="ru-RU"/>
        </w:rPr>
      </w:pPr>
    </w:p>
    <w:p w14:paraId="0D1179BA" w14:textId="77777777" w:rsidR="00B16A7F" w:rsidRDefault="00B16A7F" w:rsidP="00B16A7F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78F40D18" wp14:editId="22671681">
            <wp:extent cx="5943600" cy="2328545"/>
            <wp:effectExtent l="0" t="0" r="0" b="8255"/>
            <wp:docPr id="11" name="Picture 11" descr="screenshots/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s/Screenshot_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0FB7" w14:textId="6AF8E81B" w:rsidR="00B16A7F" w:rsidRDefault="00B16A7F" w:rsidP="00B16A7F">
      <w:pPr>
        <w:pStyle w:val="Caption"/>
        <w:jc w:val="center"/>
        <w:rPr>
          <w:lang w:val="ru-RU"/>
        </w:rPr>
      </w:pPr>
      <w:r w:rsidRPr="00B16A7F">
        <w:rPr>
          <w:lang w:val="ru-RU"/>
        </w:rPr>
        <w:t xml:space="preserve">Рисунок </w:t>
      </w:r>
      <w:r>
        <w:fldChar w:fldCharType="begin"/>
      </w:r>
      <w:r w:rsidRPr="00B16A7F">
        <w:rPr>
          <w:lang w:val="ru-RU"/>
        </w:rPr>
        <w:instrText xml:space="preserve"> </w:instrText>
      </w:r>
      <w:r>
        <w:instrText>SEQ</w:instrText>
      </w:r>
      <w:r w:rsidRPr="00B16A7F">
        <w:rPr>
          <w:lang w:val="ru-RU"/>
        </w:rPr>
        <w:instrText xml:space="preserve"> Рисунок \* </w:instrText>
      </w:r>
      <w:r>
        <w:instrText>ARABIC</w:instrText>
      </w:r>
      <w:r w:rsidRPr="00B16A7F">
        <w:rPr>
          <w:lang w:val="ru-RU"/>
        </w:rPr>
        <w:instrText xml:space="preserve"> </w:instrText>
      </w:r>
      <w:r>
        <w:fldChar w:fldCharType="separate"/>
      </w:r>
      <w:r w:rsidR="006E5C58" w:rsidRPr="006E5C58">
        <w:rPr>
          <w:noProof/>
          <w:lang w:val="ru-RU"/>
        </w:rPr>
        <w:t>8</w:t>
      </w:r>
      <w:r>
        <w:fldChar w:fldCharType="end"/>
      </w:r>
      <w:r w:rsidRPr="00B16A7F">
        <w:rPr>
          <w:lang w:val="ru-RU"/>
        </w:rPr>
        <w:t xml:space="preserve"> – Пример построения диаграммы на основе заданных компонентов</w:t>
      </w:r>
    </w:p>
    <w:p w14:paraId="23F15543" w14:textId="77777777" w:rsidR="00B16A7F" w:rsidRDefault="00B16A7F" w:rsidP="000F673D">
      <w:pPr>
        <w:rPr>
          <w:lang w:val="ru-RU"/>
        </w:rPr>
      </w:pPr>
    </w:p>
    <w:p w14:paraId="1674B168" w14:textId="041BE6E0" w:rsidR="00B16A7F" w:rsidRPr="00B16A7F" w:rsidRDefault="00B16A7F" w:rsidP="000F673D">
      <w:pPr>
        <w:rPr>
          <w:lang w:val="ru-RU"/>
        </w:rPr>
      </w:pPr>
      <w:r>
        <w:rPr>
          <w:lang w:val="ru-RU"/>
        </w:rPr>
        <w:t>Также необходимо было убедиться, что при последовательном включении колебательных компонентов возможно получить такой же сигнал, как при сумме сигналов данных компонентов. Пример показан на рисунке 9</w:t>
      </w:r>
    </w:p>
    <w:p w14:paraId="7EAA449A" w14:textId="77777777" w:rsidR="00B16A7F" w:rsidRDefault="00B16A7F" w:rsidP="00B16A7F">
      <w:pPr>
        <w:keepNext/>
      </w:pPr>
      <w:r>
        <w:rPr>
          <w:noProof/>
          <w:lang w:val="en-GB" w:eastAsia="en-GB"/>
        </w:rPr>
        <w:drawing>
          <wp:inline distT="0" distB="0" distL="0" distR="0" wp14:anchorId="7F8555D0" wp14:editId="54798D98">
            <wp:extent cx="5943600" cy="2218055"/>
            <wp:effectExtent l="0" t="0" r="0" b="0"/>
            <wp:docPr id="12" name="Picture 12" descr="screenshots/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s/Screenshot_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64FD" w14:textId="614EB5F5" w:rsidR="00B16A7F" w:rsidRDefault="00B16A7F" w:rsidP="00B16A7F">
      <w:pPr>
        <w:pStyle w:val="Caption"/>
        <w:jc w:val="center"/>
        <w:rPr>
          <w:lang w:val="ru-RU"/>
        </w:rPr>
      </w:pPr>
      <w:r w:rsidRPr="00B16A7F">
        <w:rPr>
          <w:lang w:val="ru-RU"/>
        </w:rPr>
        <w:t xml:space="preserve">Рисунок </w:t>
      </w:r>
      <w:r>
        <w:fldChar w:fldCharType="begin"/>
      </w:r>
      <w:r w:rsidRPr="00B16A7F">
        <w:rPr>
          <w:lang w:val="ru-RU"/>
        </w:rPr>
        <w:instrText xml:space="preserve"> </w:instrText>
      </w:r>
      <w:r>
        <w:instrText>SEQ</w:instrText>
      </w:r>
      <w:r w:rsidRPr="00B16A7F">
        <w:rPr>
          <w:lang w:val="ru-RU"/>
        </w:rPr>
        <w:instrText xml:space="preserve"> Рисунок \* </w:instrText>
      </w:r>
      <w:r>
        <w:instrText>ARABIC</w:instrText>
      </w:r>
      <w:r w:rsidRPr="00B16A7F">
        <w:rPr>
          <w:lang w:val="ru-RU"/>
        </w:rPr>
        <w:instrText xml:space="preserve"> </w:instrText>
      </w:r>
      <w:r>
        <w:fldChar w:fldCharType="separate"/>
      </w:r>
      <w:r w:rsidR="006E5C58" w:rsidRPr="006E5C58">
        <w:rPr>
          <w:noProof/>
          <w:lang w:val="ru-RU"/>
        </w:rPr>
        <w:t>9</w:t>
      </w:r>
      <w:r>
        <w:fldChar w:fldCharType="end"/>
      </w:r>
      <w:r w:rsidRPr="00B16A7F">
        <w:rPr>
          <w:lang w:val="ru-RU"/>
        </w:rPr>
        <w:t xml:space="preserve"> – Пример построения двух сигналов с использованием колебательного </w:t>
      </w:r>
      <w:r>
        <w:rPr>
          <w:lang w:val="ru-RU"/>
        </w:rPr>
        <w:t>звена</w:t>
      </w:r>
    </w:p>
    <w:p w14:paraId="23A75E5C" w14:textId="77777777" w:rsidR="00B16A7F" w:rsidRDefault="00B16A7F" w:rsidP="00B16A7F">
      <w:pPr>
        <w:rPr>
          <w:lang w:val="ru-RU"/>
        </w:rPr>
      </w:pPr>
    </w:p>
    <w:p w14:paraId="13B75B36" w14:textId="40B22E37" w:rsidR="00B16A7F" w:rsidRDefault="00B16A7F" w:rsidP="00B16A7F">
      <w:pPr>
        <w:rPr>
          <w:lang w:val="ru-RU"/>
        </w:rPr>
      </w:pPr>
      <w:r>
        <w:rPr>
          <w:lang w:val="ru-RU"/>
        </w:rPr>
        <w:t>Пример суммированного сигнала показан на рисунке 10.</w:t>
      </w:r>
    </w:p>
    <w:p w14:paraId="09709FE1" w14:textId="77777777" w:rsidR="00B16A7F" w:rsidRDefault="00B16A7F" w:rsidP="00B16A7F">
      <w:pPr>
        <w:rPr>
          <w:lang w:val="ru-RU"/>
        </w:rPr>
      </w:pPr>
    </w:p>
    <w:p w14:paraId="624D5081" w14:textId="77777777" w:rsidR="00C37CA2" w:rsidRDefault="00C37CA2" w:rsidP="00C37CA2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7D975AF4" wp14:editId="75846E14">
            <wp:extent cx="5926455" cy="2176145"/>
            <wp:effectExtent l="0" t="0" r="0" b="8255"/>
            <wp:docPr id="13" name="Picture 13" descr="screenshots/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s/Screenshot_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C5A8" w14:textId="45205AB7" w:rsidR="00B16A7F" w:rsidRPr="00C37CA2" w:rsidRDefault="00C37CA2" w:rsidP="00C37CA2">
      <w:pPr>
        <w:pStyle w:val="Caption"/>
        <w:jc w:val="center"/>
        <w:rPr>
          <w:lang w:val="ru-RU"/>
        </w:rPr>
      </w:pPr>
      <w:r w:rsidRPr="00C37CA2">
        <w:rPr>
          <w:lang w:val="ru-RU"/>
        </w:rPr>
        <w:t xml:space="preserve">Рисунок </w:t>
      </w:r>
      <w:r>
        <w:fldChar w:fldCharType="begin"/>
      </w:r>
      <w:r w:rsidRPr="00C37CA2">
        <w:rPr>
          <w:lang w:val="ru-RU"/>
        </w:rPr>
        <w:instrText xml:space="preserve"> </w:instrText>
      </w:r>
      <w:r>
        <w:instrText>SEQ</w:instrText>
      </w:r>
      <w:r w:rsidRPr="00C37CA2">
        <w:rPr>
          <w:lang w:val="ru-RU"/>
        </w:rPr>
        <w:instrText xml:space="preserve"> Рисунок \* </w:instrText>
      </w:r>
      <w:r>
        <w:instrText>ARABIC</w:instrText>
      </w:r>
      <w:r w:rsidRPr="00C37CA2">
        <w:rPr>
          <w:lang w:val="ru-RU"/>
        </w:rPr>
        <w:instrText xml:space="preserve"> </w:instrText>
      </w:r>
      <w:r>
        <w:fldChar w:fldCharType="separate"/>
      </w:r>
      <w:r w:rsidR="006E5C58">
        <w:rPr>
          <w:noProof/>
        </w:rPr>
        <w:t>10</w:t>
      </w:r>
      <w:r>
        <w:fldChar w:fldCharType="end"/>
      </w:r>
      <w:r w:rsidRPr="00C37CA2">
        <w:rPr>
          <w:lang w:val="ru-RU"/>
        </w:rPr>
        <w:t xml:space="preserve"> – Пример суммированного графика</w:t>
      </w:r>
    </w:p>
    <w:p w14:paraId="66DBA78B" w14:textId="77777777" w:rsidR="00B16A7F" w:rsidRDefault="00B16A7F" w:rsidP="00B16A7F">
      <w:pPr>
        <w:rPr>
          <w:lang w:val="ru-RU"/>
        </w:rPr>
      </w:pPr>
    </w:p>
    <w:p w14:paraId="5DE7E803" w14:textId="141124A8" w:rsidR="00C37CA2" w:rsidRDefault="00C37CA2" w:rsidP="00B16A7F">
      <w:pPr>
        <w:rPr>
          <w:lang w:val="ru-RU"/>
        </w:rPr>
      </w:pPr>
      <w:r>
        <w:rPr>
          <w:lang w:val="ru-RU"/>
        </w:rPr>
        <w:t>Исследование звена запаздывания. Пример построения показан на рисунке 11.</w:t>
      </w:r>
    </w:p>
    <w:p w14:paraId="0EBC03BB" w14:textId="77777777" w:rsidR="00C37CA2" w:rsidRDefault="00C37CA2" w:rsidP="000F673D">
      <w:pPr>
        <w:rPr>
          <w:lang w:val="ru-RU"/>
        </w:rPr>
      </w:pPr>
    </w:p>
    <w:p w14:paraId="19A90582" w14:textId="77777777" w:rsidR="009600E6" w:rsidRDefault="009600E6" w:rsidP="000F673D">
      <w:pPr>
        <w:rPr>
          <w:lang w:val="ru-RU"/>
        </w:rPr>
      </w:pPr>
    </w:p>
    <w:p w14:paraId="24760114" w14:textId="77777777" w:rsidR="009600E6" w:rsidRDefault="009600E6" w:rsidP="009600E6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78AD2F57" wp14:editId="4116E705">
            <wp:extent cx="5357766" cy="4264660"/>
            <wp:effectExtent l="0" t="0" r="1905" b="2540"/>
            <wp:docPr id="18" name="Picture 18" descr="screenshots/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s/Screenshot_1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16" cy="426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17AF" w14:textId="23EEB3D8" w:rsidR="009600E6" w:rsidRPr="009600E6" w:rsidRDefault="009600E6" w:rsidP="009600E6">
      <w:pPr>
        <w:pStyle w:val="Caption"/>
        <w:jc w:val="center"/>
        <w:rPr>
          <w:lang w:val="ru-RU"/>
        </w:rPr>
      </w:pPr>
      <w:r w:rsidRPr="009600E6">
        <w:rPr>
          <w:lang w:val="ru-RU"/>
        </w:rPr>
        <w:t xml:space="preserve">Рисунок </w:t>
      </w:r>
      <w:r>
        <w:fldChar w:fldCharType="begin"/>
      </w:r>
      <w:r w:rsidRPr="009600E6">
        <w:rPr>
          <w:lang w:val="ru-RU"/>
        </w:rPr>
        <w:instrText xml:space="preserve"> </w:instrText>
      </w:r>
      <w:r>
        <w:instrText>SEQ</w:instrText>
      </w:r>
      <w:r w:rsidRPr="009600E6">
        <w:rPr>
          <w:lang w:val="ru-RU"/>
        </w:rPr>
        <w:instrText xml:space="preserve"> Рисунок \* </w:instrText>
      </w:r>
      <w:r>
        <w:instrText>ARABIC</w:instrText>
      </w:r>
      <w:r w:rsidRPr="009600E6">
        <w:rPr>
          <w:lang w:val="ru-RU"/>
        </w:rPr>
        <w:instrText xml:space="preserve"> </w:instrText>
      </w:r>
      <w:r>
        <w:fldChar w:fldCharType="separate"/>
      </w:r>
      <w:r w:rsidR="006E5C58" w:rsidRPr="006E5C58">
        <w:rPr>
          <w:noProof/>
          <w:lang w:val="ru-RU"/>
        </w:rPr>
        <w:t>11</w:t>
      </w:r>
      <w:r>
        <w:fldChar w:fldCharType="end"/>
      </w:r>
      <w:r w:rsidRPr="009600E6">
        <w:rPr>
          <w:lang w:val="ru-RU"/>
        </w:rPr>
        <w:t xml:space="preserve"> – Пример диаграммы для звена запаздывания</w:t>
      </w:r>
    </w:p>
    <w:p w14:paraId="1776217D" w14:textId="77777777" w:rsidR="009600E6" w:rsidRDefault="009600E6" w:rsidP="009600E6">
      <w:pPr>
        <w:jc w:val="left"/>
        <w:rPr>
          <w:lang w:val="ru-RU"/>
        </w:rPr>
      </w:pPr>
    </w:p>
    <w:p w14:paraId="079A895C" w14:textId="0AA3E430" w:rsidR="009600E6" w:rsidRPr="009600E6" w:rsidRDefault="009600E6" w:rsidP="009600E6">
      <w:pPr>
        <w:jc w:val="left"/>
        <w:rPr>
          <w:lang w:val="ru-RU"/>
        </w:rPr>
      </w:pPr>
      <w:r>
        <w:rPr>
          <w:lang w:val="ru-RU"/>
        </w:rPr>
        <w:t>Следующим этапом было исследования взаимодействия сумматора и усилителя. Взаимодействие показано на рисунках 12 и 13.</w:t>
      </w:r>
    </w:p>
    <w:p w14:paraId="29EF7ED8" w14:textId="77777777" w:rsidR="009600E6" w:rsidRDefault="009600E6" w:rsidP="009600E6">
      <w:pPr>
        <w:jc w:val="center"/>
        <w:rPr>
          <w:lang w:val="ru-RU"/>
        </w:rPr>
      </w:pPr>
    </w:p>
    <w:p w14:paraId="7834B1D9" w14:textId="77777777" w:rsidR="009600E6" w:rsidRDefault="009600E6" w:rsidP="009600E6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174E926B" wp14:editId="2D7CA4AF">
            <wp:extent cx="5943600" cy="2954655"/>
            <wp:effectExtent l="0" t="0" r="0" b="0"/>
            <wp:docPr id="19" name="Picture 19" descr="screenshots/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s/Screenshot_1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F46A" w14:textId="38F2793E" w:rsidR="009600E6" w:rsidRDefault="009600E6" w:rsidP="009600E6">
      <w:pPr>
        <w:pStyle w:val="Caption"/>
        <w:jc w:val="center"/>
        <w:rPr>
          <w:lang w:val="ru-RU"/>
        </w:rPr>
      </w:pPr>
      <w:r w:rsidRPr="009600E6">
        <w:rPr>
          <w:lang w:val="ru-RU"/>
        </w:rPr>
        <w:t xml:space="preserve">Рисунок </w:t>
      </w:r>
      <w:r>
        <w:fldChar w:fldCharType="begin"/>
      </w:r>
      <w:r w:rsidRPr="009600E6">
        <w:rPr>
          <w:lang w:val="ru-RU"/>
        </w:rPr>
        <w:instrText xml:space="preserve"> </w:instrText>
      </w:r>
      <w:r>
        <w:instrText>SEQ</w:instrText>
      </w:r>
      <w:r w:rsidRPr="009600E6">
        <w:rPr>
          <w:lang w:val="ru-RU"/>
        </w:rPr>
        <w:instrText xml:space="preserve"> Рисунок \* </w:instrText>
      </w:r>
      <w:r>
        <w:instrText>ARABIC</w:instrText>
      </w:r>
      <w:r w:rsidRPr="009600E6">
        <w:rPr>
          <w:lang w:val="ru-RU"/>
        </w:rPr>
        <w:instrText xml:space="preserve"> </w:instrText>
      </w:r>
      <w:r>
        <w:fldChar w:fldCharType="separate"/>
      </w:r>
      <w:r w:rsidR="006E5C58">
        <w:rPr>
          <w:noProof/>
        </w:rPr>
        <w:t>12</w:t>
      </w:r>
      <w:r>
        <w:fldChar w:fldCharType="end"/>
      </w:r>
      <w:r w:rsidRPr="009600E6">
        <w:rPr>
          <w:lang w:val="ru-RU"/>
        </w:rPr>
        <w:t xml:space="preserve"> – Пример диаграммы с сумматором</w:t>
      </w:r>
    </w:p>
    <w:p w14:paraId="0CB02187" w14:textId="77777777" w:rsidR="009600E6" w:rsidRDefault="009600E6" w:rsidP="009600E6">
      <w:pPr>
        <w:jc w:val="center"/>
        <w:rPr>
          <w:lang w:val="ru-RU"/>
        </w:rPr>
      </w:pPr>
    </w:p>
    <w:p w14:paraId="3A347869" w14:textId="77777777" w:rsidR="009600E6" w:rsidRDefault="009600E6" w:rsidP="009600E6">
      <w:pPr>
        <w:keepNext/>
        <w:jc w:val="left"/>
      </w:pPr>
      <w:r>
        <w:rPr>
          <w:noProof/>
          <w:lang w:val="en-GB" w:eastAsia="en-GB"/>
        </w:rPr>
        <w:drawing>
          <wp:inline distT="0" distB="0" distL="0" distR="0" wp14:anchorId="61A8F336" wp14:editId="10AA134A">
            <wp:extent cx="5926455" cy="1955800"/>
            <wp:effectExtent l="0" t="0" r="0" b="0"/>
            <wp:docPr id="20" name="Picture 20" descr="screenshots/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s/Screenshot_1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ED64" w14:textId="6146944A" w:rsidR="009600E6" w:rsidRPr="009600E6" w:rsidRDefault="009600E6" w:rsidP="009600E6">
      <w:pPr>
        <w:pStyle w:val="Caption"/>
        <w:jc w:val="left"/>
        <w:rPr>
          <w:lang w:val="ru-RU"/>
        </w:rPr>
      </w:pPr>
      <w:r w:rsidRPr="009600E6">
        <w:rPr>
          <w:lang w:val="ru-RU"/>
        </w:rPr>
        <w:t xml:space="preserve">Рисунок </w:t>
      </w:r>
      <w:r>
        <w:fldChar w:fldCharType="begin"/>
      </w:r>
      <w:r w:rsidRPr="009600E6">
        <w:rPr>
          <w:lang w:val="ru-RU"/>
        </w:rPr>
        <w:instrText xml:space="preserve"> </w:instrText>
      </w:r>
      <w:r>
        <w:instrText>SEQ</w:instrText>
      </w:r>
      <w:r w:rsidRPr="009600E6">
        <w:rPr>
          <w:lang w:val="ru-RU"/>
        </w:rPr>
        <w:instrText xml:space="preserve"> Рисунок \* </w:instrText>
      </w:r>
      <w:r>
        <w:instrText>ARABIC</w:instrText>
      </w:r>
      <w:r w:rsidRPr="009600E6">
        <w:rPr>
          <w:lang w:val="ru-RU"/>
        </w:rPr>
        <w:instrText xml:space="preserve"> </w:instrText>
      </w:r>
      <w:r>
        <w:fldChar w:fldCharType="separate"/>
      </w:r>
      <w:r w:rsidR="006E5C58" w:rsidRPr="006E5C58">
        <w:rPr>
          <w:noProof/>
          <w:lang w:val="ru-RU"/>
        </w:rPr>
        <w:t>13</w:t>
      </w:r>
      <w:r>
        <w:fldChar w:fldCharType="end"/>
      </w:r>
      <w:r w:rsidRPr="009600E6">
        <w:rPr>
          <w:lang w:val="ru-RU"/>
        </w:rPr>
        <w:t xml:space="preserve"> – Пример диаграммы с сумматором с различными коэффициентами</w:t>
      </w:r>
    </w:p>
    <w:p w14:paraId="3B74C414" w14:textId="77777777" w:rsidR="009600E6" w:rsidRDefault="009600E6" w:rsidP="009600E6">
      <w:pPr>
        <w:jc w:val="center"/>
        <w:rPr>
          <w:lang w:val="ru-RU"/>
        </w:rPr>
      </w:pPr>
    </w:p>
    <w:p w14:paraId="7F64733B" w14:textId="77777777" w:rsidR="009600E6" w:rsidRDefault="009600E6" w:rsidP="009600E6">
      <w:pPr>
        <w:jc w:val="center"/>
        <w:rPr>
          <w:lang w:val="ru-RU"/>
        </w:rPr>
      </w:pPr>
    </w:p>
    <w:p w14:paraId="4BA58F5A" w14:textId="77777777" w:rsidR="009600E6" w:rsidRDefault="009600E6" w:rsidP="009600E6">
      <w:pPr>
        <w:jc w:val="center"/>
        <w:rPr>
          <w:lang w:val="ru-RU"/>
        </w:rPr>
      </w:pPr>
    </w:p>
    <w:p w14:paraId="29793F59" w14:textId="77777777" w:rsidR="009600E6" w:rsidRDefault="009600E6" w:rsidP="009600E6">
      <w:pPr>
        <w:jc w:val="center"/>
        <w:rPr>
          <w:lang w:val="ru-RU"/>
        </w:rPr>
      </w:pPr>
    </w:p>
    <w:p w14:paraId="2B7FF008" w14:textId="77777777" w:rsidR="009600E6" w:rsidRDefault="009600E6" w:rsidP="009600E6">
      <w:pPr>
        <w:jc w:val="center"/>
        <w:rPr>
          <w:lang w:val="ru-RU"/>
        </w:rPr>
      </w:pPr>
    </w:p>
    <w:p w14:paraId="66282D4F" w14:textId="77777777" w:rsidR="009600E6" w:rsidRDefault="009600E6" w:rsidP="009600E6">
      <w:pPr>
        <w:jc w:val="center"/>
        <w:rPr>
          <w:lang w:val="ru-RU"/>
        </w:rPr>
      </w:pPr>
    </w:p>
    <w:p w14:paraId="2E5F17B3" w14:textId="77777777" w:rsidR="009600E6" w:rsidRDefault="009600E6" w:rsidP="009600E6">
      <w:pPr>
        <w:jc w:val="center"/>
        <w:rPr>
          <w:lang w:val="ru-RU"/>
        </w:rPr>
      </w:pPr>
    </w:p>
    <w:p w14:paraId="111D0C5E" w14:textId="362C2852" w:rsidR="009600E6" w:rsidRPr="009600E6" w:rsidRDefault="009600E6" w:rsidP="009600E6">
      <w:pPr>
        <w:rPr>
          <w:lang w:val="ru-RU"/>
        </w:rPr>
      </w:pPr>
      <w:r>
        <w:rPr>
          <w:lang w:val="ru-RU"/>
        </w:rPr>
        <w:lastRenderedPageBreak/>
        <w:t>Следующим заданием было расчет</w:t>
      </w:r>
      <w:r w:rsidRPr="009600E6">
        <w:rPr>
          <w:lang w:val="ru-RU"/>
        </w:rPr>
        <w:t xml:space="preserve"> значения коэффициентов усиления </w:t>
      </w:r>
      <w:proofErr w:type="spellStart"/>
      <w:r w:rsidRPr="009600E6">
        <w:rPr>
          <w:lang w:val="ru-RU"/>
        </w:rPr>
        <w:t>усилителеи</w:t>
      </w:r>
      <w:proofErr w:type="spellEnd"/>
      <w:r w:rsidRPr="009600E6">
        <w:rPr>
          <w:lang w:val="ru-RU"/>
        </w:rPr>
        <w:t xml:space="preserve">̆, таких, чтобы переходные функции совпали, и проверить эквивалентность </w:t>
      </w:r>
      <w:proofErr w:type="spellStart"/>
      <w:r w:rsidRPr="009600E6">
        <w:rPr>
          <w:lang w:val="ru-RU"/>
        </w:rPr>
        <w:t>моделеи</w:t>
      </w:r>
      <w:proofErr w:type="spellEnd"/>
      <w:r w:rsidRPr="009600E6">
        <w:rPr>
          <w:lang w:val="ru-RU"/>
        </w:rPr>
        <w:t>̆ экспериментально</w:t>
      </w:r>
      <w:r>
        <w:rPr>
          <w:lang w:val="ru-RU"/>
        </w:rPr>
        <w:t xml:space="preserve">. Коэффициенты были подобраны из формулы </w:t>
      </w:r>
      <w:r w:rsidR="006E5C58">
        <w:rPr>
          <w:lang w:val="ru-RU"/>
        </w:rPr>
        <w:t>на рисунках</w:t>
      </w:r>
      <w:r>
        <w:rPr>
          <w:lang w:val="ru-RU"/>
        </w:rPr>
        <w:t xml:space="preserve"> 14</w:t>
      </w:r>
      <w:r w:rsidR="006E5C58">
        <w:rPr>
          <w:lang w:val="ru-RU"/>
        </w:rPr>
        <w:t>-16</w:t>
      </w:r>
      <w:r>
        <w:rPr>
          <w:lang w:val="ru-RU"/>
        </w:rPr>
        <w:t>.</w:t>
      </w:r>
    </w:p>
    <w:p w14:paraId="77D098E0" w14:textId="77777777" w:rsidR="009600E6" w:rsidRDefault="009600E6" w:rsidP="009600E6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43C43A54" wp14:editId="2CB79753">
            <wp:extent cx="4114800" cy="1541145"/>
            <wp:effectExtent l="0" t="0" r="0" b="8255"/>
            <wp:docPr id="24" name="Picture 24" descr="../../../../../Desktop/Screen%20Shot%202017-10-02%20at%208.04.1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../../Desktop/Screen%20Shot%202017-10-02%20at%208.04.16%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1833" w14:textId="5CEA8529" w:rsidR="009600E6" w:rsidRPr="009600E6" w:rsidRDefault="009600E6" w:rsidP="009600E6">
      <w:pPr>
        <w:pStyle w:val="Caption"/>
        <w:jc w:val="center"/>
        <w:rPr>
          <w:lang w:val="ru-RU"/>
        </w:rPr>
      </w:pPr>
      <w:r w:rsidRPr="006E5C58">
        <w:rPr>
          <w:lang w:val="ru-RU"/>
        </w:rPr>
        <w:t xml:space="preserve">Рисунок </w:t>
      </w:r>
      <w:r>
        <w:fldChar w:fldCharType="begin"/>
      </w:r>
      <w:r w:rsidRPr="006E5C58">
        <w:rPr>
          <w:lang w:val="ru-RU"/>
        </w:rPr>
        <w:instrText xml:space="preserve"> </w:instrText>
      </w:r>
      <w:r>
        <w:instrText>SEQ</w:instrText>
      </w:r>
      <w:r w:rsidRPr="006E5C58">
        <w:rPr>
          <w:lang w:val="ru-RU"/>
        </w:rPr>
        <w:instrText xml:space="preserve"> Рисунок \* </w:instrText>
      </w:r>
      <w:r>
        <w:instrText>ARABIC</w:instrText>
      </w:r>
      <w:r w:rsidRPr="006E5C58">
        <w:rPr>
          <w:lang w:val="ru-RU"/>
        </w:rPr>
        <w:instrText xml:space="preserve"> </w:instrText>
      </w:r>
      <w:r>
        <w:fldChar w:fldCharType="separate"/>
      </w:r>
      <w:r w:rsidR="006E5C58" w:rsidRPr="006E5C58">
        <w:rPr>
          <w:noProof/>
          <w:lang w:val="ru-RU"/>
        </w:rPr>
        <w:t>14</w:t>
      </w:r>
      <w:r>
        <w:fldChar w:fldCharType="end"/>
      </w:r>
      <w:r w:rsidRPr="006E5C58">
        <w:rPr>
          <w:lang w:val="ru-RU"/>
        </w:rPr>
        <w:t xml:space="preserve"> – Формулы для пересчета коэффициентов из </w:t>
      </w:r>
      <w:proofErr w:type="spellStart"/>
      <w:r w:rsidRPr="006E5C58">
        <w:rPr>
          <w:lang w:val="ru-RU"/>
        </w:rPr>
        <w:t>аперидоического</w:t>
      </w:r>
      <w:proofErr w:type="spellEnd"/>
      <w:r w:rsidRPr="006E5C58">
        <w:rPr>
          <w:lang w:val="ru-RU"/>
        </w:rPr>
        <w:t xml:space="preserve"> звена в эквивалентную схему</w:t>
      </w:r>
    </w:p>
    <w:p w14:paraId="6B140357" w14:textId="77777777" w:rsidR="009600E6" w:rsidRPr="009600E6" w:rsidRDefault="009600E6" w:rsidP="009600E6">
      <w:pPr>
        <w:jc w:val="center"/>
        <w:rPr>
          <w:lang w:val="ru-RU"/>
        </w:rPr>
      </w:pPr>
    </w:p>
    <w:p w14:paraId="3D1D7247" w14:textId="77777777" w:rsidR="006E5C58" w:rsidRDefault="009600E6" w:rsidP="006E5C58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AF57E91" wp14:editId="3EE60D48">
            <wp:extent cx="5943600" cy="2734945"/>
            <wp:effectExtent l="0" t="0" r="0" b="8255"/>
            <wp:docPr id="22" name="Picture 22" descr="screenshots/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s/Screenshot_1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7F71" w14:textId="71A14698" w:rsidR="009600E6" w:rsidRPr="009600E6" w:rsidRDefault="006E5C58" w:rsidP="006E5C58">
      <w:pPr>
        <w:pStyle w:val="Caption"/>
        <w:jc w:val="center"/>
        <w:rPr>
          <w:lang w:val="ru-RU"/>
        </w:rPr>
      </w:pPr>
      <w:r w:rsidRPr="006E5C58">
        <w:rPr>
          <w:lang w:val="ru-RU"/>
        </w:rPr>
        <w:t xml:space="preserve">Рисунок </w:t>
      </w:r>
      <w:r>
        <w:fldChar w:fldCharType="begin"/>
      </w:r>
      <w:r w:rsidRPr="006E5C58">
        <w:rPr>
          <w:lang w:val="ru-RU"/>
        </w:rPr>
        <w:instrText xml:space="preserve"> </w:instrText>
      </w:r>
      <w:r>
        <w:instrText>SEQ</w:instrText>
      </w:r>
      <w:r w:rsidRPr="006E5C58">
        <w:rPr>
          <w:lang w:val="ru-RU"/>
        </w:rPr>
        <w:instrText xml:space="preserve"> Рисунок \* </w:instrText>
      </w:r>
      <w:r>
        <w:instrText>ARABIC</w:instrText>
      </w:r>
      <w:r w:rsidRPr="006E5C58">
        <w:rPr>
          <w:lang w:val="ru-RU"/>
        </w:rPr>
        <w:instrText xml:space="preserve"> </w:instrText>
      </w:r>
      <w:r>
        <w:fldChar w:fldCharType="separate"/>
      </w:r>
      <w:r w:rsidRPr="006E5C58">
        <w:rPr>
          <w:noProof/>
          <w:lang w:val="ru-RU"/>
        </w:rPr>
        <w:t>15</w:t>
      </w:r>
      <w:r>
        <w:fldChar w:fldCharType="end"/>
      </w:r>
      <w:r w:rsidRPr="006E5C58">
        <w:rPr>
          <w:lang w:val="ru-RU"/>
        </w:rPr>
        <w:t xml:space="preserve"> – Пример вычисления компонентов по заданным формулам</w:t>
      </w:r>
    </w:p>
    <w:p w14:paraId="5B1A5C7B" w14:textId="77777777" w:rsidR="006E5C58" w:rsidRDefault="009600E6" w:rsidP="006E5C58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8919796" wp14:editId="605EAF43">
            <wp:extent cx="5935345" cy="3852545"/>
            <wp:effectExtent l="0" t="0" r="8255" b="8255"/>
            <wp:docPr id="23" name="Picture 23" descr="screenshots/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s/Screenshot_2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F256" w14:textId="4699FAF8" w:rsidR="009600E6" w:rsidRDefault="006E5C58" w:rsidP="006E5C58">
      <w:pPr>
        <w:pStyle w:val="Caption"/>
        <w:jc w:val="center"/>
        <w:rPr>
          <w:lang w:val="ru-RU"/>
        </w:rPr>
      </w:pPr>
      <w:r w:rsidRPr="006E5C58">
        <w:rPr>
          <w:lang w:val="ru-RU"/>
        </w:rPr>
        <w:t xml:space="preserve">Рисунок </w:t>
      </w:r>
      <w:r>
        <w:fldChar w:fldCharType="begin"/>
      </w:r>
      <w:r w:rsidRPr="006E5C58">
        <w:rPr>
          <w:lang w:val="ru-RU"/>
        </w:rPr>
        <w:instrText xml:space="preserve"> </w:instrText>
      </w:r>
      <w:r>
        <w:instrText>SEQ</w:instrText>
      </w:r>
      <w:r w:rsidRPr="006E5C58">
        <w:rPr>
          <w:lang w:val="ru-RU"/>
        </w:rPr>
        <w:instrText xml:space="preserve"> Рисунок \* </w:instrText>
      </w:r>
      <w:r>
        <w:instrText>ARABIC</w:instrText>
      </w:r>
      <w:r w:rsidRPr="006E5C58">
        <w:rPr>
          <w:lang w:val="ru-RU"/>
        </w:rPr>
        <w:instrText xml:space="preserve"> </w:instrText>
      </w:r>
      <w:r>
        <w:fldChar w:fldCharType="separate"/>
      </w:r>
      <w:r w:rsidRPr="006E5C58">
        <w:rPr>
          <w:noProof/>
          <w:lang w:val="ru-RU"/>
        </w:rPr>
        <w:t>16</w:t>
      </w:r>
      <w:r>
        <w:fldChar w:fldCharType="end"/>
      </w:r>
      <w:r w:rsidRPr="006E5C58">
        <w:rPr>
          <w:lang w:val="ru-RU"/>
        </w:rPr>
        <w:t xml:space="preserve"> – Пример проверки возможности аппроксимации звена запаздывания одним или несколькими апериодическими звеньями</w:t>
      </w:r>
    </w:p>
    <w:p w14:paraId="74089073" w14:textId="77777777" w:rsidR="009600E6" w:rsidRDefault="009600E6" w:rsidP="009600E6">
      <w:pPr>
        <w:jc w:val="center"/>
        <w:rPr>
          <w:lang w:val="ru-RU"/>
        </w:rPr>
      </w:pPr>
    </w:p>
    <w:p w14:paraId="6BDA2A87" w14:textId="77777777" w:rsidR="000F673D" w:rsidRDefault="000F673D" w:rsidP="00A041CC">
      <w:pPr>
        <w:jc w:val="left"/>
        <w:rPr>
          <w:rFonts w:cs="Times New Roman"/>
          <w:b/>
          <w:sz w:val="32"/>
          <w:szCs w:val="32"/>
          <w:lang w:val="ru-RU"/>
        </w:rPr>
      </w:pPr>
    </w:p>
    <w:p w14:paraId="67486535" w14:textId="698FE48D" w:rsidR="00231D0E" w:rsidRPr="006E5C58" w:rsidRDefault="008B05E7" w:rsidP="006E5C58">
      <w:pPr>
        <w:rPr>
          <w:lang w:val="ru-RU"/>
        </w:rPr>
      </w:pPr>
      <w:r w:rsidRPr="00CD29CF">
        <w:rPr>
          <w:rFonts w:cs="Times New Roman"/>
          <w:b/>
          <w:sz w:val="32"/>
          <w:szCs w:val="32"/>
          <w:lang w:val="ru-RU"/>
        </w:rPr>
        <w:t xml:space="preserve">Вывод: </w:t>
      </w:r>
      <w:r w:rsidR="006E5C58" w:rsidRPr="006E5C58">
        <w:rPr>
          <w:lang w:val="ru-RU"/>
        </w:rPr>
        <w:t>в</w:t>
      </w:r>
      <w:r w:rsidR="006E5C58" w:rsidRPr="006E5C58">
        <w:rPr>
          <w:lang w:val="ru-RU"/>
        </w:rPr>
        <w:t xml:space="preserve"> результате выполнения лабораторной</w:t>
      </w:r>
      <w:r w:rsidR="006E5C58">
        <w:rPr>
          <w:lang w:val="ru-RU"/>
        </w:rPr>
        <w:t xml:space="preserve"> </w:t>
      </w:r>
      <w:r w:rsidR="006E5C58" w:rsidRPr="006E5C58">
        <w:rPr>
          <w:lang w:val="ru-RU"/>
        </w:rPr>
        <w:t>работы, были изучены типовые звенья. Построены схемы интегратора, сумматора и усилителя</w:t>
      </w:r>
      <w:r w:rsidR="006E5C58">
        <w:rPr>
          <w:lang w:val="ru-RU"/>
        </w:rPr>
        <w:t xml:space="preserve">. </w:t>
      </w:r>
      <w:r w:rsidR="006E5C58" w:rsidRPr="006E5C58">
        <w:rPr>
          <w:lang w:val="ru-RU"/>
        </w:rPr>
        <w:t xml:space="preserve">Проверка того, </w:t>
      </w:r>
      <w:r w:rsidR="006E5C58" w:rsidRPr="006E5C58">
        <w:rPr>
          <w:lang w:val="ru-RU"/>
        </w:rPr>
        <w:t>действительно</w:t>
      </w:r>
      <w:r w:rsidR="006E5C58" w:rsidRPr="006E5C58">
        <w:rPr>
          <w:lang w:val="ru-RU"/>
        </w:rPr>
        <w:t xml:space="preserve"> </w:t>
      </w:r>
      <w:r w:rsidR="006E5C58">
        <w:rPr>
          <w:lang w:val="ru-RU"/>
        </w:rPr>
        <w:t xml:space="preserve">ли звено является интегратором, </w:t>
      </w:r>
      <w:r w:rsidR="006E5C58" w:rsidRPr="006E5C58">
        <w:rPr>
          <w:lang w:val="ru-RU"/>
        </w:rPr>
        <w:t>осущ</w:t>
      </w:r>
      <w:r w:rsidR="006E5C58">
        <w:rPr>
          <w:lang w:val="ru-RU"/>
        </w:rPr>
        <w:t>ествляется следующим образом - п</w:t>
      </w:r>
      <w:r w:rsidR="006E5C58" w:rsidRPr="006E5C58">
        <w:rPr>
          <w:lang w:val="ru-RU"/>
        </w:rPr>
        <w:t xml:space="preserve">ереходная функция </w:t>
      </w:r>
      <w:r w:rsidR="006E5C58" w:rsidRPr="006E5C58">
        <w:rPr>
          <w:lang w:val="ru-RU"/>
        </w:rPr>
        <w:t>линейно</w:t>
      </w:r>
      <w:r w:rsidR="006E5C58" w:rsidRPr="006E5C58">
        <w:rPr>
          <w:lang w:val="ru-RU"/>
        </w:rPr>
        <w:t xml:space="preserve"> растет с увеличением времени. Постоянная времени интегратора определяется временем пересечения </w:t>
      </w:r>
      <w:r w:rsidR="006E5C58" w:rsidRPr="006E5C58">
        <w:rPr>
          <w:lang w:val="ru-RU"/>
        </w:rPr>
        <w:t>переходной</w:t>
      </w:r>
      <w:r w:rsidR="006E5C58" w:rsidRPr="006E5C58">
        <w:rPr>
          <w:lang w:val="ru-RU"/>
        </w:rPr>
        <w:t xml:space="preserve">̆ </w:t>
      </w:r>
      <w:r w:rsidR="006E5C58" w:rsidRPr="006E5C58">
        <w:rPr>
          <w:lang w:val="ru-RU"/>
        </w:rPr>
        <w:t>функцией</w:t>
      </w:r>
      <w:r w:rsidR="006E5C58" w:rsidRPr="006E5C58">
        <w:rPr>
          <w:lang w:val="ru-RU"/>
        </w:rPr>
        <w:t xml:space="preserve"> уровня </w:t>
      </w:r>
      <w:r w:rsidR="006E5C58" w:rsidRPr="006E5C58">
        <w:rPr>
          <w:lang w:val="ru-RU"/>
        </w:rPr>
        <w:t>входной</w:t>
      </w:r>
      <w:r w:rsidR="006E5C58" w:rsidRPr="006E5C58">
        <w:rPr>
          <w:lang w:val="ru-RU"/>
        </w:rPr>
        <w:t>̆ ступеньки.</w:t>
      </w:r>
      <w:r w:rsidR="006E5C58">
        <w:rPr>
          <w:lang w:val="ru-RU"/>
        </w:rPr>
        <w:t xml:space="preserve"> </w:t>
      </w:r>
      <w:bookmarkStart w:id="0" w:name="_GoBack"/>
      <w:bookmarkEnd w:id="0"/>
      <w:r w:rsidR="006E5C58" w:rsidRPr="006E5C58">
        <w:rPr>
          <w:lang w:val="ru-RU"/>
        </w:rPr>
        <w:t xml:space="preserve">Звено </w:t>
      </w:r>
      <w:r w:rsidR="006E5C58" w:rsidRPr="006E5C58">
        <w:rPr>
          <w:lang w:val="ru-RU"/>
        </w:rPr>
        <w:t>действительно</w:t>
      </w:r>
      <w:r w:rsidR="006E5C58" w:rsidRPr="006E5C58">
        <w:rPr>
          <w:lang w:val="ru-RU"/>
        </w:rPr>
        <w:t xml:space="preserve"> является интегратором, поскольку </w:t>
      </w:r>
      <w:r w:rsidR="006E5C58">
        <w:rPr>
          <w:lang w:val="ru-RU"/>
        </w:rPr>
        <w:t xml:space="preserve">увеличение </w:t>
      </w:r>
      <w:r w:rsidR="006E5C58" w:rsidRPr="006E5C58">
        <w:rPr>
          <w:lang w:val="ru-RU"/>
        </w:rPr>
        <w:t>входной</w:t>
      </w:r>
      <w:r w:rsidR="006E5C58" w:rsidRPr="006E5C58">
        <w:rPr>
          <w:lang w:val="ru-RU"/>
        </w:rPr>
        <w:t xml:space="preserve"> ступеньки приводи</w:t>
      </w:r>
      <w:r w:rsidR="006E5C58">
        <w:rPr>
          <w:lang w:val="ru-RU"/>
        </w:rPr>
        <w:t xml:space="preserve">т к такому же увеличению крутизны </w:t>
      </w:r>
      <w:r w:rsidR="006E5C58" w:rsidRPr="006E5C58">
        <w:rPr>
          <w:lang w:val="ru-RU"/>
        </w:rPr>
        <w:t>переходной</w:t>
      </w:r>
      <w:r w:rsidR="006E5C58" w:rsidRPr="006E5C58">
        <w:rPr>
          <w:lang w:val="ru-RU"/>
        </w:rPr>
        <w:t xml:space="preserve"> характеристики и сохранени</w:t>
      </w:r>
      <w:r w:rsidR="006E5C58">
        <w:rPr>
          <w:lang w:val="ru-RU"/>
        </w:rPr>
        <w:t>ю значения постоянной времени.</w:t>
      </w:r>
    </w:p>
    <w:sectPr w:rsidR="00231D0E" w:rsidRPr="006E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0EAC3" w14:textId="77777777" w:rsidR="00FE6AC1" w:rsidRDefault="00FE6AC1" w:rsidP="006E5C58">
      <w:pPr>
        <w:spacing w:after="0" w:line="240" w:lineRule="auto"/>
      </w:pPr>
      <w:r>
        <w:separator/>
      </w:r>
    </w:p>
  </w:endnote>
  <w:endnote w:type="continuationSeparator" w:id="0">
    <w:p w14:paraId="3B22D1B2" w14:textId="77777777" w:rsidR="00FE6AC1" w:rsidRDefault="00FE6AC1" w:rsidP="006E5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B7C1E" w14:textId="77777777" w:rsidR="00FE6AC1" w:rsidRDefault="00FE6AC1" w:rsidP="006E5C58">
      <w:pPr>
        <w:spacing w:after="0" w:line="240" w:lineRule="auto"/>
      </w:pPr>
      <w:r>
        <w:separator/>
      </w:r>
    </w:p>
  </w:footnote>
  <w:footnote w:type="continuationSeparator" w:id="0">
    <w:p w14:paraId="34CA2FDB" w14:textId="77777777" w:rsidR="00FE6AC1" w:rsidRDefault="00FE6AC1" w:rsidP="006E5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D2059"/>
    <w:multiLevelType w:val="hybridMultilevel"/>
    <w:tmpl w:val="307C9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E07A9"/>
    <w:multiLevelType w:val="hybridMultilevel"/>
    <w:tmpl w:val="BD7E1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0E"/>
    <w:rsid w:val="000F673D"/>
    <w:rsid w:val="00222905"/>
    <w:rsid w:val="00231D0E"/>
    <w:rsid w:val="00282599"/>
    <w:rsid w:val="004163ED"/>
    <w:rsid w:val="0045763F"/>
    <w:rsid w:val="006E5C58"/>
    <w:rsid w:val="008B05E7"/>
    <w:rsid w:val="00957517"/>
    <w:rsid w:val="009600E6"/>
    <w:rsid w:val="009C64E9"/>
    <w:rsid w:val="00A041CC"/>
    <w:rsid w:val="00B16A7F"/>
    <w:rsid w:val="00C37CA2"/>
    <w:rsid w:val="00CD29CF"/>
    <w:rsid w:val="00D54636"/>
    <w:rsid w:val="00F40D3A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6AC4"/>
  <w15:chartTrackingRefBased/>
  <w15:docId w15:val="{DE6B4DD6-781E-4E67-AEFD-72F1E89D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7517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05E7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8B05E7"/>
    <w:rPr>
      <w:rFonts w:eastAsiaTheme="minorEastAsia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5E7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5E7"/>
    <w:rPr>
      <w:rFonts w:ascii="Tahoma" w:hAnsi="Tahoma" w:cs="Tahoma"/>
      <w:sz w:val="16"/>
      <w:szCs w:val="16"/>
      <w:lang w:val="ru-RU"/>
    </w:rPr>
  </w:style>
  <w:style w:type="table" w:styleId="TableGrid">
    <w:name w:val="Table Grid"/>
    <w:basedOn w:val="TableNormal"/>
    <w:uiPriority w:val="59"/>
    <w:rsid w:val="008B05E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8B05E7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05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41CC"/>
    <w:pPr>
      <w:spacing w:after="200" w:line="240" w:lineRule="auto"/>
    </w:pPr>
    <w:rPr>
      <w:iCs/>
      <w:color w:val="000000" w:themeColor="text1"/>
      <w:sz w:val="24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6E5C58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5C58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E5C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746</Words>
  <Characters>4257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Кислюк Игорь Витальевич</dc:creator>
  <cp:keywords/>
  <dc:description/>
  <cp:lastModifiedBy>Кислюк Игорь Витальевич</cp:lastModifiedBy>
  <cp:revision>5</cp:revision>
  <dcterms:created xsi:type="dcterms:W3CDTF">2017-09-07T18:56:00Z</dcterms:created>
  <dcterms:modified xsi:type="dcterms:W3CDTF">2017-10-02T17:13:00Z</dcterms:modified>
</cp:coreProperties>
</file>