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26" w:rsidRPr="00F83F7E" w:rsidRDefault="00546826" w:rsidP="00546826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:rsidR="00546826" w:rsidRPr="00F83F7E" w:rsidRDefault="00546826" w:rsidP="00546826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:rsidR="00546826" w:rsidRPr="00F83F7E" w:rsidRDefault="00546826" w:rsidP="00546826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“САНКТ-ПЕТЕРБУРГСКИЙ НАЦИОНАЛЬНЫЙ ИССЛЕДОВАТЕЛЬСКИЙ </w:t>
      </w:r>
    </w:p>
    <w:p w:rsidR="00546826" w:rsidRPr="00F83F7E" w:rsidRDefault="00546826" w:rsidP="00546826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:rsidR="00546826" w:rsidRPr="00F83F7E" w:rsidRDefault="00546826" w:rsidP="00546826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:rsidR="00546826" w:rsidRPr="004D53DD" w:rsidRDefault="00546826" w:rsidP="00546826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:rsidR="00546826" w:rsidRPr="004D53DD" w:rsidRDefault="00546826" w:rsidP="00546826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:rsidR="00546826" w:rsidRPr="00546826" w:rsidRDefault="00546826" w:rsidP="00546826">
      <w:pPr>
        <w:pStyle w:val="2"/>
        <w:jc w:val="center"/>
      </w:pPr>
      <w:bookmarkStart w:id="0" w:name="_Toc366144399"/>
      <w:bookmarkStart w:id="1" w:name="_Toc366144401"/>
      <w:r>
        <w:t>Практическая работа №</w:t>
      </w:r>
      <w:r>
        <w:t>2</w:t>
      </w:r>
      <w:r>
        <w:t xml:space="preserve">. </w:t>
      </w:r>
      <w:bookmarkEnd w:id="0"/>
      <w:bookmarkEnd w:id="1"/>
      <w:r w:rsidRPr="00546826">
        <w:t>Проектирование отношений в логической модели.</w:t>
      </w:r>
    </w:p>
    <w:p w:rsidR="00546826" w:rsidRPr="00F83F7E" w:rsidRDefault="00546826" w:rsidP="00546826">
      <w:pPr>
        <w:jc w:val="center"/>
        <w:rPr>
          <w:rFonts w:ascii="Times New Roman" w:hAnsi="Times New Roman" w:cs="Times New Roman"/>
          <w:lang w:val="ru-RU"/>
        </w:rPr>
      </w:pPr>
    </w:p>
    <w:p w:rsidR="00546826" w:rsidRDefault="00546826" w:rsidP="00546826">
      <w:pPr>
        <w:ind w:left="-567"/>
        <w:jc w:val="center"/>
        <w:rPr>
          <w:rFonts w:ascii="Times New Roman" w:hAnsi="Times New Roman" w:cs="Times New Roman"/>
          <w:lang w:val="ru-RU"/>
        </w:rPr>
      </w:pPr>
    </w:p>
    <w:p w:rsidR="00546826" w:rsidRPr="004D53DD" w:rsidRDefault="00546826" w:rsidP="00546826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</w:p>
    <w:p w:rsidR="00546826" w:rsidRPr="004D53DD" w:rsidRDefault="00546826" w:rsidP="00546826">
      <w:pPr>
        <w:ind w:left="5580"/>
        <w:rPr>
          <w:rFonts w:ascii="Times New Roman" w:hAnsi="Times New Roman" w:cs="Times New Roman"/>
          <w:sz w:val="24"/>
          <w:lang w:val="ru-RU"/>
        </w:rPr>
      </w:pPr>
      <w:proofErr w:type="gramStart"/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proofErr w:type="gramEnd"/>
      <w:r w:rsidRPr="004D53DD">
        <w:rPr>
          <w:rFonts w:ascii="Times New Roman" w:hAnsi="Times New Roman" w:cs="Times New Roman"/>
          <w:sz w:val="24"/>
          <w:lang w:val="ru-RU"/>
        </w:rPr>
        <w:t>Антонов Е.П.</w:t>
      </w:r>
    </w:p>
    <w:p w:rsidR="00546826" w:rsidRPr="004D53DD" w:rsidRDefault="00546826" w:rsidP="00546826">
      <w:pPr>
        <w:ind w:left="5580"/>
        <w:rPr>
          <w:rFonts w:ascii="Times New Roman" w:hAnsi="Times New Roman" w:cs="Times New Roman"/>
          <w:sz w:val="24"/>
          <w:lang w:val="ru-RU"/>
        </w:rPr>
      </w:pPr>
      <w:proofErr w:type="gramStart"/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proofErr w:type="gramEnd"/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:rsidR="00546826" w:rsidRPr="00F83F7E" w:rsidRDefault="00546826" w:rsidP="00546826">
      <w:pPr>
        <w:rPr>
          <w:rFonts w:ascii="Times New Roman" w:hAnsi="Times New Roman" w:cs="Times New Roman"/>
          <w:lang w:val="ru-RU"/>
        </w:rPr>
      </w:pPr>
    </w:p>
    <w:p w:rsidR="00546826" w:rsidRPr="00F83F7E" w:rsidRDefault="00546826" w:rsidP="00546826">
      <w:pPr>
        <w:rPr>
          <w:rFonts w:ascii="Times New Roman" w:hAnsi="Times New Roman" w:cs="Times New Roman"/>
          <w:lang w:val="ru-RU"/>
        </w:rPr>
      </w:pPr>
    </w:p>
    <w:p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lang w:val="ru-RU"/>
        </w:rPr>
      </w:pPr>
    </w:p>
    <w:p w:rsidR="00546826" w:rsidRPr="004D53DD" w:rsidRDefault="00546826" w:rsidP="00546826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:rsidR="00546826" w:rsidRDefault="00546826" w:rsidP="00546826">
      <w:pPr>
        <w:pStyle w:val="2"/>
        <w:rPr>
          <w:sz w:val="28"/>
        </w:rPr>
      </w:pPr>
    </w:p>
    <w:p w:rsidR="00546826" w:rsidRPr="000535BC" w:rsidRDefault="00546826" w:rsidP="00546826">
      <w:pPr>
        <w:spacing w:line="360" w:lineRule="auto"/>
        <w:rPr>
          <w:lang w:val="ru-RU" w:eastAsia="ru-RU"/>
        </w:rPr>
      </w:pPr>
      <w:r w:rsidRPr="00870B76">
        <w:rPr>
          <w:rFonts w:ascii="Times New Roman" w:hAnsi="Times New Roman" w:cs="Times New Roman"/>
          <w:b/>
          <w:sz w:val="28"/>
          <w:lang w:val="ru-RU"/>
        </w:rPr>
        <w:t>Задачи работы:</w:t>
      </w:r>
    </w:p>
    <w:p w:rsidR="00546826" w:rsidRPr="000535BC" w:rsidRDefault="00546826" w:rsidP="0054682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6826" w:rsidRDefault="00546826" w:rsidP="00546826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матрицу отношений, для того чтобы определить отношения между сущностями;</w:t>
      </w:r>
    </w:p>
    <w:p w:rsidR="00546826" w:rsidRPr="00D91C7F" w:rsidRDefault="00546826" w:rsidP="00546826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отношения между сущностями, представить графически. При проектировании используйте информацию из матрицы отношений.</w:t>
      </w:r>
    </w:p>
    <w:p w:rsidR="00546826" w:rsidRPr="00813D99" w:rsidRDefault="00546826" w:rsidP="00546826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атрибуты, которые будут являться уникальными идентификаторами для каждой сущности, и отметить их на проектируемой диаграмме.</w:t>
      </w:r>
    </w:p>
    <w:p w:rsidR="00546826" w:rsidRDefault="00546826" w:rsidP="00546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6826" w:rsidRDefault="00546826" w:rsidP="005468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0B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выполнения работы:</w:t>
      </w:r>
    </w:p>
    <w:p w:rsidR="00781CF5" w:rsidRDefault="00781CF5" w:rsidP="005468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81CF5" w:rsidRPr="00781CF5" w:rsidRDefault="00781CF5" w:rsidP="005468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таблице представлена матрица отношений между отношений</w:t>
      </w:r>
    </w:p>
    <w:tbl>
      <w:tblPr>
        <w:tblStyle w:val="a5"/>
        <w:tblW w:w="9902" w:type="dxa"/>
        <w:tblLook w:val="04A0" w:firstRow="1" w:lastRow="0" w:firstColumn="1" w:lastColumn="0" w:noHBand="0" w:noVBand="1"/>
      </w:tblPr>
      <w:tblGrid>
        <w:gridCol w:w="1754"/>
        <w:gridCol w:w="1689"/>
        <w:gridCol w:w="1515"/>
        <w:gridCol w:w="1125"/>
        <w:gridCol w:w="1754"/>
        <w:gridCol w:w="1196"/>
        <w:gridCol w:w="1111"/>
      </w:tblGrid>
      <w:tr w:rsidR="005A3A0B" w:rsidTr="005A3A0B">
        <w:tc>
          <w:tcPr>
            <w:tcW w:w="1894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610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Посетитель</w:t>
            </w:r>
          </w:p>
        </w:tc>
        <w:tc>
          <w:tcPr>
            <w:tcW w:w="1445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076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Тренер</w:t>
            </w:r>
          </w:p>
        </w:tc>
        <w:tc>
          <w:tcPr>
            <w:tcW w:w="1671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Тренировка</w:t>
            </w:r>
          </w:p>
        </w:tc>
        <w:tc>
          <w:tcPr>
            <w:tcW w:w="114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Платёж</w:t>
            </w:r>
          </w:p>
        </w:tc>
        <w:tc>
          <w:tcPr>
            <w:tcW w:w="106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Услуга</w:t>
            </w:r>
          </w:p>
        </w:tc>
      </w:tr>
      <w:tr w:rsidR="005A3A0B" w:rsidTr="005A3A0B">
        <w:tc>
          <w:tcPr>
            <w:tcW w:w="1894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Посетитель</w:t>
            </w:r>
          </w:p>
        </w:tc>
        <w:tc>
          <w:tcPr>
            <w:tcW w:w="1610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45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076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671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4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06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5A3A0B" w:rsidTr="005A3A0B">
        <w:tc>
          <w:tcPr>
            <w:tcW w:w="1894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610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445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076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671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4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06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5A3A0B" w:rsidTr="005A3A0B">
        <w:tc>
          <w:tcPr>
            <w:tcW w:w="1894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Тренер</w:t>
            </w:r>
          </w:p>
        </w:tc>
        <w:tc>
          <w:tcPr>
            <w:tcW w:w="1610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45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076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671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4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06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</w:tr>
      <w:tr w:rsidR="005A3A0B" w:rsidTr="005A3A0B">
        <w:tc>
          <w:tcPr>
            <w:tcW w:w="1894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Тренировка</w:t>
            </w:r>
          </w:p>
        </w:tc>
        <w:tc>
          <w:tcPr>
            <w:tcW w:w="1610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445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076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671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4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063" w:type="dxa"/>
          </w:tcPr>
          <w:p w:rsidR="005A3A0B" w:rsidRDefault="00781CF5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</w:tr>
      <w:tr w:rsidR="005A3A0B" w:rsidTr="005A3A0B">
        <w:tc>
          <w:tcPr>
            <w:tcW w:w="1894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Платёж</w:t>
            </w:r>
          </w:p>
        </w:tc>
        <w:tc>
          <w:tcPr>
            <w:tcW w:w="1610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45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076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671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4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06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5A3A0B" w:rsidTr="005A3A0B">
        <w:tc>
          <w:tcPr>
            <w:tcW w:w="1894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Услуга</w:t>
            </w:r>
          </w:p>
        </w:tc>
        <w:tc>
          <w:tcPr>
            <w:tcW w:w="1610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45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076" w:type="dxa"/>
          </w:tcPr>
          <w:p w:rsidR="005A3A0B" w:rsidRDefault="00781CF5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671" w:type="dxa"/>
          </w:tcPr>
          <w:p w:rsidR="005A3A0B" w:rsidRDefault="00781CF5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4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063" w:type="dxa"/>
          </w:tcPr>
          <w:p w:rsidR="005A3A0B" w:rsidRDefault="005A3A0B" w:rsidP="005468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5A3A0B" w:rsidRPr="00870B76" w:rsidRDefault="005A3A0B" w:rsidP="005468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01BA" w:rsidRDefault="00546826" w:rsidP="00546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1 показана логическая модель базы данных системы автоматизации работы фитнес-клуба. Данная модель представляет собой сущности, наделённые атрибутами, и взаимосвязанные между собой различными типами связей, которые определяют взаимоотношения различных сущностей. </w:t>
      </w:r>
    </w:p>
    <w:p w:rsidR="003E01BA" w:rsidRDefault="003E0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3E01BA" w:rsidRDefault="003E01BA" w:rsidP="003E01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41BC7" wp14:editId="05DA8C85">
                <wp:simplePos x="0" y="0"/>
                <wp:positionH relativeFrom="margin">
                  <wp:align>right</wp:align>
                </wp:positionH>
                <wp:positionV relativeFrom="paragraph">
                  <wp:posOffset>3152775</wp:posOffset>
                </wp:positionV>
                <wp:extent cx="6152515" cy="635"/>
                <wp:effectExtent l="0" t="0" r="635" b="254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6826" w:rsidRPr="00F70657" w:rsidRDefault="00546826" w:rsidP="00546826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Рисунок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Рисунок_ \* ARABIC </w:instrTex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 xml:space="preserve"> - логическая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41BC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3.25pt;margin-top:248.25pt;width:484.45pt;height: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" stroked="f">
                <v:textbox style="mso-fit-shape-to-text:t" inset="0,0,0,0">
                  <w:txbxContent>
                    <w:p w:rsidR="00546826" w:rsidRPr="00F70657" w:rsidRDefault="00546826" w:rsidP="00546826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Рисунок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Рисунок_ \* ARABIC </w:instrTex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 xml:space="preserve"> - логическая модель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64B7A3" wp14:editId="54E5B145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6152515" cy="3100705"/>
            <wp:effectExtent l="0" t="0" r="63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целью устранения дублирования данных было принято решение вынести основную информацию о пользователях системы в базовую 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 </w:t>
      </w:r>
    </w:p>
    <w:p w:rsidR="00546826" w:rsidRPr="00763681" w:rsidRDefault="003E01BA" w:rsidP="00546826">
      <w:pPr>
        <w:spacing w:after="0"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46826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привело к совмещению неск</w:t>
      </w:r>
      <w:bookmarkStart w:id="2" w:name="_GoBack"/>
      <w:bookmarkEnd w:id="2"/>
      <w:r w:rsidR="00546826">
        <w:rPr>
          <w:rFonts w:ascii="Times New Roman" w:eastAsia="Times New Roman" w:hAnsi="Times New Roman" w:cs="Times New Roman"/>
          <w:sz w:val="28"/>
          <w:szCs w:val="28"/>
          <w:lang w:val="ru-RU"/>
        </w:rPr>
        <w:t>ольких сущностей в одну и построению иерархической структуры между сущностями «</w:t>
      </w:r>
      <w:r w:rsidR="00546826">
        <w:rPr>
          <w:rFonts w:ascii="Times New Roman" w:eastAsia="Times New Roman" w:hAnsi="Times New Roman" w:cs="Times New Roman"/>
          <w:sz w:val="28"/>
          <w:szCs w:val="28"/>
        </w:rPr>
        <w:t>Client</w:t>
      </w:r>
      <w:r w:rsidR="00546826">
        <w:rPr>
          <w:rFonts w:ascii="Times New Roman" w:eastAsia="Times New Roman" w:hAnsi="Times New Roman" w:cs="Times New Roman"/>
          <w:sz w:val="28"/>
          <w:szCs w:val="28"/>
          <w:lang w:val="ru-RU"/>
        </w:rPr>
        <w:t>» и «</w:t>
      </w:r>
      <w:r w:rsidR="00546826">
        <w:rPr>
          <w:rFonts w:ascii="Times New Roman" w:eastAsia="Times New Roman" w:hAnsi="Times New Roman" w:cs="Times New Roman"/>
          <w:sz w:val="28"/>
          <w:szCs w:val="28"/>
        </w:rPr>
        <w:t>Manager</w:t>
      </w:r>
      <w:r w:rsidR="005468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546826" w:rsidRPr="007636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sectPr w:rsidR="00546826" w:rsidRPr="007636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D064B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26"/>
    <w:rsid w:val="000E27E4"/>
    <w:rsid w:val="00375F68"/>
    <w:rsid w:val="003E01BA"/>
    <w:rsid w:val="003E2720"/>
    <w:rsid w:val="00546826"/>
    <w:rsid w:val="005A3A0B"/>
    <w:rsid w:val="00781CF5"/>
    <w:rsid w:val="00A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9B19E-0DB2-4B11-B148-629420E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826"/>
  </w:style>
  <w:style w:type="paragraph" w:styleId="2">
    <w:name w:val="heading 2"/>
    <w:basedOn w:val="a"/>
    <w:next w:val="a"/>
    <w:link w:val="20"/>
    <w:uiPriority w:val="9"/>
    <w:unhideWhenUsed/>
    <w:qFormat/>
    <w:rsid w:val="0054682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6826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a3">
    <w:name w:val="List Paragraph"/>
    <w:basedOn w:val="a"/>
    <w:uiPriority w:val="99"/>
    <w:qFormat/>
    <w:rsid w:val="00546826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caption"/>
    <w:basedOn w:val="a"/>
    <w:next w:val="a"/>
    <w:uiPriority w:val="35"/>
    <w:unhideWhenUsed/>
    <w:qFormat/>
    <w:rsid w:val="00546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5A3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1</cp:revision>
  <dcterms:created xsi:type="dcterms:W3CDTF">2017-09-16T13:04:00Z</dcterms:created>
  <dcterms:modified xsi:type="dcterms:W3CDTF">2017-09-16T13:45:00Z</dcterms:modified>
</cp:coreProperties>
</file>