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F882" w14:textId="77777777"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1D8F7D07" w14:textId="77777777"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14:paraId="24BC3B4E" w14:textId="77777777" w:rsidR="0063344C" w:rsidRPr="0063344C" w:rsidRDefault="0063344C" w:rsidP="0063344C">
      <w:pPr>
        <w:pStyle w:val="aa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14:paraId="643BD6EE" w14:textId="77777777"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91"/>
        <w:gridCol w:w="2710"/>
        <w:gridCol w:w="2737"/>
      </w:tblGrid>
      <w:tr w:rsidR="00103B01" w:rsidRPr="00BE4534" w14:paraId="3EE014D1" w14:textId="77777777" w:rsidTr="0063344C">
        <w:tc>
          <w:tcPr>
            <w:tcW w:w="2174" w:type="pct"/>
            <w:shd w:val="clear" w:color="auto" w:fill="auto"/>
          </w:tcPr>
          <w:p w14:paraId="66B1601F" w14:textId="77777777"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 xml:space="preserve">Направление </w:t>
            </w:r>
            <w:r w:rsidRPr="0063344C">
              <w:rPr>
                <w:b/>
                <w:color w:val="FF0000"/>
                <w:sz w:val="28"/>
                <w:szCs w:val="28"/>
              </w:rPr>
              <w:t>(специальность)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3DC1622C" w14:textId="77777777" w:rsidR="00103B01" w:rsidRPr="00885647" w:rsidRDefault="00103B01" w:rsidP="0063344C">
            <w:pPr>
              <w:spacing w:line="336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 xml:space="preserve">00.00.00 </w:t>
            </w:r>
            <w:r w:rsidRPr="00885647">
              <w:rPr>
                <w:color w:val="000000"/>
                <w:sz w:val="28"/>
                <w:szCs w:val="28"/>
              </w:rPr>
              <w:t xml:space="preserve">- </w:t>
            </w:r>
            <w:r w:rsidRPr="00885647">
              <w:rPr>
                <w:color w:val="FF0000"/>
                <w:sz w:val="28"/>
                <w:szCs w:val="28"/>
              </w:rPr>
              <w:t>Название направления (специальности)</w:t>
            </w:r>
          </w:p>
        </w:tc>
      </w:tr>
      <w:tr w:rsidR="00103B01" w:rsidRPr="00BE4534" w14:paraId="4878E70E" w14:textId="77777777" w:rsidTr="0063344C">
        <w:tc>
          <w:tcPr>
            <w:tcW w:w="2174" w:type="pct"/>
            <w:shd w:val="clear" w:color="auto" w:fill="auto"/>
          </w:tcPr>
          <w:p w14:paraId="358B5FCE" w14:textId="77777777"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 xml:space="preserve">Профиль </w:t>
            </w:r>
            <w:r w:rsidRPr="0063344C">
              <w:rPr>
                <w:b/>
                <w:color w:val="FF0000"/>
                <w:sz w:val="28"/>
                <w:szCs w:val="28"/>
              </w:rPr>
              <w:t>(программа, специализация)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3EE73F6C" w14:textId="77777777" w:rsidR="00103B01" w:rsidRPr="00885647" w:rsidRDefault="00103B01" w:rsidP="0063344C">
            <w:pPr>
              <w:spacing w:line="336" w:lineRule="auto"/>
              <w:rPr>
                <w:color w:val="00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Название программы (профиля, специализации)</w:t>
            </w:r>
          </w:p>
        </w:tc>
      </w:tr>
      <w:tr w:rsidR="0063344C" w:rsidRPr="00BE4534" w14:paraId="53A8B263" w14:textId="77777777" w:rsidTr="0063344C">
        <w:tc>
          <w:tcPr>
            <w:tcW w:w="2174" w:type="pct"/>
            <w:shd w:val="clear" w:color="auto" w:fill="auto"/>
            <w:vAlign w:val="center"/>
          </w:tcPr>
          <w:p w14:paraId="6144CF3D" w14:textId="77777777"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27CF381F" w14:textId="77777777" w:rsidR="0063344C" w:rsidRPr="00885647" w:rsidRDefault="0063344C" w:rsidP="0063344C">
            <w:pPr>
              <w:spacing w:line="33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Аббревиатура н</w:t>
            </w:r>
            <w:r w:rsidRPr="00885647">
              <w:rPr>
                <w:color w:val="FF0000"/>
                <w:sz w:val="28"/>
                <w:szCs w:val="28"/>
              </w:rPr>
              <w:t>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885647">
              <w:rPr>
                <w:color w:val="FF0000"/>
                <w:sz w:val="28"/>
                <w:szCs w:val="28"/>
              </w:rPr>
              <w:t xml:space="preserve"> факультета</w:t>
            </w:r>
          </w:p>
        </w:tc>
      </w:tr>
      <w:tr w:rsidR="00103B01" w:rsidRPr="00BE4534" w14:paraId="12E23BC1" w14:textId="77777777" w:rsidTr="0063344C">
        <w:tc>
          <w:tcPr>
            <w:tcW w:w="2174" w:type="pct"/>
            <w:shd w:val="clear" w:color="auto" w:fill="auto"/>
            <w:vAlign w:val="center"/>
          </w:tcPr>
          <w:p w14:paraId="09D0517E" w14:textId="77777777"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17D2F3DE" w14:textId="77777777" w:rsidR="00103B01" w:rsidRPr="00885647" w:rsidRDefault="00BC1B02" w:rsidP="0063344C">
            <w:pPr>
              <w:spacing w:line="33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Аббревиатура названия</w:t>
            </w:r>
            <w:r w:rsidR="00103B01" w:rsidRPr="00885647">
              <w:rPr>
                <w:color w:val="FF0000"/>
                <w:sz w:val="28"/>
                <w:szCs w:val="28"/>
              </w:rPr>
              <w:t xml:space="preserve"> кафедры</w:t>
            </w:r>
          </w:p>
        </w:tc>
      </w:tr>
      <w:tr w:rsidR="00103B01" w:rsidRPr="00BE4534" w14:paraId="68DF5E19" w14:textId="77777777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14:paraId="0C1B261F" w14:textId="77777777"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14:paraId="08921FEC" w14:textId="77777777"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14:paraId="3638D57E" w14:textId="77777777" w:rsidTr="0063344C">
        <w:tc>
          <w:tcPr>
            <w:tcW w:w="2174" w:type="pct"/>
            <w:shd w:val="clear" w:color="auto" w:fill="auto"/>
            <w:vAlign w:val="center"/>
          </w:tcPr>
          <w:p w14:paraId="5C29DC37" w14:textId="77777777"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14:paraId="4CF222D7" w14:textId="77777777"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14:paraId="002F6B6D" w14:textId="77777777"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14:paraId="3D6312A6" w14:textId="77777777"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14:paraId="1CCF444C" w14:textId="77777777"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14:paraId="567BD0DB" w14:textId="77777777"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f"/>
          <w:caps/>
          <w:smallCaps w:val="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ВЫПУСКНАЯ КВАЛИФИКАЦИОННАЯ РАБОТА</w:t>
      </w:r>
    </w:p>
    <w:p w14:paraId="670832B4" w14:textId="77777777" w:rsidR="00103B01" w:rsidRDefault="00103B01" w:rsidP="00103B01">
      <w:pPr>
        <w:spacing w:line="336" w:lineRule="auto"/>
        <w:jc w:val="center"/>
        <w:rPr>
          <w:rStyle w:val="af"/>
          <w:caps/>
          <w:smallCaps w:val="0"/>
          <w:color w:val="FF000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 xml:space="preserve">БАКАЛАВРА </w:t>
      </w:r>
      <w:r w:rsidRPr="0063344C">
        <w:rPr>
          <w:rStyle w:val="af"/>
          <w:caps/>
          <w:smallCaps w:val="0"/>
          <w:color w:val="FF0000"/>
          <w:sz w:val="36"/>
          <w:szCs w:val="28"/>
        </w:rPr>
        <w:t>(магистра, специалиста)</w:t>
      </w:r>
    </w:p>
    <w:p w14:paraId="408E18BB" w14:textId="77777777"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14:paraId="265782A5" w14:textId="77777777" w:rsidR="00103B01" w:rsidRPr="00BE4534" w:rsidRDefault="00103B01" w:rsidP="007312E1">
      <w:pPr>
        <w:jc w:val="center"/>
        <w:rPr>
          <w:rStyle w:val="af"/>
          <w:smallCaps w:val="0"/>
          <w:sz w:val="28"/>
          <w:szCs w:val="28"/>
        </w:rPr>
      </w:pPr>
      <w:r w:rsidRPr="00BE4534">
        <w:rPr>
          <w:rStyle w:val="af"/>
          <w:smallCaps w:val="0"/>
          <w:sz w:val="28"/>
          <w:szCs w:val="28"/>
        </w:rPr>
        <w:t xml:space="preserve">Тема: </w:t>
      </w:r>
      <w:r w:rsidR="006912C1" w:rsidRPr="006912C1">
        <w:rPr>
          <w:b/>
          <w:bCs/>
          <w:color w:val="000000"/>
          <w:sz w:val="28"/>
          <w:szCs w:val="28"/>
          <w:shd w:val="clear" w:color="auto" w:fill="FFFFFF"/>
        </w:rPr>
        <w:t>СИСТЕМА УПРАВЛЕНИЯ МАГНИТНОЙ ЛЕВИТАЦИЕЙ</w:t>
      </w:r>
    </w:p>
    <w:p w14:paraId="063BBD13" w14:textId="77777777" w:rsidR="00103B01" w:rsidRDefault="00103B01" w:rsidP="00103B01">
      <w:pPr>
        <w:spacing w:line="336" w:lineRule="auto"/>
        <w:jc w:val="center"/>
        <w:rPr>
          <w:sz w:val="28"/>
          <w:szCs w:val="28"/>
        </w:rPr>
      </w:pPr>
    </w:p>
    <w:p w14:paraId="3CD1402B" w14:textId="77777777" w:rsidR="007312E1" w:rsidRDefault="007312E1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63344C" w:rsidRPr="006E7EC0" w14:paraId="5AB124F5" w14:textId="77777777" w:rsidTr="007312E1">
        <w:trPr>
          <w:trHeight w:val="397"/>
        </w:trPr>
        <w:tc>
          <w:tcPr>
            <w:tcW w:w="2093" w:type="dxa"/>
            <w:vAlign w:val="bottom"/>
          </w:tcPr>
          <w:p w14:paraId="4297894A" w14:textId="77777777" w:rsidR="0063344C" w:rsidRPr="0063344C" w:rsidRDefault="0063344C" w:rsidP="00880FCD">
            <w:pPr>
              <w:rPr>
                <w:sz w:val="28"/>
              </w:rPr>
            </w:pPr>
            <w:r w:rsidRPr="0063344C">
              <w:rPr>
                <w:sz w:val="28"/>
              </w:rPr>
              <w:t>Студент</w:t>
            </w:r>
            <w:r w:rsidR="00A947CC">
              <w:rPr>
                <w:sz w:val="28"/>
              </w:rPr>
              <w:t>(ка)</w:t>
            </w:r>
          </w:p>
        </w:tc>
        <w:tc>
          <w:tcPr>
            <w:tcW w:w="2126" w:type="dxa"/>
          </w:tcPr>
          <w:p w14:paraId="4A7AA34A" w14:textId="77777777" w:rsidR="0063344C" w:rsidRPr="006E7EC0" w:rsidRDefault="0063344C" w:rsidP="00880FCD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5DD72BB1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22B40F07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70B13E55" w14:textId="77777777"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14:paraId="255D2A30" w14:textId="77777777" w:rsidTr="007312E1">
        <w:trPr>
          <w:trHeight w:val="211"/>
        </w:trPr>
        <w:tc>
          <w:tcPr>
            <w:tcW w:w="2093" w:type="dxa"/>
            <w:vAlign w:val="bottom"/>
          </w:tcPr>
          <w:p w14:paraId="58E3C25D" w14:textId="77777777"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34A45130" w14:textId="77777777" w:rsidR="0063344C" w:rsidRDefault="0063344C" w:rsidP="00880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ECB6B64" w14:textId="77777777"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CE3A3B5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440C426D" w14:textId="77777777" w:rsidR="0063344C" w:rsidRPr="0063344C" w:rsidRDefault="0063344C" w:rsidP="0063344C">
            <w:pPr>
              <w:rPr>
                <w:sz w:val="16"/>
              </w:rPr>
            </w:pPr>
          </w:p>
        </w:tc>
      </w:tr>
      <w:tr w:rsidR="0063344C" w:rsidRPr="006E7EC0" w14:paraId="58079229" w14:textId="77777777" w:rsidTr="007312E1">
        <w:trPr>
          <w:trHeight w:val="397"/>
        </w:trPr>
        <w:tc>
          <w:tcPr>
            <w:tcW w:w="2093" w:type="dxa"/>
            <w:vAlign w:val="bottom"/>
          </w:tcPr>
          <w:p w14:paraId="02283E12" w14:textId="77777777" w:rsidR="0063344C" w:rsidRPr="0063344C" w:rsidRDefault="0063344C" w:rsidP="00880FCD">
            <w:pPr>
              <w:rPr>
                <w:sz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5CE1E8B7" w14:textId="77777777" w:rsidR="0063344C" w:rsidRPr="00420AF9" w:rsidRDefault="0063344C" w:rsidP="00420AF9">
            <w:pPr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61A9ACD1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4557B3D4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509AA70E" w14:textId="77777777"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14:paraId="61492C23" w14:textId="77777777" w:rsidTr="007312E1">
        <w:trPr>
          <w:trHeight w:val="168"/>
        </w:trPr>
        <w:tc>
          <w:tcPr>
            <w:tcW w:w="2093" w:type="dxa"/>
            <w:vAlign w:val="bottom"/>
          </w:tcPr>
          <w:p w14:paraId="357F1313" w14:textId="77777777"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70B941F" w14:textId="77777777"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23E4965" w14:textId="77777777"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6A928340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11C22D1B" w14:textId="77777777" w:rsidR="0063344C" w:rsidRPr="0063344C" w:rsidRDefault="0063344C" w:rsidP="0063344C">
            <w:pPr>
              <w:rPr>
                <w:sz w:val="16"/>
              </w:rPr>
            </w:pPr>
          </w:p>
        </w:tc>
      </w:tr>
      <w:tr w:rsidR="0063344C" w:rsidRPr="006E7EC0" w14:paraId="4219A04E" w14:textId="77777777" w:rsidTr="007312E1">
        <w:trPr>
          <w:trHeight w:val="397"/>
        </w:trPr>
        <w:tc>
          <w:tcPr>
            <w:tcW w:w="2093" w:type="dxa"/>
            <w:vAlign w:val="bottom"/>
          </w:tcPr>
          <w:p w14:paraId="4F2F37EB" w14:textId="77777777" w:rsidR="0063344C" w:rsidRPr="0063344C" w:rsidRDefault="0063344C" w:rsidP="00880FCD">
            <w:pPr>
              <w:rPr>
                <w:sz w:val="28"/>
                <w:vertAlign w:val="superscript"/>
              </w:rPr>
            </w:pPr>
            <w:r w:rsidRPr="0063344C"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61812037" w14:textId="77777777" w:rsidR="0063344C" w:rsidRPr="00892478" w:rsidRDefault="0063344C" w:rsidP="00420AF9">
            <w:pPr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31BDC2C3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57E57214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18564ECC" w14:textId="77777777"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14:paraId="15C663A1" w14:textId="77777777" w:rsidTr="007312E1">
        <w:trPr>
          <w:trHeight w:val="124"/>
        </w:trPr>
        <w:tc>
          <w:tcPr>
            <w:tcW w:w="2093" w:type="dxa"/>
            <w:vAlign w:val="bottom"/>
          </w:tcPr>
          <w:p w14:paraId="6C27B304" w14:textId="77777777"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4A0B82C2" w14:textId="77777777"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6A4324E" w14:textId="77777777"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542AAE68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04719DFB" w14:textId="77777777" w:rsidR="0063344C" w:rsidRPr="0063344C" w:rsidRDefault="0063344C" w:rsidP="0063344C">
            <w:pPr>
              <w:rPr>
                <w:sz w:val="16"/>
              </w:rPr>
            </w:pPr>
          </w:p>
        </w:tc>
      </w:tr>
      <w:tr w:rsidR="0063344C" w:rsidRPr="006E7EC0" w14:paraId="2E388EB3" w14:textId="77777777" w:rsidTr="007312E1">
        <w:trPr>
          <w:trHeight w:val="397"/>
        </w:trPr>
        <w:tc>
          <w:tcPr>
            <w:tcW w:w="2093" w:type="dxa"/>
            <w:vAlign w:val="bottom"/>
          </w:tcPr>
          <w:p w14:paraId="76E8C8DD" w14:textId="77777777"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5B6EBB06" w14:textId="77777777" w:rsidR="0063344C" w:rsidRPr="00420AF9" w:rsidRDefault="0063344C" w:rsidP="00420AF9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209AF05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088C247E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0360A8CE" w14:textId="77777777"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14:paraId="12BAC21F" w14:textId="77777777" w:rsidTr="007312E1">
        <w:trPr>
          <w:trHeight w:val="124"/>
        </w:trPr>
        <w:tc>
          <w:tcPr>
            <w:tcW w:w="2093" w:type="dxa"/>
            <w:vAlign w:val="bottom"/>
          </w:tcPr>
          <w:p w14:paraId="4AC734C8" w14:textId="77777777"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5740A8A2" w14:textId="77777777"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6922FBB" w14:textId="77777777"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113E13D2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158B0E92" w14:textId="77777777" w:rsidR="0063344C" w:rsidRPr="0063344C" w:rsidRDefault="0063344C" w:rsidP="0063344C">
            <w:pPr>
              <w:rPr>
                <w:sz w:val="16"/>
              </w:rPr>
            </w:pPr>
          </w:p>
        </w:tc>
      </w:tr>
      <w:tr w:rsidR="007312E1" w:rsidRPr="006E7EC0" w14:paraId="63B55FCA" w14:textId="77777777" w:rsidTr="007312E1">
        <w:trPr>
          <w:trHeight w:val="397"/>
        </w:trPr>
        <w:tc>
          <w:tcPr>
            <w:tcW w:w="2093" w:type="dxa"/>
            <w:vAlign w:val="bottom"/>
          </w:tcPr>
          <w:p w14:paraId="21B5D2E4" w14:textId="77777777"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57682E12" w14:textId="77777777" w:rsidR="0063344C" w:rsidRPr="00420AF9" w:rsidRDefault="0063344C" w:rsidP="00892478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2BC600D" w14:textId="77777777" w:rsidR="0063344C" w:rsidRPr="0063344C" w:rsidRDefault="0063344C" w:rsidP="0063344C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14:paraId="1FBDA1B3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8F114BD" w14:textId="77777777" w:rsidR="0063344C" w:rsidRPr="0063344C" w:rsidRDefault="0063344C" w:rsidP="0063344C">
            <w:pPr>
              <w:rPr>
                <w:sz w:val="16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14:paraId="7DA60C30" w14:textId="77777777" w:rsidTr="007312E1">
        <w:trPr>
          <w:trHeight w:val="124"/>
        </w:trPr>
        <w:tc>
          <w:tcPr>
            <w:tcW w:w="2093" w:type="dxa"/>
            <w:vAlign w:val="bottom"/>
          </w:tcPr>
          <w:p w14:paraId="4028AD03" w14:textId="77777777"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738223C1" w14:textId="77777777"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2A290E2" w14:textId="77777777" w:rsidR="0063344C" w:rsidRPr="0063344C" w:rsidRDefault="0063344C" w:rsidP="00880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119D0BFD" w14:textId="77777777"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50E1B33D" w14:textId="77777777" w:rsidR="0063344C" w:rsidRPr="0063344C" w:rsidRDefault="0063344C" w:rsidP="00880FCD">
            <w:pPr>
              <w:rPr>
                <w:sz w:val="16"/>
              </w:rPr>
            </w:pPr>
          </w:p>
        </w:tc>
      </w:tr>
    </w:tbl>
    <w:p w14:paraId="662E9641" w14:textId="77777777"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14:paraId="24472F88" w14:textId="77777777" w:rsidR="007312E1" w:rsidRPr="00BE4534" w:rsidRDefault="007312E1" w:rsidP="00103B01">
      <w:pPr>
        <w:spacing w:line="336" w:lineRule="auto"/>
        <w:jc w:val="center"/>
        <w:rPr>
          <w:bCs/>
          <w:sz w:val="28"/>
          <w:szCs w:val="28"/>
        </w:rPr>
      </w:pPr>
    </w:p>
    <w:p w14:paraId="59F727CE" w14:textId="77777777"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9BEFAE6" w14:textId="77777777" w:rsidR="00103B01" w:rsidRPr="00BE4534" w:rsidRDefault="00103B01" w:rsidP="00103B01">
      <w:pPr>
        <w:spacing w:line="336" w:lineRule="auto"/>
        <w:jc w:val="center"/>
        <w:rPr>
          <w:b/>
          <w:caps/>
          <w:sz w:val="28"/>
          <w:szCs w:val="28"/>
        </w:rPr>
      </w:pPr>
      <w:r w:rsidRPr="00BE4534">
        <w:rPr>
          <w:bCs/>
          <w:color w:val="FF0000"/>
          <w:sz w:val="28"/>
          <w:szCs w:val="28"/>
        </w:rPr>
        <w:t>20</w:t>
      </w:r>
      <w:r w:rsidR="00513FC2">
        <w:rPr>
          <w:bCs/>
          <w:color w:val="FF0000"/>
          <w:sz w:val="28"/>
          <w:szCs w:val="28"/>
        </w:rPr>
        <w:t>___</w:t>
      </w:r>
      <w:r w:rsidRPr="00BE4534">
        <w:rPr>
          <w:b/>
          <w:caps/>
          <w:sz w:val="28"/>
          <w:szCs w:val="28"/>
          <w:highlight w:val="yellow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2EAC4D6E" w14:textId="77777777"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14:paraId="232342D0" w14:textId="77777777"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A947CC" w:rsidRPr="00BE4534" w14:paraId="1AB2CD2A" w14:textId="77777777" w:rsidTr="00F8207B">
        <w:tc>
          <w:tcPr>
            <w:tcW w:w="3418" w:type="dxa"/>
            <w:shd w:val="clear" w:color="auto" w:fill="auto"/>
          </w:tcPr>
          <w:p w14:paraId="1AC6F4D7" w14:textId="77777777"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5DAB9653" w14:textId="77777777"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14:paraId="29D5318E" w14:textId="77777777" w:rsidTr="00F8207B">
        <w:tc>
          <w:tcPr>
            <w:tcW w:w="3418" w:type="dxa"/>
            <w:shd w:val="clear" w:color="auto" w:fill="auto"/>
          </w:tcPr>
          <w:p w14:paraId="58758405" w14:textId="77777777"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2F56A3C3" w14:textId="77777777"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B335E3">
              <w:rPr>
                <w:color w:val="FF0000"/>
                <w:sz w:val="28"/>
                <w:szCs w:val="28"/>
              </w:rPr>
              <w:t>аббреви</w:t>
            </w:r>
            <w:r>
              <w:rPr>
                <w:color w:val="FF0000"/>
                <w:sz w:val="28"/>
                <w:szCs w:val="28"/>
              </w:rPr>
              <w:t>а</w:t>
            </w:r>
            <w:r w:rsidRPr="00B335E3">
              <w:rPr>
                <w:color w:val="FF0000"/>
                <w:sz w:val="28"/>
                <w:szCs w:val="28"/>
              </w:rPr>
              <w:t>тура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B335E3">
              <w:rPr>
                <w:color w:val="FF0000"/>
                <w:sz w:val="28"/>
                <w:szCs w:val="28"/>
              </w:rPr>
              <w:t>названи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B335E3">
              <w:rPr>
                <w:color w:val="FF0000"/>
                <w:sz w:val="28"/>
                <w:szCs w:val="28"/>
              </w:rPr>
              <w:t xml:space="preserve"> кафедры</w:t>
            </w:r>
          </w:p>
        </w:tc>
      </w:tr>
      <w:tr w:rsidR="00A947CC" w:rsidRPr="00BE4534" w14:paraId="0554BAC9" w14:textId="77777777" w:rsidTr="00F8207B">
        <w:tc>
          <w:tcPr>
            <w:tcW w:w="3418" w:type="dxa"/>
            <w:shd w:val="clear" w:color="auto" w:fill="auto"/>
          </w:tcPr>
          <w:p w14:paraId="72DAD386" w14:textId="77777777"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4FF1ABB2" w14:textId="77777777"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____________ Иванов И.И.</w:t>
            </w:r>
          </w:p>
        </w:tc>
      </w:tr>
      <w:tr w:rsidR="00A947CC" w:rsidRPr="00BE4534" w14:paraId="301D38B5" w14:textId="77777777" w:rsidTr="00F8207B">
        <w:tc>
          <w:tcPr>
            <w:tcW w:w="3418" w:type="dxa"/>
            <w:shd w:val="clear" w:color="auto" w:fill="auto"/>
          </w:tcPr>
          <w:p w14:paraId="1E8E72CF" w14:textId="77777777"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59D7351B" w14:textId="77777777"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</w:t>
            </w:r>
            <w:proofErr w:type="gramStart"/>
            <w:r w:rsidRPr="00885647">
              <w:rPr>
                <w:sz w:val="28"/>
                <w:szCs w:val="28"/>
              </w:rPr>
              <w:t>_»_</w:t>
            </w:r>
            <w:proofErr w:type="gramEnd"/>
            <w:r w:rsidRPr="00885647">
              <w:rPr>
                <w:sz w:val="28"/>
                <w:szCs w:val="28"/>
              </w:rPr>
              <w:t>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14:paraId="6C1540CE" w14:textId="77777777" w:rsidR="00A947CC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A947CC" w14:paraId="6B450C3A" w14:textId="77777777" w:rsidTr="00513FC2">
        <w:trPr>
          <w:trHeight w:val="567"/>
        </w:trPr>
        <w:tc>
          <w:tcPr>
            <w:tcW w:w="1781" w:type="dxa"/>
            <w:vAlign w:val="center"/>
          </w:tcPr>
          <w:p w14:paraId="066422DD" w14:textId="77777777"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Студент(ка)</w:t>
            </w:r>
          </w:p>
        </w:tc>
        <w:tc>
          <w:tcPr>
            <w:tcW w:w="5580" w:type="dxa"/>
            <w:gridSpan w:val="4"/>
            <w:vAlign w:val="center"/>
          </w:tcPr>
          <w:p w14:paraId="4A9A2DDC" w14:textId="77777777" w:rsidR="00A947CC" w:rsidRPr="00A947CC" w:rsidRDefault="002A50AA" w:rsidP="002A50AA">
            <w:pPr>
              <w:rPr>
                <w:i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5" w:type="dxa"/>
            <w:vAlign w:val="center"/>
          </w:tcPr>
          <w:p w14:paraId="17DE25E5" w14:textId="77777777"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14:paraId="406074EB" w14:textId="77777777"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14:paraId="4F723416" w14:textId="77777777" w:rsidR="00A947CC" w:rsidRPr="00A947CC" w:rsidRDefault="00A947CC" w:rsidP="002A50AA">
            <w:pPr>
              <w:rPr>
                <w:b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103B01" w:rsidRPr="00BE4534" w14:paraId="4F03C2C3" w14:textId="77777777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2FDE9" w14:textId="77777777" w:rsidR="00103B01" w:rsidRPr="00885647" w:rsidRDefault="00103B01" w:rsidP="0014060B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3A2E1F">
              <w:rPr>
                <w:color w:val="FF0000"/>
                <w:sz w:val="28"/>
                <w:szCs w:val="28"/>
              </w:rPr>
              <w:t>Н</w:t>
            </w:r>
            <w:r w:rsidRPr="00885647">
              <w:rPr>
                <w:color w:val="FF0000"/>
                <w:sz w:val="28"/>
                <w:szCs w:val="28"/>
              </w:rPr>
              <w:t>аименование темы</w:t>
            </w:r>
          </w:p>
        </w:tc>
      </w:tr>
      <w:tr w:rsidR="00103B01" w:rsidRPr="00BE4534" w14:paraId="486DC82E" w14:textId="77777777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39AFD" w14:textId="77777777"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Pr="00885647">
              <w:rPr>
                <w:color w:val="FF0000"/>
                <w:sz w:val="28"/>
                <w:szCs w:val="28"/>
              </w:rPr>
              <w:t>место выполнения ВКР</w:t>
            </w:r>
          </w:p>
        </w:tc>
      </w:tr>
      <w:tr w:rsidR="00103B01" w:rsidRPr="00BE4534" w14:paraId="6EE4DA3A" w14:textId="77777777" w:rsidTr="00E66E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376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5789C" w14:textId="77777777"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0510C1BB" w14:textId="77777777" w:rsidR="00103B01" w:rsidRPr="00885647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103B01" w:rsidRPr="00BE4534" w14:paraId="14E94DDE" w14:textId="77777777" w:rsidTr="00E66E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603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4E538" w14:textId="77777777"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14:paraId="572A82D0" w14:textId="77777777" w:rsidR="00103B01" w:rsidRPr="00885647" w:rsidRDefault="00103B01" w:rsidP="008D597C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перечисляются основные разделы</w:t>
            </w:r>
            <w:r w:rsidR="008D597C">
              <w:rPr>
                <w:color w:val="FF0000"/>
                <w:sz w:val="28"/>
                <w:szCs w:val="28"/>
              </w:rPr>
              <w:t xml:space="preserve"> ВКР</w:t>
            </w:r>
          </w:p>
        </w:tc>
      </w:tr>
      <w:tr w:rsidR="00103B01" w:rsidRPr="00BE4534" w14:paraId="68B534A4" w14:textId="77777777" w:rsidTr="00E66E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CEB21" w14:textId="77777777" w:rsidR="00103B01" w:rsidRPr="00885647" w:rsidRDefault="00103B01" w:rsidP="008D597C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  <w:r w:rsidRPr="008D597C">
              <w:rPr>
                <w:sz w:val="28"/>
                <w:szCs w:val="28"/>
              </w:rPr>
              <w:t>,</w:t>
            </w:r>
            <w:r w:rsidRPr="00885647">
              <w:rPr>
                <w:sz w:val="28"/>
                <w:szCs w:val="28"/>
              </w:rPr>
              <w:t xml:space="preserve"> </w:t>
            </w:r>
            <w:r w:rsidRPr="00885647">
              <w:rPr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103B01" w:rsidRPr="00BE4534" w14:paraId="52E5E101" w14:textId="77777777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49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167C0" w14:textId="77777777"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 w:rsidRPr="00885647">
              <w:rPr>
                <w:color w:val="FF0000"/>
                <w:sz w:val="28"/>
                <w:szCs w:val="28"/>
              </w:rPr>
              <w:t>указывается наименование дополнительного раздела</w:t>
            </w:r>
          </w:p>
        </w:tc>
      </w:tr>
      <w:tr w:rsidR="00103B01" w:rsidRPr="00BE4534" w14:paraId="0945C71E" w14:textId="77777777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5BC4D" w14:textId="77777777"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14:paraId="200999BA" w14:textId="77777777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48803" w14:textId="77777777"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2CB2F" w14:textId="77777777"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14:paraId="4FBFA398" w14:textId="77777777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B2B45" w14:textId="77777777"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</w:t>
            </w:r>
            <w:proofErr w:type="gramStart"/>
            <w:r w:rsidRPr="00885647">
              <w:rPr>
                <w:sz w:val="28"/>
                <w:szCs w:val="28"/>
              </w:rPr>
              <w:t>_»_</w:t>
            </w:r>
            <w:proofErr w:type="gramEnd"/>
            <w:r w:rsidRPr="00885647">
              <w:rPr>
                <w:sz w:val="28"/>
                <w:szCs w:val="28"/>
              </w:rPr>
              <w:t>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7C078" w14:textId="77777777"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</w:t>
            </w:r>
            <w:proofErr w:type="gramStart"/>
            <w:r w:rsidRPr="00885647">
              <w:rPr>
                <w:sz w:val="28"/>
                <w:szCs w:val="28"/>
              </w:rPr>
              <w:t>_»_</w:t>
            </w:r>
            <w:proofErr w:type="gramEnd"/>
            <w:r w:rsidRPr="00885647">
              <w:rPr>
                <w:sz w:val="28"/>
                <w:szCs w:val="28"/>
              </w:rPr>
              <w:t>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14:paraId="5F7E1517" w14:textId="77777777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3DC8F" w14:textId="77777777"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1015C" w14:textId="77777777"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14:paraId="7023C22E" w14:textId="77777777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02FBF823" w14:textId="77777777"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  <w:r w:rsidRPr="00885647">
              <w:rPr>
                <w:color w:val="FF0000"/>
                <w:sz w:val="28"/>
                <w:szCs w:val="28"/>
              </w:rPr>
              <w:t>(ка)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6B15F5" w14:textId="77777777"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0236172D" w14:textId="77777777" w:rsidR="00513FC2" w:rsidRPr="00885647" w:rsidRDefault="00513FC2" w:rsidP="005E3AF4">
            <w:pPr>
              <w:jc w:val="center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513FC2" w:rsidRPr="00BE4534" w14:paraId="60575BE2" w14:textId="77777777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26DD5EB1" w14:textId="77777777"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868026" w14:textId="77777777"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63EEEF18" w14:textId="77777777"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513FC2" w:rsidRPr="00BE4534" w14:paraId="7D2B558D" w14:textId="77777777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shd w:val="clear" w:color="auto" w:fill="auto"/>
          </w:tcPr>
          <w:p w14:paraId="126CEA16" w14:textId="77777777"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75D0091" w14:textId="77777777"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45EBABD1" w14:textId="77777777"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14:paraId="6D4744A1" w14:textId="77777777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027E0042" w14:textId="77777777"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DC852C" w14:textId="77777777"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44EDAE5F" w14:textId="77777777"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14:paraId="73119D0E" w14:textId="77777777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84"/>
        </w:trPr>
        <w:tc>
          <w:tcPr>
            <w:tcW w:w="4217" w:type="dxa"/>
            <w:gridSpan w:val="2"/>
            <w:shd w:val="clear" w:color="auto" w:fill="auto"/>
          </w:tcPr>
          <w:p w14:paraId="6220D7B0" w14:textId="77777777"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FF56E0" w14:textId="77777777"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7EB4A457" w14:textId="77777777"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14:paraId="05C3213E" w14:textId="77777777"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14:paraId="29DF0471" w14:textId="77777777"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14:paraId="6BBA3060" w14:textId="77777777"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012097" w:rsidRPr="00BE4534" w14:paraId="29891A10" w14:textId="77777777" w:rsidTr="00F8207B">
        <w:tc>
          <w:tcPr>
            <w:tcW w:w="3418" w:type="dxa"/>
            <w:shd w:val="clear" w:color="auto" w:fill="auto"/>
          </w:tcPr>
          <w:p w14:paraId="60DEBE19" w14:textId="77777777"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5C2F9C39" w14:textId="77777777"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14:paraId="1107B817" w14:textId="77777777" w:rsidTr="00F8207B">
        <w:tc>
          <w:tcPr>
            <w:tcW w:w="3418" w:type="dxa"/>
            <w:shd w:val="clear" w:color="auto" w:fill="auto"/>
          </w:tcPr>
          <w:p w14:paraId="0BB9AC1C" w14:textId="77777777"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6D0C6EE8" w14:textId="77777777"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B335E3">
              <w:rPr>
                <w:color w:val="FF0000"/>
                <w:sz w:val="28"/>
                <w:szCs w:val="28"/>
              </w:rPr>
              <w:t>аббреви</w:t>
            </w:r>
            <w:r>
              <w:rPr>
                <w:color w:val="FF0000"/>
                <w:sz w:val="28"/>
                <w:szCs w:val="28"/>
              </w:rPr>
              <w:t>а</w:t>
            </w:r>
            <w:r w:rsidRPr="00B335E3">
              <w:rPr>
                <w:color w:val="FF0000"/>
                <w:sz w:val="28"/>
                <w:szCs w:val="28"/>
              </w:rPr>
              <w:t>тура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B335E3">
              <w:rPr>
                <w:color w:val="FF0000"/>
                <w:sz w:val="28"/>
                <w:szCs w:val="28"/>
              </w:rPr>
              <w:t>названи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B335E3">
              <w:rPr>
                <w:color w:val="FF0000"/>
                <w:sz w:val="28"/>
                <w:szCs w:val="28"/>
              </w:rPr>
              <w:t xml:space="preserve"> кафедры</w:t>
            </w:r>
          </w:p>
        </w:tc>
      </w:tr>
      <w:tr w:rsidR="00012097" w:rsidRPr="00BE4534" w14:paraId="3DF52393" w14:textId="77777777" w:rsidTr="00F8207B">
        <w:tc>
          <w:tcPr>
            <w:tcW w:w="3418" w:type="dxa"/>
            <w:shd w:val="clear" w:color="auto" w:fill="auto"/>
          </w:tcPr>
          <w:p w14:paraId="702DFCEE" w14:textId="77777777"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2F4D279B" w14:textId="77777777"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____________ Иванов И.И.</w:t>
            </w:r>
          </w:p>
        </w:tc>
      </w:tr>
      <w:tr w:rsidR="00012097" w:rsidRPr="00BE4534" w14:paraId="3BEBDCBA" w14:textId="77777777" w:rsidTr="00F8207B">
        <w:tc>
          <w:tcPr>
            <w:tcW w:w="3418" w:type="dxa"/>
            <w:shd w:val="clear" w:color="auto" w:fill="auto"/>
          </w:tcPr>
          <w:p w14:paraId="00629613" w14:textId="77777777"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6123F7F2" w14:textId="77777777"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</w:t>
            </w:r>
            <w:proofErr w:type="gramStart"/>
            <w:r w:rsidRPr="00885647">
              <w:rPr>
                <w:sz w:val="28"/>
                <w:szCs w:val="28"/>
              </w:rPr>
              <w:t>_»_</w:t>
            </w:r>
            <w:proofErr w:type="gramEnd"/>
            <w:r w:rsidRPr="00885647">
              <w:rPr>
                <w:sz w:val="28"/>
                <w:szCs w:val="28"/>
              </w:rPr>
              <w:t>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14:paraId="627F9D51" w14:textId="77777777" w:rsidR="00012097" w:rsidRDefault="00012097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785"/>
        <w:gridCol w:w="5709"/>
        <w:gridCol w:w="246"/>
        <w:gridCol w:w="1082"/>
        <w:gridCol w:w="784"/>
      </w:tblGrid>
      <w:tr w:rsidR="00012097" w:rsidRPr="00A947CC" w14:paraId="2F7B6ED2" w14:textId="77777777" w:rsidTr="00F8207B">
        <w:trPr>
          <w:trHeight w:val="567"/>
        </w:trPr>
        <w:tc>
          <w:tcPr>
            <w:tcW w:w="1785" w:type="dxa"/>
            <w:vAlign w:val="center"/>
          </w:tcPr>
          <w:p w14:paraId="54C30CC8" w14:textId="77777777"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Студент(ка)</w:t>
            </w:r>
          </w:p>
        </w:tc>
        <w:tc>
          <w:tcPr>
            <w:tcW w:w="5709" w:type="dxa"/>
            <w:vAlign w:val="center"/>
          </w:tcPr>
          <w:p w14:paraId="59CE451F" w14:textId="77777777" w:rsidR="00012097" w:rsidRPr="00A947CC" w:rsidRDefault="00012097" w:rsidP="00880FCD">
            <w:pPr>
              <w:rPr>
                <w:i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6" w:type="dxa"/>
            <w:vAlign w:val="center"/>
          </w:tcPr>
          <w:p w14:paraId="593EA8C0" w14:textId="77777777"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14:paraId="53DCBC91" w14:textId="77777777"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14:paraId="563AF951" w14:textId="77777777" w:rsidR="00012097" w:rsidRPr="00A947CC" w:rsidRDefault="00012097" w:rsidP="00880FCD">
            <w:pPr>
              <w:rPr>
                <w:b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012097" w:rsidRPr="00BE4534" w14:paraId="0532714C" w14:textId="77777777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73253" w14:textId="77777777" w:rsidR="00012097" w:rsidRPr="00885647" w:rsidRDefault="00012097" w:rsidP="00880FCD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FF0000"/>
                <w:sz w:val="28"/>
                <w:szCs w:val="28"/>
              </w:rPr>
              <w:t>Н</w:t>
            </w:r>
            <w:r w:rsidRPr="00885647">
              <w:rPr>
                <w:color w:val="FF0000"/>
                <w:sz w:val="28"/>
                <w:szCs w:val="28"/>
              </w:rPr>
              <w:t>аименование темы</w:t>
            </w:r>
          </w:p>
        </w:tc>
      </w:tr>
    </w:tbl>
    <w:p w14:paraId="7B312D99" w14:textId="77777777"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"/>
        <w:gridCol w:w="7243"/>
        <w:gridCol w:w="1697"/>
      </w:tblGrid>
      <w:tr w:rsidR="00513FC2" w:rsidRPr="00BE4534" w14:paraId="4EC8E069" w14:textId="77777777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28AF413E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6666A856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14:paraId="0B54C9A8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выполнения</w:t>
            </w:r>
          </w:p>
        </w:tc>
      </w:tr>
      <w:tr w:rsidR="00513FC2" w:rsidRPr="00BE4534" w14:paraId="2535C6BE" w14:textId="77777777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0B5606B2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7E4B9960" w14:textId="77777777"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14:paraId="3547F95A" w14:textId="77777777"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14:paraId="0B8DC0EF" w14:textId="77777777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1B1620B9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3AF20770" w14:textId="77777777"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14:paraId="7214304C" w14:textId="77777777"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14:paraId="7E4F3AB9" w14:textId="77777777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582F44E6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28730E9D" w14:textId="77777777"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14:paraId="61045574" w14:textId="77777777"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14:paraId="6E285C25" w14:textId="77777777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408CC783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73CED39D" w14:textId="77777777"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14:paraId="609924DF" w14:textId="77777777"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14:paraId="437666B1" w14:textId="77777777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1D63EF2E" w14:textId="77777777"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1DDB7561" w14:textId="77777777"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14:paraId="0732D086" w14:textId="77777777"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D597C" w:rsidRPr="00BE4534" w14:paraId="304D94F1" w14:textId="77777777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304E6F1D" w14:textId="77777777"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4C098B11" w14:textId="77777777"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14:paraId="2528FBB8" w14:textId="77777777"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14:paraId="2B57A5E3" w14:textId="77777777"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14:paraId="5F88146F" w14:textId="7777777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14:paraId="5C83C21D" w14:textId="77777777" w:rsidR="00090398" w:rsidRPr="00885647" w:rsidRDefault="00090398" w:rsidP="0023212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  <w:r w:rsidRPr="00885647">
              <w:rPr>
                <w:color w:val="FF0000"/>
                <w:sz w:val="28"/>
                <w:szCs w:val="28"/>
              </w:rPr>
              <w:t>(ка)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BACBC5" w14:textId="77777777"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14:paraId="2A281A5C" w14:textId="77777777" w:rsidR="00090398" w:rsidRPr="00885647" w:rsidRDefault="00090398" w:rsidP="0023212D">
            <w:pPr>
              <w:jc w:val="center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090398" w:rsidRPr="00885647" w14:paraId="27F27558" w14:textId="7777777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14:paraId="0284DE70" w14:textId="77777777"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E5628AF" w14:textId="77777777"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14:paraId="0A638BAF" w14:textId="77777777"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90398" w14:paraId="3CC01211" w14:textId="77777777" w:rsidTr="00822702">
        <w:trPr>
          <w:trHeight w:val="170"/>
        </w:trPr>
        <w:tc>
          <w:tcPr>
            <w:tcW w:w="4251" w:type="dxa"/>
            <w:shd w:val="clear" w:color="auto" w:fill="auto"/>
          </w:tcPr>
          <w:p w14:paraId="1B8C705C" w14:textId="77777777"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BF4685" w14:textId="77777777"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14:paraId="460158FF" w14:textId="77777777"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14:paraId="092FFF89" w14:textId="7777777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14:paraId="2F81F171" w14:textId="77777777"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838AB" w14:textId="77777777"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14:paraId="6742CFEF" w14:textId="77777777"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14:paraId="10D3EF47" w14:textId="77777777" w:rsidTr="00822702">
        <w:trPr>
          <w:trHeight w:val="420"/>
        </w:trPr>
        <w:tc>
          <w:tcPr>
            <w:tcW w:w="4251" w:type="dxa"/>
            <w:shd w:val="clear" w:color="auto" w:fill="auto"/>
          </w:tcPr>
          <w:p w14:paraId="116AD9FA" w14:textId="77777777"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390FEE" w14:textId="77777777"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14:paraId="6724FB92" w14:textId="77777777"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14:paraId="2D8F251A" w14:textId="77777777" w:rsidR="00C00BD7" w:rsidRDefault="00C00BD7" w:rsidP="00C00BD7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78F13A9" w14:textId="77777777" w:rsidR="006912C1" w:rsidRDefault="006912C1" w:rsidP="006912C1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РЕФЕРАТ</w:t>
      </w:r>
    </w:p>
    <w:p w14:paraId="76F22397" w14:textId="77777777" w:rsidR="006912C1" w:rsidRDefault="006912C1" w:rsidP="006912C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14:paraId="424C58F5" w14:textId="77777777" w:rsidR="006912C1" w:rsidRDefault="006912C1" w:rsidP="006912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  <w:u w:color="FF0000"/>
        </w:rPr>
        <w:t>00</w:t>
      </w:r>
      <w:r>
        <w:rPr>
          <w:sz w:val="28"/>
          <w:szCs w:val="28"/>
        </w:rPr>
        <w:t xml:space="preserve"> стр., </w:t>
      </w:r>
      <w:r>
        <w:rPr>
          <w:sz w:val="28"/>
          <w:szCs w:val="28"/>
          <w:u w:color="FF0000"/>
        </w:rPr>
        <w:t>02</w:t>
      </w:r>
      <w:r>
        <w:rPr>
          <w:sz w:val="28"/>
          <w:szCs w:val="28"/>
        </w:rPr>
        <w:t xml:space="preserve"> рис., </w:t>
      </w:r>
      <w:r>
        <w:rPr>
          <w:sz w:val="28"/>
          <w:szCs w:val="28"/>
          <w:u w:color="FF0000"/>
        </w:rPr>
        <w:t>04</w:t>
      </w:r>
      <w:r>
        <w:rPr>
          <w:sz w:val="28"/>
          <w:szCs w:val="28"/>
        </w:rPr>
        <w:t xml:space="preserve"> табл., </w:t>
      </w:r>
      <w:r>
        <w:rPr>
          <w:sz w:val="28"/>
          <w:szCs w:val="28"/>
          <w:u w:color="FF0000"/>
        </w:rPr>
        <w:t>46</w:t>
      </w:r>
      <w:r>
        <w:rPr>
          <w:sz w:val="28"/>
          <w:szCs w:val="28"/>
        </w:rPr>
        <w:t xml:space="preserve"> ист., </w:t>
      </w:r>
      <w:r>
        <w:rPr>
          <w:sz w:val="28"/>
          <w:szCs w:val="28"/>
          <w:u w:color="FF0000"/>
        </w:rPr>
        <w:t>14</w:t>
      </w:r>
      <w:r>
        <w:rPr>
          <w:sz w:val="28"/>
          <w:szCs w:val="28"/>
        </w:rPr>
        <w:t xml:space="preserve"> прил.</w:t>
      </w:r>
    </w:p>
    <w:p w14:paraId="05FD87A6" w14:textId="77777777" w:rsidR="006912C1" w:rsidRDefault="000D51C1" w:rsidP="006912C1">
      <w:pPr>
        <w:suppressAutoHyphens/>
        <w:spacing w:line="360" w:lineRule="auto"/>
        <w:ind w:firstLine="709"/>
        <w:jc w:val="both"/>
        <w:rPr>
          <w:caps/>
          <w:sz w:val="28"/>
          <w:szCs w:val="28"/>
        </w:rPr>
      </w:pPr>
      <w:r>
        <w:rPr>
          <w:caps/>
          <w:color w:val="FF0000"/>
          <w:sz w:val="28"/>
          <w:szCs w:val="28"/>
          <w:u w:color="FF0000"/>
        </w:rPr>
        <w:t>Система Управления</w:t>
      </w:r>
      <w:r w:rsidR="006912C1">
        <w:rPr>
          <w:caps/>
          <w:color w:val="FF0000"/>
          <w:sz w:val="28"/>
          <w:szCs w:val="28"/>
          <w:u w:color="FF0000"/>
        </w:rPr>
        <w:t xml:space="preserve">, </w:t>
      </w:r>
      <w:r>
        <w:rPr>
          <w:caps/>
          <w:color w:val="FF0000"/>
          <w:sz w:val="28"/>
          <w:szCs w:val="28"/>
          <w:u w:color="FF0000"/>
        </w:rPr>
        <w:t>Магнитная левитация</w:t>
      </w:r>
      <w:r w:rsidR="006912C1">
        <w:rPr>
          <w:caps/>
          <w:color w:val="FF0000"/>
          <w:sz w:val="28"/>
          <w:szCs w:val="28"/>
          <w:u w:color="FF0000"/>
        </w:rPr>
        <w:t xml:space="preserve">, </w:t>
      </w:r>
    </w:p>
    <w:p w14:paraId="6A499A35" w14:textId="77777777" w:rsidR="006912C1" w:rsidRDefault="006912C1" w:rsidP="006912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</w:t>
      </w:r>
      <w:r>
        <w:rPr>
          <w:sz w:val="28"/>
          <w:szCs w:val="28"/>
          <w:u w:color="FF0000"/>
        </w:rPr>
        <w:t xml:space="preserve">разработки </w:t>
      </w:r>
      <w:r>
        <w:rPr>
          <w:sz w:val="28"/>
          <w:szCs w:val="28"/>
        </w:rPr>
        <w:t>является коммуникационное продвижения частного медицинского центра.</w:t>
      </w:r>
    </w:p>
    <w:p w14:paraId="24ADD838" w14:textId="77777777" w:rsidR="006912C1" w:rsidRDefault="006912C1" w:rsidP="006912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– </w:t>
      </w:r>
      <w:r>
        <w:rPr>
          <w:color w:val="FF0000"/>
          <w:sz w:val="28"/>
          <w:szCs w:val="28"/>
          <w:u w:color="FF0000"/>
        </w:rPr>
        <w:t>кратко (в 2-3 строки) указать цель работы</w:t>
      </w:r>
      <w:r>
        <w:rPr>
          <w:sz w:val="28"/>
          <w:szCs w:val="28"/>
        </w:rPr>
        <w:t>.</w:t>
      </w:r>
    </w:p>
    <w:p w14:paraId="3C4CA493" w14:textId="77777777" w:rsidR="006912C1" w:rsidRDefault="006912C1" w:rsidP="006912C1">
      <w:pPr>
        <w:spacing w:line="360" w:lineRule="auto"/>
        <w:ind w:firstLine="709"/>
        <w:jc w:val="both"/>
        <w:rPr>
          <w:color w:val="FF0000"/>
          <w:sz w:val="28"/>
          <w:szCs w:val="28"/>
          <w:u w:color="FF0000"/>
        </w:rPr>
      </w:pPr>
      <w:r>
        <w:rPr>
          <w:color w:val="FF0000"/>
          <w:sz w:val="28"/>
          <w:szCs w:val="28"/>
          <w:u w:color="FF0000"/>
        </w:rPr>
        <w:t>Кратко (в 10-12) строк описать основное содержание работы, методы исследования (разработки), полученные результаты.</w:t>
      </w:r>
    </w:p>
    <w:p w14:paraId="63527923" w14:textId="77777777" w:rsidR="006912C1" w:rsidRPr="006912C1" w:rsidRDefault="006912C1" w:rsidP="006912C1">
      <w:pPr>
        <w:spacing w:line="360" w:lineRule="auto"/>
        <w:jc w:val="center"/>
        <w:rPr>
          <w:b/>
          <w:caps/>
          <w:sz w:val="28"/>
          <w:szCs w:val="28"/>
        </w:rPr>
      </w:pPr>
    </w:p>
    <w:p w14:paraId="6DFE1678" w14:textId="77777777" w:rsidR="006912C1" w:rsidRDefault="006912C1" w:rsidP="006912C1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6912C1"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  <w:lang w:val="en-US"/>
        </w:rPr>
        <w:lastRenderedPageBreak/>
        <w:t>Summary</w:t>
      </w:r>
    </w:p>
    <w:p w14:paraId="47B0E2DE" w14:textId="77777777" w:rsidR="00A655E8" w:rsidRPr="00A655E8" w:rsidRDefault="00A655E8" w:rsidP="006912C1">
      <w:pPr>
        <w:spacing w:line="360" w:lineRule="auto"/>
        <w:jc w:val="center"/>
        <w:rPr>
          <w:b/>
          <w:caps/>
          <w:sz w:val="28"/>
          <w:szCs w:val="28"/>
        </w:rPr>
      </w:pPr>
    </w:p>
    <w:p w14:paraId="67FC406E" w14:textId="77777777" w:rsidR="006912C1" w:rsidRDefault="006912C1" w:rsidP="006912C1">
      <w:pPr>
        <w:spacing w:line="360" w:lineRule="auto"/>
        <w:jc w:val="center"/>
        <w:rPr>
          <w:b/>
          <w:caps/>
          <w:sz w:val="28"/>
          <w:szCs w:val="28"/>
        </w:rPr>
      </w:pPr>
    </w:p>
    <w:p w14:paraId="5340975F" w14:textId="77777777" w:rsidR="006912C1" w:rsidRPr="00BE4534" w:rsidRDefault="006912C1" w:rsidP="006912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6FFC086D" w14:textId="77777777" w:rsidR="006912C1" w:rsidRPr="00BE4534" w:rsidRDefault="006912C1" w:rsidP="006912C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6"/>
        <w:gridCol w:w="7889"/>
        <w:gridCol w:w="886"/>
      </w:tblGrid>
      <w:tr w:rsidR="006912C1" w:rsidRPr="00BE4534" w14:paraId="096F809C" w14:textId="77777777" w:rsidTr="006912C1">
        <w:tc>
          <w:tcPr>
            <w:tcW w:w="796" w:type="dxa"/>
          </w:tcPr>
          <w:p w14:paraId="32DC3389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89" w:type="dxa"/>
          </w:tcPr>
          <w:p w14:paraId="44B1E503" w14:textId="77777777" w:rsidR="006912C1" w:rsidRPr="00B84D2D" w:rsidRDefault="006912C1" w:rsidP="00DA136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86" w:type="dxa"/>
          </w:tcPr>
          <w:p w14:paraId="77AB808C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912C1" w:rsidRPr="00BE4534" w14:paraId="06A5C846" w14:textId="77777777" w:rsidTr="006912C1">
        <w:tc>
          <w:tcPr>
            <w:tcW w:w="796" w:type="dxa"/>
          </w:tcPr>
          <w:p w14:paraId="15A59CFE" w14:textId="77777777" w:rsidR="006912C1" w:rsidRPr="00B84D2D" w:rsidRDefault="006912C1" w:rsidP="00DA136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889" w:type="dxa"/>
          </w:tcPr>
          <w:p w14:paraId="0D847838" w14:textId="77777777" w:rsidR="006912C1" w:rsidRPr="00B84D2D" w:rsidRDefault="000D51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Теоретические аспекты магнитной левитации</w:t>
            </w:r>
          </w:p>
        </w:tc>
        <w:tc>
          <w:tcPr>
            <w:tcW w:w="886" w:type="dxa"/>
          </w:tcPr>
          <w:p w14:paraId="2E04BBCF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912C1" w:rsidRPr="00BE4534" w14:paraId="7B76C372" w14:textId="77777777" w:rsidTr="006912C1">
        <w:tc>
          <w:tcPr>
            <w:tcW w:w="796" w:type="dxa"/>
          </w:tcPr>
          <w:p w14:paraId="2100D144" w14:textId="77777777" w:rsidR="006912C1" w:rsidRPr="00B84D2D" w:rsidRDefault="006912C1" w:rsidP="00DA1366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889" w:type="dxa"/>
          </w:tcPr>
          <w:p w14:paraId="3768DB25" w14:textId="77777777" w:rsidR="006912C1" w:rsidRPr="00B84D2D" w:rsidRDefault="000D51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Понятие магнитной левитации и ее свойств</w:t>
            </w:r>
          </w:p>
        </w:tc>
        <w:tc>
          <w:tcPr>
            <w:tcW w:w="886" w:type="dxa"/>
          </w:tcPr>
          <w:p w14:paraId="4CABF22F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912C1" w:rsidRPr="00BE4534" w14:paraId="73F9142B" w14:textId="77777777" w:rsidTr="006912C1">
        <w:tc>
          <w:tcPr>
            <w:tcW w:w="796" w:type="dxa"/>
          </w:tcPr>
          <w:p w14:paraId="1634EC78" w14:textId="77777777" w:rsidR="006912C1" w:rsidRPr="00B84D2D" w:rsidRDefault="006912C1" w:rsidP="00DA1366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889" w:type="dxa"/>
          </w:tcPr>
          <w:p w14:paraId="07607B68" w14:textId="77777777" w:rsidR="006912C1" w:rsidRPr="00B84D2D" w:rsidRDefault="000D51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Инструменты разработки системы управления</w:t>
            </w:r>
          </w:p>
        </w:tc>
        <w:tc>
          <w:tcPr>
            <w:tcW w:w="886" w:type="dxa"/>
          </w:tcPr>
          <w:p w14:paraId="1B6B0705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912C1" w:rsidRPr="00BE4534" w14:paraId="5FCE9274" w14:textId="77777777" w:rsidTr="006912C1">
        <w:tc>
          <w:tcPr>
            <w:tcW w:w="796" w:type="dxa"/>
          </w:tcPr>
          <w:p w14:paraId="3587AF28" w14:textId="77777777" w:rsidR="006912C1" w:rsidRPr="00B84D2D" w:rsidRDefault="006912C1" w:rsidP="006912C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3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889" w:type="dxa"/>
          </w:tcPr>
          <w:p w14:paraId="31575CFC" w14:textId="77777777" w:rsidR="006912C1" w:rsidRPr="00B84D2D" w:rsidRDefault="000D51C1" w:rsidP="006912C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Моделирование системы управлени</w:t>
            </w:r>
            <w:r w:rsidR="00AB3178">
              <w:rPr>
                <w:bCs/>
                <w:color w:val="FF0000"/>
                <w:sz w:val="28"/>
                <w:szCs w:val="28"/>
              </w:rPr>
              <w:t>я</w:t>
            </w:r>
            <w:r>
              <w:rPr>
                <w:bCs/>
                <w:color w:val="FF0000"/>
                <w:sz w:val="28"/>
                <w:szCs w:val="28"/>
              </w:rPr>
              <w:t xml:space="preserve"> магнитной левитацией</w:t>
            </w:r>
          </w:p>
        </w:tc>
        <w:tc>
          <w:tcPr>
            <w:tcW w:w="886" w:type="dxa"/>
          </w:tcPr>
          <w:p w14:paraId="7F970603" w14:textId="77777777" w:rsidR="006912C1" w:rsidRPr="00B84D2D" w:rsidRDefault="006912C1" w:rsidP="006912C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912C1" w:rsidRPr="00BE4534" w14:paraId="34B0E712" w14:textId="77777777" w:rsidTr="006912C1">
        <w:tc>
          <w:tcPr>
            <w:tcW w:w="796" w:type="dxa"/>
          </w:tcPr>
          <w:p w14:paraId="12D5659A" w14:textId="77777777" w:rsidR="006912C1" w:rsidRPr="00B84D2D" w:rsidRDefault="006912C1" w:rsidP="00DA136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889" w:type="dxa"/>
          </w:tcPr>
          <w:p w14:paraId="1FA78948" w14:textId="77777777" w:rsidR="006912C1" w:rsidRPr="00B84D2D" w:rsidRDefault="006912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86" w:type="dxa"/>
          </w:tcPr>
          <w:p w14:paraId="794A5BCE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912C1" w:rsidRPr="00BE4534" w14:paraId="28F71974" w14:textId="77777777" w:rsidTr="006912C1">
        <w:tc>
          <w:tcPr>
            <w:tcW w:w="796" w:type="dxa"/>
          </w:tcPr>
          <w:p w14:paraId="019D737C" w14:textId="77777777" w:rsidR="006912C1" w:rsidRPr="00B84D2D" w:rsidRDefault="006912C1" w:rsidP="00DA1366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889" w:type="dxa"/>
          </w:tcPr>
          <w:p w14:paraId="10641CA3" w14:textId="77777777" w:rsidR="006912C1" w:rsidRPr="00B84D2D" w:rsidRDefault="000D51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Разработка схемы устройства</w:t>
            </w:r>
          </w:p>
        </w:tc>
        <w:tc>
          <w:tcPr>
            <w:tcW w:w="886" w:type="dxa"/>
          </w:tcPr>
          <w:p w14:paraId="6BAB62B8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912C1" w:rsidRPr="00BE4534" w14:paraId="491A129A" w14:textId="77777777" w:rsidTr="006912C1">
        <w:tc>
          <w:tcPr>
            <w:tcW w:w="796" w:type="dxa"/>
          </w:tcPr>
          <w:p w14:paraId="2A9848E4" w14:textId="77777777" w:rsidR="006912C1" w:rsidRPr="00B84D2D" w:rsidRDefault="006912C1" w:rsidP="00DA1366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889" w:type="dxa"/>
          </w:tcPr>
          <w:p w14:paraId="2F310CD3" w14:textId="77777777" w:rsidR="006912C1" w:rsidRPr="00B84D2D" w:rsidRDefault="000D51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Разработка программного обеспечения для контроллера</w:t>
            </w:r>
          </w:p>
        </w:tc>
        <w:tc>
          <w:tcPr>
            <w:tcW w:w="886" w:type="dxa"/>
          </w:tcPr>
          <w:p w14:paraId="07C5C4C3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912C1" w:rsidRPr="00BE4534" w14:paraId="5F4F534D" w14:textId="77777777" w:rsidTr="006912C1">
        <w:tc>
          <w:tcPr>
            <w:tcW w:w="796" w:type="dxa"/>
          </w:tcPr>
          <w:p w14:paraId="08488CC5" w14:textId="77777777" w:rsidR="006912C1" w:rsidRPr="00B84D2D" w:rsidRDefault="006912C1" w:rsidP="006912C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3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889" w:type="dxa"/>
          </w:tcPr>
          <w:p w14:paraId="624D077A" w14:textId="77777777" w:rsidR="006912C1" w:rsidRPr="00B84D2D" w:rsidRDefault="000D51C1" w:rsidP="006912C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Разработка прикладного программного обеспечения для персонального компьютера</w:t>
            </w:r>
          </w:p>
        </w:tc>
        <w:tc>
          <w:tcPr>
            <w:tcW w:w="886" w:type="dxa"/>
          </w:tcPr>
          <w:p w14:paraId="4024D014" w14:textId="77777777" w:rsidR="006912C1" w:rsidRPr="00B84D2D" w:rsidRDefault="006912C1" w:rsidP="006912C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912C1" w:rsidRPr="00BE4534" w14:paraId="137E35D5" w14:textId="77777777" w:rsidTr="006912C1">
        <w:tc>
          <w:tcPr>
            <w:tcW w:w="796" w:type="dxa"/>
          </w:tcPr>
          <w:p w14:paraId="013B881E" w14:textId="77777777" w:rsidR="006912C1" w:rsidRPr="00B84D2D" w:rsidRDefault="006912C1" w:rsidP="00DA136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889" w:type="dxa"/>
          </w:tcPr>
          <w:p w14:paraId="63E1A3E3" w14:textId="77777777" w:rsidR="006912C1" w:rsidRPr="00582D13" w:rsidRDefault="00582D13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582D13">
              <w:rPr>
                <w:sz w:val="28"/>
                <w:szCs w:val="28"/>
              </w:rPr>
              <w:t>Обеспечение качества разработки, продукции, программного продукта</w:t>
            </w:r>
          </w:p>
        </w:tc>
        <w:tc>
          <w:tcPr>
            <w:tcW w:w="886" w:type="dxa"/>
          </w:tcPr>
          <w:p w14:paraId="6259361F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912C1" w:rsidRPr="00BE4534" w14:paraId="73980690" w14:textId="77777777" w:rsidTr="006912C1">
        <w:tc>
          <w:tcPr>
            <w:tcW w:w="796" w:type="dxa"/>
          </w:tcPr>
          <w:p w14:paraId="6BE3D570" w14:textId="77777777" w:rsidR="006912C1" w:rsidRPr="00B84D2D" w:rsidRDefault="006912C1" w:rsidP="00DA1366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889" w:type="dxa"/>
          </w:tcPr>
          <w:p w14:paraId="1E801836" w14:textId="77777777" w:rsidR="006912C1" w:rsidRPr="00B84D2D" w:rsidRDefault="006912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86" w:type="dxa"/>
          </w:tcPr>
          <w:p w14:paraId="332D8019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912C1" w:rsidRPr="00BE4534" w14:paraId="7B5FE7DA" w14:textId="77777777" w:rsidTr="006912C1">
        <w:tc>
          <w:tcPr>
            <w:tcW w:w="796" w:type="dxa"/>
          </w:tcPr>
          <w:p w14:paraId="2A40A718" w14:textId="77777777" w:rsidR="006912C1" w:rsidRPr="00B84D2D" w:rsidRDefault="006912C1" w:rsidP="00DA1366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889" w:type="dxa"/>
          </w:tcPr>
          <w:p w14:paraId="0D570309" w14:textId="77777777" w:rsidR="006912C1" w:rsidRPr="00B84D2D" w:rsidRDefault="006912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86" w:type="dxa"/>
          </w:tcPr>
          <w:p w14:paraId="5E1C3667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912C1" w:rsidRPr="00BE4534" w14:paraId="3A7F3851" w14:textId="77777777" w:rsidTr="006912C1">
        <w:tc>
          <w:tcPr>
            <w:tcW w:w="796" w:type="dxa"/>
          </w:tcPr>
          <w:p w14:paraId="294E9F9E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89" w:type="dxa"/>
          </w:tcPr>
          <w:p w14:paraId="484E28F8" w14:textId="77777777" w:rsidR="006912C1" w:rsidRPr="00B84D2D" w:rsidRDefault="006912C1" w:rsidP="00DA136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86" w:type="dxa"/>
          </w:tcPr>
          <w:p w14:paraId="79869140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912C1" w:rsidRPr="00BE4534" w14:paraId="10C9E3D4" w14:textId="77777777" w:rsidTr="006912C1">
        <w:tc>
          <w:tcPr>
            <w:tcW w:w="796" w:type="dxa"/>
          </w:tcPr>
          <w:p w14:paraId="3DA03CD7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89" w:type="dxa"/>
          </w:tcPr>
          <w:p w14:paraId="474ACD89" w14:textId="77777777" w:rsidR="006912C1" w:rsidRPr="00B84D2D" w:rsidRDefault="006912C1" w:rsidP="00DA136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86" w:type="dxa"/>
          </w:tcPr>
          <w:p w14:paraId="1BBBDAE9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912C1" w:rsidRPr="00BE4534" w14:paraId="5270F30D" w14:textId="77777777" w:rsidTr="006912C1">
        <w:tc>
          <w:tcPr>
            <w:tcW w:w="796" w:type="dxa"/>
          </w:tcPr>
          <w:p w14:paraId="2C3604EC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89" w:type="dxa"/>
          </w:tcPr>
          <w:p w14:paraId="2F67A176" w14:textId="77777777" w:rsidR="006912C1" w:rsidRPr="00B84D2D" w:rsidRDefault="006912C1" w:rsidP="00DA136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886" w:type="dxa"/>
          </w:tcPr>
          <w:p w14:paraId="35A9E989" w14:textId="77777777" w:rsidR="006912C1" w:rsidRPr="00B84D2D" w:rsidRDefault="006912C1" w:rsidP="00DA1366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52292219" w14:textId="77777777" w:rsidR="006912C1" w:rsidRDefault="006912C1" w:rsidP="006912C1">
      <w:pPr>
        <w:rPr>
          <w:sz w:val="28"/>
          <w:szCs w:val="28"/>
        </w:rPr>
      </w:pPr>
    </w:p>
    <w:p w14:paraId="0F0DF3E6" w14:textId="77777777" w:rsidR="006912C1" w:rsidRPr="00BE4534" w:rsidRDefault="006912C1" w:rsidP="00E66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255277BA" w14:textId="77777777" w:rsidR="001C7FE9" w:rsidRDefault="00A655E8" w:rsidP="00CC7E05">
      <w:pPr>
        <w:spacing w:line="360" w:lineRule="auto"/>
        <w:ind w:left="360" w:firstLine="348"/>
        <w:jc w:val="both"/>
        <w:rPr>
          <w:sz w:val="28"/>
        </w:rPr>
      </w:pPr>
      <w:r w:rsidRPr="003069C1">
        <w:rPr>
          <w:sz w:val="28"/>
        </w:rPr>
        <w:t>С развитием</w:t>
      </w:r>
      <w:r w:rsidR="008C505C" w:rsidRPr="003069C1">
        <w:rPr>
          <w:sz w:val="28"/>
        </w:rPr>
        <w:t xml:space="preserve"> технологий по производству полупроводниковых материалов, арифметико-логических устройств процессоров и микроконтроллеров, достижений в физике, информатике, теории автоматического управления, ученые смогли разрабатывать более сложные устройства, которые обладают высокой эффективностью и устойчивостью к внешним возбуждениям, помехам. </w:t>
      </w:r>
      <w:r w:rsidR="00AE75B8" w:rsidRPr="003069C1">
        <w:rPr>
          <w:sz w:val="28"/>
        </w:rPr>
        <w:t>В результате одним из перспективных направлений в этих областях стал</w:t>
      </w:r>
      <w:r w:rsidR="00B637AF" w:rsidRPr="003069C1">
        <w:rPr>
          <w:sz w:val="28"/>
        </w:rPr>
        <w:t>а</w:t>
      </w:r>
      <w:r w:rsidR="00AE75B8" w:rsidRPr="003069C1">
        <w:rPr>
          <w:sz w:val="28"/>
        </w:rPr>
        <w:t xml:space="preserve"> магнитн</w:t>
      </w:r>
      <w:r w:rsidR="00B637AF" w:rsidRPr="003069C1">
        <w:rPr>
          <w:sz w:val="28"/>
        </w:rPr>
        <w:t>ая</w:t>
      </w:r>
      <w:r w:rsidR="00AE75B8" w:rsidRPr="003069C1">
        <w:rPr>
          <w:sz w:val="28"/>
        </w:rPr>
        <w:t xml:space="preserve"> левитаци</w:t>
      </w:r>
      <w:r w:rsidR="00B637AF" w:rsidRPr="003069C1">
        <w:rPr>
          <w:sz w:val="28"/>
        </w:rPr>
        <w:t>я</w:t>
      </w:r>
      <w:r w:rsidR="00AE75B8" w:rsidRPr="003069C1">
        <w:rPr>
          <w:sz w:val="28"/>
        </w:rPr>
        <w:t>, благодаря которой</w:t>
      </w:r>
      <w:r w:rsidR="00B637AF" w:rsidRPr="003069C1">
        <w:rPr>
          <w:sz w:val="28"/>
        </w:rPr>
        <w:t xml:space="preserve"> в настоящее время развиваются </w:t>
      </w:r>
      <w:r w:rsidR="00E66E9B">
        <w:rPr>
          <w:sz w:val="28"/>
        </w:rPr>
        <w:t>разнообразные</w:t>
      </w:r>
      <w:r w:rsidR="00B637AF" w:rsidRPr="003069C1">
        <w:rPr>
          <w:sz w:val="28"/>
        </w:rPr>
        <w:t xml:space="preserve"> разработки</w:t>
      </w:r>
      <w:r w:rsidR="00E66E9B">
        <w:rPr>
          <w:sz w:val="28"/>
        </w:rPr>
        <w:t>. В сфере транспорта</w:t>
      </w:r>
      <w:r w:rsidR="003069C1">
        <w:rPr>
          <w:color w:val="FF0000"/>
          <w:sz w:val="28"/>
        </w:rPr>
        <w:t xml:space="preserve"> </w:t>
      </w:r>
      <w:r w:rsidR="00E66E9B" w:rsidRPr="00E66E9B">
        <w:rPr>
          <w:sz w:val="28"/>
        </w:rPr>
        <w:t xml:space="preserve">- </w:t>
      </w:r>
      <w:r w:rsidR="003069C1">
        <w:rPr>
          <w:sz w:val="28"/>
        </w:rPr>
        <w:t>т</w:t>
      </w:r>
      <w:r w:rsidR="00B637AF">
        <w:rPr>
          <w:sz w:val="28"/>
        </w:rPr>
        <w:t>ранспорт на магнитной подушке</w:t>
      </w:r>
      <w:r w:rsidR="00E66E9B">
        <w:rPr>
          <w:sz w:val="28"/>
        </w:rPr>
        <w:t xml:space="preserve"> </w:t>
      </w:r>
      <w:r w:rsidR="00B637AF">
        <w:rPr>
          <w:sz w:val="28"/>
        </w:rPr>
        <w:t xml:space="preserve">- </w:t>
      </w:r>
      <w:proofErr w:type="spellStart"/>
      <w:r w:rsidR="00B637AF">
        <w:rPr>
          <w:sz w:val="28"/>
        </w:rPr>
        <w:t>магнитоплан</w:t>
      </w:r>
      <w:proofErr w:type="spellEnd"/>
      <w:r w:rsidR="00B637AF">
        <w:rPr>
          <w:sz w:val="28"/>
        </w:rPr>
        <w:t xml:space="preserve"> или маглев. За счет использования в своей основе магнитной левитации он способен </w:t>
      </w:r>
      <w:proofErr w:type="gramStart"/>
      <w:r w:rsidR="00B637AF">
        <w:rPr>
          <w:sz w:val="28"/>
        </w:rPr>
        <w:t>перемещаться</w:t>
      </w:r>
      <w:proofErr w:type="gramEnd"/>
      <w:r w:rsidR="00B637AF">
        <w:rPr>
          <w:sz w:val="28"/>
        </w:rPr>
        <w:t xml:space="preserve"> </w:t>
      </w:r>
      <w:r w:rsidR="001C7FE9">
        <w:rPr>
          <w:sz w:val="28"/>
        </w:rPr>
        <w:t>нивелируя при этом силу</w:t>
      </w:r>
      <w:r w:rsidR="00B637AF">
        <w:rPr>
          <w:sz w:val="28"/>
        </w:rPr>
        <w:t xml:space="preserve"> трения, </w:t>
      </w:r>
      <w:r w:rsidR="001C7FE9">
        <w:rPr>
          <w:sz w:val="28"/>
        </w:rPr>
        <w:t>а также</w:t>
      </w:r>
      <w:r w:rsidR="00B637AF">
        <w:rPr>
          <w:sz w:val="28"/>
        </w:rPr>
        <w:t xml:space="preserve"> эффективно распределяя затрачиваемую энергию, </w:t>
      </w:r>
      <w:r w:rsidR="001C7FE9">
        <w:rPr>
          <w:sz w:val="28"/>
        </w:rPr>
        <w:t>что позволяет</w:t>
      </w:r>
      <w:r w:rsidR="00B637AF">
        <w:rPr>
          <w:sz w:val="28"/>
        </w:rPr>
        <w:t xml:space="preserve"> развивать скорости недостижимые привычному транспорту, который непосредственно соприкасается с поверхностью, по которой движется.</w:t>
      </w:r>
      <w:r w:rsidR="003069C1">
        <w:rPr>
          <w:sz w:val="28"/>
        </w:rPr>
        <w:t xml:space="preserve"> </w:t>
      </w:r>
      <w:r w:rsidR="00B637AF" w:rsidRPr="003069C1">
        <w:rPr>
          <w:sz w:val="28"/>
        </w:rPr>
        <w:t>Применение магнитной левитации в точном производстве, которое требует высокой устойчивости к внешним воздействиям, например, сейсмической активности</w:t>
      </w:r>
      <w:r w:rsidR="00E66E9B">
        <w:rPr>
          <w:sz w:val="28"/>
        </w:rPr>
        <w:t>, которая может привести к крену, тангажу и рысканью объекта</w:t>
      </w:r>
      <w:r w:rsidR="00B637AF" w:rsidRPr="003069C1">
        <w:rPr>
          <w:sz w:val="28"/>
        </w:rPr>
        <w:t>. Одним из таких производств является фотолитография</w:t>
      </w:r>
      <w:r w:rsidR="00F47023" w:rsidRPr="003069C1">
        <w:rPr>
          <w:sz w:val="28"/>
        </w:rPr>
        <w:t>.</w:t>
      </w:r>
      <w:r w:rsidR="003069C1">
        <w:rPr>
          <w:sz w:val="28"/>
        </w:rPr>
        <w:t xml:space="preserve"> </w:t>
      </w:r>
      <w:r w:rsidR="00F47023" w:rsidRPr="003069C1">
        <w:rPr>
          <w:sz w:val="28"/>
        </w:rPr>
        <w:t>Всевозможные манипуляторы, которые могут быть использованы в труднодоступных, а также опасных для нахождения человека местах</w:t>
      </w:r>
      <w:r w:rsidR="00E66E9B">
        <w:rPr>
          <w:sz w:val="28"/>
        </w:rPr>
        <w:t xml:space="preserve"> (объекты, обладающие химической, ядерной опасностью)</w:t>
      </w:r>
      <w:r w:rsidR="00F47023" w:rsidRPr="003069C1">
        <w:rPr>
          <w:sz w:val="28"/>
        </w:rPr>
        <w:t>.</w:t>
      </w:r>
      <w:r w:rsidR="00E66E9B">
        <w:rPr>
          <w:sz w:val="28"/>
        </w:rPr>
        <w:t xml:space="preserve"> Кроме того, такие манипуляторы могут быть использованы в малоинвазивной хирургии</w:t>
      </w:r>
      <w:r w:rsidR="001C7FE9">
        <w:rPr>
          <w:sz w:val="28"/>
        </w:rPr>
        <w:t>.</w:t>
      </w:r>
    </w:p>
    <w:p w14:paraId="67C7E4BF" w14:textId="77777777" w:rsidR="007945F0" w:rsidRPr="00A608EC" w:rsidRDefault="00A655E8" w:rsidP="00CC7E05">
      <w:pPr>
        <w:spacing w:line="360" w:lineRule="auto"/>
        <w:ind w:firstLine="709"/>
        <w:jc w:val="both"/>
        <w:rPr>
          <w:sz w:val="28"/>
          <w:szCs w:val="28"/>
        </w:rPr>
      </w:pPr>
      <w:r w:rsidRPr="00A608EC">
        <w:rPr>
          <w:sz w:val="28"/>
          <w:szCs w:val="28"/>
        </w:rPr>
        <w:t>Актуальность данной выпускной квалификационной работы</w:t>
      </w:r>
      <w:r w:rsidR="007945F0" w:rsidRPr="00A608EC">
        <w:rPr>
          <w:sz w:val="28"/>
          <w:szCs w:val="28"/>
        </w:rPr>
        <w:t xml:space="preserve"> заключается в том, что построение систем управления, в том числе системы управления магнитной левитации требуют от специалиста эффективного использования передовых знаний из разнообразных областей техники и информатики. Также выполнение</w:t>
      </w:r>
      <w:r w:rsidRPr="00A608EC">
        <w:rPr>
          <w:sz w:val="28"/>
          <w:szCs w:val="28"/>
        </w:rPr>
        <w:t xml:space="preserve"> выпускной квалификационной работы является закрепление</w:t>
      </w:r>
      <w:r w:rsidR="007945F0" w:rsidRPr="00A608EC">
        <w:rPr>
          <w:sz w:val="28"/>
          <w:szCs w:val="28"/>
        </w:rPr>
        <w:t>м</w:t>
      </w:r>
      <w:r w:rsidRPr="00A608EC">
        <w:rPr>
          <w:sz w:val="28"/>
          <w:szCs w:val="28"/>
        </w:rPr>
        <w:t xml:space="preserve"> </w:t>
      </w:r>
      <w:r w:rsidR="007945F0" w:rsidRPr="00A608EC">
        <w:rPr>
          <w:sz w:val="28"/>
          <w:szCs w:val="28"/>
        </w:rPr>
        <w:t>автором</w:t>
      </w:r>
      <w:r w:rsidRPr="00A608EC">
        <w:rPr>
          <w:sz w:val="28"/>
          <w:szCs w:val="28"/>
        </w:rPr>
        <w:t xml:space="preserve"> полученных в ходе обучения знаний, а также демонстрация </w:t>
      </w:r>
      <w:r w:rsidR="007945F0" w:rsidRPr="00A608EC">
        <w:rPr>
          <w:sz w:val="28"/>
          <w:szCs w:val="28"/>
        </w:rPr>
        <w:t xml:space="preserve">профессиональных </w:t>
      </w:r>
      <w:r w:rsidRPr="00A608EC">
        <w:rPr>
          <w:sz w:val="28"/>
          <w:szCs w:val="28"/>
        </w:rPr>
        <w:t xml:space="preserve">навыков в разработке </w:t>
      </w:r>
      <w:r w:rsidR="007945F0" w:rsidRPr="00A608EC">
        <w:rPr>
          <w:sz w:val="28"/>
          <w:szCs w:val="28"/>
        </w:rPr>
        <w:t>систем управления.</w:t>
      </w:r>
      <w:r w:rsidRPr="00A608EC">
        <w:rPr>
          <w:sz w:val="28"/>
          <w:szCs w:val="28"/>
        </w:rPr>
        <w:t xml:space="preserve"> </w:t>
      </w:r>
    </w:p>
    <w:p w14:paraId="7A9F6CD8" w14:textId="77777777" w:rsidR="00AE75B8" w:rsidRPr="001B5D1D" w:rsidRDefault="00AE75B8" w:rsidP="00CC7E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3037D2">
        <w:rPr>
          <w:sz w:val="28"/>
          <w:szCs w:val="28"/>
        </w:rPr>
        <w:lastRenderedPageBreak/>
        <w:t xml:space="preserve">Целью </w:t>
      </w:r>
      <w:r w:rsidR="007945F0">
        <w:rPr>
          <w:sz w:val="28"/>
          <w:szCs w:val="28"/>
        </w:rPr>
        <w:t>выпускной квалификационной работы</w:t>
      </w:r>
      <w:r w:rsidRPr="003037D2">
        <w:rPr>
          <w:sz w:val="28"/>
          <w:szCs w:val="28"/>
        </w:rPr>
        <w:t xml:space="preserve"> является</w:t>
      </w:r>
      <w:r w:rsidR="007945F0">
        <w:rPr>
          <w:sz w:val="28"/>
          <w:szCs w:val="28"/>
        </w:rPr>
        <w:t xml:space="preserve"> исследование </w:t>
      </w:r>
      <w:r w:rsidR="00266AF9">
        <w:rPr>
          <w:sz w:val="28"/>
          <w:szCs w:val="28"/>
        </w:rPr>
        <w:t>одномерной системы управления магнитной левитации, реализация теоретической модели на практике, а также экстраполирование полученной модели на многомерную систему управления магнитной левитации</w:t>
      </w:r>
      <w:r w:rsidRPr="003037D2">
        <w:rPr>
          <w:sz w:val="28"/>
          <w:szCs w:val="28"/>
        </w:rPr>
        <w:t>.</w:t>
      </w:r>
    </w:p>
    <w:p w14:paraId="511F852A" w14:textId="77777777" w:rsidR="00A655E8" w:rsidRPr="00266AF9" w:rsidRDefault="00A655E8" w:rsidP="00CC7E05">
      <w:pPr>
        <w:spacing w:line="360" w:lineRule="auto"/>
        <w:ind w:firstLine="709"/>
        <w:jc w:val="both"/>
        <w:rPr>
          <w:sz w:val="28"/>
          <w:szCs w:val="28"/>
        </w:rPr>
      </w:pPr>
      <w:r w:rsidRPr="00266AF9">
        <w:rPr>
          <w:sz w:val="28"/>
          <w:szCs w:val="28"/>
        </w:rPr>
        <w:t>Основными задачами ВКР</w:t>
      </w:r>
      <w:r w:rsidR="00266AF9" w:rsidRPr="00266AF9">
        <w:rPr>
          <w:sz w:val="28"/>
          <w:szCs w:val="28"/>
        </w:rPr>
        <w:t xml:space="preserve">, которые позволят достичь поставленную цель, </w:t>
      </w:r>
      <w:r w:rsidRPr="00266AF9">
        <w:rPr>
          <w:sz w:val="28"/>
          <w:szCs w:val="28"/>
        </w:rPr>
        <w:t>являются</w:t>
      </w:r>
      <w:r w:rsidR="00266AF9">
        <w:rPr>
          <w:sz w:val="28"/>
          <w:szCs w:val="28"/>
        </w:rPr>
        <w:t xml:space="preserve"> следующие этапы</w:t>
      </w:r>
      <w:r w:rsidR="00266AF9" w:rsidRPr="00266AF9">
        <w:rPr>
          <w:sz w:val="28"/>
          <w:szCs w:val="28"/>
        </w:rPr>
        <w:t>:</w:t>
      </w:r>
      <w:r w:rsidR="00266AF9">
        <w:rPr>
          <w:sz w:val="28"/>
          <w:szCs w:val="28"/>
        </w:rPr>
        <w:t xml:space="preserve"> теоретическое описание процессов, лежащих в основе исследуемых одномерной и многомерной систем</w:t>
      </w:r>
      <w:r w:rsidR="00A608EC" w:rsidRPr="00A608EC">
        <w:rPr>
          <w:sz w:val="28"/>
          <w:szCs w:val="28"/>
        </w:rPr>
        <w:t>;</w:t>
      </w:r>
      <w:r w:rsidR="00266AF9">
        <w:rPr>
          <w:sz w:val="28"/>
          <w:szCs w:val="28"/>
        </w:rPr>
        <w:t xml:space="preserve"> разработка теоретической модели, исходя из полученных закономерностей</w:t>
      </w:r>
      <w:r w:rsidR="00A608EC" w:rsidRPr="00A608EC">
        <w:rPr>
          <w:sz w:val="28"/>
          <w:szCs w:val="28"/>
        </w:rPr>
        <w:t>;</w:t>
      </w:r>
      <w:r w:rsidR="00266AF9">
        <w:rPr>
          <w:sz w:val="28"/>
          <w:szCs w:val="28"/>
        </w:rPr>
        <w:t xml:space="preserve"> разработка устройства, которое демонстрирует работу систем и позволяет выдвинуть суждения о состоятельности теоретических моделей</w:t>
      </w:r>
      <w:r w:rsidR="00A608EC" w:rsidRPr="00A608EC">
        <w:rPr>
          <w:sz w:val="28"/>
          <w:szCs w:val="28"/>
        </w:rPr>
        <w:t>;</w:t>
      </w:r>
      <w:r w:rsidR="00A608EC">
        <w:rPr>
          <w:sz w:val="28"/>
          <w:szCs w:val="28"/>
        </w:rPr>
        <w:t xml:space="preserve"> исследование качества конечного изделия </w:t>
      </w:r>
      <w:r w:rsidR="00266AF9">
        <w:rPr>
          <w:sz w:val="28"/>
          <w:szCs w:val="28"/>
        </w:rPr>
        <w:t xml:space="preserve">  </w:t>
      </w:r>
      <w:r w:rsidR="00A608EC">
        <w:rPr>
          <w:sz w:val="28"/>
          <w:szCs w:val="28"/>
        </w:rPr>
        <w:t>и требований к нему.</w:t>
      </w:r>
    </w:p>
    <w:p w14:paraId="41448F46" w14:textId="77777777" w:rsidR="00FC1CD8" w:rsidRPr="00FC1CD8" w:rsidRDefault="00FC1CD8" w:rsidP="00CC7E05">
      <w:pPr>
        <w:suppressAutoHyphens/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Выпускная квалификационная работа содержит в себе следующие пункты</w:t>
      </w:r>
      <w:r w:rsidRPr="00FC1CD8">
        <w:rPr>
          <w:sz w:val="28"/>
          <w:szCs w:val="28"/>
          <w:u w:color="FF0000"/>
        </w:rPr>
        <w:t xml:space="preserve">: </w:t>
      </w:r>
      <w:r>
        <w:rPr>
          <w:sz w:val="28"/>
          <w:szCs w:val="28"/>
          <w:u w:color="FF0000"/>
        </w:rPr>
        <w:t xml:space="preserve">введение, два основных раздела, а также дополнительный раздел, заключение, список использованных источников и приложения. </w:t>
      </w:r>
    </w:p>
    <w:p w14:paraId="7E39434C" w14:textId="77777777" w:rsidR="00642600" w:rsidRPr="00CD7521" w:rsidRDefault="00FC1CD8" w:rsidP="00CC7E05">
      <w:pPr>
        <w:suppressAutoHyphens/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В первом разделе </w:t>
      </w:r>
      <w:r w:rsidR="00DE3EB9">
        <w:rPr>
          <w:sz w:val="28"/>
          <w:szCs w:val="28"/>
          <w:u w:color="FF0000"/>
        </w:rPr>
        <w:t>буд</w:t>
      </w:r>
      <w:r w:rsidR="00CD7521">
        <w:rPr>
          <w:sz w:val="28"/>
          <w:szCs w:val="28"/>
          <w:u w:color="FF0000"/>
        </w:rPr>
        <w:t>у</w:t>
      </w:r>
      <w:r w:rsidR="00DE3EB9">
        <w:rPr>
          <w:sz w:val="28"/>
          <w:szCs w:val="28"/>
          <w:u w:color="FF0000"/>
        </w:rPr>
        <w:t>т рассмотрен</w:t>
      </w:r>
      <w:r w:rsidR="00CD7521">
        <w:rPr>
          <w:sz w:val="28"/>
          <w:szCs w:val="28"/>
          <w:u w:color="FF0000"/>
        </w:rPr>
        <w:t>ы теоретические аспекты магнитной левитации</w:t>
      </w:r>
      <w:r w:rsidR="003069C1">
        <w:rPr>
          <w:sz w:val="28"/>
          <w:szCs w:val="28"/>
          <w:u w:color="FF0000"/>
        </w:rPr>
        <w:t>.</w:t>
      </w:r>
      <w:r w:rsidR="00DE3EB9">
        <w:rPr>
          <w:sz w:val="28"/>
          <w:szCs w:val="28"/>
          <w:u w:color="FF0000"/>
        </w:rPr>
        <w:t xml:space="preserve"> </w:t>
      </w:r>
      <w:r w:rsidR="003069C1">
        <w:rPr>
          <w:sz w:val="28"/>
          <w:szCs w:val="28"/>
          <w:u w:color="FF0000"/>
        </w:rPr>
        <w:t>П</w:t>
      </w:r>
      <w:r w:rsidR="00DE3EB9">
        <w:rPr>
          <w:sz w:val="28"/>
          <w:szCs w:val="28"/>
          <w:u w:color="FF0000"/>
        </w:rPr>
        <w:t>онятие магнитной левитации</w:t>
      </w:r>
      <w:r w:rsidR="00CD7521">
        <w:rPr>
          <w:sz w:val="28"/>
          <w:szCs w:val="28"/>
          <w:u w:color="FF0000"/>
        </w:rPr>
        <w:t>, физические, электрические законы, лежащие в основе принципа работы системы</w:t>
      </w:r>
      <w:r w:rsidR="003069C1">
        <w:rPr>
          <w:sz w:val="28"/>
          <w:szCs w:val="28"/>
          <w:u w:color="FF0000"/>
        </w:rPr>
        <w:t xml:space="preserve">. </w:t>
      </w:r>
      <w:r w:rsidR="00CD7521">
        <w:rPr>
          <w:sz w:val="28"/>
          <w:szCs w:val="28"/>
          <w:u w:color="FF0000"/>
        </w:rPr>
        <w:t>Предполагаемые к использованию инструменты, технологии, алгоритмы, лежащие в основе проектирования системы управления, ее работы</w:t>
      </w:r>
      <w:r w:rsidR="003069C1">
        <w:rPr>
          <w:sz w:val="28"/>
          <w:szCs w:val="28"/>
          <w:u w:color="FF0000"/>
        </w:rPr>
        <w:t xml:space="preserve">. </w:t>
      </w:r>
      <w:r w:rsidR="00CD7521">
        <w:rPr>
          <w:sz w:val="28"/>
          <w:szCs w:val="28"/>
          <w:u w:color="FF0000"/>
        </w:rPr>
        <w:t>Непосредственное моделирование системы управления магнитной левитацией</w:t>
      </w:r>
      <w:r w:rsidR="004B6494">
        <w:rPr>
          <w:sz w:val="28"/>
          <w:szCs w:val="28"/>
          <w:u w:color="FF0000"/>
        </w:rPr>
        <w:t>, которое включает в себя</w:t>
      </w:r>
      <w:r w:rsidR="00CD7521">
        <w:rPr>
          <w:sz w:val="28"/>
          <w:szCs w:val="28"/>
          <w:u w:color="FF0000"/>
        </w:rPr>
        <w:t xml:space="preserve"> исследование статических характеристик системы, динамических свойств системы</w:t>
      </w:r>
      <w:r w:rsidR="00642600">
        <w:rPr>
          <w:sz w:val="28"/>
          <w:szCs w:val="28"/>
          <w:u w:color="FF0000"/>
        </w:rPr>
        <w:t xml:space="preserve">, </w:t>
      </w:r>
      <w:r w:rsidR="004B6494" w:rsidRPr="004B6494">
        <w:rPr>
          <w:sz w:val="28"/>
          <w:szCs w:val="28"/>
        </w:rPr>
        <w:t>исследование линеаризованной математической модели, введение в систему корректирующего устройства, анализ и расчет передаточных функций</w:t>
      </w:r>
      <w:r w:rsidR="004B6494">
        <w:rPr>
          <w:sz w:val="28"/>
          <w:szCs w:val="28"/>
        </w:rPr>
        <w:t>,</w:t>
      </w:r>
      <w:r w:rsidR="004B6494" w:rsidRPr="004B6494">
        <w:rPr>
          <w:sz w:val="28"/>
          <w:szCs w:val="28"/>
        </w:rPr>
        <w:t xml:space="preserve"> частотных характеристик динамической системы</w:t>
      </w:r>
      <w:r w:rsidR="001B5D1D" w:rsidRPr="00AE75B8">
        <w:rPr>
          <w:sz w:val="28"/>
          <w:szCs w:val="28"/>
        </w:rPr>
        <w:t>;</w:t>
      </w:r>
    </w:p>
    <w:p w14:paraId="75D7B6C3" w14:textId="77777777" w:rsidR="00FC1CD8" w:rsidRDefault="00FC1CD8" w:rsidP="00CC7E05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Второй раздел будет сконцентрирован на</w:t>
      </w:r>
      <w:r w:rsidR="00582D13">
        <w:rPr>
          <w:sz w:val="28"/>
          <w:szCs w:val="28"/>
          <w:u w:color="FF0000"/>
        </w:rPr>
        <w:t xml:space="preserve"> р</w:t>
      </w:r>
      <w:r w:rsidR="004B6494">
        <w:rPr>
          <w:sz w:val="28"/>
          <w:szCs w:val="28"/>
          <w:u w:color="FF0000"/>
        </w:rPr>
        <w:t xml:space="preserve">азработке схемы устройства магнитной левитации, печатной платы, реализации готового устройства, разработке программного обеспечения для микроконтроллера, разработке прикладного программного обеспечения для персонального компьютера в целях </w:t>
      </w:r>
      <w:r w:rsidR="004B6494">
        <w:rPr>
          <w:sz w:val="28"/>
          <w:szCs w:val="28"/>
          <w:u w:color="FF0000"/>
        </w:rPr>
        <w:lastRenderedPageBreak/>
        <w:t xml:space="preserve">наблюдения переходных процессов в системе. Также будут сделаны выводы о соответствии </w:t>
      </w:r>
      <w:r w:rsidR="00582D13">
        <w:rPr>
          <w:sz w:val="28"/>
          <w:szCs w:val="28"/>
          <w:u w:color="FF0000"/>
        </w:rPr>
        <w:t>полученной теоретической модели</w:t>
      </w:r>
      <w:r w:rsidR="004B6494">
        <w:rPr>
          <w:sz w:val="28"/>
          <w:szCs w:val="28"/>
          <w:u w:color="FF0000"/>
        </w:rPr>
        <w:t xml:space="preserve"> и разработанного устройства.</w:t>
      </w:r>
    </w:p>
    <w:p w14:paraId="6F8B564A" w14:textId="77777777" w:rsidR="00AE75B8" w:rsidRPr="003069C1" w:rsidRDefault="00FC1CD8" w:rsidP="00CC7E05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В третьем разделе будет произведен анализ</w:t>
      </w:r>
      <w:r w:rsidR="00582D13">
        <w:rPr>
          <w:sz w:val="28"/>
          <w:szCs w:val="28"/>
          <w:u w:color="FF0000"/>
        </w:rPr>
        <w:t xml:space="preserve"> качества разработки, которая будет реализована в ходе выполнения ВКР.</w:t>
      </w:r>
      <w:r w:rsidR="001B5D1D">
        <w:rPr>
          <w:sz w:val="28"/>
          <w:szCs w:val="28"/>
          <w:u w:color="FF0000"/>
        </w:rPr>
        <w:t xml:space="preserve"> </w:t>
      </w:r>
      <w:r w:rsidR="003069C1">
        <w:rPr>
          <w:sz w:val="28"/>
          <w:szCs w:val="28"/>
          <w:u w:color="FF0000"/>
        </w:rPr>
        <w:t xml:space="preserve">Этот раздел будет </w:t>
      </w:r>
      <w:proofErr w:type="gramStart"/>
      <w:r w:rsidR="003069C1">
        <w:rPr>
          <w:sz w:val="28"/>
          <w:szCs w:val="28"/>
          <w:u w:color="FF0000"/>
        </w:rPr>
        <w:t xml:space="preserve">содержать </w:t>
      </w:r>
      <w:r w:rsidR="001B5D1D">
        <w:rPr>
          <w:sz w:val="28"/>
          <w:szCs w:val="28"/>
          <w:u w:color="FF0000"/>
        </w:rPr>
        <w:t xml:space="preserve"> следующие</w:t>
      </w:r>
      <w:proofErr w:type="gramEnd"/>
      <w:r w:rsidR="001B5D1D">
        <w:rPr>
          <w:sz w:val="28"/>
          <w:szCs w:val="28"/>
          <w:u w:color="FF0000"/>
        </w:rPr>
        <w:t xml:space="preserve"> этапы</w:t>
      </w:r>
      <w:r w:rsidR="001B5D1D" w:rsidRPr="001B5D1D">
        <w:rPr>
          <w:sz w:val="28"/>
          <w:szCs w:val="28"/>
          <w:u w:color="FF0000"/>
        </w:rPr>
        <w:t>:</w:t>
      </w:r>
      <w:r w:rsidR="003069C1">
        <w:rPr>
          <w:sz w:val="28"/>
          <w:szCs w:val="28"/>
          <w:u w:color="FF0000"/>
        </w:rPr>
        <w:t xml:space="preserve"> </w:t>
      </w:r>
      <w:r w:rsidR="001B5D1D">
        <w:rPr>
          <w:sz w:val="28"/>
          <w:szCs w:val="28"/>
          <w:u w:color="FF0000"/>
        </w:rPr>
        <w:t>определение лица или круга лиц, которые могут являться прямыми потребителями полученной разработки</w:t>
      </w:r>
      <w:r w:rsidR="001B5D1D" w:rsidRPr="001B5D1D">
        <w:rPr>
          <w:sz w:val="28"/>
          <w:szCs w:val="28"/>
          <w:u w:color="FF0000"/>
        </w:rPr>
        <w:t>;</w:t>
      </w:r>
      <w:r w:rsidR="003069C1">
        <w:rPr>
          <w:sz w:val="28"/>
          <w:szCs w:val="28"/>
          <w:u w:color="FF0000"/>
        </w:rPr>
        <w:t xml:space="preserve"> </w:t>
      </w:r>
      <w:r w:rsidR="001B5D1D">
        <w:rPr>
          <w:sz w:val="28"/>
          <w:szCs w:val="28"/>
          <w:u w:color="FF0000"/>
        </w:rPr>
        <w:t xml:space="preserve">приведение примеров методов выявления требований основного потребителя </w:t>
      </w:r>
      <w:r w:rsidR="00AE75B8">
        <w:rPr>
          <w:sz w:val="28"/>
          <w:szCs w:val="28"/>
          <w:u w:color="FF0000"/>
        </w:rPr>
        <w:t xml:space="preserve">к </w:t>
      </w:r>
      <w:r w:rsidR="001B5D1D">
        <w:rPr>
          <w:sz w:val="28"/>
          <w:szCs w:val="28"/>
          <w:u w:color="FF0000"/>
        </w:rPr>
        <w:t>разработк</w:t>
      </w:r>
      <w:r w:rsidR="00AE75B8">
        <w:rPr>
          <w:sz w:val="28"/>
          <w:szCs w:val="28"/>
          <w:u w:color="FF0000"/>
        </w:rPr>
        <w:t xml:space="preserve">е. Рассмотрение их преимуществ и недостатков, а также выбор подходящего метода </w:t>
      </w:r>
      <w:r w:rsidR="00AE75B8" w:rsidRPr="00AE75B8">
        <w:rPr>
          <w:sz w:val="28"/>
          <w:szCs w:val="28"/>
        </w:rPr>
        <w:t>для разработки, выполняемой в выпускной квалификационной работе;</w:t>
      </w:r>
      <w:r w:rsidR="003069C1">
        <w:rPr>
          <w:sz w:val="28"/>
          <w:szCs w:val="28"/>
          <w:u w:color="FF0000"/>
        </w:rPr>
        <w:t xml:space="preserve"> </w:t>
      </w:r>
      <w:r w:rsidR="00AE75B8">
        <w:rPr>
          <w:sz w:val="28"/>
          <w:szCs w:val="28"/>
        </w:rPr>
        <w:t>Формулирования требования потребителей для разработки</w:t>
      </w:r>
      <w:r w:rsidR="00AE75B8" w:rsidRPr="00AE75B8">
        <w:rPr>
          <w:sz w:val="28"/>
          <w:szCs w:val="28"/>
        </w:rPr>
        <w:t>;</w:t>
      </w:r>
    </w:p>
    <w:p w14:paraId="4F7A5409" w14:textId="77777777" w:rsidR="00AE75B8" w:rsidRPr="00DA1366" w:rsidRDefault="00AE75B8" w:rsidP="006912C1">
      <w:pPr>
        <w:spacing w:line="360" w:lineRule="auto"/>
        <w:jc w:val="center"/>
        <w:rPr>
          <w:color w:val="385623"/>
        </w:rPr>
      </w:pPr>
    </w:p>
    <w:p w14:paraId="22F6C08D" w14:textId="77777777" w:rsidR="006912C1" w:rsidRPr="002635B2" w:rsidRDefault="00AE75B8" w:rsidP="006912C1">
      <w:pPr>
        <w:spacing w:line="360" w:lineRule="auto"/>
        <w:jc w:val="center"/>
        <w:rPr>
          <w:b/>
          <w:caps/>
          <w:sz w:val="28"/>
          <w:szCs w:val="28"/>
        </w:rPr>
      </w:pPr>
      <w:r w:rsidRPr="00DA1366">
        <w:rPr>
          <w:color w:val="385623"/>
        </w:rPr>
        <w:br w:type="page"/>
      </w:r>
      <w:r w:rsidR="006912C1" w:rsidRPr="00BE4534">
        <w:rPr>
          <w:b/>
          <w:caps/>
          <w:sz w:val="28"/>
          <w:szCs w:val="28"/>
        </w:rPr>
        <w:lastRenderedPageBreak/>
        <w:t xml:space="preserve">1. </w:t>
      </w:r>
      <w:r w:rsidR="00FC1CD8" w:rsidRPr="002635B2">
        <w:rPr>
          <w:b/>
          <w:caps/>
          <w:sz w:val="28"/>
          <w:szCs w:val="28"/>
        </w:rPr>
        <w:t>Теоретические аспекты магнитной левитации</w:t>
      </w:r>
    </w:p>
    <w:p w14:paraId="6F45AE8C" w14:textId="77777777" w:rsidR="006912C1" w:rsidRPr="002635B2" w:rsidRDefault="006912C1" w:rsidP="006912C1">
      <w:pPr>
        <w:spacing w:line="360" w:lineRule="auto"/>
        <w:jc w:val="center"/>
        <w:rPr>
          <w:bCs/>
          <w:sz w:val="28"/>
          <w:szCs w:val="28"/>
        </w:rPr>
      </w:pPr>
    </w:p>
    <w:p w14:paraId="5F461C15" w14:textId="77777777" w:rsidR="006912C1" w:rsidRPr="002635B2" w:rsidRDefault="006912C1" w:rsidP="006912C1">
      <w:pPr>
        <w:spacing w:line="360" w:lineRule="auto"/>
        <w:ind w:firstLine="709"/>
        <w:rPr>
          <w:b/>
          <w:bCs/>
          <w:sz w:val="28"/>
          <w:szCs w:val="28"/>
        </w:rPr>
      </w:pPr>
      <w:r w:rsidRPr="002635B2">
        <w:rPr>
          <w:b/>
          <w:bCs/>
          <w:sz w:val="28"/>
          <w:szCs w:val="28"/>
        </w:rPr>
        <w:t xml:space="preserve">1.1. </w:t>
      </w:r>
      <w:r w:rsidR="00FC1CD8" w:rsidRPr="002635B2">
        <w:rPr>
          <w:b/>
          <w:bCs/>
          <w:sz w:val="28"/>
          <w:szCs w:val="28"/>
        </w:rPr>
        <w:t>Понятие магнитной левитации и ее свойства</w:t>
      </w:r>
    </w:p>
    <w:p w14:paraId="2DFC3916" w14:textId="28B1BDDD" w:rsidR="0041651E" w:rsidRDefault="00A608EC" w:rsidP="0036452D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Левитация – это процесс нахождения объекта в устойчивом состоянии равновесия без прямого взаимодействия с другими объектами. Состояние равновесия обусловлено компенсацией силы тяжести и внешних возмущений с помощью внешнего воздействия, непосредственно не контактируя напрямую с объектом. </w:t>
      </w:r>
      <w:r w:rsidR="0036452D">
        <w:rPr>
          <w:sz w:val="28"/>
          <w:szCs w:val="28"/>
          <w:u w:color="FF0000"/>
        </w:rPr>
        <w:t xml:space="preserve"> Существуют диамагнитная левитация, левитация сверхпроводников, а также магнитная левитация.</w:t>
      </w:r>
    </w:p>
    <w:p w14:paraId="4418F0EC" w14:textId="63279E52" w:rsidR="00D16C08" w:rsidRDefault="00D16C08" w:rsidP="00CC7E05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В 1842 году</w:t>
      </w:r>
      <w:r w:rsidRPr="00D16C08">
        <w:rPr>
          <w:sz w:val="28"/>
          <w:szCs w:val="28"/>
          <w:u w:color="FF0000"/>
        </w:rPr>
        <w:t xml:space="preserve"> </w:t>
      </w:r>
      <w:r>
        <w:rPr>
          <w:sz w:val="28"/>
          <w:szCs w:val="28"/>
          <w:u w:color="FF0000"/>
        </w:rPr>
        <w:t xml:space="preserve">в статье </w:t>
      </w:r>
      <w:r w:rsidRPr="00D16C08">
        <w:rPr>
          <w:sz w:val="28"/>
          <w:szCs w:val="28"/>
          <w:u w:color="FF0000"/>
        </w:rPr>
        <w:t>“</w:t>
      </w:r>
      <w:r>
        <w:rPr>
          <w:sz w:val="28"/>
          <w:szCs w:val="28"/>
          <w:u w:color="FF0000"/>
        </w:rPr>
        <w:t>О природе молекулярных сил, регулирующих устройство светоносного эфира</w:t>
      </w:r>
      <w:r w:rsidRPr="00D16C08">
        <w:rPr>
          <w:sz w:val="28"/>
          <w:szCs w:val="28"/>
          <w:u w:color="FF0000"/>
        </w:rPr>
        <w:t>”</w:t>
      </w:r>
      <w:r w:rsidR="008877A7">
        <w:rPr>
          <w:sz w:val="28"/>
          <w:szCs w:val="28"/>
          <w:u w:color="FF0000"/>
        </w:rPr>
        <w:t xml:space="preserve"> </w:t>
      </w:r>
      <w:r w:rsidR="008877A7" w:rsidRPr="008877A7">
        <w:rPr>
          <w:sz w:val="28"/>
          <w:szCs w:val="28"/>
          <w:highlight w:val="yellow"/>
          <w:u w:color="FF0000"/>
        </w:rPr>
        <w:t>сноска</w:t>
      </w:r>
      <w:r w:rsidR="008877A7">
        <w:rPr>
          <w:sz w:val="28"/>
          <w:szCs w:val="28"/>
          <w:u w:color="FF0000"/>
        </w:rPr>
        <w:t xml:space="preserve"> </w:t>
      </w:r>
      <w:r>
        <w:rPr>
          <w:sz w:val="28"/>
          <w:szCs w:val="28"/>
          <w:u w:color="FF0000"/>
        </w:rPr>
        <w:t xml:space="preserve">английский физик Самуэль </w:t>
      </w:r>
      <w:proofErr w:type="spellStart"/>
      <w:r>
        <w:rPr>
          <w:sz w:val="28"/>
          <w:szCs w:val="28"/>
          <w:u w:color="FF0000"/>
        </w:rPr>
        <w:t>Ирншоу</w:t>
      </w:r>
      <w:proofErr w:type="spellEnd"/>
      <w:r>
        <w:rPr>
          <w:sz w:val="28"/>
          <w:szCs w:val="28"/>
          <w:u w:color="FF0000"/>
        </w:rPr>
        <w:t xml:space="preserve"> сформулировал теорему, которая является следствием из </w:t>
      </w:r>
      <w:r w:rsidR="00231856">
        <w:rPr>
          <w:sz w:val="28"/>
          <w:szCs w:val="28"/>
          <w:u w:color="FF0000"/>
        </w:rPr>
        <w:t>т</w:t>
      </w:r>
      <w:r>
        <w:rPr>
          <w:sz w:val="28"/>
          <w:szCs w:val="28"/>
          <w:u w:color="FF0000"/>
        </w:rPr>
        <w:t>еоремы Гаусса</w:t>
      </w:r>
      <w:r w:rsidR="00231856">
        <w:rPr>
          <w:sz w:val="28"/>
          <w:szCs w:val="28"/>
          <w:u w:color="FF0000"/>
        </w:rPr>
        <w:t xml:space="preserve"> о пропорциональности потока вектора напряженности электростатического поля через произвольную замкнутую поверхность</w:t>
      </w:r>
      <w:r>
        <w:rPr>
          <w:sz w:val="28"/>
          <w:szCs w:val="28"/>
          <w:u w:color="FF0000"/>
        </w:rPr>
        <w:t xml:space="preserve"> </w:t>
      </w:r>
      <w:r w:rsidR="00231856">
        <w:rPr>
          <w:sz w:val="28"/>
          <w:szCs w:val="28"/>
          <w:u w:color="FF0000"/>
        </w:rPr>
        <w:t xml:space="preserve">заключенному в этой поверхности заряду. </w:t>
      </w:r>
      <w:proofErr w:type="gramStart"/>
      <w:r w:rsidR="00231856">
        <w:rPr>
          <w:sz w:val="28"/>
          <w:szCs w:val="28"/>
          <w:u w:color="FF0000"/>
        </w:rPr>
        <w:t>Её</w:t>
      </w:r>
      <w:r w:rsidR="002635B2">
        <w:rPr>
          <w:sz w:val="28"/>
          <w:szCs w:val="28"/>
          <w:u w:color="FF0000"/>
        </w:rPr>
        <w:t xml:space="preserve"> </w:t>
      </w:r>
      <w:r w:rsidR="00231856">
        <w:rPr>
          <w:sz w:val="28"/>
          <w:szCs w:val="28"/>
          <w:u w:color="FF0000"/>
        </w:rPr>
        <w:t>формулировка</w:t>
      </w:r>
      <w:proofErr w:type="gramEnd"/>
      <w:r w:rsidR="00231856">
        <w:rPr>
          <w:sz w:val="28"/>
          <w:szCs w:val="28"/>
          <w:u w:color="FF0000"/>
        </w:rPr>
        <w:t xml:space="preserve"> следующая</w:t>
      </w:r>
      <w:r w:rsidR="00231856" w:rsidRPr="00231856">
        <w:rPr>
          <w:sz w:val="28"/>
          <w:szCs w:val="28"/>
          <w:u w:color="FF0000"/>
        </w:rPr>
        <w:t xml:space="preserve">: </w:t>
      </w:r>
      <w:r w:rsidR="00231856">
        <w:rPr>
          <w:sz w:val="28"/>
          <w:szCs w:val="28"/>
          <w:u w:color="FF0000"/>
        </w:rPr>
        <w:t>любое равновесное взаиморасположение точечных зарядов неустойчив</w:t>
      </w:r>
      <w:r w:rsidR="002635B2">
        <w:rPr>
          <w:sz w:val="28"/>
          <w:szCs w:val="28"/>
          <w:u w:color="FF0000"/>
        </w:rPr>
        <w:t>о</w:t>
      </w:r>
      <w:r w:rsidR="00231856">
        <w:rPr>
          <w:sz w:val="28"/>
          <w:szCs w:val="28"/>
          <w:u w:color="FF0000"/>
        </w:rPr>
        <w:t>, если кроме кулоновских сил на заряды не действуют другие силы. Данная теорема справедлива не только для точечных зарядов, но и для упругих тел</w:t>
      </w:r>
      <w:r w:rsidR="002635B2">
        <w:rPr>
          <w:sz w:val="28"/>
          <w:szCs w:val="28"/>
          <w:u w:color="FF0000"/>
        </w:rPr>
        <w:t>, устойчивое состояние которых в статическом режиме в магнитном, электрическом и гравитационном полях невозможно</w:t>
      </w:r>
      <w:r w:rsidR="00231856">
        <w:rPr>
          <w:sz w:val="28"/>
          <w:szCs w:val="28"/>
          <w:u w:color="FF0000"/>
        </w:rPr>
        <w:t>. Однако, она н</w:t>
      </w:r>
      <w:r w:rsidR="002635B2">
        <w:rPr>
          <w:sz w:val="28"/>
          <w:szCs w:val="28"/>
          <w:u w:color="FF0000"/>
        </w:rPr>
        <w:t xml:space="preserve">е </w:t>
      </w:r>
      <w:r w:rsidR="00231856">
        <w:rPr>
          <w:sz w:val="28"/>
          <w:szCs w:val="28"/>
          <w:u w:color="FF0000"/>
        </w:rPr>
        <w:t xml:space="preserve">применима при рассмотрении тел, у которых диэлектрическая проницаемость выше, чем проницаемость окружающей </w:t>
      </w:r>
      <w:r w:rsidR="002635B2">
        <w:rPr>
          <w:sz w:val="28"/>
          <w:szCs w:val="28"/>
          <w:u w:color="FF0000"/>
        </w:rPr>
        <w:t xml:space="preserve">тело </w:t>
      </w:r>
      <w:r w:rsidR="00231856">
        <w:rPr>
          <w:sz w:val="28"/>
          <w:szCs w:val="28"/>
          <w:u w:color="FF0000"/>
        </w:rPr>
        <w:t>среды.</w:t>
      </w:r>
    </w:p>
    <w:p w14:paraId="0BDF6208" w14:textId="77777777" w:rsidR="00775D64" w:rsidRDefault="00775D64" w:rsidP="00CC7E05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В текущей работе автор рассматривает магнитную левитацию, создаваемую за счет воздействия электромагнита на постоянный магнит</w:t>
      </w:r>
      <w:r w:rsidR="008A3FBC">
        <w:rPr>
          <w:sz w:val="28"/>
          <w:szCs w:val="28"/>
          <w:u w:color="FF0000"/>
        </w:rPr>
        <w:t>,</w:t>
      </w:r>
      <w:r>
        <w:rPr>
          <w:sz w:val="28"/>
          <w:szCs w:val="28"/>
          <w:u w:color="FF0000"/>
        </w:rPr>
        <w:t xml:space="preserve"> изготавливаемый из редкоземельных металлов химического состава </w:t>
      </w:r>
      <w:proofErr w:type="spellStart"/>
      <w:r>
        <w:rPr>
          <w:sz w:val="28"/>
          <w:szCs w:val="28"/>
          <w:u w:color="FF0000"/>
          <w:lang w:val="en-US"/>
        </w:rPr>
        <w:t>NdFeB</w:t>
      </w:r>
      <w:proofErr w:type="spellEnd"/>
      <w:r>
        <w:rPr>
          <w:sz w:val="28"/>
          <w:szCs w:val="28"/>
          <w:u w:color="FF0000"/>
        </w:rPr>
        <w:t>,</w:t>
      </w:r>
      <w:r w:rsidRPr="00775D64">
        <w:rPr>
          <w:sz w:val="28"/>
          <w:szCs w:val="28"/>
          <w:u w:color="FF0000"/>
        </w:rPr>
        <w:t xml:space="preserve"> </w:t>
      </w:r>
      <w:r>
        <w:rPr>
          <w:sz w:val="28"/>
          <w:szCs w:val="28"/>
          <w:u w:color="FF0000"/>
        </w:rPr>
        <w:t>который находится в свободной продаже.</w:t>
      </w:r>
      <w:r w:rsidR="008A3FBC">
        <w:rPr>
          <w:sz w:val="28"/>
          <w:szCs w:val="28"/>
          <w:u w:color="FF0000"/>
        </w:rPr>
        <w:t xml:space="preserve"> Далее будут приведены система с одним электромагнитом для осуществления устойчивой левитации по оси </w:t>
      </w:r>
      <w:r w:rsidR="008A3FBC">
        <w:rPr>
          <w:sz w:val="28"/>
          <w:szCs w:val="28"/>
          <w:u w:color="FF0000"/>
          <w:lang w:val="en-US"/>
        </w:rPr>
        <w:t>Z</w:t>
      </w:r>
      <w:r w:rsidR="008A3FBC" w:rsidRPr="008A3FBC">
        <w:rPr>
          <w:sz w:val="28"/>
          <w:szCs w:val="28"/>
          <w:u w:color="FF0000"/>
        </w:rPr>
        <w:t xml:space="preserve"> </w:t>
      </w:r>
      <w:r w:rsidR="008A3FBC">
        <w:rPr>
          <w:sz w:val="28"/>
          <w:szCs w:val="28"/>
          <w:u w:color="FF0000"/>
        </w:rPr>
        <w:t xml:space="preserve">в Декартовой системе координат и система с четырьмя электромагнитами, которые позволяют регулировать положение объекта не только по оси </w:t>
      </w:r>
      <w:r w:rsidR="008A3FBC">
        <w:rPr>
          <w:sz w:val="28"/>
          <w:szCs w:val="28"/>
          <w:u w:color="FF0000"/>
          <w:lang w:val="en-US"/>
        </w:rPr>
        <w:t>Z</w:t>
      </w:r>
      <w:r w:rsidR="008A3FBC">
        <w:rPr>
          <w:sz w:val="28"/>
          <w:szCs w:val="28"/>
          <w:u w:color="FF0000"/>
        </w:rPr>
        <w:t xml:space="preserve">, но и по осям </w:t>
      </w:r>
      <w:r w:rsidR="008A3FBC">
        <w:rPr>
          <w:sz w:val="28"/>
          <w:szCs w:val="28"/>
          <w:u w:color="FF0000"/>
          <w:lang w:val="en-US"/>
        </w:rPr>
        <w:t>X</w:t>
      </w:r>
      <w:r w:rsidR="008A3FBC" w:rsidRPr="008A3FBC">
        <w:rPr>
          <w:sz w:val="28"/>
          <w:szCs w:val="28"/>
          <w:u w:color="FF0000"/>
        </w:rPr>
        <w:t xml:space="preserve"> </w:t>
      </w:r>
      <w:r w:rsidR="008A3FBC">
        <w:rPr>
          <w:sz w:val="28"/>
          <w:szCs w:val="28"/>
          <w:u w:color="FF0000"/>
        </w:rPr>
        <w:t xml:space="preserve">и </w:t>
      </w:r>
      <w:r w:rsidR="008A3FBC">
        <w:rPr>
          <w:sz w:val="28"/>
          <w:szCs w:val="28"/>
          <w:u w:color="FF0000"/>
          <w:lang w:val="en-US"/>
        </w:rPr>
        <w:t>Y</w:t>
      </w:r>
      <w:r w:rsidR="008A3FBC">
        <w:rPr>
          <w:sz w:val="28"/>
          <w:szCs w:val="28"/>
          <w:u w:color="FF0000"/>
        </w:rPr>
        <w:t>.</w:t>
      </w:r>
    </w:p>
    <w:p w14:paraId="13C08DA6" w14:textId="77777777" w:rsidR="008A3FBC" w:rsidRDefault="008A3FBC" w:rsidP="00CC7E05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Для начала рассмотрим систему с одной катушкой</w:t>
      </w:r>
      <w:r w:rsidR="00CC7E05">
        <w:rPr>
          <w:sz w:val="28"/>
          <w:szCs w:val="28"/>
          <w:u w:color="FF0000"/>
        </w:rPr>
        <w:t xml:space="preserve"> (Рисунок1.1)</w:t>
      </w:r>
      <w:r w:rsidRPr="008A3FBC">
        <w:rPr>
          <w:sz w:val="28"/>
          <w:szCs w:val="28"/>
          <w:u w:color="FF0000"/>
        </w:rPr>
        <w:t>:</w:t>
      </w:r>
    </w:p>
    <w:p w14:paraId="5D06CA62" w14:textId="3F2040CC" w:rsidR="008A3FBC" w:rsidRDefault="003863A7" w:rsidP="00606786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 w:rsidRPr="003B7B5F">
        <w:rPr>
          <w:noProof/>
        </w:rPr>
        <w:lastRenderedPageBreak/>
        <w:drawing>
          <wp:inline distT="0" distB="0" distL="0" distR="0" wp14:anchorId="0F548250" wp14:editId="63F4BDBF">
            <wp:extent cx="5048250" cy="375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EA77" w14:textId="77777777" w:rsidR="00CC7E05" w:rsidRDefault="00606786" w:rsidP="00CC7E05">
      <w:pPr>
        <w:spacing w:line="360" w:lineRule="auto"/>
        <w:ind w:firstLine="708"/>
        <w:jc w:val="both"/>
        <w:rPr>
          <w:u w:color="FF0000"/>
        </w:rPr>
      </w:pPr>
      <w:r>
        <w:rPr>
          <w:u w:color="FF0000"/>
        </w:rPr>
        <w:t>Рисунок 1.1. Система магнитной левитации с одним электромагнитом</w:t>
      </w:r>
      <w:r w:rsidRPr="00606786">
        <w:rPr>
          <w:u w:color="FF0000"/>
        </w:rPr>
        <w:t>.</w:t>
      </w:r>
    </w:p>
    <w:p w14:paraId="4DC5C167" w14:textId="77777777" w:rsidR="00CC7E05" w:rsidRDefault="00CC7E05" w:rsidP="00CC7E05">
      <w:pPr>
        <w:spacing w:line="360" w:lineRule="auto"/>
        <w:ind w:firstLine="708"/>
        <w:jc w:val="both"/>
        <w:rPr>
          <w:u w:color="FF0000"/>
        </w:rPr>
      </w:pPr>
    </w:p>
    <w:p w14:paraId="7AE16069" w14:textId="107767B8" w:rsidR="008877A7" w:rsidRDefault="00CC7E05" w:rsidP="00CC7E05">
      <w:pPr>
        <w:spacing w:line="360" w:lineRule="auto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ab/>
      </w:r>
      <w:r w:rsidR="0036452D">
        <w:rPr>
          <w:sz w:val="28"/>
          <w:szCs w:val="28"/>
          <w:u w:color="FF0000"/>
        </w:rPr>
        <w:t>Из</w:t>
      </w:r>
      <w:r>
        <w:rPr>
          <w:sz w:val="28"/>
          <w:szCs w:val="28"/>
          <w:u w:color="FF0000"/>
        </w:rPr>
        <w:t xml:space="preserve"> приведенного выше рисунка видно, что данная система состоит из катушки индуктивности </w:t>
      </w:r>
      <w:r>
        <w:rPr>
          <w:sz w:val="28"/>
          <w:szCs w:val="28"/>
          <w:u w:color="FF0000"/>
          <w:lang w:val="en-US"/>
        </w:rPr>
        <w:t>L</w:t>
      </w:r>
      <w:r>
        <w:rPr>
          <w:sz w:val="28"/>
          <w:szCs w:val="28"/>
          <w:u w:color="FF0000"/>
        </w:rPr>
        <w:t xml:space="preserve">, которая создает магнитное поле за счет источника напряжения </w:t>
      </w:r>
      <w:r>
        <w:rPr>
          <w:sz w:val="28"/>
          <w:szCs w:val="28"/>
          <w:u w:color="FF0000"/>
          <w:lang w:val="en-US"/>
        </w:rPr>
        <w:t>u</w:t>
      </w:r>
      <w:r w:rsidRPr="00CC7E05">
        <w:rPr>
          <w:sz w:val="28"/>
          <w:szCs w:val="28"/>
          <w:u w:color="FF0000"/>
        </w:rPr>
        <w:t>(</w:t>
      </w:r>
      <w:r>
        <w:rPr>
          <w:sz w:val="28"/>
          <w:szCs w:val="28"/>
          <w:u w:color="FF0000"/>
          <w:lang w:val="en-US"/>
        </w:rPr>
        <w:t>t</w:t>
      </w:r>
      <w:r w:rsidRPr="00CC7E05">
        <w:rPr>
          <w:sz w:val="28"/>
          <w:szCs w:val="28"/>
          <w:u w:color="FF0000"/>
        </w:rPr>
        <w:t>)</w:t>
      </w:r>
      <w:r>
        <w:rPr>
          <w:sz w:val="28"/>
          <w:szCs w:val="28"/>
          <w:u w:color="FF0000"/>
        </w:rPr>
        <w:t xml:space="preserve">, воздействующее на постоянный магнит. Электромагнит обладает собственным сопротивлением </w:t>
      </w:r>
      <w:r>
        <w:rPr>
          <w:sz w:val="28"/>
          <w:szCs w:val="28"/>
          <w:u w:color="FF0000"/>
          <w:lang w:val="en-US"/>
        </w:rPr>
        <w:t>R</w:t>
      </w:r>
      <w:r>
        <w:rPr>
          <w:sz w:val="28"/>
          <w:szCs w:val="28"/>
          <w:u w:color="FF0000"/>
        </w:rPr>
        <w:t xml:space="preserve">, через которое протекает ток </w:t>
      </w:r>
      <w:proofErr w:type="spellStart"/>
      <w:r>
        <w:rPr>
          <w:sz w:val="28"/>
          <w:szCs w:val="28"/>
          <w:u w:color="FF0000"/>
          <w:lang w:val="en-US"/>
        </w:rPr>
        <w:t>i</w:t>
      </w:r>
      <w:proofErr w:type="spellEnd"/>
      <w:r w:rsidRPr="00CC7E05">
        <w:rPr>
          <w:sz w:val="28"/>
          <w:szCs w:val="28"/>
          <w:u w:color="FF0000"/>
        </w:rPr>
        <w:t>(</w:t>
      </w:r>
      <w:r>
        <w:rPr>
          <w:sz w:val="28"/>
          <w:szCs w:val="28"/>
          <w:u w:color="FF0000"/>
          <w:lang w:val="en-US"/>
        </w:rPr>
        <w:t>t</w:t>
      </w:r>
      <w:r w:rsidRPr="00CC7E05">
        <w:rPr>
          <w:sz w:val="28"/>
          <w:szCs w:val="28"/>
          <w:u w:color="FF0000"/>
        </w:rPr>
        <w:t>)</w:t>
      </w:r>
      <w:r w:rsidR="00A02B38">
        <w:rPr>
          <w:sz w:val="28"/>
          <w:szCs w:val="28"/>
          <w:u w:color="FF0000"/>
        </w:rPr>
        <w:t xml:space="preserve">. Объект, положение которого в пространстве предстоит регулировать обладает начальной координатой </w:t>
      </w:r>
      <w:r w:rsidR="00A02B38">
        <w:rPr>
          <w:sz w:val="28"/>
          <w:szCs w:val="28"/>
          <w:u w:color="FF0000"/>
          <w:lang w:val="en-US"/>
        </w:rPr>
        <w:t>z</w:t>
      </w:r>
      <w:r w:rsidR="00A02B38" w:rsidRPr="00A02B38">
        <w:rPr>
          <w:sz w:val="18"/>
          <w:szCs w:val="18"/>
          <w:u w:color="FF0000"/>
        </w:rPr>
        <w:t>0</w:t>
      </w:r>
      <w:r w:rsidR="00A02B38">
        <w:rPr>
          <w:sz w:val="28"/>
          <w:szCs w:val="28"/>
          <w:u w:color="FF0000"/>
        </w:rPr>
        <w:t xml:space="preserve">, на него действуют сила тяжести </w:t>
      </w:r>
      <w:proofErr w:type="spellStart"/>
      <w:r w:rsidR="00A02B38">
        <w:rPr>
          <w:sz w:val="28"/>
          <w:szCs w:val="28"/>
          <w:u w:color="FF0000"/>
          <w:lang w:val="en-US"/>
        </w:rPr>
        <w:t>Fmg</w:t>
      </w:r>
      <w:proofErr w:type="spellEnd"/>
      <w:r w:rsidR="00A02B38">
        <w:rPr>
          <w:sz w:val="28"/>
          <w:szCs w:val="28"/>
          <w:u w:color="FF0000"/>
        </w:rPr>
        <w:t xml:space="preserve">, а также сила </w:t>
      </w:r>
      <w:r w:rsidR="00A02B38">
        <w:rPr>
          <w:sz w:val="28"/>
          <w:szCs w:val="28"/>
          <w:u w:color="FF0000"/>
          <w:lang w:val="en-US"/>
        </w:rPr>
        <w:t>Fem</w:t>
      </w:r>
      <w:r w:rsidR="00A02B38">
        <w:rPr>
          <w:sz w:val="28"/>
          <w:szCs w:val="28"/>
          <w:u w:color="FF0000"/>
        </w:rPr>
        <w:t>,</w:t>
      </w:r>
      <w:r w:rsidR="00A02B38" w:rsidRPr="00A02B38">
        <w:rPr>
          <w:sz w:val="28"/>
          <w:szCs w:val="28"/>
          <w:u w:color="FF0000"/>
        </w:rPr>
        <w:t xml:space="preserve"> </w:t>
      </w:r>
      <w:r w:rsidR="00A02B38">
        <w:rPr>
          <w:sz w:val="28"/>
          <w:szCs w:val="28"/>
          <w:u w:color="FF0000"/>
        </w:rPr>
        <w:t>создаваемая магнитным полем соленоида.</w:t>
      </w:r>
      <w:r w:rsidR="008877A7">
        <w:rPr>
          <w:sz w:val="28"/>
          <w:szCs w:val="28"/>
          <w:u w:color="FF0000"/>
        </w:rPr>
        <w:t xml:space="preserve"> Исходя из Второго закона Ньютона, формулировку которого он описал в своем труде </w:t>
      </w:r>
      <w:r w:rsidR="008877A7" w:rsidRPr="008877A7">
        <w:rPr>
          <w:sz w:val="28"/>
          <w:szCs w:val="28"/>
          <w:u w:color="FF0000"/>
        </w:rPr>
        <w:t>“</w:t>
      </w:r>
      <w:r w:rsidR="008877A7">
        <w:rPr>
          <w:sz w:val="28"/>
          <w:szCs w:val="28"/>
          <w:u w:color="FF0000"/>
        </w:rPr>
        <w:t>Математические начала натуральной философии</w:t>
      </w:r>
      <w:r w:rsidR="008877A7" w:rsidRPr="008877A7">
        <w:rPr>
          <w:sz w:val="28"/>
          <w:szCs w:val="28"/>
          <w:u w:color="FF0000"/>
        </w:rPr>
        <w:t>”</w:t>
      </w:r>
      <w:r w:rsidR="008877A7">
        <w:rPr>
          <w:sz w:val="28"/>
          <w:szCs w:val="28"/>
          <w:u w:color="FF0000"/>
        </w:rPr>
        <w:t xml:space="preserve"> </w:t>
      </w:r>
      <w:r w:rsidR="008877A7" w:rsidRPr="008877A7">
        <w:rPr>
          <w:sz w:val="28"/>
          <w:szCs w:val="28"/>
          <w:highlight w:val="yellow"/>
          <w:u w:color="FF0000"/>
        </w:rPr>
        <w:t>сноска</w:t>
      </w:r>
      <w:r w:rsidR="008877A7">
        <w:rPr>
          <w:sz w:val="28"/>
          <w:szCs w:val="28"/>
          <w:u w:color="FF0000"/>
        </w:rPr>
        <w:t>, который гласит, что ускорение всякого тела прямо пропорционально действующей на него силе и обратно пропорционально массе тела. Данное утверждение верно только для инерциальных систем отсчета. В частном случае, когда силы либо равны нулю, либо уравновешивают друг друга, результирующее ускорение равно нулю, и объект находится либо в состоянии покоя - объект находится в равновесии, либо перемещается с постоянной скоростью. Запишем следствие из Второго закона Ньютона</w:t>
      </w:r>
      <w:r w:rsidR="008877A7">
        <w:rPr>
          <w:sz w:val="28"/>
          <w:szCs w:val="28"/>
          <w:u w:color="FF0000"/>
          <w:lang w:val="en-US"/>
        </w:rPr>
        <w:t>:</w:t>
      </w:r>
    </w:p>
    <w:p w14:paraId="5A984138" w14:textId="18C3CAF3" w:rsidR="008877A7" w:rsidRPr="00562D27" w:rsidRDefault="00C218C6" w:rsidP="00C218C6">
      <w:pPr>
        <w:tabs>
          <w:tab w:val="center" w:pos="4820"/>
          <w:tab w:val="center" w:pos="9638"/>
        </w:tabs>
        <w:rPr>
          <w:sz w:val="28"/>
          <w:szCs w:val="28"/>
        </w:rPr>
      </w:pPr>
      <w:r w:rsidRPr="00562D27">
        <w:rPr>
          <w:sz w:val="28"/>
          <w:szCs w:val="28"/>
        </w:rPr>
        <w:lastRenderedPageBreak/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562D27">
        <w:rPr>
          <w:sz w:val="28"/>
          <w:szCs w:val="28"/>
        </w:rPr>
        <w:tab/>
        <w:t>(1</w:t>
      </w:r>
      <w:r w:rsidR="00022A02" w:rsidRPr="00562D27">
        <w:rPr>
          <w:sz w:val="28"/>
          <w:szCs w:val="28"/>
          <w:lang w:val="en-US"/>
        </w:rPr>
        <w:t>.1</w:t>
      </w:r>
      <w:r w:rsidRPr="00562D27">
        <w:rPr>
          <w:sz w:val="28"/>
          <w:szCs w:val="28"/>
        </w:rPr>
        <w:t>)</w:t>
      </w:r>
    </w:p>
    <w:p w14:paraId="149C1D33" w14:textId="3FA23ECD" w:rsidR="00C218C6" w:rsidRPr="00562D27" w:rsidRDefault="00C218C6" w:rsidP="00CC7E05">
      <w:pPr>
        <w:spacing w:line="360" w:lineRule="auto"/>
        <w:jc w:val="both"/>
        <w:rPr>
          <w:sz w:val="28"/>
          <w:szCs w:val="28"/>
          <w:u w:color="FF0000"/>
        </w:rPr>
      </w:pPr>
      <w:r w:rsidRPr="00562D27">
        <w:rPr>
          <w:sz w:val="28"/>
          <w:szCs w:val="28"/>
          <w:u w:color="FF0000"/>
        </w:rPr>
        <w:tab/>
      </w:r>
    </w:p>
    <w:p w14:paraId="4E501BD5" w14:textId="756B4D74" w:rsidR="00F34A4A" w:rsidRPr="00562D27" w:rsidRDefault="00F34A4A" w:rsidP="008E3F33">
      <w:pPr>
        <w:spacing w:line="360" w:lineRule="auto"/>
        <w:jc w:val="both"/>
        <w:rPr>
          <w:sz w:val="28"/>
          <w:szCs w:val="28"/>
          <w:u w:color="FF0000"/>
          <w:lang w:val="en-US"/>
        </w:rPr>
      </w:pPr>
      <w:r w:rsidRPr="00562D27">
        <w:rPr>
          <w:sz w:val="28"/>
          <w:szCs w:val="28"/>
          <w:u w:color="FF0000"/>
        </w:rPr>
        <w:tab/>
        <w:t xml:space="preserve">Конкретизируем понятие равновесного состояния за счет которого можно наблюдать </w:t>
      </w:r>
      <w:proofErr w:type="spellStart"/>
      <w:r w:rsidRPr="00562D27">
        <w:rPr>
          <w:sz w:val="28"/>
          <w:szCs w:val="28"/>
          <w:u w:color="FF0000"/>
        </w:rPr>
        <w:t>левитирование</w:t>
      </w:r>
      <w:proofErr w:type="spellEnd"/>
      <w:r w:rsidRPr="00562D27">
        <w:rPr>
          <w:sz w:val="28"/>
          <w:szCs w:val="28"/>
          <w:u w:color="FF0000"/>
        </w:rPr>
        <w:t xml:space="preserve"> постоянного магнита в поле, создаваемом электромагнитом. Равновесное состояние </w:t>
      </w:r>
      <w:r w:rsidR="00645B11" w:rsidRPr="00562D27">
        <w:rPr>
          <w:sz w:val="28"/>
          <w:szCs w:val="28"/>
          <w:u w:color="FF0000"/>
        </w:rPr>
        <w:t>– это такое состояние, в котором система, неподверженная возмущению, может оставаться сколь угодно долго. Тогда формула (1.1) примет следующий вид</w:t>
      </w:r>
      <w:r w:rsidR="00645B11" w:rsidRPr="00562D27">
        <w:rPr>
          <w:sz w:val="28"/>
          <w:szCs w:val="28"/>
          <w:u w:color="FF0000"/>
          <w:lang w:val="en-US"/>
        </w:rPr>
        <w:t xml:space="preserve">: </w:t>
      </w:r>
    </w:p>
    <w:p w14:paraId="30874949" w14:textId="336C173C" w:rsidR="00645B11" w:rsidRPr="00562D27" w:rsidRDefault="00645B11" w:rsidP="008E3F33">
      <w:pPr>
        <w:spacing w:line="360" w:lineRule="auto"/>
        <w:jc w:val="both"/>
        <w:rPr>
          <w:sz w:val="28"/>
          <w:szCs w:val="28"/>
          <w:u w:color="FF0000"/>
          <w:lang w:val="en-US"/>
        </w:rPr>
      </w:pPr>
    </w:p>
    <w:p w14:paraId="54C42A18" w14:textId="727DCA23" w:rsidR="00645B11" w:rsidRPr="00562D27" w:rsidRDefault="00645B11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  <w:r w:rsidRPr="00562D27">
        <w:rPr>
          <w:sz w:val="28"/>
          <w:szCs w:val="28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=0</m:t>
        </m:r>
      </m:oMath>
      <w:r w:rsidRPr="00562D27">
        <w:rPr>
          <w:sz w:val="28"/>
          <w:szCs w:val="28"/>
        </w:rPr>
        <w:tab/>
        <w:t>(1</w:t>
      </w:r>
      <w:r w:rsidRPr="00562D27">
        <w:rPr>
          <w:sz w:val="28"/>
          <w:szCs w:val="28"/>
          <w:lang w:val="en-US"/>
        </w:rPr>
        <w:t>.2</w:t>
      </w:r>
      <w:r w:rsidRPr="00562D27">
        <w:rPr>
          <w:sz w:val="28"/>
          <w:szCs w:val="28"/>
        </w:rPr>
        <w:t>)</w:t>
      </w:r>
    </w:p>
    <w:p w14:paraId="5EC09AD9" w14:textId="50D1BDC2" w:rsidR="00645B11" w:rsidRDefault="00645B11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  <w:u w:color="FF0000"/>
          <w:lang w:val="en-US"/>
        </w:rPr>
      </w:pPr>
    </w:p>
    <w:p w14:paraId="382B0A2C" w14:textId="17B0D319" w:rsidR="00CC7E05" w:rsidRPr="0041651E" w:rsidRDefault="00C218C6" w:rsidP="008E3F33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 w:rsidRPr="00562D27">
        <w:rPr>
          <w:sz w:val="28"/>
          <w:szCs w:val="28"/>
          <w:u w:color="FF0000"/>
        </w:rPr>
        <w:t>Имея ввиду формулу (1</w:t>
      </w:r>
      <w:r w:rsidR="00645B11" w:rsidRPr="00562D27">
        <w:rPr>
          <w:sz w:val="28"/>
          <w:szCs w:val="28"/>
          <w:u w:color="FF0000"/>
        </w:rPr>
        <w:t>.1</w:t>
      </w:r>
      <w:r w:rsidRPr="00562D27">
        <w:rPr>
          <w:sz w:val="28"/>
          <w:szCs w:val="28"/>
          <w:u w:color="FF0000"/>
        </w:rPr>
        <w:t>) сформируем уравнение системы магнитной левитации для одной катушки, которое будет включать уравнение электрической цепи, приведенной на рисунке 1.1</w:t>
      </w:r>
      <w:r w:rsidR="0041651E" w:rsidRPr="0041651E">
        <w:rPr>
          <w:sz w:val="28"/>
          <w:szCs w:val="28"/>
          <w:u w:color="FF0000"/>
        </w:rPr>
        <w:t>:</w:t>
      </w:r>
    </w:p>
    <w:p w14:paraId="66320D27" w14:textId="77777777" w:rsidR="002635B2" w:rsidRPr="00562D27" w:rsidRDefault="002635B2" w:rsidP="008E3F33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  <w:shd w:val="clear" w:color="auto" w:fill="FDFFFB"/>
        </w:rPr>
      </w:pPr>
    </w:p>
    <w:p w14:paraId="292F82D6" w14:textId="03E53B06" w:rsidR="00231856" w:rsidRPr="00562D27" w:rsidRDefault="00F34A4A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  <w:r w:rsidRPr="00562D27"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em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Ri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eqArr>
          </m:e>
        </m:d>
      </m:oMath>
      <w:r w:rsidR="00645B11" w:rsidRPr="00562D27">
        <w:rPr>
          <w:sz w:val="28"/>
          <w:szCs w:val="28"/>
        </w:rPr>
        <w:t>,</w:t>
      </w:r>
      <w:r w:rsidRPr="00562D27">
        <w:rPr>
          <w:sz w:val="28"/>
          <w:szCs w:val="28"/>
        </w:rPr>
        <w:tab/>
        <w:t>(1.3)</w:t>
      </w:r>
    </w:p>
    <w:p w14:paraId="6E82C005" w14:textId="77777777" w:rsidR="00645B11" w:rsidRPr="00562D27" w:rsidRDefault="00645B11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</w:p>
    <w:p w14:paraId="60496FB6" w14:textId="3F8ADB5A" w:rsidR="00645B11" w:rsidRPr="00562D27" w:rsidRDefault="00645B11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  <w:r w:rsidRPr="00562D2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em</m:t>
            </m:r>
          </m:sub>
        </m:sSub>
      </m:oMath>
      <w:r w:rsidRPr="00562D27">
        <w:rPr>
          <w:sz w:val="28"/>
          <w:szCs w:val="28"/>
        </w:rPr>
        <w:t xml:space="preserve"> </w:t>
      </w:r>
      <w:r w:rsidR="0041651E" w:rsidRPr="0041651E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K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562D27">
        <w:rPr>
          <w:sz w:val="28"/>
          <w:szCs w:val="28"/>
        </w:rPr>
        <w:t xml:space="preserve">– это </w:t>
      </w:r>
      <w:r w:rsidR="0041651E">
        <w:rPr>
          <w:sz w:val="28"/>
          <w:szCs w:val="28"/>
        </w:rPr>
        <w:t>сила, с которой электромагнит воздействует на постоянный магнит</w:t>
      </w:r>
      <w:r w:rsidR="0041651E" w:rsidRPr="0041651E">
        <w:rPr>
          <w:sz w:val="28"/>
          <w:szCs w:val="28"/>
        </w:rPr>
        <w:t xml:space="preserve"> </w:t>
      </w:r>
      <w:r w:rsidR="0041651E" w:rsidRPr="0041651E">
        <w:rPr>
          <w:sz w:val="28"/>
          <w:szCs w:val="28"/>
          <w:highlight w:val="yellow"/>
        </w:rPr>
        <w:t>сноска</w:t>
      </w:r>
      <w:r w:rsidR="0041651E">
        <w:rPr>
          <w:sz w:val="28"/>
          <w:szCs w:val="28"/>
        </w:rPr>
        <w:t xml:space="preserve">, зависящая от зазора </w:t>
      </w:r>
      <w:r w:rsidR="0041651E" w:rsidRPr="0041651E">
        <w:rPr>
          <w:i/>
          <w:iCs/>
          <w:sz w:val="28"/>
          <w:szCs w:val="28"/>
          <w:lang w:val="en-US"/>
        </w:rPr>
        <w:t>z</w:t>
      </w:r>
      <w:r w:rsidR="0041651E" w:rsidRPr="0041651E">
        <w:rPr>
          <w:sz w:val="28"/>
          <w:szCs w:val="28"/>
        </w:rPr>
        <w:t xml:space="preserve"> </w:t>
      </w:r>
      <w:r w:rsidR="0041651E">
        <w:rPr>
          <w:sz w:val="28"/>
          <w:szCs w:val="28"/>
        </w:rPr>
        <w:t xml:space="preserve">между соленоидом и постоянным магнитом, </w:t>
      </w:r>
      <w:r w:rsidR="0036452D">
        <w:rPr>
          <w:sz w:val="28"/>
          <w:szCs w:val="28"/>
        </w:rPr>
        <w:t>который измеряется с помощью аналогового датчика Холла, основанного на одноименном эффекте,</w:t>
      </w:r>
      <w:r w:rsidR="0041651E">
        <w:rPr>
          <w:sz w:val="28"/>
          <w:szCs w:val="28"/>
        </w:rPr>
        <w:t xml:space="preserve"> а </w:t>
      </w:r>
      <w:r w:rsidR="0041651E" w:rsidRPr="0041651E">
        <w:rPr>
          <w:i/>
          <w:iCs/>
          <w:sz w:val="28"/>
          <w:szCs w:val="28"/>
        </w:rPr>
        <w:t>К</w:t>
      </w:r>
      <w:r w:rsidR="0041651E">
        <w:rPr>
          <w:sz w:val="28"/>
          <w:szCs w:val="28"/>
        </w:rPr>
        <w:t xml:space="preserve"> </w:t>
      </w:r>
      <w:r w:rsidR="0041651E" w:rsidRPr="00562D27">
        <w:rPr>
          <w:sz w:val="28"/>
          <w:szCs w:val="28"/>
        </w:rPr>
        <w:t>–</w:t>
      </w:r>
      <w:r w:rsidR="0041651E">
        <w:rPr>
          <w:sz w:val="28"/>
          <w:szCs w:val="28"/>
        </w:rPr>
        <w:t xml:space="preserve"> </w:t>
      </w:r>
      <w:r w:rsidRPr="00562D27">
        <w:rPr>
          <w:sz w:val="28"/>
          <w:szCs w:val="28"/>
        </w:rPr>
        <w:t>постоянный коэффициент, зависящий от параметров</w:t>
      </w:r>
      <w:r w:rsidR="00562D27" w:rsidRPr="00562D27">
        <w:rPr>
          <w:sz w:val="28"/>
          <w:szCs w:val="28"/>
        </w:rPr>
        <w:t xml:space="preserve"> соленоида:</w:t>
      </w:r>
    </w:p>
    <w:p w14:paraId="7E671B38" w14:textId="548C2755" w:rsidR="00562D27" w:rsidRPr="00562D27" w:rsidRDefault="00562D27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</w:p>
    <w:p w14:paraId="1FCDC89D" w14:textId="3F88F7EE" w:rsidR="00562D27" w:rsidRPr="0041651E" w:rsidRDefault="00562D27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  <w:r w:rsidRPr="0041651E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/4</m:t>
        </m:r>
      </m:oMath>
      <w:r w:rsidRPr="0041651E">
        <w:rPr>
          <w:sz w:val="28"/>
          <w:szCs w:val="28"/>
        </w:rPr>
        <w:t>,</w:t>
      </w:r>
      <w:r w:rsidRPr="0041651E">
        <w:rPr>
          <w:sz w:val="28"/>
          <w:szCs w:val="28"/>
        </w:rPr>
        <w:tab/>
        <w:t>(1.4)</w:t>
      </w:r>
    </w:p>
    <w:p w14:paraId="4790247E" w14:textId="77777777" w:rsidR="00562D27" w:rsidRDefault="00562D27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</w:p>
    <w:p w14:paraId="049C42C0" w14:textId="67CE92AD" w:rsidR="00562D27" w:rsidRDefault="00562D27" w:rsidP="008E3F33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  <w:r w:rsidRPr="0041651E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1651E">
        <w:rPr>
          <w:sz w:val="28"/>
          <w:szCs w:val="28"/>
        </w:rPr>
        <w:t xml:space="preserve">– </w:t>
      </w:r>
      <w:r w:rsidR="004011B3" w:rsidRPr="0041651E">
        <w:rPr>
          <w:sz w:val="28"/>
          <w:szCs w:val="28"/>
        </w:rPr>
        <w:t>магнитная постоянная</w:t>
      </w:r>
      <w:r w:rsidRPr="0041651E">
        <w:rPr>
          <w:sz w:val="28"/>
          <w:szCs w:val="28"/>
        </w:rPr>
        <w:t xml:space="preserve">, </w:t>
      </w:r>
      <w:r w:rsidRPr="0041651E">
        <w:rPr>
          <w:i/>
          <w:iCs/>
          <w:sz w:val="28"/>
          <w:szCs w:val="28"/>
          <w:lang w:val="en-US"/>
        </w:rPr>
        <w:t>N</w:t>
      </w:r>
      <w:r w:rsidRPr="0041651E">
        <w:rPr>
          <w:i/>
          <w:iCs/>
          <w:sz w:val="28"/>
          <w:szCs w:val="28"/>
        </w:rPr>
        <w:t xml:space="preserve"> </w:t>
      </w:r>
      <w:r w:rsidRPr="0041651E">
        <w:rPr>
          <w:sz w:val="28"/>
          <w:szCs w:val="28"/>
        </w:rPr>
        <w:t>– число витков в катушке</w:t>
      </w:r>
      <w:r w:rsidR="004011B3" w:rsidRPr="0041651E">
        <w:rPr>
          <w:sz w:val="28"/>
          <w:szCs w:val="28"/>
        </w:rPr>
        <w:t xml:space="preserve">, </w:t>
      </w:r>
      <w:r w:rsidR="004011B3" w:rsidRPr="0041651E">
        <w:rPr>
          <w:sz w:val="28"/>
          <w:szCs w:val="28"/>
          <w:lang w:val="en-US"/>
        </w:rPr>
        <w:t>S</w:t>
      </w:r>
      <w:r w:rsidR="004011B3" w:rsidRPr="0041651E">
        <w:rPr>
          <w:sz w:val="28"/>
          <w:szCs w:val="28"/>
        </w:rPr>
        <w:t xml:space="preserve"> – эффективна площадь поверхности катушки</w:t>
      </w:r>
      <w:r w:rsidR="0041651E" w:rsidRPr="0041651E">
        <w:rPr>
          <w:sz w:val="28"/>
          <w:szCs w:val="28"/>
        </w:rPr>
        <w:t>.</w:t>
      </w:r>
    </w:p>
    <w:p w14:paraId="04373A0F" w14:textId="470A901E" w:rsidR="00D75DF1" w:rsidRDefault="00D75DF1" w:rsidP="00E93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Коэффициент </w:t>
      </w:r>
      <w:r w:rsidRPr="00D75DF1">
        <w:rPr>
          <w:i/>
          <w:iCs/>
          <w:sz w:val="28"/>
          <w:szCs w:val="28"/>
          <w:lang w:val="en-US"/>
        </w:rPr>
        <w:t>K</w:t>
      </w:r>
      <w:r w:rsidRPr="00D75DF1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найти </w:t>
      </w:r>
      <w:r w:rsidR="00662F0D">
        <w:rPr>
          <w:sz w:val="28"/>
          <w:szCs w:val="28"/>
        </w:rPr>
        <w:t xml:space="preserve">иным способ. Для этого </w:t>
      </w:r>
      <w:r>
        <w:rPr>
          <w:sz w:val="28"/>
          <w:szCs w:val="28"/>
        </w:rPr>
        <w:t>не</w:t>
      </w:r>
      <w:r w:rsidR="00662F0D">
        <w:rPr>
          <w:sz w:val="28"/>
          <w:szCs w:val="28"/>
        </w:rPr>
        <w:t xml:space="preserve"> требуется</w:t>
      </w:r>
      <w:r>
        <w:rPr>
          <w:sz w:val="28"/>
          <w:szCs w:val="28"/>
        </w:rPr>
        <w:t xml:space="preserve"> </w:t>
      </w:r>
      <w:r w:rsidR="00E93935">
        <w:rPr>
          <w:sz w:val="28"/>
          <w:szCs w:val="28"/>
        </w:rPr>
        <w:t>знать число витков, а также эффективную площадь. Следует рассмотреть случай, когда магнит находится в состоянии равновесия, использовав формулу (1.2)</w:t>
      </w:r>
      <w:r w:rsidR="00E93935" w:rsidRPr="00E93935">
        <w:rPr>
          <w:sz w:val="28"/>
          <w:szCs w:val="28"/>
        </w:rPr>
        <w:t>:</w:t>
      </w:r>
    </w:p>
    <w:p w14:paraId="7B47BA6B" w14:textId="09C78DD1" w:rsidR="00E93935" w:rsidRDefault="00E93935" w:rsidP="00E93935">
      <w:pPr>
        <w:spacing w:line="360" w:lineRule="auto"/>
        <w:ind w:firstLine="709"/>
        <w:jc w:val="both"/>
        <w:rPr>
          <w:sz w:val="28"/>
          <w:szCs w:val="28"/>
        </w:rPr>
      </w:pPr>
    </w:p>
    <w:p w14:paraId="4798309D" w14:textId="1AB21C0B" w:rsidR="00E93935" w:rsidRPr="00E93935" w:rsidRDefault="00E93935" w:rsidP="00E93935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mg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Pr="0041651E">
        <w:rPr>
          <w:sz w:val="28"/>
          <w:szCs w:val="28"/>
        </w:rPr>
        <w:tab/>
        <w:t>(1.</w:t>
      </w:r>
      <w:r w:rsidR="00445F2C" w:rsidRPr="00CB0CDA">
        <w:rPr>
          <w:sz w:val="28"/>
          <w:szCs w:val="28"/>
        </w:rPr>
        <w:t>5</w:t>
      </w:r>
      <w:r w:rsidRPr="0041651E">
        <w:rPr>
          <w:sz w:val="28"/>
          <w:szCs w:val="28"/>
        </w:rPr>
        <w:t>)</w:t>
      </w:r>
    </w:p>
    <w:p w14:paraId="00B0C979" w14:textId="37A25433" w:rsidR="00662F0D" w:rsidRPr="00CB0CDA" w:rsidRDefault="00CB0CDA" w:rsidP="00D75DF1">
      <w:pPr>
        <w:spacing w:line="360" w:lineRule="auto"/>
        <w:ind w:firstLine="709"/>
        <w:jc w:val="both"/>
        <w:rPr>
          <w:sz w:val="28"/>
          <w:szCs w:val="28"/>
        </w:rPr>
      </w:pPr>
      <w:r w:rsidRPr="0041651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i </m:t>
        </m:r>
      </m:oMath>
      <w:r w:rsidRPr="0041651E">
        <w:rPr>
          <w:sz w:val="28"/>
          <w:szCs w:val="28"/>
        </w:rPr>
        <w:t xml:space="preserve">– </w:t>
      </w:r>
      <w:r>
        <w:rPr>
          <w:sz w:val="28"/>
          <w:szCs w:val="28"/>
        </w:rPr>
        <w:t>ток,</w:t>
      </w:r>
      <w:r w:rsidRPr="00CB0CDA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котором система</w:t>
      </w:r>
      <w:r w:rsidRPr="00CB0C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магнитной левитации находится в состоянии равновесия,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</w:t>
      </w:r>
      <w:r w:rsidRPr="0041651E">
        <w:rPr>
          <w:sz w:val="28"/>
          <w:szCs w:val="28"/>
        </w:rPr>
        <w:t>–</w:t>
      </w:r>
      <w:r>
        <w:rPr>
          <w:sz w:val="28"/>
          <w:szCs w:val="28"/>
        </w:rPr>
        <w:t xml:space="preserve"> начальное равновесное положение </w:t>
      </w:r>
      <w:r w:rsidR="005A650E">
        <w:rPr>
          <w:sz w:val="28"/>
          <w:szCs w:val="28"/>
        </w:rPr>
        <w:t>постоянного магнита.</w:t>
      </w:r>
    </w:p>
    <w:p w14:paraId="01326119" w14:textId="77777777" w:rsidR="00CB0CDA" w:rsidRPr="00D75DF1" w:rsidRDefault="00CB0CDA" w:rsidP="00D75DF1">
      <w:pPr>
        <w:spacing w:line="360" w:lineRule="auto"/>
        <w:ind w:firstLine="709"/>
        <w:jc w:val="both"/>
        <w:rPr>
          <w:sz w:val="28"/>
          <w:szCs w:val="28"/>
        </w:rPr>
      </w:pPr>
    </w:p>
    <w:p w14:paraId="3F4C3B2B" w14:textId="161A262D" w:rsidR="0041651E" w:rsidRDefault="0036452D" w:rsidP="00D75DF1">
      <w:pPr>
        <w:spacing w:line="360" w:lineRule="auto"/>
        <w:ind w:firstLine="709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Теперь рассмотрим случай многомерной системы магнитной левитации, которая состоит из четырех катушек индуктивности,</w:t>
      </w:r>
      <w:r w:rsidRPr="0036452D">
        <w:rPr>
          <w:sz w:val="28"/>
          <w:szCs w:val="28"/>
          <w:u w:color="FF0000"/>
        </w:rPr>
        <w:t xml:space="preserve"> </w:t>
      </w:r>
      <w:r>
        <w:rPr>
          <w:sz w:val="28"/>
          <w:szCs w:val="28"/>
          <w:u w:color="FF0000"/>
        </w:rPr>
        <w:t>расположенных под управляемым объектом</w:t>
      </w:r>
      <w:r w:rsidRPr="0036452D">
        <w:rPr>
          <w:sz w:val="28"/>
          <w:szCs w:val="28"/>
          <w:u w:color="FF0000"/>
        </w:rPr>
        <w:t xml:space="preserve"> (</w:t>
      </w:r>
      <w:r>
        <w:rPr>
          <w:sz w:val="28"/>
          <w:szCs w:val="28"/>
          <w:u w:color="FF0000"/>
        </w:rPr>
        <w:t>рисунок 1.2)</w:t>
      </w:r>
      <w:r w:rsidRPr="0036452D">
        <w:rPr>
          <w:sz w:val="28"/>
          <w:szCs w:val="28"/>
          <w:u w:color="FF0000"/>
        </w:rPr>
        <w:t>:</w:t>
      </w:r>
    </w:p>
    <w:p w14:paraId="22AFDBD4" w14:textId="73D08E5D" w:rsidR="0036452D" w:rsidRDefault="0036452D" w:rsidP="003645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E64657" wp14:editId="200E6721">
            <wp:extent cx="4353440" cy="31451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o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0" cy="31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7EB0" w14:textId="68BD3335" w:rsidR="008E3F33" w:rsidRDefault="008E3F33" w:rsidP="008E3F33">
      <w:pPr>
        <w:spacing w:line="360" w:lineRule="auto"/>
        <w:ind w:firstLine="708"/>
        <w:jc w:val="both"/>
        <w:rPr>
          <w:u w:color="FF0000"/>
        </w:rPr>
      </w:pPr>
      <w:r>
        <w:rPr>
          <w:u w:color="FF0000"/>
        </w:rPr>
        <w:t>Рисунок 1.</w:t>
      </w:r>
      <w:r w:rsidRPr="008E3F33">
        <w:rPr>
          <w:u w:color="FF0000"/>
        </w:rPr>
        <w:t>2</w:t>
      </w:r>
      <w:r>
        <w:rPr>
          <w:u w:color="FF0000"/>
        </w:rPr>
        <w:t>. Система магнитной левитации с четырьмя электромагнитами</w:t>
      </w:r>
      <w:r w:rsidRPr="00606786">
        <w:rPr>
          <w:u w:color="FF0000"/>
        </w:rPr>
        <w:t>.</w:t>
      </w:r>
    </w:p>
    <w:p w14:paraId="0183A94F" w14:textId="3302DD7E" w:rsidR="008E3F33" w:rsidRDefault="008E3F33" w:rsidP="008E3F33">
      <w:pPr>
        <w:spacing w:line="360" w:lineRule="auto"/>
        <w:ind w:firstLine="708"/>
        <w:jc w:val="both"/>
        <w:rPr>
          <w:u w:color="FF0000"/>
        </w:rPr>
      </w:pPr>
    </w:p>
    <w:p w14:paraId="510B41DC" w14:textId="1487769A" w:rsidR="008E3F33" w:rsidRDefault="008E3F33" w:rsidP="008E3F33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Чтобы корректно описать уравнения данной системы, следует в отдельности рассматривать катушки, воздействующие на объект по оси</w:t>
      </w:r>
      <w:r w:rsidRPr="008E3F33">
        <w:rPr>
          <w:sz w:val="28"/>
          <w:szCs w:val="28"/>
          <w:u w:color="FF0000"/>
        </w:rPr>
        <w:t xml:space="preserve"> </w:t>
      </w:r>
      <w:r>
        <w:rPr>
          <w:sz w:val="28"/>
          <w:szCs w:val="28"/>
          <w:u w:color="FF0000"/>
          <w:lang w:val="en-US"/>
        </w:rPr>
        <w:t>X</w:t>
      </w:r>
      <w:r>
        <w:rPr>
          <w:sz w:val="28"/>
          <w:szCs w:val="28"/>
          <w:u w:color="FF0000"/>
        </w:rPr>
        <w:t xml:space="preserve">, а также катушки, влияющие на устойчивость системы по оси </w:t>
      </w:r>
      <w:r>
        <w:rPr>
          <w:sz w:val="28"/>
          <w:szCs w:val="28"/>
          <w:u w:color="FF0000"/>
          <w:lang w:val="en-US"/>
        </w:rPr>
        <w:t>Y</w:t>
      </w:r>
      <w:r>
        <w:rPr>
          <w:sz w:val="28"/>
          <w:szCs w:val="28"/>
          <w:u w:color="FF0000"/>
        </w:rPr>
        <w:t xml:space="preserve">. </w:t>
      </w:r>
    </w:p>
    <w:p w14:paraId="0FF8018B" w14:textId="73F45150" w:rsidR="008E3F33" w:rsidRPr="006A1BA8" w:rsidRDefault="008E3F33" w:rsidP="008E3F33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Ниже приведен рисунок (рисунок 1.3)</w:t>
      </w:r>
      <w:r w:rsidR="006A1BA8">
        <w:rPr>
          <w:sz w:val="28"/>
          <w:szCs w:val="28"/>
          <w:u w:color="FF0000"/>
        </w:rPr>
        <w:t>,</w:t>
      </w:r>
      <w:r w:rsidR="006A1BA8" w:rsidRPr="006A1BA8">
        <w:rPr>
          <w:sz w:val="28"/>
          <w:szCs w:val="28"/>
          <w:u w:color="FF0000"/>
        </w:rPr>
        <w:t xml:space="preserve"> </w:t>
      </w:r>
      <w:r w:rsidR="006A1BA8">
        <w:rPr>
          <w:sz w:val="28"/>
          <w:szCs w:val="28"/>
          <w:u w:color="FF0000"/>
        </w:rPr>
        <w:t xml:space="preserve">описывающий приложенные к постоянному магниту силы, создаваемых двумя электромагнитами вдоль осей </w:t>
      </w:r>
      <w:r w:rsidR="006A1BA8">
        <w:rPr>
          <w:sz w:val="28"/>
          <w:szCs w:val="28"/>
          <w:u w:color="FF0000"/>
          <w:lang w:val="en-US"/>
        </w:rPr>
        <w:t>XZ</w:t>
      </w:r>
      <w:r w:rsidR="006A1BA8" w:rsidRPr="006A1BA8">
        <w:rPr>
          <w:sz w:val="28"/>
          <w:szCs w:val="28"/>
          <w:u w:color="FF0000"/>
        </w:rPr>
        <w:t>:</w:t>
      </w:r>
    </w:p>
    <w:p w14:paraId="4D98A4D4" w14:textId="7A484625" w:rsidR="006A1BA8" w:rsidRDefault="006A1BA8" w:rsidP="006A1BA8">
      <w:pPr>
        <w:spacing w:line="360" w:lineRule="auto"/>
        <w:ind w:firstLine="708"/>
        <w:jc w:val="center"/>
        <w:rPr>
          <w:u w:color="FF0000"/>
          <w:lang w:val="en-US"/>
        </w:rPr>
      </w:pPr>
      <w:r>
        <w:rPr>
          <w:noProof/>
          <w:u w:color="FF0000"/>
          <w:lang w:val="en-US"/>
        </w:rPr>
        <w:lastRenderedPageBreak/>
        <w:drawing>
          <wp:inline distT="0" distB="0" distL="0" distR="0" wp14:anchorId="31318A27" wp14:editId="3DA1F0D7">
            <wp:extent cx="2870703" cy="3162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oilsFor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91" cy="32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2ADA" w14:textId="2F1EA435" w:rsidR="006A1BA8" w:rsidRDefault="006A1BA8" w:rsidP="006A1BA8">
      <w:pPr>
        <w:spacing w:line="360" w:lineRule="auto"/>
        <w:ind w:firstLine="708"/>
        <w:jc w:val="both"/>
        <w:rPr>
          <w:u w:color="FF0000"/>
        </w:rPr>
      </w:pPr>
      <w:r>
        <w:rPr>
          <w:u w:color="FF0000"/>
        </w:rPr>
        <w:t>Рисунок 1.</w:t>
      </w:r>
      <w:r w:rsidRPr="006A1BA8">
        <w:rPr>
          <w:u w:color="FF0000"/>
        </w:rPr>
        <w:t>3</w:t>
      </w:r>
      <w:r>
        <w:rPr>
          <w:u w:color="FF0000"/>
        </w:rPr>
        <w:t>. Система магнитной левитации с двумя электромагнитами</w:t>
      </w:r>
      <w:r w:rsidRPr="00606786">
        <w:rPr>
          <w:u w:color="FF0000"/>
        </w:rPr>
        <w:t>.</w:t>
      </w:r>
    </w:p>
    <w:p w14:paraId="0DC91022" w14:textId="757C9215" w:rsidR="006A1BA8" w:rsidRDefault="006A1BA8" w:rsidP="006A1BA8">
      <w:pPr>
        <w:spacing w:line="360" w:lineRule="auto"/>
        <w:ind w:firstLine="708"/>
        <w:jc w:val="both"/>
        <w:rPr>
          <w:u w:color="FF0000"/>
        </w:rPr>
      </w:pPr>
    </w:p>
    <w:p w14:paraId="46FD3680" w14:textId="35DB9DC9" w:rsidR="006A1BA8" w:rsidRDefault="006A1BA8" w:rsidP="006A1BA8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Рисунок 1.3 демонстрирует две катушки индуктивности</w:t>
      </w:r>
      <w:r w:rsidR="003B3AF4">
        <w:rPr>
          <w:sz w:val="28"/>
          <w:szCs w:val="28"/>
          <w:u w:color="FF0000"/>
        </w:rPr>
        <w:t>, соединенные в электрической цепи последовательно</w:t>
      </w:r>
      <w:r>
        <w:rPr>
          <w:sz w:val="28"/>
          <w:szCs w:val="28"/>
          <w:u w:color="FF0000"/>
        </w:rPr>
        <w:t xml:space="preserve">, </w:t>
      </w:r>
      <w:r w:rsidR="00943910">
        <w:rPr>
          <w:sz w:val="28"/>
          <w:szCs w:val="28"/>
          <w:u w:color="FF0000"/>
        </w:rPr>
        <w:t xml:space="preserve">центры которых </w:t>
      </w:r>
      <w:r>
        <w:rPr>
          <w:sz w:val="28"/>
          <w:szCs w:val="28"/>
          <w:u w:color="FF0000"/>
        </w:rPr>
        <w:t xml:space="preserve">расположены на расстоянии </w:t>
      </w:r>
      <w:r>
        <w:rPr>
          <w:sz w:val="28"/>
          <w:szCs w:val="28"/>
          <w:u w:color="FF0000"/>
          <w:lang w:val="en-US"/>
        </w:rPr>
        <w:t>l</w:t>
      </w:r>
      <w:r>
        <w:rPr>
          <w:sz w:val="28"/>
          <w:szCs w:val="28"/>
          <w:u w:color="FF0000"/>
        </w:rPr>
        <w:t xml:space="preserve"> </w:t>
      </w:r>
      <w:r w:rsidR="00943910">
        <w:rPr>
          <w:sz w:val="28"/>
          <w:szCs w:val="28"/>
          <w:u w:color="FF0000"/>
        </w:rPr>
        <w:t>от друг друга, а также объект, который находится в начальном положении</w:t>
      </w:r>
      <w:r w:rsidR="00943910" w:rsidRPr="00943910">
        <w:rPr>
          <w:sz w:val="28"/>
          <w:szCs w:val="28"/>
          <w:u w:color="FF0000"/>
        </w:rPr>
        <w:t xml:space="preserve"> </w:t>
      </w:r>
      <w:r w:rsidR="00943910">
        <w:rPr>
          <w:sz w:val="28"/>
          <w:szCs w:val="28"/>
          <w:u w:color="FF0000"/>
        </w:rPr>
        <w:t xml:space="preserve">с координатами </w:t>
      </w:r>
      <m:oMath>
        <m:r>
          <w:rPr>
            <w:rFonts w:ascii="Cambria Math" w:hAnsi="Cambria Math"/>
            <w:sz w:val="28"/>
            <w:szCs w:val="28"/>
            <w:u w:color="FF0000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u w:color="FF000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u w:color="FF0000"/>
          </w:rPr>
          <m:t>)</m:t>
        </m:r>
      </m:oMath>
      <w:r w:rsidR="00943910">
        <w:rPr>
          <w:sz w:val="28"/>
          <w:szCs w:val="28"/>
          <w:u w:color="FF0000"/>
        </w:rPr>
        <w:t xml:space="preserve">.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1em</m:t>
            </m:r>
          </m:sub>
        </m:sSub>
      </m:oMath>
      <w:r w:rsidR="00943910" w:rsidRPr="00943910">
        <w:rPr>
          <w:sz w:val="28"/>
          <w:szCs w:val="28"/>
          <w:u w:color="FF0000"/>
        </w:rPr>
        <w:t xml:space="preserve"> </w:t>
      </w:r>
      <w:r w:rsidR="00943910">
        <w:rPr>
          <w:sz w:val="28"/>
          <w:szCs w:val="28"/>
          <w:u w:color="FF000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2em</m:t>
            </m:r>
          </m:sub>
        </m:sSub>
      </m:oMath>
      <w:r w:rsidR="00943910">
        <w:rPr>
          <w:sz w:val="28"/>
          <w:szCs w:val="28"/>
          <w:u w:color="FF0000"/>
        </w:rPr>
        <w:t xml:space="preserve">,  которые приложены к объекту, призваны компенсировать влияние гравитационных сил,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mg</m:t>
            </m:r>
          </m:sub>
        </m:sSub>
      </m:oMath>
      <w:r w:rsidR="00943910" w:rsidRPr="00943910">
        <w:rPr>
          <w:sz w:val="28"/>
          <w:szCs w:val="28"/>
          <w:u w:color="FF0000"/>
        </w:rPr>
        <w:t>,</w:t>
      </w:r>
      <w:r w:rsidR="00943910">
        <w:rPr>
          <w:sz w:val="28"/>
          <w:szCs w:val="28"/>
          <w:u w:color="FF0000"/>
        </w:rPr>
        <w:t xml:space="preserve">в частности. Данные силы находятся под углами α и β к оси </w:t>
      </w:r>
      <w:r w:rsidR="00943910">
        <w:rPr>
          <w:sz w:val="28"/>
          <w:szCs w:val="28"/>
          <w:u w:color="FF0000"/>
          <w:lang w:val="en-US"/>
        </w:rPr>
        <w:t>X</w:t>
      </w:r>
      <w:r w:rsidR="00943910">
        <w:rPr>
          <w:sz w:val="28"/>
          <w:szCs w:val="28"/>
          <w:u w:color="FF0000"/>
        </w:rPr>
        <w:t xml:space="preserve">, что позволяет спроецировать их на ось </w:t>
      </w:r>
      <w:r w:rsidR="00943910">
        <w:rPr>
          <w:sz w:val="28"/>
          <w:szCs w:val="28"/>
          <w:u w:color="FF0000"/>
          <w:lang w:val="en-US"/>
        </w:rPr>
        <w:t>X</w:t>
      </w:r>
      <w:r w:rsidR="00943910" w:rsidRPr="00943910">
        <w:rPr>
          <w:sz w:val="28"/>
          <w:szCs w:val="28"/>
          <w:u w:color="FF0000"/>
        </w:rPr>
        <w:t xml:space="preserve">, </w:t>
      </w:r>
      <w:r w:rsidR="00943910">
        <w:rPr>
          <w:sz w:val="28"/>
          <w:szCs w:val="28"/>
          <w:u w:color="FF0000"/>
        </w:rPr>
        <w:t xml:space="preserve">тогда мы получим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1x</m:t>
            </m:r>
          </m:sub>
        </m:sSub>
      </m:oMath>
      <w:r w:rsidR="00943910" w:rsidRPr="00943910">
        <w:rPr>
          <w:sz w:val="28"/>
          <w:szCs w:val="28"/>
          <w:u w:color="FF0000"/>
        </w:rPr>
        <w:t xml:space="preserve"> </w:t>
      </w:r>
      <w:r w:rsidR="00943910">
        <w:rPr>
          <w:sz w:val="28"/>
          <w:szCs w:val="28"/>
          <w:u w:color="FF000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2x</m:t>
            </m:r>
          </m:sub>
        </m:sSub>
      </m:oMath>
      <w:r w:rsidR="00943910">
        <w:rPr>
          <w:sz w:val="28"/>
          <w:szCs w:val="28"/>
          <w:u w:color="FF0000"/>
        </w:rPr>
        <w:t xml:space="preserve">,  а таже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1z</m:t>
            </m:r>
          </m:sub>
        </m:sSub>
      </m:oMath>
      <w:r w:rsidR="00943910" w:rsidRPr="00943910">
        <w:rPr>
          <w:sz w:val="28"/>
          <w:szCs w:val="28"/>
          <w:u w:color="FF0000"/>
        </w:rPr>
        <w:t xml:space="preserve"> </w:t>
      </w:r>
      <w:r w:rsidR="00943910">
        <w:rPr>
          <w:sz w:val="28"/>
          <w:szCs w:val="28"/>
          <w:u w:color="FF000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color="FF0000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color="FF0000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u w:color="FF0000"/>
              </w:rPr>
              <m:t>2z</m:t>
            </m:r>
          </m:sub>
        </m:sSub>
      </m:oMath>
      <w:r w:rsidR="00943910">
        <w:rPr>
          <w:sz w:val="28"/>
          <w:szCs w:val="28"/>
          <w:u w:color="FF0000"/>
        </w:rPr>
        <w:t xml:space="preserve">,  </w:t>
      </w:r>
      <w:r w:rsidR="003B3AF4">
        <w:rPr>
          <w:sz w:val="28"/>
          <w:szCs w:val="28"/>
          <w:u w:color="FF0000"/>
        </w:rPr>
        <w:t xml:space="preserve">являющиеся проекциями сил на ось </w:t>
      </w:r>
      <w:r w:rsidR="003B3AF4">
        <w:rPr>
          <w:sz w:val="28"/>
          <w:szCs w:val="28"/>
          <w:u w:color="FF0000"/>
          <w:lang w:val="en-US"/>
        </w:rPr>
        <w:t>Z</w:t>
      </w:r>
      <w:r w:rsidR="003B3AF4">
        <w:rPr>
          <w:sz w:val="28"/>
          <w:szCs w:val="28"/>
          <w:u w:color="FF0000"/>
        </w:rPr>
        <w:t xml:space="preserve">. </w:t>
      </w:r>
    </w:p>
    <w:p w14:paraId="25738EC0" w14:textId="61E2A297" w:rsidR="003B3AF4" w:rsidRPr="003B3AF4" w:rsidRDefault="003B3AF4" w:rsidP="003B3AF4">
      <w:pPr>
        <w:spacing w:line="360" w:lineRule="auto"/>
        <w:ind w:firstLine="708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В результате анализа данной упрощенной закономерности, а также основываясь на формуле (1.3), можно вывести следующую систему уравнений (1.</w:t>
      </w:r>
      <w:r w:rsidR="00445F2C" w:rsidRPr="00445F2C">
        <w:rPr>
          <w:sz w:val="28"/>
          <w:szCs w:val="28"/>
          <w:u w:color="FF0000"/>
        </w:rPr>
        <w:t>6</w:t>
      </w:r>
      <w:r>
        <w:rPr>
          <w:sz w:val="28"/>
          <w:szCs w:val="28"/>
          <w:u w:color="FF0000"/>
        </w:rPr>
        <w:t>)</w:t>
      </w:r>
      <w:r w:rsidRPr="003B3AF4">
        <w:rPr>
          <w:sz w:val="28"/>
          <w:szCs w:val="28"/>
          <w:u w:color="FF0000"/>
        </w:rPr>
        <w:t>:</w:t>
      </w:r>
      <w:r>
        <w:rPr>
          <w:sz w:val="28"/>
          <w:szCs w:val="28"/>
          <w:u w:color="FF0000"/>
        </w:rPr>
        <w:t xml:space="preserve"> </w:t>
      </w:r>
    </w:p>
    <w:p w14:paraId="41B7F6A6" w14:textId="7EF80557" w:rsidR="006A1BA8" w:rsidRDefault="003B3AF4" w:rsidP="003B3AF4">
      <w:pPr>
        <w:tabs>
          <w:tab w:val="center" w:pos="4820"/>
          <w:tab w:val="center" w:pos="9638"/>
        </w:tabs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eqArr>
          </m:e>
        </m:d>
      </m:oMath>
      <w:r w:rsidRPr="00562D27">
        <w:rPr>
          <w:sz w:val="28"/>
          <w:szCs w:val="28"/>
        </w:rPr>
        <w:tab/>
        <w:t>(1.</w:t>
      </w:r>
      <w:r w:rsidR="00445F2C" w:rsidRPr="00445F2C">
        <w:rPr>
          <w:sz w:val="28"/>
          <w:szCs w:val="28"/>
        </w:rPr>
        <w:t>6</w:t>
      </w:r>
      <w:r w:rsidRPr="00562D27">
        <w:rPr>
          <w:sz w:val="28"/>
          <w:szCs w:val="28"/>
        </w:rPr>
        <w:t>)</w:t>
      </w:r>
    </w:p>
    <w:p w14:paraId="0CA85232" w14:textId="77777777" w:rsidR="00D75DF1" w:rsidRPr="006A1BA8" w:rsidRDefault="00D75DF1" w:rsidP="00D75DF1">
      <w:pPr>
        <w:tabs>
          <w:tab w:val="center" w:pos="4678"/>
          <w:tab w:val="center" w:pos="4820"/>
          <w:tab w:val="center" w:pos="4962"/>
          <w:tab w:val="center" w:pos="9638"/>
        </w:tabs>
        <w:spacing w:line="360" w:lineRule="auto"/>
        <w:ind w:firstLine="708"/>
        <w:jc w:val="center"/>
        <w:rPr>
          <w:u w:color="FF0000"/>
        </w:rPr>
      </w:pPr>
    </w:p>
    <w:p w14:paraId="07CEC688" w14:textId="46EAA20A" w:rsidR="00445F2C" w:rsidRDefault="00445F2C" w:rsidP="00445F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удобства дальнейшего анализа системы раскроем синусы и косинусы углов, в результате </w:t>
      </w:r>
      <w:r w:rsidR="00D1140E">
        <w:rPr>
          <w:sz w:val="28"/>
          <w:szCs w:val="28"/>
        </w:rPr>
        <w:t xml:space="preserve">чего </w:t>
      </w:r>
      <w:r>
        <w:rPr>
          <w:sz w:val="28"/>
          <w:szCs w:val="28"/>
        </w:rPr>
        <w:t>получатся следующие выражения</w:t>
      </w:r>
      <w:r w:rsidRPr="00445F2C">
        <w:rPr>
          <w:sz w:val="28"/>
          <w:szCs w:val="28"/>
        </w:rPr>
        <w:t>:</w:t>
      </w:r>
    </w:p>
    <w:p w14:paraId="4CE19A52" w14:textId="3C9216D5" w:rsidR="00445F2C" w:rsidRDefault="00445F2C" w:rsidP="00D1140E">
      <w:pPr>
        <w:tabs>
          <w:tab w:val="center" w:pos="4536"/>
          <w:tab w:val="center" w:pos="9638"/>
        </w:tabs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×z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(1.7)</m:t>
        </m:r>
      </m:oMath>
      <w:r w:rsidRPr="00562D27">
        <w:rPr>
          <w:sz w:val="28"/>
          <w:szCs w:val="28"/>
        </w:rPr>
        <w:tab/>
      </w:r>
    </w:p>
    <w:p w14:paraId="05EA23F1" w14:textId="77777777" w:rsidR="00445F2C" w:rsidRPr="006A1BA8" w:rsidRDefault="00445F2C" w:rsidP="00445F2C">
      <w:pPr>
        <w:tabs>
          <w:tab w:val="center" w:pos="4678"/>
          <w:tab w:val="center" w:pos="4820"/>
          <w:tab w:val="center" w:pos="4962"/>
          <w:tab w:val="center" w:pos="9638"/>
        </w:tabs>
        <w:spacing w:line="360" w:lineRule="auto"/>
        <w:ind w:firstLine="708"/>
        <w:jc w:val="center"/>
        <w:rPr>
          <w:u w:color="FF0000"/>
        </w:rPr>
      </w:pPr>
    </w:p>
    <w:p w14:paraId="2CE2FA47" w14:textId="79B2AE9D" w:rsidR="00445F2C" w:rsidRDefault="00445F2C" w:rsidP="00D75D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45F2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Cs/>
          <w:sz w:val="28"/>
          <w:szCs w:val="28"/>
        </w:rPr>
        <w:t xml:space="preserve"> </w:t>
      </w:r>
      <w:r w:rsidRPr="00562D27">
        <w:rPr>
          <w:sz w:val="28"/>
          <w:szCs w:val="28"/>
        </w:rPr>
        <w:t>–</w:t>
      </w:r>
      <w:r>
        <w:rPr>
          <w:sz w:val="28"/>
          <w:szCs w:val="28"/>
        </w:rPr>
        <w:t xml:space="preserve"> постоянные коэффициенты, характеризующие, зависимые от параметров катушки.</w:t>
      </w:r>
    </w:p>
    <w:p w14:paraId="769BF10B" w14:textId="77777777" w:rsidR="00D1140E" w:rsidRDefault="00D1140E" w:rsidP="00D1140E">
      <w:pPr>
        <w:spacing w:line="360" w:lineRule="auto"/>
        <w:ind w:firstLine="709"/>
        <w:rPr>
          <w:sz w:val="28"/>
          <w:szCs w:val="28"/>
        </w:rPr>
      </w:pPr>
    </w:p>
    <w:p w14:paraId="44A7FB2C" w14:textId="6D8DEE73" w:rsidR="00445F2C" w:rsidRDefault="005A650E" w:rsidP="00D1140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Примем, что характеристики катушек индуктивности идентичны, тогда</w:t>
      </w:r>
      <w:r w:rsidRPr="005A650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можно прийти к заключению, что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=K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=R</m:t>
        </m:r>
      </m:oMath>
      <w:r w:rsidRPr="005A650E">
        <w:rPr>
          <w:sz w:val="28"/>
          <w:szCs w:val="28"/>
        </w:rPr>
        <w:t xml:space="preserve">. </w:t>
      </w:r>
      <w:r>
        <w:rPr>
          <w:sz w:val="28"/>
          <w:szCs w:val="28"/>
        </w:rPr>
        <w:t>В итоге этот коэффициент</w:t>
      </w:r>
      <w:r w:rsidR="00445F2C">
        <w:rPr>
          <w:sz w:val="28"/>
          <w:szCs w:val="28"/>
        </w:rPr>
        <w:t xml:space="preserve"> можно найти аналогичным</w:t>
      </w:r>
      <w:r w:rsidR="00857713">
        <w:rPr>
          <w:sz w:val="28"/>
          <w:szCs w:val="28"/>
        </w:rPr>
        <w:t>,</w:t>
      </w:r>
      <w:r w:rsidR="00445F2C">
        <w:rPr>
          <w:sz w:val="28"/>
          <w:szCs w:val="28"/>
        </w:rPr>
        <w:t xml:space="preserve"> ранее</w:t>
      </w:r>
      <w:r w:rsidR="00857713">
        <w:rPr>
          <w:sz w:val="28"/>
          <w:szCs w:val="28"/>
        </w:rPr>
        <w:t xml:space="preserve"> приведенным</w:t>
      </w:r>
      <w:r w:rsidR="00445F2C">
        <w:rPr>
          <w:sz w:val="28"/>
          <w:szCs w:val="28"/>
        </w:rPr>
        <w:t xml:space="preserve"> способом, рассмотрев состояние равновесия,</w:t>
      </w:r>
      <w:r w:rsidRPr="005A6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котором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445F2C">
        <w:rPr>
          <w:sz w:val="28"/>
          <w:szCs w:val="28"/>
        </w:rPr>
        <w:t xml:space="preserve"> </w:t>
      </w:r>
      <w:r w:rsidRPr="005A6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857713">
        <w:rPr>
          <w:sz w:val="28"/>
          <w:szCs w:val="28"/>
        </w:rPr>
        <w:t>для которого верна</w:t>
      </w:r>
      <w:r w:rsidR="00445F2C">
        <w:rPr>
          <w:sz w:val="28"/>
          <w:szCs w:val="28"/>
        </w:rPr>
        <w:t xml:space="preserve"> формула (1.2)</w:t>
      </w:r>
      <w:r w:rsidRPr="005A650E">
        <w:rPr>
          <w:sz w:val="28"/>
          <w:szCs w:val="28"/>
        </w:rPr>
        <w:t xml:space="preserve">. </w:t>
      </w:r>
      <w:r>
        <w:rPr>
          <w:sz w:val="28"/>
          <w:szCs w:val="28"/>
        </w:rPr>
        <w:t>Система уравнений (1.7) примет вид</w:t>
      </w:r>
      <w:r w:rsidR="00445F2C" w:rsidRPr="00445F2C">
        <w:rPr>
          <w:sz w:val="28"/>
          <w:szCs w:val="28"/>
        </w:rPr>
        <w:t>:</w:t>
      </w:r>
    </w:p>
    <w:p w14:paraId="7901956E" w14:textId="77777777" w:rsidR="00031E57" w:rsidRDefault="00031E57" w:rsidP="00D1140E">
      <w:pPr>
        <w:spacing w:line="360" w:lineRule="auto"/>
        <w:ind w:firstLine="709"/>
        <w:rPr>
          <w:sz w:val="28"/>
          <w:szCs w:val="28"/>
        </w:rPr>
      </w:pPr>
    </w:p>
    <w:p w14:paraId="3988A47E" w14:textId="00D2F057" w:rsidR="00857713" w:rsidRDefault="005A650E" w:rsidP="005A650E">
      <w:pPr>
        <w:tabs>
          <w:tab w:val="center" w:pos="4536"/>
          <w:tab w:val="center" w:pos="9638"/>
        </w:tabs>
        <w:spacing w:line="360" w:lineRule="auto"/>
        <w:ind w:firstLine="708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×z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562D27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(1.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23473CE6" w14:textId="77777777" w:rsidR="00445F2C" w:rsidRPr="00445F2C" w:rsidRDefault="00445F2C" w:rsidP="00D75DF1">
      <w:pPr>
        <w:spacing w:line="360" w:lineRule="auto"/>
        <w:rPr>
          <w:sz w:val="28"/>
          <w:szCs w:val="28"/>
        </w:rPr>
      </w:pPr>
    </w:p>
    <w:p w14:paraId="22F28E15" w14:textId="7F7BC510" w:rsidR="008E3F33" w:rsidRDefault="00031E57" w:rsidP="00031E5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Выразим из полученной группы уравнений коэффициент </w:t>
      </w:r>
      <w:r w:rsidRPr="00031E57">
        <w:rPr>
          <w:i/>
          <w:iCs/>
          <w:sz w:val="28"/>
          <w:szCs w:val="28"/>
          <w:lang w:val="en-US"/>
        </w:rPr>
        <w:t>K</w:t>
      </w:r>
      <w:r w:rsidRPr="00031E57">
        <w:rPr>
          <w:sz w:val="28"/>
          <w:szCs w:val="28"/>
        </w:rPr>
        <w:t>:</w:t>
      </w:r>
    </w:p>
    <w:p w14:paraId="4129E67B" w14:textId="57E63C4F" w:rsidR="00031E57" w:rsidRPr="00031E57" w:rsidRDefault="00031E57" w:rsidP="00031E57">
      <w:pPr>
        <w:tabs>
          <w:tab w:val="right" w:pos="4820"/>
          <w:tab w:val="right" w:pos="9638"/>
        </w:tabs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mg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l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2R</m:t>
                    </m:r>
                  </m:den>
                </m:f>
              </m:e>
            </m:eqArr>
          </m:e>
        </m:d>
      </m:oMath>
      <w:r w:rsidRPr="00562D27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(1.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1516C010" w14:textId="36A495DD" w:rsidR="00857713" w:rsidRDefault="00857713" w:rsidP="00D75DF1">
      <w:pPr>
        <w:spacing w:line="360" w:lineRule="auto"/>
        <w:rPr>
          <w:sz w:val="28"/>
          <w:szCs w:val="28"/>
        </w:rPr>
      </w:pPr>
    </w:p>
    <w:p w14:paraId="63162017" w14:textId="55696456" w:rsidR="00935294" w:rsidRPr="00813D92" w:rsidRDefault="00935294" w:rsidP="00813D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13D92">
        <w:rPr>
          <w:sz w:val="28"/>
          <w:szCs w:val="28"/>
        </w:rPr>
        <w:t>Так как, исходя из ранее приведенных обоснований, статический режим системы управления магнитной левитацией</w:t>
      </w:r>
      <w:r w:rsidR="00C0527B" w:rsidRPr="00813D92">
        <w:rPr>
          <w:sz w:val="28"/>
          <w:szCs w:val="28"/>
        </w:rPr>
        <w:t xml:space="preserve"> является неустойчивым, следует рассмотреть применение специальных корректирующих устройств</w:t>
      </w:r>
      <w:r w:rsidRPr="00813D92">
        <w:rPr>
          <w:sz w:val="28"/>
          <w:szCs w:val="28"/>
        </w:rPr>
        <w:t xml:space="preserve"> </w:t>
      </w:r>
      <w:r w:rsidR="00C0527B" w:rsidRPr="00813D92">
        <w:rPr>
          <w:sz w:val="28"/>
          <w:szCs w:val="28"/>
          <w:highlight w:val="yellow"/>
        </w:rPr>
        <w:t>сноска</w:t>
      </w:r>
      <w:r w:rsidR="00C0527B" w:rsidRPr="00813D92">
        <w:rPr>
          <w:sz w:val="28"/>
          <w:szCs w:val="28"/>
        </w:rPr>
        <w:t xml:space="preserve">, которые позволят стабилизировать систему и(или) улучшить ее </w:t>
      </w:r>
      <w:r w:rsidR="00EE3B99" w:rsidRPr="00813D92">
        <w:rPr>
          <w:sz w:val="28"/>
          <w:szCs w:val="28"/>
        </w:rPr>
        <w:t>показатели качества</w:t>
      </w:r>
      <w:r w:rsidR="00C0527B" w:rsidRPr="00813D92">
        <w:rPr>
          <w:sz w:val="28"/>
          <w:szCs w:val="28"/>
        </w:rPr>
        <w:t xml:space="preserve">, такие как </w:t>
      </w:r>
      <w:r w:rsidR="00EE3B99" w:rsidRPr="00813D92">
        <w:rPr>
          <w:sz w:val="28"/>
          <w:szCs w:val="28"/>
        </w:rPr>
        <w:t xml:space="preserve">время регулирования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EE3B99" w:rsidRPr="00813D92">
        <w:rPr>
          <w:sz w:val="28"/>
          <w:szCs w:val="28"/>
        </w:rPr>
        <w:t xml:space="preserve">, время нарастания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EE3B99" w:rsidRPr="00813D92">
        <w:rPr>
          <w:sz w:val="28"/>
          <w:szCs w:val="28"/>
        </w:rPr>
        <w:t xml:space="preserve">, перерегулирование σ, а также частотные и корневые характеристики, которые относятся к косвенным </w:t>
      </w:r>
      <w:r w:rsidR="00EE3B99" w:rsidRPr="00813D92">
        <w:rPr>
          <w:sz w:val="28"/>
          <w:szCs w:val="28"/>
        </w:rPr>
        <w:t>показател</w:t>
      </w:r>
      <w:r w:rsidR="00EE3B99" w:rsidRPr="00813D92">
        <w:rPr>
          <w:sz w:val="28"/>
          <w:szCs w:val="28"/>
        </w:rPr>
        <w:t>ям</w:t>
      </w:r>
      <w:r w:rsidR="00EE3B99" w:rsidRPr="00813D92">
        <w:rPr>
          <w:sz w:val="28"/>
          <w:szCs w:val="28"/>
        </w:rPr>
        <w:t xml:space="preserve"> качества</w:t>
      </w:r>
      <w:r w:rsidR="00EE3B99" w:rsidRPr="00813D92">
        <w:rPr>
          <w:sz w:val="28"/>
          <w:szCs w:val="28"/>
        </w:rPr>
        <w:t>.</w:t>
      </w:r>
    </w:p>
    <w:p w14:paraId="473B16C7" w14:textId="174AF897" w:rsidR="00EE3B99" w:rsidRPr="00813D92" w:rsidRDefault="00EE3B99" w:rsidP="00813D92">
      <w:pPr>
        <w:spacing w:line="360" w:lineRule="auto"/>
        <w:jc w:val="both"/>
        <w:rPr>
          <w:sz w:val="28"/>
          <w:szCs w:val="28"/>
        </w:rPr>
      </w:pPr>
      <w:r w:rsidRPr="00813D92">
        <w:rPr>
          <w:sz w:val="28"/>
          <w:szCs w:val="28"/>
        </w:rPr>
        <w:tab/>
        <w:t xml:space="preserve">Существует несколько видов корректирующих устройств. Их подразделяют на последовательные, которые включаются в прямые каналы системы, а также параллельные, задействованные </w:t>
      </w:r>
      <w:r w:rsidRPr="00813D92">
        <w:rPr>
          <w:sz w:val="28"/>
          <w:szCs w:val="28"/>
        </w:rPr>
        <w:t>в основном</w:t>
      </w:r>
      <w:r w:rsidRPr="00813D92">
        <w:rPr>
          <w:sz w:val="28"/>
          <w:szCs w:val="28"/>
        </w:rPr>
        <w:t xml:space="preserve"> в местных обратных связях.  </w:t>
      </w:r>
    </w:p>
    <w:p w14:paraId="1C0E536A" w14:textId="77777777" w:rsidR="00DC21A9" w:rsidRPr="00813D92" w:rsidRDefault="00EE3B99" w:rsidP="00813D92">
      <w:pPr>
        <w:spacing w:line="360" w:lineRule="auto"/>
        <w:jc w:val="both"/>
        <w:rPr>
          <w:sz w:val="28"/>
          <w:szCs w:val="28"/>
        </w:rPr>
      </w:pPr>
      <w:r w:rsidRPr="00813D92">
        <w:rPr>
          <w:sz w:val="28"/>
          <w:szCs w:val="28"/>
        </w:rPr>
        <w:t xml:space="preserve">Чаще всего применяют </w:t>
      </w:r>
      <w:r w:rsidR="007E3985" w:rsidRPr="00813D92">
        <w:rPr>
          <w:sz w:val="28"/>
          <w:szCs w:val="28"/>
        </w:rPr>
        <w:t>последовательные корректирующие устройства, так как они обладают более простой и понятной   процедурой введения в систему.</w:t>
      </w:r>
      <w:r w:rsidR="00DC21A9" w:rsidRPr="00813D92">
        <w:rPr>
          <w:sz w:val="28"/>
          <w:szCs w:val="28"/>
        </w:rPr>
        <w:t xml:space="preserve"> </w:t>
      </w:r>
    </w:p>
    <w:p w14:paraId="3FA250FC" w14:textId="0655DADC" w:rsidR="00935294" w:rsidRPr="00813D92" w:rsidRDefault="00DC21A9" w:rsidP="00813D92">
      <w:pPr>
        <w:spacing w:line="360" w:lineRule="auto"/>
        <w:ind w:firstLine="709"/>
        <w:jc w:val="both"/>
        <w:rPr>
          <w:sz w:val="28"/>
          <w:szCs w:val="28"/>
        </w:rPr>
      </w:pPr>
      <w:r w:rsidRPr="00813D92">
        <w:rPr>
          <w:sz w:val="28"/>
          <w:szCs w:val="28"/>
        </w:rPr>
        <w:t>Для более глубокого понимания понятия корректирующего устройства введем такой термин как передаточная функция. Передаточная функция</w:t>
      </w:r>
      <w:r w:rsidR="004331C3" w:rsidRPr="00813D92">
        <w:rPr>
          <w:sz w:val="28"/>
          <w:szCs w:val="28"/>
        </w:rPr>
        <w:t xml:space="preserve"> (ПФ)</w:t>
      </w:r>
      <w:r w:rsidRPr="00813D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W(p)</m:t>
        </m:r>
      </m:oMath>
      <w:r w:rsidRPr="00813D92">
        <w:rPr>
          <w:sz w:val="28"/>
          <w:szCs w:val="28"/>
        </w:rPr>
        <w:t xml:space="preserve"> предст</w:t>
      </w:r>
      <w:proofErr w:type="spellStart"/>
      <w:r w:rsidRPr="00813D92">
        <w:rPr>
          <w:sz w:val="28"/>
          <w:szCs w:val="28"/>
        </w:rPr>
        <w:t>авляет</w:t>
      </w:r>
      <w:proofErr w:type="spellEnd"/>
      <w:r w:rsidRPr="00813D92">
        <w:rPr>
          <w:sz w:val="28"/>
          <w:szCs w:val="28"/>
        </w:rPr>
        <w:t xml:space="preserve"> из себя отношение изображений Лапласа сигналов или величин на выходе системы к сигналам на входе </w:t>
      </w:r>
      <w:r w:rsidRPr="00813D92">
        <w:rPr>
          <w:sz w:val="28"/>
          <w:szCs w:val="28"/>
          <w:highlight w:val="yellow"/>
        </w:rPr>
        <w:t>сноска</w:t>
      </w:r>
    </w:p>
    <w:p w14:paraId="3700DC73" w14:textId="0C5B08FF" w:rsidR="00C0527B" w:rsidRPr="00813D92" w:rsidRDefault="00C0527B" w:rsidP="00813D92">
      <w:pPr>
        <w:spacing w:line="360" w:lineRule="auto"/>
        <w:jc w:val="both"/>
        <w:rPr>
          <w:sz w:val="28"/>
          <w:szCs w:val="28"/>
        </w:rPr>
      </w:pPr>
      <w:r w:rsidRPr="00813D92">
        <w:rPr>
          <w:sz w:val="28"/>
          <w:szCs w:val="28"/>
        </w:rPr>
        <w:lastRenderedPageBreak/>
        <w:tab/>
      </w:r>
      <w:r w:rsidR="007E3985" w:rsidRPr="00813D92">
        <w:rPr>
          <w:sz w:val="28"/>
          <w:szCs w:val="28"/>
        </w:rPr>
        <w:t>Выделяют следующие корректирующие устройства:</w:t>
      </w:r>
    </w:p>
    <w:p w14:paraId="6C59B1BD" w14:textId="5A54324B" w:rsidR="00DC21A9" w:rsidRPr="00813D92" w:rsidRDefault="007E3985" w:rsidP="00813D92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t>П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13D92" w:rsidRPr="00813D92">
        <w:rPr>
          <w:rFonts w:ascii="Times New Roman" w:hAnsi="Times New Roman"/>
          <w:sz w:val="28"/>
          <w:szCs w:val="28"/>
        </w:rPr>
        <w:t xml:space="preserve">– </w:t>
      </w:r>
      <w:r w:rsidRPr="00813D92">
        <w:rPr>
          <w:rFonts w:ascii="Times New Roman" w:hAnsi="Times New Roman"/>
          <w:sz w:val="28"/>
          <w:szCs w:val="28"/>
        </w:rPr>
        <w:t xml:space="preserve">регулятор (пропорциональный) – Его передаточная функция имеет вид: </w:t>
      </w:r>
    </w:p>
    <w:p w14:paraId="721C06EE" w14:textId="77777777" w:rsidR="004331C3" w:rsidRPr="00813D92" w:rsidRDefault="004331C3" w:rsidP="00813D92">
      <w:pPr>
        <w:pStyle w:val="a9"/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</w:p>
    <w:p w14:paraId="1B74CB39" w14:textId="748541CC" w:rsidR="007E3985" w:rsidRPr="00813D92" w:rsidRDefault="00DC21A9" w:rsidP="00813D92">
      <w:pPr>
        <w:pStyle w:val="a9"/>
        <w:tabs>
          <w:tab w:val="center" w:pos="4820"/>
          <w:tab w:val="center" w:pos="9638"/>
        </w:tabs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813D92">
        <w:rPr>
          <w:rFonts w:ascii="Times New Roman" w:hAnsi="Times New Roman"/>
          <w:sz w:val="28"/>
          <w:szCs w:val="28"/>
        </w:rPr>
        <w:t xml:space="preserve"> ,</w:t>
      </w:r>
      <w:r w:rsidRPr="00813D92">
        <w:rPr>
          <w:rFonts w:ascii="Times New Roman" w:hAnsi="Times New Roman"/>
          <w:sz w:val="28"/>
          <w:szCs w:val="28"/>
        </w:rPr>
        <w:tab/>
        <w:t>(1.1</w:t>
      </w:r>
      <w:r w:rsidR="00D13D41" w:rsidRPr="00813D92">
        <w:rPr>
          <w:rFonts w:ascii="Times New Roman" w:hAnsi="Times New Roman"/>
          <w:sz w:val="28"/>
          <w:szCs w:val="28"/>
          <w:lang w:val="en-US"/>
        </w:rPr>
        <w:t>0</w:t>
      </w:r>
      <w:r w:rsidRPr="00813D92">
        <w:rPr>
          <w:rFonts w:ascii="Times New Roman" w:hAnsi="Times New Roman"/>
          <w:sz w:val="28"/>
          <w:szCs w:val="28"/>
        </w:rPr>
        <w:t>)</w:t>
      </w:r>
    </w:p>
    <w:p w14:paraId="7B7E5E6F" w14:textId="415F34B1" w:rsidR="00935294" w:rsidRPr="00813D92" w:rsidRDefault="00DC21A9" w:rsidP="00813D92">
      <w:pPr>
        <w:spacing w:line="360" w:lineRule="auto"/>
        <w:jc w:val="both"/>
        <w:rPr>
          <w:sz w:val="28"/>
          <w:szCs w:val="28"/>
        </w:rPr>
      </w:pPr>
      <w:r w:rsidRPr="00813D92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813D92">
        <w:rPr>
          <w:sz w:val="28"/>
          <w:szCs w:val="28"/>
          <w:lang w:eastAsia="en-US"/>
        </w:rPr>
        <w:t xml:space="preserve"> </w:t>
      </w:r>
      <w:r w:rsidRPr="00813D92">
        <w:rPr>
          <w:sz w:val="28"/>
          <w:szCs w:val="28"/>
        </w:rPr>
        <w:t>–</w:t>
      </w:r>
      <w:r w:rsidRPr="00813D92">
        <w:rPr>
          <w:sz w:val="28"/>
          <w:szCs w:val="28"/>
        </w:rPr>
        <w:t xml:space="preserve"> коэффициент.</w:t>
      </w:r>
    </w:p>
    <w:p w14:paraId="7C754B2E" w14:textId="77777777" w:rsidR="004331C3" w:rsidRPr="00813D92" w:rsidRDefault="004331C3" w:rsidP="00813D92">
      <w:pPr>
        <w:spacing w:line="360" w:lineRule="auto"/>
        <w:jc w:val="both"/>
        <w:rPr>
          <w:sz w:val="28"/>
          <w:szCs w:val="28"/>
        </w:rPr>
      </w:pPr>
    </w:p>
    <w:p w14:paraId="3AFCB351" w14:textId="4DC7C5FE" w:rsidR="00DC21A9" w:rsidRPr="00813D92" w:rsidRDefault="00DC21A9" w:rsidP="00813D92">
      <w:pPr>
        <w:spacing w:line="360" w:lineRule="auto"/>
        <w:jc w:val="both"/>
        <w:rPr>
          <w:sz w:val="28"/>
          <w:szCs w:val="28"/>
          <w:lang w:eastAsia="en-US"/>
        </w:rPr>
      </w:pPr>
      <w:r w:rsidRPr="00813D92">
        <w:rPr>
          <w:sz w:val="28"/>
          <w:szCs w:val="28"/>
        </w:rPr>
        <w:tab/>
      </w:r>
      <w:r w:rsidRPr="00813D92">
        <w:rPr>
          <w:sz w:val="28"/>
          <w:szCs w:val="28"/>
        </w:rPr>
        <w:tab/>
        <w:t xml:space="preserve">Данный регулятор при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&gt;1</m:t>
        </m:r>
      </m:oMath>
      <w:r w:rsidRPr="00813D92">
        <w:rPr>
          <w:sz w:val="28"/>
          <w:szCs w:val="28"/>
          <w:lang w:eastAsia="en-US"/>
        </w:rPr>
        <w:t xml:space="preserve"> увеличивает значение частоты среза, а также уменьшает значение запаса устойчивости по фазе</w:t>
      </w:r>
      <w:r w:rsidR="004331C3" w:rsidRPr="00813D92">
        <w:rPr>
          <w:sz w:val="28"/>
          <w:szCs w:val="28"/>
          <w:lang w:eastAsia="en-US"/>
        </w:rPr>
        <w:t xml:space="preserve">, что приводит к повышению </w:t>
      </w:r>
      <w:proofErr w:type="spellStart"/>
      <w:r w:rsidR="004331C3" w:rsidRPr="00813D92">
        <w:rPr>
          <w:sz w:val="28"/>
          <w:szCs w:val="28"/>
          <w:lang w:eastAsia="en-US"/>
        </w:rPr>
        <w:t>колебательности</w:t>
      </w:r>
      <w:proofErr w:type="spellEnd"/>
      <w:r w:rsidR="004331C3" w:rsidRPr="00813D92">
        <w:rPr>
          <w:sz w:val="28"/>
          <w:szCs w:val="28"/>
          <w:lang w:eastAsia="en-US"/>
        </w:rPr>
        <w:t xml:space="preserve"> переходных процессов в системе.</w:t>
      </w:r>
    </w:p>
    <w:p w14:paraId="3B201D74" w14:textId="6BA3FF1E" w:rsidR="004331C3" w:rsidRPr="00813D92" w:rsidRDefault="004331C3" w:rsidP="00813D92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813D92">
        <w:rPr>
          <w:rFonts w:ascii="Times New Roman" w:hAnsi="Times New Roman"/>
          <w:iCs/>
          <w:sz w:val="28"/>
          <w:szCs w:val="28"/>
        </w:rPr>
        <w:t>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13D92" w:rsidRPr="00813D92">
        <w:rPr>
          <w:rFonts w:ascii="Times New Roman" w:hAnsi="Times New Roman"/>
          <w:sz w:val="28"/>
          <w:szCs w:val="28"/>
        </w:rPr>
        <w:t xml:space="preserve">– </w:t>
      </w:r>
      <w:r w:rsidRPr="00813D92">
        <w:rPr>
          <w:rFonts w:ascii="Times New Roman" w:hAnsi="Times New Roman"/>
          <w:iCs/>
          <w:sz w:val="28"/>
          <w:szCs w:val="28"/>
        </w:rPr>
        <w:t>регулятор (интегральный)- Чаще всего накапливает значение ошибки в системе</w:t>
      </w:r>
      <w:r w:rsidR="00AB6D20" w:rsidRPr="00813D92">
        <w:rPr>
          <w:rFonts w:ascii="Times New Roman" w:hAnsi="Times New Roman"/>
          <w:iCs/>
          <w:sz w:val="28"/>
          <w:szCs w:val="28"/>
        </w:rPr>
        <w:t xml:space="preserve"> (увеличивает порядок астатизма). </w:t>
      </w:r>
      <w:r w:rsidRPr="00813D92">
        <w:rPr>
          <w:rFonts w:ascii="Times New Roman" w:hAnsi="Times New Roman"/>
          <w:iCs/>
          <w:sz w:val="28"/>
          <w:szCs w:val="28"/>
        </w:rPr>
        <w:t xml:space="preserve">Ошибка регулирования или невязка– разница между значением, которое подается на вход системы и значением </w:t>
      </w:r>
      <w:r w:rsidRPr="00813D92">
        <w:rPr>
          <w:rFonts w:ascii="Times New Roman" w:hAnsi="Times New Roman"/>
          <w:iCs/>
          <w:sz w:val="28"/>
          <w:szCs w:val="28"/>
        </w:rPr>
        <w:t>из обратной связи системы</w:t>
      </w:r>
      <w:r w:rsidRPr="00813D92">
        <w:rPr>
          <w:rFonts w:ascii="Times New Roman" w:hAnsi="Times New Roman"/>
          <w:iCs/>
          <w:sz w:val="28"/>
          <w:szCs w:val="28"/>
        </w:rPr>
        <w:t xml:space="preserve">, полученным с помощью датчика.  </w:t>
      </w:r>
      <w:r w:rsidR="00AB6D20" w:rsidRPr="00813D92">
        <w:rPr>
          <w:rFonts w:ascii="Times New Roman" w:hAnsi="Times New Roman"/>
          <w:iCs/>
          <w:sz w:val="28"/>
          <w:szCs w:val="28"/>
        </w:rPr>
        <w:t xml:space="preserve">Также уменьшает запас устойчивости по фазе на 90 градусов. </w:t>
      </w:r>
      <w:r w:rsidRPr="00813D92">
        <w:rPr>
          <w:rFonts w:ascii="Times New Roman" w:hAnsi="Times New Roman"/>
          <w:iCs/>
          <w:sz w:val="28"/>
          <w:szCs w:val="28"/>
        </w:rPr>
        <w:t>ПФ:</w:t>
      </w:r>
    </w:p>
    <w:p w14:paraId="09CF9E96" w14:textId="77777777" w:rsidR="004331C3" w:rsidRPr="00813D92" w:rsidRDefault="004331C3" w:rsidP="00813D92">
      <w:pPr>
        <w:spacing w:line="360" w:lineRule="auto"/>
        <w:ind w:left="1070"/>
        <w:jc w:val="both"/>
        <w:rPr>
          <w:i/>
          <w:sz w:val="28"/>
          <w:szCs w:val="28"/>
        </w:rPr>
      </w:pPr>
    </w:p>
    <w:p w14:paraId="170B5B17" w14:textId="4AFFC6CC" w:rsidR="004331C3" w:rsidRPr="00813D92" w:rsidRDefault="008274AE" w:rsidP="00813D92">
      <w:pPr>
        <w:pStyle w:val="a9"/>
        <w:tabs>
          <w:tab w:val="center" w:pos="4820"/>
          <w:tab w:val="center" w:pos="9638"/>
        </w:tabs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eastAsia="Times New Roman" w:hAnsi="Times New Roman"/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="004331C3" w:rsidRPr="00813D92">
        <w:rPr>
          <w:rFonts w:ascii="Times New Roman" w:hAnsi="Times New Roman"/>
          <w:sz w:val="28"/>
          <w:szCs w:val="28"/>
        </w:rPr>
        <w:t xml:space="preserve"> ,</w:t>
      </w:r>
      <w:r w:rsidRPr="00813D92">
        <w:rPr>
          <w:rFonts w:ascii="Times New Roman" w:hAnsi="Times New Roman"/>
          <w:sz w:val="28"/>
          <w:szCs w:val="28"/>
        </w:rPr>
        <w:tab/>
      </w:r>
      <w:r w:rsidR="004331C3" w:rsidRPr="00813D92">
        <w:rPr>
          <w:rFonts w:ascii="Times New Roman" w:hAnsi="Times New Roman"/>
          <w:sz w:val="28"/>
          <w:szCs w:val="28"/>
        </w:rPr>
        <w:t>(1.1</w:t>
      </w:r>
      <w:r w:rsidR="00D13D41" w:rsidRPr="00813D92">
        <w:rPr>
          <w:rFonts w:ascii="Times New Roman" w:hAnsi="Times New Roman"/>
          <w:sz w:val="28"/>
          <w:szCs w:val="28"/>
          <w:lang w:val="en-US"/>
        </w:rPr>
        <w:t>1</w:t>
      </w:r>
      <w:r w:rsidR="004331C3" w:rsidRPr="00813D92">
        <w:rPr>
          <w:rFonts w:ascii="Times New Roman" w:hAnsi="Times New Roman"/>
          <w:sz w:val="28"/>
          <w:szCs w:val="28"/>
        </w:rPr>
        <w:t>)</w:t>
      </w:r>
    </w:p>
    <w:p w14:paraId="35DAE62E" w14:textId="55BA9A31" w:rsidR="00AB6D20" w:rsidRPr="00813D92" w:rsidRDefault="00D13D41" w:rsidP="00813D92">
      <w:pPr>
        <w:tabs>
          <w:tab w:val="center" w:pos="4820"/>
          <w:tab w:val="center" w:pos="9638"/>
        </w:tabs>
        <w:spacing w:line="360" w:lineRule="auto"/>
        <w:jc w:val="both"/>
        <w:rPr>
          <w:iCs/>
          <w:sz w:val="28"/>
          <w:szCs w:val="28"/>
        </w:rPr>
      </w:pPr>
      <w:r w:rsidRPr="00813D92">
        <w:rPr>
          <w:iCs/>
          <w:sz w:val="28"/>
          <w:szCs w:val="28"/>
        </w:rPr>
        <w:t>г</w:t>
      </w:r>
      <w:r w:rsidR="00AB6D20" w:rsidRPr="00813D92">
        <w:rPr>
          <w:i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AB6D20" w:rsidRPr="00813D92">
        <w:rPr>
          <w:sz w:val="28"/>
          <w:szCs w:val="28"/>
        </w:rPr>
        <w:t>– коэффициент.</w:t>
      </w:r>
    </w:p>
    <w:p w14:paraId="68395C93" w14:textId="5C2D4C2A" w:rsidR="00AB6D20" w:rsidRPr="00813D92" w:rsidRDefault="00AB6D20" w:rsidP="00813D92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t>ПД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13D92" w:rsidRPr="00813D92">
        <w:rPr>
          <w:rFonts w:ascii="Times New Roman" w:hAnsi="Times New Roman"/>
          <w:sz w:val="28"/>
          <w:szCs w:val="28"/>
        </w:rPr>
        <w:t xml:space="preserve">– </w:t>
      </w:r>
      <w:r w:rsidRPr="00813D92">
        <w:rPr>
          <w:rFonts w:ascii="Times New Roman" w:hAnsi="Times New Roman"/>
          <w:sz w:val="28"/>
          <w:szCs w:val="28"/>
        </w:rPr>
        <w:t>регулятор (пропорционально-дифференциальный, форсирующее звено)</w:t>
      </w:r>
      <w:r w:rsidR="00D13D41" w:rsidRPr="00813D92">
        <w:rPr>
          <w:rFonts w:ascii="Times New Roman" w:hAnsi="Times New Roman"/>
          <w:sz w:val="28"/>
          <w:szCs w:val="28"/>
        </w:rPr>
        <w:t>. С его помощью можно повысить значение запаса устойчивости по фазе. ПФ регулятора</w:t>
      </w:r>
      <w:r w:rsidR="00D13D41" w:rsidRPr="00813D92">
        <w:rPr>
          <w:rFonts w:ascii="Times New Roman" w:hAnsi="Times New Roman"/>
          <w:sz w:val="28"/>
          <w:szCs w:val="28"/>
          <w:lang w:val="en-US"/>
        </w:rPr>
        <w:t>:</w:t>
      </w:r>
    </w:p>
    <w:p w14:paraId="07A4F3B8" w14:textId="77777777" w:rsidR="00D13D41" w:rsidRPr="00813D92" w:rsidRDefault="00D13D41" w:rsidP="00813D92">
      <w:pPr>
        <w:pStyle w:val="a9"/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</w:p>
    <w:p w14:paraId="15024E11" w14:textId="72BA3DC9" w:rsidR="00D13D41" w:rsidRPr="00813D92" w:rsidRDefault="00D13D41" w:rsidP="00813D92">
      <w:pPr>
        <w:pStyle w:val="a9"/>
        <w:tabs>
          <w:tab w:val="center" w:pos="4820"/>
          <w:tab w:val="center" w:pos="9638"/>
        </w:tabs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813D92">
        <w:rPr>
          <w:rFonts w:ascii="Times New Roman" w:hAnsi="Times New Roman"/>
          <w:sz w:val="28"/>
          <w:szCs w:val="28"/>
        </w:rPr>
        <w:t>,</w:t>
      </w:r>
      <w:r w:rsidRPr="00813D92">
        <w:rPr>
          <w:rFonts w:ascii="Times New Roman" w:hAnsi="Times New Roman"/>
          <w:sz w:val="28"/>
          <w:szCs w:val="28"/>
        </w:rPr>
        <w:tab/>
        <w:t>(1.1</w:t>
      </w:r>
      <w:r w:rsidRPr="00813D92">
        <w:rPr>
          <w:rFonts w:ascii="Times New Roman" w:hAnsi="Times New Roman"/>
          <w:sz w:val="28"/>
          <w:szCs w:val="28"/>
          <w:lang w:val="en-US"/>
        </w:rPr>
        <w:t>2</w:t>
      </w:r>
      <w:r w:rsidRPr="00813D92">
        <w:rPr>
          <w:rFonts w:ascii="Times New Roman" w:hAnsi="Times New Roman"/>
          <w:sz w:val="28"/>
          <w:szCs w:val="28"/>
        </w:rPr>
        <w:t>)</w:t>
      </w:r>
    </w:p>
    <w:p w14:paraId="7272CB04" w14:textId="689812C0" w:rsidR="00D13D41" w:rsidRPr="00813D92" w:rsidRDefault="00D13D41" w:rsidP="00813D92">
      <w:pPr>
        <w:tabs>
          <w:tab w:val="center" w:pos="4820"/>
          <w:tab w:val="center" w:pos="9638"/>
        </w:tabs>
        <w:spacing w:line="360" w:lineRule="auto"/>
        <w:jc w:val="both"/>
        <w:rPr>
          <w:iCs/>
          <w:sz w:val="28"/>
          <w:szCs w:val="28"/>
        </w:rPr>
      </w:pPr>
      <w:r w:rsidRPr="00813D92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813D92">
        <w:rPr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813D92">
        <w:rPr>
          <w:sz w:val="28"/>
          <w:szCs w:val="28"/>
        </w:rPr>
        <w:t>– коэффициент</w:t>
      </w:r>
      <w:r w:rsidRPr="00813D92">
        <w:rPr>
          <w:sz w:val="28"/>
          <w:szCs w:val="28"/>
        </w:rPr>
        <w:t>ы</w:t>
      </w:r>
      <w:r w:rsidRPr="00813D92">
        <w:rPr>
          <w:sz w:val="28"/>
          <w:szCs w:val="28"/>
        </w:rPr>
        <w:t>.</w:t>
      </w:r>
    </w:p>
    <w:p w14:paraId="7F6F68AD" w14:textId="77777777" w:rsidR="00D13D41" w:rsidRPr="00813D92" w:rsidRDefault="00D13D41" w:rsidP="00813D92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</w:p>
    <w:p w14:paraId="6DE14F1D" w14:textId="4E12C389" w:rsidR="00D13D41" w:rsidRPr="00813D92" w:rsidRDefault="00D13D41" w:rsidP="00813D92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lastRenderedPageBreak/>
        <w:t>ПИ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13D92" w:rsidRPr="00813D92">
        <w:rPr>
          <w:rFonts w:ascii="Times New Roman" w:hAnsi="Times New Roman"/>
          <w:sz w:val="28"/>
          <w:szCs w:val="28"/>
        </w:rPr>
        <w:t xml:space="preserve">– </w:t>
      </w:r>
      <w:r w:rsidRPr="00813D92">
        <w:rPr>
          <w:rFonts w:ascii="Times New Roman" w:hAnsi="Times New Roman"/>
          <w:sz w:val="28"/>
          <w:szCs w:val="28"/>
        </w:rPr>
        <w:t>регулятор (пропорционально-интегральный)</w:t>
      </w:r>
      <w:r w:rsidR="006B0E2C" w:rsidRPr="00813D92">
        <w:rPr>
          <w:rFonts w:ascii="Times New Roman" w:hAnsi="Times New Roman"/>
          <w:sz w:val="28"/>
          <w:szCs w:val="28"/>
        </w:rPr>
        <w:t>. Сочетает свойство пропорционального регулятора и позволяет повысить астатизм с помощью интегрального регулятора. Запишем его передаточную функцию</w:t>
      </w:r>
      <w:r w:rsidR="006B0E2C" w:rsidRPr="00813D92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1376D9D" w14:textId="7B9C441C" w:rsidR="006B0E2C" w:rsidRPr="00813D92" w:rsidRDefault="006B0E2C" w:rsidP="00813D92">
      <w:pPr>
        <w:pStyle w:val="a9"/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</w:p>
    <w:p w14:paraId="34EDE9F9" w14:textId="026482F1" w:rsidR="006B0E2C" w:rsidRPr="00813D92" w:rsidRDefault="006B0E2C" w:rsidP="00813D92">
      <w:pPr>
        <w:pStyle w:val="a9"/>
        <w:tabs>
          <w:tab w:val="center" w:pos="4820"/>
          <w:tab w:val="center" w:pos="9638"/>
        </w:tabs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13D92">
        <w:rPr>
          <w:rFonts w:ascii="Times New Roman" w:hAnsi="Times New Roman"/>
          <w:sz w:val="28"/>
          <w:szCs w:val="28"/>
        </w:rPr>
        <w:tab/>
      </w:r>
      <w:r w:rsidRPr="00813D92">
        <w:rPr>
          <w:rFonts w:ascii="Times New Roman" w:hAnsi="Times New Roman"/>
          <w:sz w:val="28"/>
          <w:szCs w:val="28"/>
        </w:rPr>
        <w:t>(1.1</w:t>
      </w:r>
      <w:r w:rsidRPr="00813D92">
        <w:rPr>
          <w:rFonts w:ascii="Times New Roman" w:hAnsi="Times New Roman"/>
          <w:sz w:val="28"/>
          <w:szCs w:val="28"/>
          <w:lang w:val="en-US"/>
        </w:rPr>
        <w:t>3</w:t>
      </w:r>
      <w:r w:rsidRPr="00813D92">
        <w:rPr>
          <w:rFonts w:ascii="Times New Roman" w:hAnsi="Times New Roman"/>
          <w:sz w:val="28"/>
          <w:szCs w:val="28"/>
        </w:rPr>
        <w:t>)</w:t>
      </w:r>
    </w:p>
    <w:p w14:paraId="63F2B06F" w14:textId="5F74A623" w:rsidR="00D13D41" w:rsidRPr="00813D92" w:rsidRDefault="00D13D41" w:rsidP="00813D92">
      <w:pPr>
        <w:tabs>
          <w:tab w:val="center" w:pos="4820"/>
          <w:tab w:val="center" w:pos="9638"/>
        </w:tabs>
        <w:spacing w:line="360" w:lineRule="auto"/>
        <w:jc w:val="both"/>
        <w:rPr>
          <w:sz w:val="28"/>
          <w:szCs w:val="28"/>
        </w:rPr>
      </w:pPr>
    </w:p>
    <w:p w14:paraId="19167E9C" w14:textId="113F491C" w:rsidR="006B0E2C" w:rsidRPr="00813D92" w:rsidRDefault="006B0E2C" w:rsidP="00813D92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t>ПИД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13D92" w:rsidRPr="00813D92">
        <w:rPr>
          <w:rFonts w:ascii="Times New Roman" w:hAnsi="Times New Roman"/>
          <w:sz w:val="28"/>
          <w:szCs w:val="28"/>
        </w:rPr>
        <w:t xml:space="preserve">– </w:t>
      </w:r>
      <w:r w:rsidRPr="00813D92">
        <w:rPr>
          <w:rFonts w:ascii="Times New Roman" w:hAnsi="Times New Roman"/>
          <w:sz w:val="28"/>
          <w:szCs w:val="28"/>
        </w:rPr>
        <w:t xml:space="preserve">регулятор (пропорционально-интегрально-дифференциальный регулятор). </w:t>
      </w:r>
      <w:r w:rsidR="00D545CC" w:rsidRPr="00813D92">
        <w:rPr>
          <w:rFonts w:ascii="Times New Roman" w:hAnsi="Times New Roman"/>
          <w:sz w:val="28"/>
          <w:szCs w:val="28"/>
        </w:rPr>
        <w:t xml:space="preserve">При его использовании повышается устойчивость системы, быстродействие, а также уменьшение </w:t>
      </w:r>
      <w:proofErr w:type="spellStart"/>
      <w:r w:rsidR="00D545CC" w:rsidRPr="00813D92">
        <w:rPr>
          <w:rFonts w:ascii="Times New Roman" w:hAnsi="Times New Roman"/>
          <w:sz w:val="28"/>
          <w:szCs w:val="28"/>
        </w:rPr>
        <w:t>перегулирования</w:t>
      </w:r>
      <w:proofErr w:type="spellEnd"/>
      <w:r w:rsidR="00D545CC" w:rsidRPr="00813D92">
        <w:rPr>
          <w:rFonts w:ascii="Times New Roman" w:hAnsi="Times New Roman"/>
          <w:sz w:val="28"/>
          <w:szCs w:val="28"/>
        </w:rPr>
        <w:t>. Обладает наибольшей универсальностью, однако более высокой стоимостью, чем остальные регуляторы. Его передаточная функция принимает вид</w:t>
      </w:r>
      <w:r w:rsidR="00D545CC" w:rsidRPr="00813D92">
        <w:rPr>
          <w:rFonts w:ascii="Times New Roman" w:hAnsi="Times New Roman"/>
          <w:sz w:val="28"/>
          <w:szCs w:val="28"/>
          <w:lang w:val="en-US"/>
        </w:rPr>
        <w:t>:</w:t>
      </w:r>
    </w:p>
    <w:p w14:paraId="4E4F1DBB" w14:textId="57E4F623" w:rsidR="00D545CC" w:rsidRPr="00813D92" w:rsidRDefault="00D545CC" w:rsidP="00813D92">
      <w:pPr>
        <w:pStyle w:val="a9"/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</w:p>
    <w:p w14:paraId="3A904A41" w14:textId="12ACFD54" w:rsidR="00D545CC" w:rsidRPr="00813D92" w:rsidRDefault="00D545CC" w:rsidP="00813D92">
      <w:pPr>
        <w:pStyle w:val="a9"/>
        <w:tabs>
          <w:tab w:val="center" w:pos="4820"/>
          <w:tab w:val="center" w:pos="9638"/>
        </w:tabs>
        <w:spacing w:line="360" w:lineRule="auto"/>
        <w:ind w:left="1430"/>
        <w:jc w:val="both"/>
        <w:rPr>
          <w:rFonts w:ascii="Times New Roman" w:hAnsi="Times New Roman"/>
          <w:sz w:val="28"/>
          <w:szCs w:val="28"/>
        </w:rPr>
      </w:pPr>
      <w:r w:rsidRPr="00813D92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813D92">
        <w:rPr>
          <w:rFonts w:ascii="Times New Roman" w:hAnsi="Times New Roman"/>
          <w:sz w:val="28"/>
          <w:szCs w:val="28"/>
        </w:rPr>
        <w:tab/>
        <w:t>(1.1</w:t>
      </w:r>
      <w:r w:rsidRPr="00813D92">
        <w:rPr>
          <w:rFonts w:ascii="Times New Roman" w:hAnsi="Times New Roman"/>
          <w:sz w:val="28"/>
          <w:szCs w:val="28"/>
        </w:rPr>
        <w:t>4</w:t>
      </w:r>
      <w:r w:rsidRPr="00813D92">
        <w:rPr>
          <w:rFonts w:ascii="Times New Roman" w:hAnsi="Times New Roman"/>
          <w:sz w:val="28"/>
          <w:szCs w:val="28"/>
        </w:rPr>
        <w:t>)</w:t>
      </w:r>
    </w:p>
    <w:p w14:paraId="05C390A2" w14:textId="7BC774C3" w:rsidR="00D545CC" w:rsidRPr="00813D92" w:rsidRDefault="00D545CC" w:rsidP="00813D92">
      <w:pPr>
        <w:spacing w:line="360" w:lineRule="auto"/>
        <w:jc w:val="both"/>
        <w:rPr>
          <w:sz w:val="28"/>
          <w:szCs w:val="28"/>
        </w:rPr>
      </w:pPr>
      <w:r w:rsidRPr="00813D92">
        <w:rPr>
          <w:sz w:val="28"/>
          <w:szCs w:val="28"/>
        </w:rPr>
        <w:tab/>
      </w:r>
    </w:p>
    <w:p w14:paraId="67AC7CEA" w14:textId="1726F167" w:rsidR="004B3C0E" w:rsidRPr="00813D92" w:rsidRDefault="00D545CC" w:rsidP="00813D92">
      <w:pPr>
        <w:spacing w:line="360" w:lineRule="auto"/>
        <w:jc w:val="both"/>
        <w:rPr>
          <w:sz w:val="28"/>
          <w:szCs w:val="28"/>
        </w:rPr>
      </w:pPr>
      <w:r w:rsidRPr="00813D92">
        <w:rPr>
          <w:sz w:val="28"/>
          <w:szCs w:val="28"/>
        </w:rPr>
        <w:tab/>
        <w:t xml:space="preserve">Так как ПИД регулятор наиболее гибок в настройке, а также легко реализуем в цифровых системах управления, </w:t>
      </w:r>
      <w:r w:rsidR="004B3C0E" w:rsidRPr="00813D92">
        <w:rPr>
          <w:sz w:val="28"/>
          <w:szCs w:val="28"/>
        </w:rPr>
        <w:t xml:space="preserve">приведем </w:t>
      </w:r>
      <w:r w:rsidRPr="00813D92">
        <w:rPr>
          <w:sz w:val="28"/>
          <w:szCs w:val="28"/>
        </w:rPr>
        <w:t>алгоритмы по его настройке.</w:t>
      </w:r>
      <w:r w:rsidR="004B3C0E" w:rsidRPr="00813D92">
        <w:rPr>
          <w:sz w:val="28"/>
          <w:szCs w:val="28"/>
        </w:rPr>
        <w:t xml:space="preserve"> Существуют следующие методы: спектральный метод, метод Куна, метод Чина-</w:t>
      </w:r>
      <w:proofErr w:type="spellStart"/>
      <w:r w:rsidR="004B3C0E" w:rsidRPr="00813D92">
        <w:rPr>
          <w:sz w:val="28"/>
          <w:szCs w:val="28"/>
        </w:rPr>
        <w:t>Хронеса</w:t>
      </w:r>
      <w:proofErr w:type="spellEnd"/>
      <w:r w:rsidR="004B3C0E" w:rsidRPr="00813D92">
        <w:rPr>
          <w:sz w:val="28"/>
          <w:szCs w:val="28"/>
        </w:rPr>
        <w:t>-</w:t>
      </w:r>
      <w:proofErr w:type="spellStart"/>
      <w:r w:rsidR="004B3C0E" w:rsidRPr="00813D92">
        <w:rPr>
          <w:sz w:val="28"/>
          <w:szCs w:val="28"/>
        </w:rPr>
        <w:t>Ресвика</w:t>
      </w:r>
      <w:proofErr w:type="spellEnd"/>
      <w:r w:rsidR="004B3C0E" w:rsidRPr="00813D92">
        <w:rPr>
          <w:sz w:val="28"/>
          <w:szCs w:val="28"/>
        </w:rPr>
        <w:t xml:space="preserve">, метод Дудникова Е.Г., и др. </w:t>
      </w:r>
      <w:r w:rsidR="004B3C0E" w:rsidRPr="00813D92">
        <w:rPr>
          <w:sz w:val="28"/>
          <w:szCs w:val="28"/>
          <w:highlight w:val="yellow"/>
        </w:rPr>
        <w:t>сноска</w:t>
      </w:r>
      <w:r w:rsidR="004B3C0E" w:rsidRPr="00813D92">
        <w:rPr>
          <w:sz w:val="28"/>
          <w:szCs w:val="28"/>
        </w:rPr>
        <w:t xml:space="preserve">. </w:t>
      </w:r>
    </w:p>
    <w:p w14:paraId="2DD74AD6" w14:textId="0C471491" w:rsidR="00D545CC" w:rsidRDefault="004B3C0E" w:rsidP="00813D92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813D92">
        <w:rPr>
          <w:sz w:val="28"/>
          <w:szCs w:val="28"/>
        </w:rPr>
        <w:t xml:space="preserve">Наибольшую популярность имеет метод </w:t>
      </w:r>
      <w:proofErr w:type="spellStart"/>
      <w:r w:rsidRPr="00813D92">
        <w:rPr>
          <w:sz w:val="28"/>
          <w:szCs w:val="28"/>
        </w:rPr>
        <w:t>Циглера-Никольса</w:t>
      </w:r>
      <w:proofErr w:type="spellEnd"/>
      <w:r w:rsidRPr="00813D92">
        <w:rPr>
          <w:sz w:val="28"/>
          <w:szCs w:val="28"/>
        </w:rPr>
        <w:t xml:space="preserve">, описанный в статье “Настройка оптимума автоматических систем управления”, изданной в 1942 году </w:t>
      </w:r>
      <w:r w:rsidRPr="00813D92">
        <w:rPr>
          <w:sz w:val="28"/>
          <w:szCs w:val="28"/>
          <w:highlight w:val="yellow"/>
        </w:rPr>
        <w:t>сноска</w:t>
      </w:r>
      <w:r w:rsidRPr="00813D92">
        <w:rPr>
          <w:sz w:val="28"/>
          <w:szCs w:val="28"/>
        </w:rPr>
        <w:t>. Алгоритм настройки регулятора прост в программной реализации и состоит из двух этапов. На первой стадии из системы исключают интегральное и дифференциальное звенья</w:t>
      </w:r>
      <w:r w:rsidR="002167B6" w:rsidRPr="00813D92">
        <w:rPr>
          <w:sz w:val="28"/>
          <w:szCs w:val="28"/>
        </w:rPr>
        <w:t xml:space="preserve"> и </w:t>
      </w:r>
      <w:r w:rsidR="007A274E" w:rsidRPr="00813D92">
        <w:rPr>
          <w:sz w:val="28"/>
          <w:szCs w:val="28"/>
        </w:rPr>
        <w:t>увеличивают</w:t>
      </w:r>
      <w:r w:rsidR="002167B6" w:rsidRPr="00813D92">
        <w:rPr>
          <w:sz w:val="28"/>
          <w:szCs w:val="28"/>
        </w:rPr>
        <w:t xml:space="preserve"> коэффициент передачи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167B6" w:rsidRPr="00813D92">
        <w:rPr>
          <w:sz w:val="28"/>
          <w:szCs w:val="28"/>
          <w:lang w:eastAsia="en-US"/>
        </w:rPr>
        <w:t xml:space="preserve"> до того момента, пока в системе не появятся колебания, обладающие постоянной частотой и амплитудой, это говорит о том, что система находится на границе устойчивости. </w:t>
      </w:r>
      <w:r w:rsidR="007A274E" w:rsidRPr="00813D92">
        <w:rPr>
          <w:sz w:val="28"/>
          <w:szCs w:val="28"/>
          <w:lang w:eastAsia="en-US"/>
        </w:rPr>
        <w:t xml:space="preserve">Измеряется период этих колебаний. </w:t>
      </w:r>
      <w:r w:rsidR="002167B6" w:rsidRPr="00813D92">
        <w:rPr>
          <w:sz w:val="28"/>
          <w:szCs w:val="28"/>
          <w:lang w:eastAsia="en-US"/>
        </w:rPr>
        <w:t>На второй стадии</w:t>
      </w:r>
      <w:r w:rsidR="007A274E" w:rsidRPr="00813D92">
        <w:rPr>
          <w:sz w:val="28"/>
          <w:szCs w:val="28"/>
          <w:lang w:eastAsia="en-US"/>
        </w:rPr>
        <w:t xml:space="preserve">, опираясь </w:t>
      </w:r>
      <w:r w:rsidR="007A274E" w:rsidRPr="00813D92">
        <w:rPr>
          <w:sz w:val="28"/>
          <w:szCs w:val="28"/>
          <w:lang w:eastAsia="en-US"/>
        </w:rPr>
        <w:lastRenderedPageBreak/>
        <w:t xml:space="preserve">на полученные период </w:t>
      </w:r>
      <w:r w:rsidR="007A274E" w:rsidRPr="0088710F">
        <w:rPr>
          <w:i/>
          <w:iCs/>
          <w:sz w:val="28"/>
          <w:szCs w:val="28"/>
          <w:lang w:eastAsia="en-US"/>
        </w:rPr>
        <w:t>Т</w:t>
      </w:r>
      <w:r w:rsidR="007A274E" w:rsidRPr="00813D92">
        <w:rPr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7A274E" w:rsidRPr="00813D92">
        <w:rPr>
          <w:sz w:val="28"/>
          <w:szCs w:val="28"/>
          <w:lang w:eastAsia="en-US"/>
        </w:rPr>
        <w:t>, рассчитывают коэффициенты регуляторов. Ниже приведена таблица 1.1, в которой представлены необходимые формулы</w:t>
      </w:r>
      <w:r w:rsidR="00813D92" w:rsidRPr="00813D92">
        <w:rPr>
          <w:sz w:val="28"/>
          <w:szCs w:val="28"/>
          <w:lang w:eastAsia="en-US"/>
        </w:rPr>
        <w:t>.</w:t>
      </w:r>
    </w:p>
    <w:p w14:paraId="1DECBA8C" w14:textId="77777777" w:rsidR="0088710F" w:rsidRPr="00813D92" w:rsidRDefault="0088710F" w:rsidP="00813D92">
      <w:pPr>
        <w:spacing w:line="360" w:lineRule="auto"/>
        <w:ind w:firstLine="709"/>
        <w:jc w:val="both"/>
        <w:rPr>
          <w:sz w:val="28"/>
          <w:szCs w:val="28"/>
        </w:rPr>
      </w:pPr>
    </w:p>
    <w:p w14:paraId="1A5AE75E" w14:textId="3A51B3AE" w:rsidR="00813D92" w:rsidRPr="00813D92" w:rsidRDefault="00813D92" w:rsidP="00813D92">
      <w:pPr>
        <w:spacing w:line="360" w:lineRule="auto"/>
        <w:jc w:val="both"/>
        <w:rPr>
          <w:sz w:val="28"/>
          <w:szCs w:val="28"/>
        </w:rPr>
      </w:pPr>
      <w:r w:rsidRPr="00813D92">
        <w:rPr>
          <w:sz w:val="28"/>
          <w:szCs w:val="28"/>
        </w:rPr>
        <w:t xml:space="preserve">Таблица 1.1 </w:t>
      </w:r>
      <w:r w:rsidRPr="00813D92">
        <w:rPr>
          <w:sz w:val="28"/>
          <w:szCs w:val="28"/>
        </w:rPr>
        <w:t>–</w:t>
      </w:r>
      <w:r w:rsidRPr="00813D92">
        <w:rPr>
          <w:sz w:val="28"/>
          <w:szCs w:val="28"/>
        </w:rPr>
        <w:t xml:space="preserve"> Параметры расчета коэффициентов регуляторов.</w:t>
      </w:r>
    </w:p>
    <w:tbl>
      <w:tblPr>
        <w:tblW w:w="4962" w:type="dxa"/>
        <w:jc w:val="center"/>
        <w:tblLook w:val="04A0" w:firstRow="1" w:lastRow="0" w:firstColumn="1" w:lastColumn="0" w:noHBand="0" w:noVBand="1"/>
      </w:tblPr>
      <w:tblGrid>
        <w:gridCol w:w="1701"/>
        <w:gridCol w:w="903"/>
        <w:gridCol w:w="1268"/>
        <w:gridCol w:w="1184"/>
      </w:tblGrid>
      <w:tr w:rsidR="00813D92" w:rsidRPr="00813D92" w14:paraId="4593CD12" w14:textId="77777777" w:rsidTr="00813D92">
        <w:trPr>
          <w:trHeight w:val="29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A81" w14:textId="144FC065" w:rsidR="00813D92" w:rsidRPr="00813D92" w:rsidRDefault="00813D92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A09" w14:textId="27C11637" w:rsidR="00813D92" w:rsidRPr="00813D92" w:rsidRDefault="00813D92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4693" w14:textId="2A6F6256" w:rsidR="00813D92" w:rsidRPr="00813D92" w:rsidRDefault="00813D92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3DEF" w14:textId="0502C951" w:rsidR="00813D92" w:rsidRPr="00813D92" w:rsidRDefault="00813D92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</m:oMath>
            </m:oMathPara>
          </w:p>
        </w:tc>
      </w:tr>
      <w:tr w:rsidR="00813D92" w:rsidRPr="00813D92" w14:paraId="7B0CC1B1" w14:textId="77777777" w:rsidTr="00813D92">
        <w:trPr>
          <w:trHeight w:val="29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FDCF" w14:textId="77777777" w:rsidR="00813D92" w:rsidRPr="00813D92" w:rsidRDefault="00813D92" w:rsidP="00813D92">
            <w:pPr>
              <w:rPr>
                <w:rFonts w:ascii="Calibri" w:hAnsi="Calibri" w:cs="Calibri"/>
                <w:color w:val="000000"/>
              </w:rPr>
            </w:pPr>
            <w:r w:rsidRPr="00813D92">
              <w:rPr>
                <w:rFonts w:ascii="Calibri" w:hAnsi="Calibri" w:cs="Calibri"/>
                <w:color w:val="000000"/>
              </w:rPr>
              <w:t>П-регулятор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D8F8" w14:textId="04C3A0F2" w:rsidR="00813D92" w:rsidRPr="00813D92" w:rsidRDefault="00813D92" w:rsidP="00813D92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0,5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9C13" w14:textId="77777777" w:rsidR="00813D92" w:rsidRPr="00813D92" w:rsidRDefault="00813D92" w:rsidP="00813D9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7A04" w14:textId="77777777" w:rsidR="00813D92" w:rsidRPr="00813D92" w:rsidRDefault="00813D92" w:rsidP="00813D92"/>
        </w:tc>
      </w:tr>
      <w:tr w:rsidR="00813D92" w:rsidRPr="00813D92" w14:paraId="4077C456" w14:textId="77777777" w:rsidTr="00813D92">
        <w:trPr>
          <w:trHeight w:val="29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A620" w14:textId="77777777" w:rsidR="00813D92" w:rsidRPr="00813D92" w:rsidRDefault="00813D92" w:rsidP="00813D92">
            <w:pPr>
              <w:rPr>
                <w:rFonts w:ascii="Calibri" w:hAnsi="Calibri" w:cs="Calibri"/>
                <w:color w:val="000000"/>
              </w:rPr>
            </w:pPr>
            <w:r w:rsidRPr="00813D92">
              <w:rPr>
                <w:rFonts w:ascii="Calibri" w:hAnsi="Calibri" w:cs="Calibri"/>
                <w:color w:val="000000"/>
              </w:rPr>
              <w:t>ПИ-регулятор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F928" w14:textId="5EEB0673" w:rsidR="00813D92" w:rsidRPr="00813D92" w:rsidRDefault="00813D92" w:rsidP="00813D92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0,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4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5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6413" w14:textId="5FA00A8E" w:rsidR="00813D92" w:rsidRPr="00813D92" w:rsidRDefault="00813D92" w:rsidP="00813D92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0,5</m:t>
                    </m:r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0000" w14:textId="77777777" w:rsidR="00813D92" w:rsidRPr="00813D92" w:rsidRDefault="00813D92" w:rsidP="00813D92"/>
        </w:tc>
      </w:tr>
      <w:tr w:rsidR="00813D92" w:rsidRPr="00813D92" w14:paraId="0CC782E7" w14:textId="77777777" w:rsidTr="00813D92">
        <w:trPr>
          <w:trHeight w:val="29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E3E5" w14:textId="77777777" w:rsidR="00813D92" w:rsidRPr="00813D92" w:rsidRDefault="00813D92" w:rsidP="00813D92">
            <w:pPr>
              <w:rPr>
                <w:rFonts w:ascii="Calibri" w:hAnsi="Calibri" w:cs="Calibri"/>
                <w:color w:val="000000"/>
              </w:rPr>
            </w:pPr>
            <w:r w:rsidRPr="00813D92">
              <w:rPr>
                <w:rFonts w:ascii="Calibri" w:hAnsi="Calibri" w:cs="Calibri"/>
                <w:color w:val="000000"/>
              </w:rPr>
              <w:t>ПИД-регулятор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9B11" w14:textId="1025AA96" w:rsidR="00813D92" w:rsidRPr="00813D92" w:rsidRDefault="00813D92" w:rsidP="00813D92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0,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60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8A9B" w14:textId="65C94241" w:rsidR="00813D92" w:rsidRPr="00813D92" w:rsidRDefault="00813D92" w:rsidP="00813D92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1</m:t>
                    </m:r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,</m:t>
                    </m:r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3552" w14:textId="69634609" w:rsidR="00813D92" w:rsidRPr="00813D92" w:rsidRDefault="00813D92" w:rsidP="00813D92">
            <w:pPr>
              <w:rPr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0,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07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5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lang w:val="en-US" w:eastAsia="en-US"/>
                  </w:rPr>
                  <m:t>T</m:t>
                </m:r>
              </m:oMath>
            </m:oMathPara>
          </w:p>
        </w:tc>
      </w:tr>
    </w:tbl>
    <w:p w14:paraId="4E274C9F" w14:textId="20D80595" w:rsidR="00824D0C" w:rsidRPr="00D545CC" w:rsidRDefault="00824D0C" w:rsidP="00D545CC">
      <w:pPr>
        <w:spacing w:line="360" w:lineRule="auto"/>
        <w:rPr>
          <w:sz w:val="28"/>
          <w:szCs w:val="28"/>
        </w:rPr>
      </w:pPr>
    </w:p>
    <w:p w14:paraId="4ACF3C0F" w14:textId="446BBADB" w:rsidR="00857713" w:rsidRPr="00857713" w:rsidRDefault="00857713" w:rsidP="00D75D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Перейдем к рассмотрению программных инструментов</w:t>
      </w:r>
    </w:p>
    <w:p w14:paraId="1EBB1446" w14:textId="77777777" w:rsidR="006912C1" w:rsidRDefault="002635B2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857713">
        <w:rPr>
          <w:b/>
          <w:bCs/>
          <w:sz w:val="28"/>
          <w:szCs w:val="28"/>
        </w:rPr>
        <w:br w:type="page"/>
      </w:r>
      <w:r w:rsidR="006912C1" w:rsidRPr="00BE4534">
        <w:rPr>
          <w:b/>
          <w:bCs/>
          <w:sz w:val="28"/>
          <w:szCs w:val="28"/>
        </w:rPr>
        <w:lastRenderedPageBreak/>
        <w:t>1.</w:t>
      </w:r>
      <w:r w:rsidR="006912C1">
        <w:rPr>
          <w:b/>
          <w:bCs/>
          <w:sz w:val="28"/>
          <w:szCs w:val="28"/>
        </w:rPr>
        <w:t>2</w:t>
      </w:r>
      <w:r w:rsidR="006912C1" w:rsidRPr="00BE4534">
        <w:rPr>
          <w:b/>
          <w:bCs/>
          <w:sz w:val="28"/>
          <w:szCs w:val="28"/>
        </w:rPr>
        <w:t xml:space="preserve">. </w:t>
      </w:r>
      <w:r w:rsidR="00AB3178">
        <w:rPr>
          <w:b/>
          <w:bCs/>
          <w:color w:val="FF0000"/>
          <w:sz w:val="28"/>
          <w:szCs w:val="28"/>
        </w:rPr>
        <w:t>Инструменты разработки системы управления</w:t>
      </w:r>
    </w:p>
    <w:p w14:paraId="0A0594AE" w14:textId="77777777" w:rsidR="006912C1" w:rsidRDefault="006912C1" w:rsidP="006912C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325831F" w14:textId="77777777" w:rsidR="006912C1" w:rsidRDefault="006912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 w:rsidR="000D51C1"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="00AB3178">
        <w:rPr>
          <w:b/>
          <w:bCs/>
          <w:color w:val="FF0000"/>
          <w:sz w:val="28"/>
          <w:szCs w:val="28"/>
        </w:rPr>
        <w:t>Моделирование системы управления магнитной левитацией</w:t>
      </w:r>
    </w:p>
    <w:p w14:paraId="212400AC" w14:textId="77777777" w:rsidR="006912C1" w:rsidRDefault="006912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7D3A9A1A" w14:textId="5E7CA007" w:rsidR="006912C1" w:rsidRPr="003B3AF4" w:rsidRDefault="003B3AF4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u w:color="FF0000"/>
        </w:rPr>
        <w:t>Перед началом непосредственного моделирования системы следует выразить все ее частные производные</w:t>
      </w:r>
    </w:p>
    <w:p w14:paraId="4C36CC8F" w14:textId="77777777" w:rsidR="006912C1" w:rsidRPr="00D70BB0" w:rsidRDefault="006912C1" w:rsidP="006912C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Pr="00D70BB0">
        <w:rPr>
          <w:b/>
          <w:caps/>
          <w:color w:val="FF0000"/>
          <w:sz w:val="28"/>
          <w:szCs w:val="28"/>
        </w:rPr>
        <w:t>ВТОРОЙ раздел</w:t>
      </w:r>
    </w:p>
    <w:p w14:paraId="6D526030" w14:textId="77777777" w:rsidR="006912C1" w:rsidRPr="00BE4534" w:rsidRDefault="006912C1" w:rsidP="006912C1">
      <w:pPr>
        <w:spacing w:line="360" w:lineRule="auto"/>
        <w:jc w:val="center"/>
        <w:rPr>
          <w:bCs/>
          <w:sz w:val="28"/>
          <w:szCs w:val="28"/>
        </w:rPr>
      </w:pPr>
    </w:p>
    <w:p w14:paraId="0C411444" w14:textId="77777777" w:rsidR="006912C1" w:rsidRPr="00BE4534" w:rsidRDefault="006912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37B32DE0" w14:textId="77777777" w:rsidR="006912C1" w:rsidRDefault="006912C1" w:rsidP="006912C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FF3B48D" w14:textId="77777777" w:rsidR="006912C1" w:rsidRDefault="006912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73627EAE" w14:textId="77777777" w:rsidR="000D51C1" w:rsidRDefault="000D51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24A2C3FC" w14:textId="77777777" w:rsidR="000D51C1" w:rsidRPr="00BE4534" w:rsidRDefault="000D51C1" w:rsidP="000D51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13456E3F" w14:textId="77777777" w:rsidR="000D51C1" w:rsidRPr="00BE4534" w:rsidRDefault="000D51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69A3163D" w14:textId="77777777" w:rsidR="006912C1" w:rsidRPr="00BE4534" w:rsidRDefault="006912C1" w:rsidP="006912C1">
      <w:pPr>
        <w:spacing w:line="360" w:lineRule="auto"/>
        <w:ind w:firstLine="709"/>
        <w:jc w:val="both"/>
        <w:rPr>
          <w:sz w:val="28"/>
          <w:szCs w:val="28"/>
        </w:rPr>
      </w:pPr>
    </w:p>
    <w:p w14:paraId="30991A92" w14:textId="77777777" w:rsidR="006912C1" w:rsidRPr="00D70BB0" w:rsidRDefault="006912C1" w:rsidP="006912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>
        <w:rPr>
          <w:b/>
          <w:caps/>
          <w:color w:val="FF0000"/>
          <w:sz w:val="28"/>
          <w:szCs w:val="28"/>
        </w:rPr>
        <w:t>третий</w:t>
      </w:r>
      <w:r w:rsidRPr="00D70BB0">
        <w:rPr>
          <w:b/>
          <w:caps/>
          <w:color w:val="FF0000"/>
          <w:sz w:val="28"/>
          <w:szCs w:val="28"/>
        </w:rPr>
        <w:t xml:space="preserve"> раздел</w:t>
      </w:r>
    </w:p>
    <w:p w14:paraId="7C9D28E7" w14:textId="77777777" w:rsidR="006912C1" w:rsidRPr="00BE4534" w:rsidRDefault="006912C1" w:rsidP="006912C1">
      <w:pPr>
        <w:spacing w:line="360" w:lineRule="auto"/>
        <w:jc w:val="center"/>
        <w:rPr>
          <w:bCs/>
          <w:sz w:val="28"/>
          <w:szCs w:val="28"/>
        </w:rPr>
      </w:pPr>
    </w:p>
    <w:p w14:paraId="34372C44" w14:textId="77777777" w:rsidR="006912C1" w:rsidRPr="00BE4534" w:rsidRDefault="006912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43A9FA67" w14:textId="77777777" w:rsidR="006912C1" w:rsidRDefault="006912C1" w:rsidP="006912C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AF8291E" w14:textId="77777777" w:rsidR="006912C1" w:rsidRPr="00BE4534" w:rsidRDefault="006912C1" w:rsidP="006912C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4D4E4CB9" w14:textId="77777777" w:rsidR="006912C1" w:rsidRPr="00BE4534" w:rsidRDefault="006912C1" w:rsidP="006912C1">
      <w:pPr>
        <w:rPr>
          <w:b/>
          <w:bCs/>
          <w:color w:val="FF0000"/>
          <w:sz w:val="28"/>
          <w:szCs w:val="28"/>
        </w:rPr>
      </w:pPr>
    </w:p>
    <w:p w14:paraId="4FE2338B" w14:textId="77777777" w:rsidR="006912C1" w:rsidRPr="00BE4534" w:rsidRDefault="006912C1" w:rsidP="006912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33E02946" w14:textId="77777777" w:rsidR="006912C1" w:rsidRPr="00BE4534" w:rsidRDefault="006912C1" w:rsidP="006912C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99C2ABC" w14:textId="77777777" w:rsidR="006912C1" w:rsidRPr="008122DA" w:rsidRDefault="006912C1" w:rsidP="006912C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результата.</w:t>
      </w:r>
    </w:p>
    <w:p w14:paraId="37205300" w14:textId="77777777" w:rsidR="006912C1" w:rsidRPr="00BE4534" w:rsidRDefault="006912C1" w:rsidP="006912C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1D05A2" w14:textId="77777777" w:rsidR="006912C1" w:rsidRDefault="006912C1" w:rsidP="002635B2">
      <w:pPr>
        <w:spacing w:line="360" w:lineRule="auto"/>
        <w:rPr>
          <w:b/>
          <w:caps/>
          <w:sz w:val="28"/>
          <w:szCs w:val="28"/>
        </w:rPr>
      </w:pPr>
    </w:p>
    <w:p w14:paraId="6A6E0180" w14:textId="77777777" w:rsidR="00C00BD7" w:rsidRDefault="00C00BD7" w:rsidP="00C00BD7">
      <w:pPr>
        <w:pStyle w:val="af9"/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</w:p>
    <w:p w14:paraId="193C69D6" w14:textId="77777777" w:rsidR="00C00BD7" w:rsidRPr="005A023A" w:rsidRDefault="002635B2" w:rsidP="00C00BD7">
      <w:pPr>
        <w:pStyle w:val="ad"/>
        <w:spacing w:line="720" w:lineRule="auto"/>
        <w:rPr>
          <w:rFonts w:ascii="Times New Roman" w:hAnsi="Times New Roman"/>
          <w:sz w:val="28"/>
          <w:szCs w:val="28"/>
        </w:rPr>
      </w:pPr>
      <w:bookmarkStart w:id="0" w:name="_Toc92733746"/>
      <w:r>
        <w:rPr>
          <w:rFonts w:ascii="Times New Roman" w:hAnsi="Times New Roman"/>
          <w:sz w:val="28"/>
          <w:szCs w:val="28"/>
        </w:rPr>
        <w:br w:type="page"/>
      </w:r>
      <w:r w:rsidR="00C00BD7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0"/>
    </w:p>
    <w:p w14:paraId="3DB50485" w14:textId="77777777" w:rsidR="000A7653" w:rsidRDefault="000A7653" w:rsidP="000A7653">
      <w:pPr>
        <w:pStyle w:val="af9"/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09"/>
        <w:jc w:val="both"/>
      </w:pPr>
      <w:r>
        <w:t xml:space="preserve">Макаров И. М., </w:t>
      </w:r>
      <w:proofErr w:type="spellStart"/>
      <w:r>
        <w:t>Менский</w:t>
      </w:r>
      <w:proofErr w:type="spellEnd"/>
      <w:r>
        <w:t xml:space="preserve"> Б. М. Линейные автоматические системы (элементы теории, методы расчета и справочный материал). М.: Машиностроение, 1982. 3. Второв В. Б. Примеры решения задач по теории автоматического управления (структурные и частотные методы): Учеб. пособие. СПб.: </w:t>
      </w:r>
      <w:proofErr w:type="spellStart"/>
      <w:r>
        <w:t>Издво</w:t>
      </w:r>
      <w:proofErr w:type="spellEnd"/>
      <w:r>
        <w:t xml:space="preserve"> </w:t>
      </w:r>
      <w:proofErr w:type="spellStart"/>
      <w:r>
        <w:t>СПбГЭТУ</w:t>
      </w:r>
      <w:proofErr w:type="spellEnd"/>
      <w:r>
        <w:t xml:space="preserve"> «ЛЭТИ», 2002.</w:t>
      </w:r>
    </w:p>
    <w:p w14:paraId="647B2A9F" w14:textId="77777777" w:rsidR="000A7653" w:rsidRDefault="000A7653" w:rsidP="000A7653">
      <w:pPr>
        <w:pStyle w:val="af9"/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09"/>
        <w:jc w:val="both"/>
      </w:pPr>
      <w:r>
        <w:t xml:space="preserve"> Попов Е. П. Теория линейных систем автоматического управления и регулирования. М.: Наука, 1989. </w:t>
      </w:r>
    </w:p>
    <w:p w14:paraId="641EFA77" w14:textId="77777777" w:rsidR="000A7653" w:rsidRDefault="000A7653" w:rsidP="000A7653">
      <w:pPr>
        <w:pStyle w:val="af9"/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09"/>
        <w:jc w:val="both"/>
      </w:pPr>
      <w:r>
        <w:t xml:space="preserve">8. </w:t>
      </w:r>
      <w:proofErr w:type="spellStart"/>
      <w:r>
        <w:t>Бесекерский</w:t>
      </w:r>
      <w:proofErr w:type="spellEnd"/>
      <w:r>
        <w:t xml:space="preserve"> В. А., Попов Е. П. Теория систем автоматического управления пособие. СПб.: Профессия, 2003.</w:t>
      </w:r>
    </w:p>
    <w:p w14:paraId="137B85DE" w14:textId="77777777" w:rsidR="000A7653" w:rsidRDefault="000A7653" w:rsidP="000A7653">
      <w:pPr>
        <w:pStyle w:val="af9"/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09"/>
        <w:jc w:val="both"/>
      </w:pPr>
      <w:r>
        <w:t xml:space="preserve"> 9. Борцов Ю. А., Второв В. Б. Математические модели и алгебраические методы расчета автоматических систем: Учеб. пособие / ЭТИ. С.-Пб., 1992. </w:t>
      </w:r>
    </w:p>
    <w:p w14:paraId="04CB58F0" w14:textId="77777777" w:rsidR="00BE4C93" w:rsidRDefault="000A7653" w:rsidP="000A7653">
      <w:pPr>
        <w:pStyle w:val="af9"/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09"/>
        <w:jc w:val="both"/>
        <w:rPr>
          <w:sz w:val="28"/>
          <w:szCs w:val="28"/>
        </w:rPr>
      </w:pPr>
      <w:r>
        <w:t xml:space="preserve">10. Методы классической и современной теории автоматического управления: Учебник в 3-х т. Т.1 / Под. ред. Н. Д. </w:t>
      </w:r>
      <w:proofErr w:type="spellStart"/>
      <w:r>
        <w:t>Егупова</w:t>
      </w:r>
      <w:proofErr w:type="spellEnd"/>
      <w:r>
        <w:t>. М.: Изд-во МГТУ им. Н.Э. Баумана, 2000.</w:t>
      </w:r>
    </w:p>
    <w:p w14:paraId="081FA703" w14:textId="77777777" w:rsidR="00582D13" w:rsidRPr="003037D2" w:rsidRDefault="00582D13" w:rsidP="00582D13">
      <w:pPr>
        <w:pStyle w:val="af9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3037D2">
        <w:rPr>
          <w:sz w:val="28"/>
          <w:szCs w:val="28"/>
        </w:rPr>
        <w:t>Бесекерский</w:t>
      </w:r>
      <w:proofErr w:type="spellEnd"/>
      <w:r w:rsidRPr="003037D2">
        <w:rPr>
          <w:sz w:val="28"/>
          <w:szCs w:val="28"/>
        </w:rPr>
        <w:t xml:space="preserve"> В. А., Попов Е. П. Теория систем автоматического управления пособие. СПб.: Профессия, 2003.</w:t>
      </w:r>
    </w:p>
    <w:p w14:paraId="4156DDEE" w14:textId="77777777" w:rsidR="00582D13" w:rsidRPr="003037D2" w:rsidRDefault="00582D13" w:rsidP="00582D13">
      <w:pPr>
        <w:pStyle w:val="af9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3037D2">
        <w:rPr>
          <w:sz w:val="28"/>
          <w:szCs w:val="28"/>
        </w:rPr>
        <w:t xml:space="preserve"> Борцов Ю. А., Второв В. Б. Математические модели и алгебраические методы расчета автоматических систем: Учеб. пособие / ЭТИ. С.-Пб., 1992.</w:t>
      </w:r>
    </w:p>
    <w:p w14:paraId="3C8CC402" w14:textId="77777777" w:rsidR="00582D13" w:rsidRPr="003037D2" w:rsidRDefault="00582D13" w:rsidP="00582D13">
      <w:pPr>
        <w:pStyle w:val="af9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3037D2">
        <w:rPr>
          <w:sz w:val="28"/>
          <w:szCs w:val="28"/>
        </w:rPr>
        <w:t xml:space="preserve">Методы классической и современной теории автоматического управления: Учебник в 3-х т. Т.1 / Под. ред. Н. Д. </w:t>
      </w:r>
      <w:proofErr w:type="spellStart"/>
      <w:r w:rsidRPr="003037D2">
        <w:rPr>
          <w:sz w:val="28"/>
          <w:szCs w:val="28"/>
        </w:rPr>
        <w:t>Егупова</w:t>
      </w:r>
      <w:proofErr w:type="spellEnd"/>
      <w:r w:rsidRPr="003037D2">
        <w:rPr>
          <w:sz w:val="28"/>
          <w:szCs w:val="28"/>
        </w:rPr>
        <w:t>. М.: Изд-во МГТУ им. Н.Э. Баумана, 2000.</w:t>
      </w:r>
    </w:p>
    <w:p w14:paraId="7F4864AD" w14:textId="77777777" w:rsidR="00582D13" w:rsidRPr="003037D2" w:rsidRDefault="00582D13" w:rsidP="00582D13">
      <w:pPr>
        <w:pStyle w:val="af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037D2">
        <w:rPr>
          <w:sz w:val="28"/>
          <w:szCs w:val="28"/>
        </w:rPr>
        <w:t>Суходольский</w:t>
      </w:r>
      <w:r w:rsidRPr="003037D2">
        <w:rPr>
          <w:sz w:val="28"/>
          <w:szCs w:val="28"/>
          <w:lang w:val="en-US"/>
        </w:rPr>
        <w:t xml:space="preserve"> </w:t>
      </w:r>
      <w:r w:rsidRPr="003037D2">
        <w:rPr>
          <w:sz w:val="28"/>
          <w:szCs w:val="28"/>
        </w:rPr>
        <w:t>В</w:t>
      </w:r>
      <w:r w:rsidRPr="003037D2">
        <w:rPr>
          <w:sz w:val="28"/>
          <w:szCs w:val="28"/>
          <w:lang w:val="en-US"/>
        </w:rPr>
        <w:t xml:space="preserve">. </w:t>
      </w:r>
      <w:r w:rsidRPr="003037D2">
        <w:rPr>
          <w:sz w:val="28"/>
          <w:szCs w:val="28"/>
        </w:rPr>
        <w:t>Ю</w:t>
      </w:r>
      <w:r w:rsidRPr="003037D2">
        <w:rPr>
          <w:sz w:val="28"/>
          <w:szCs w:val="28"/>
          <w:lang w:val="en-US"/>
        </w:rPr>
        <w:t xml:space="preserve">. Altium Designer. </w:t>
      </w:r>
      <w:r w:rsidRPr="003037D2">
        <w:rPr>
          <w:sz w:val="28"/>
          <w:szCs w:val="28"/>
        </w:rPr>
        <w:t xml:space="preserve">Сквозное проектирование функциональных узлов РЭС на печатных платах: учеб. пособие – 2-е изд. // СПб: БХВ-Петербург, 2014. </w:t>
      </w:r>
    </w:p>
    <w:p w14:paraId="174B4CE4" w14:textId="77777777" w:rsidR="00582D13" w:rsidRPr="003037D2" w:rsidRDefault="00582D13" w:rsidP="00582D13">
      <w:pPr>
        <w:pStyle w:val="af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037D2">
        <w:rPr>
          <w:sz w:val="28"/>
          <w:szCs w:val="28"/>
        </w:rPr>
        <w:t xml:space="preserve">Лопаткин А. В. Проектирование печатных плат в </w:t>
      </w:r>
      <w:r w:rsidRPr="003037D2">
        <w:rPr>
          <w:sz w:val="28"/>
          <w:szCs w:val="28"/>
          <w:lang w:val="en-US"/>
        </w:rPr>
        <w:t>Altium</w:t>
      </w:r>
      <w:r w:rsidRPr="003037D2">
        <w:rPr>
          <w:sz w:val="28"/>
          <w:szCs w:val="28"/>
        </w:rPr>
        <w:t xml:space="preserve"> </w:t>
      </w:r>
      <w:r w:rsidRPr="003037D2">
        <w:rPr>
          <w:sz w:val="28"/>
          <w:szCs w:val="28"/>
          <w:lang w:val="en-US"/>
        </w:rPr>
        <w:t>Designer</w:t>
      </w:r>
      <w:r w:rsidRPr="003037D2">
        <w:rPr>
          <w:sz w:val="28"/>
          <w:szCs w:val="28"/>
        </w:rPr>
        <w:t xml:space="preserve"> // М.: ДМК-пресс, 2016.</w:t>
      </w:r>
    </w:p>
    <w:p w14:paraId="3ED18D09" w14:textId="77777777" w:rsidR="00582D13" w:rsidRDefault="00582D13" w:rsidP="00582D13">
      <w:pPr>
        <w:pStyle w:val="af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037D2">
        <w:rPr>
          <w:sz w:val="28"/>
          <w:szCs w:val="28"/>
        </w:rPr>
        <w:t>Баканов Г. Ф. Соколов С. С. Основы конструирования и технологии радиоэлектронных средств: учеб. пособие для вузов / Под ред. И.Г. Мироненко // СПб.: Академия, 2014.</w:t>
      </w:r>
    </w:p>
    <w:p w14:paraId="081C73AE" w14:textId="77777777" w:rsidR="00582D13" w:rsidRPr="003037D2" w:rsidRDefault="00582D13" w:rsidP="00582D13">
      <w:pPr>
        <w:pStyle w:val="af9"/>
        <w:numPr>
          <w:ilvl w:val="0"/>
          <w:numId w:val="28"/>
        </w:numPr>
        <w:spacing w:line="360" w:lineRule="auto"/>
        <w:rPr>
          <w:color w:val="auto"/>
          <w:sz w:val="28"/>
          <w:szCs w:val="28"/>
        </w:rPr>
      </w:pPr>
      <w:r w:rsidRPr="003037D2">
        <w:rPr>
          <w:color w:val="auto"/>
          <w:sz w:val="28"/>
          <w:szCs w:val="28"/>
          <w:shd w:val="clear" w:color="auto" w:fill="FFFFFF"/>
        </w:rPr>
        <w:t xml:space="preserve">ГОСТ Р 53429-2009. </w:t>
      </w:r>
      <w:r w:rsidRPr="003037D2">
        <w:rPr>
          <w:sz w:val="28"/>
          <w:szCs w:val="28"/>
        </w:rPr>
        <w:t>Платы печатные. Основные параметры конструкции от 27 ноября 2009</w:t>
      </w:r>
      <w:r w:rsidRPr="00F46880">
        <w:rPr>
          <w:sz w:val="28"/>
          <w:szCs w:val="28"/>
        </w:rPr>
        <w:t xml:space="preserve"> //</w:t>
      </w:r>
      <w:r w:rsidRPr="00F46880">
        <w:rPr>
          <w:sz w:val="28"/>
          <w:szCs w:val="28"/>
          <w:shd w:val="clear" w:color="auto" w:fill="FFFFFF"/>
        </w:rPr>
        <w:t xml:space="preserve"> Электронный фонд нормативно-правовых документов. </w:t>
      </w:r>
      <w:r w:rsidRPr="00F46880">
        <w:rPr>
          <w:sz w:val="28"/>
          <w:szCs w:val="28"/>
          <w:shd w:val="clear" w:color="auto" w:fill="FFFFFF"/>
        </w:rPr>
        <w:lastRenderedPageBreak/>
        <w:t xml:space="preserve">Официальный сайт [Электронный ресурс] </w:t>
      </w:r>
      <w:proofErr w:type="gramStart"/>
      <w:r w:rsidRPr="00F46880">
        <w:rPr>
          <w:sz w:val="28"/>
          <w:szCs w:val="28"/>
          <w:shd w:val="clear" w:color="auto" w:fill="FFFFFF"/>
        </w:rPr>
        <w:t>URL :</w:t>
      </w:r>
      <w:proofErr w:type="gramEnd"/>
      <w:r w:rsidRPr="00F46880">
        <w:rPr>
          <w:sz w:val="28"/>
          <w:szCs w:val="28"/>
          <w:shd w:val="clear" w:color="auto" w:fill="FFFFFF"/>
        </w:rPr>
        <w:t> </w:t>
      </w:r>
      <w:r w:rsidRPr="00F468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F46880">
        <w:rPr>
          <w:sz w:val="28"/>
          <w:szCs w:val="28"/>
        </w:rPr>
        <w:t>ttps://docs.cntd.ru/document/1200075977</w:t>
      </w:r>
      <w:r w:rsidRPr="00F46880">
        <w:rPr>
          <w:sz w:val="28"/>
          <w:szCs w:val="28"/>
          <w:shd w:val="clear" w:color="auto" w:fill="FFFFFF"/>
        </w:rPr>
        <w:t> (дата обращения: 26.04.21)</w:t>
      </w:r>
    </w:p>
    <w:p w14:paraId="468E92C8" w14:textId="77777777" w:rsidR="00582D13" w:rsidRPr="003037D2" w:rsidRDefault="00582D13" w:rsidP="00582D13">
      <w:pPr>
        <w:pStyle w:val="af9"/>
        <w:numPr>
          <w:ilvl w:val="0"/>
          <w:numId w:val="28"/>
        </w:numPr>
        <w:spacing w:line="360" w:lineRule="auto"/>
        <w:rPr>
          <w:color w:val="auto"/>
          <w:sz w:val="28"/>
          <w:szCs w:val="28"/>
        </w:rPr>
      </w:pPr>
      <w:r w:rsidRPr="003037D2">
        <w:rPr>
          <w:color w:val="auto"/>
          <w:sz w:val="28"/>
          <w:szCs w:val="28"/>
          <w:shd w:val="clear" w:color="auto" w:fill="FFFFFF"/>
        </w:rPr>
        <w:t xml:space="preserve">ГОСТ 2.743-91. </w:t>
      </w:r>
      <w:r w:rsidRPr="003037D2">
        <w:rPr>
          <w:sz w:val="28"/>
          <w:szCs w:val="28"/>
        </w:rPr>
        <w:t>Единая система конструкторской документации (ЕСКД). Обозначения условные графические в схемах. Элементы цифровой техники от 23 декабря 1991</w:t>
      </w:r>
      <w:r w:rsidRPr="00F46880">
        <w:rPr>
          <w:sz w:val="28"/>
          <w:szCs w:val="28"/>
        </w:rPr>
        <w:t>//</w:t>
      </w:r>
      <w:r w:rsidRPr="00F46880">
        <w:rPr>
          <w:sz w:val="28"/>
          <w:szCs w:val="28"/>
          <w:shd w:val="clear" w:color="auto" w:fill="FFFFFF"/>
        </w:rPr>
        <w:t xml:space="preserve"> Электронный фонд нормативно-правовых документов. Официальный сайт [Электронный ресурс] </w:t>
      </w:r>
      <w:proofErr w:type="gramStart"/>
      <w:r w:rsidRPr="00F46880">
        <w:rPr>
          <w:sz w:val="28"/>
          <w:szCs w:val="28"/>
          <w:shd w:val="clear" w:color="auto" w:fill="FFFFFF"/>
        </w:rPr>
        <w:t>URL :</w:t>
      </w:r>
      <w:proofErr w:type="gramEnd"/>
      <w:r w:rsidRPr="00F46880">
        <w:rPr>
          <w:sz w:val="28"/>
          <w:szCs w:val="28"/>
          <w:shd w:val="clear" w:color="auto" w:fill="FFFFFF"/>
        </w:rPr>
        <w:t> </w:t>
      </w:r>
      <w:hyperlink r:id="rId11" w:history="1">
        <w:r w:rsidRPr="00435AC9">
          <w:rPr>
            <w:rStyle w:val="af2"/>
            <w:sz w:val="28"/>
            <w:szCs w:val="28"/>
            <w:shd w:val="clear" w:color="auto" w:fill="FFFFFF"/>
            <w:lang w:val="en-US"/>
          </w:rPr>
          <w:t>h</w:t>
        </w:r>
        <w:r w:rsidRPr="00435AC9">
          <w:rPr>
            <w:rStyle w:val="af2"/>
            <w:sz w:val="28"/>
            <w:szCs w:val="28"/>
          </w:rPr>
          <w:t>ttps://docs.cntd.ru/document/1200010863</w:t>
        </w:r>
      </w:hyperlink>
      <w:r w:rsidRPr="00F46880">
        <w:rPr>
          <w:sz w:val="28"/>
          <w:szCs w:val="28"/>
          <w:shd w:val="clear" w:color="auto" w:fill="FFFFFF"/>
        </w:rPr>
        <w:t> (дата обращения: 26.04.21).</w:t>
      </w:r>
    </w:p>
    <w:p w14:paraId="66A1E1D0" w14:textId="77777777" w:rsidR="00BE4C93" w:rsidRDefault="00BE4C93" w:rsidP="00C00BD7">
      <w:pPr>
        <w:pStyle w:val="af9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</w:p>
    <w:p w14:paraId="6B60DCA0" w14:textId="77777777" w:rsidR="00BE4C93" w:rsidRPr="00BE4C93" w:rsidRDefault="00BE4C93" w:rsidP="00BE4C93">
      <w:pPr>
        <w:pStyle w:val="af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E4C93">
        <w:rPr>
          <w:sz w:val="28"/>
          <w:szCs w:val="28"/>
        </w:rPr>
        <w:t>Суходольский</w:t>
      </w:r>
      <w:r w:rsidRPr="00BE4C93">
        <w:rPr>
          <w:sz w:val="28"/>
          <w:szCs w:val="28"/>
          <w:lang w:val="en-US"/>
        </w:rPr>
        <w:t xml:space="preserve"> </w:t>
      </w:r>
      <w:r w:rsidRPr="00BE4C93">
        <w:rPr>
          <w:sz w:val="28"/>
          <w:szCs w:val="28"/>
        </w:rPr>
        <w:t>В</w:t>
      </w:r>
      <w:r w:rsidRPr="00BE4C93">
        <w:rPr>
          <w:sz w:val="28"/>
          <w:szCs w:val="28"/>
          <w:lang w:val="en-US"/>
        </w:rPr>
        <w:t xml:space="preserve">. </w:t>
      </w:r>
      <w:r w:rsidRPr="00BE4C93">
        <w:rPr>
          <w:sz w:val="28"/>
          <w:szCs w:val="28"/>
        </w:rPr>
        <w:t>Ю</w:t>
      </w:r>
      <w:r w:rsidRPr="00BE4C93">
        <w:rPr>
          <w:sz w:val="28"/>
          <w:szCs w:val="28"/>
          <w:lang w:val="en-US"/>
        </w:rPr>
        <w:t xml:space="preserve">. Altium Designer. </w:t>
      </w:r>
      <w:r w:rsidRPr="00BE4C93">
        <w:rPr>
          <w:sz w:val="28"/>
          <w:szCs w:val="28"/>
        </w:rPr>
        <w:t xml:space="preserve">Сквозное проектирование функциональных узлов РЭС на печатных платах: учеб. пособие – 2-е изд. // СПб: БХВ-Петербург, 2014. </w:t>
      </w:r>
    </w:p>
    <w:p w14:paraId="7DFCCDD3" w14:textId="77777777" w:rsidR="00BE4C93" w:rsidRPr="00BE4C93" w:rsidRDefault="00BE4C93" w:rsidP="00BE4C93">
      <w:pPr>
        <w:pStyle w:val="af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E4C93">
        <w:rPr>
          <w:sz w:val="28"/>
          <w:szCs w:val="28"/>
        </w:rPr>
        <w:t xml:space="preserve">Лопаткин А. В. Проектирование печатных плат в </w:t>
      </w:r>
      <w:r w:rsidRPr="00BE4C93">
        <w:rPr>
          <w:sz w:val="28"/>
          <w:szCs w:val="28"/>
          <w:lang w:val="en-US"/>
        </w:rPr>
        <w:t>Altium</w:t>
      </w:r>
      <w:r w:rsidRPr="00BE4C93">
        <w:rPr>
          <w:sz w:val="28"/>
          <w:szCs w:val="28"/>
        </w:rPr>
        <w:t xml:space="preserve"> </w:t>
      </w:r>
      <w:r w:rsidRPr="00BE4C93">
        <w:rPr>
          <w:sz w:val="28"/>
          <w:szCs w:val="28"/>
          <w:lang w:val="en-US"/>
        </w:rPr>
        <w:t>Designer</w:t>
      </w:r>
      <w:r w:rsidRPr="00BE4C93">
        <w:rPr>
          <w:sz w:val="28"/>
          <w:szCs w:val="28"/>
        </w:rPr>
        <w:t xml:space="preserve"> // М.: ДМК-пресс, 2016.</w:t>
      </w:r>
    </w:p>
    <w:p w14:paraId="6671007A" w14:textId="77777777" w:rsidR="00BE4C93" w:rsidRPr="00BE4C93" w:rsidRDefault="00BE4C93" w:rsidP="00BE4C93">
      <w:pPr>
        <w:pStyle w:val="af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E4C93">
        <w:rPr>
          <w:sz w:val="28"/>
          <w:szCs w:val="28"/>
        </w:rPr>
        <w:t>Баканов Г. Ф. Соколов С. С. Основы конструирования и технологии радиоэлектронных средств: учеб. пособие для вузов / Под ред. И.Г. Мироненко // СПб.: Академия, 2014.</w:t>
      </w:r>
    </w:p>
    <w:p w14:paraId="182C26A8" w14:textId="77777777" w:rsidR="00C00BD7" w:rsidRDefault="00C00BD7" w:rsidP="00C00BD7">
      <w:pPr>
        <w:pStyle w:val="af9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5E4B">
        <w:rPr>
          <w:color w:val="202122"/>
          <w:sz w:val="28"/>
          <w:szCs w:val="28"/>
          <w:u w:color="202122"/>
        </w:rPr>
        <w:t>Макс Шлее</w:t>
      </w:r>
      <w:r>
        <w:rPr>
          <w:i/>
          <w:iCs/>
          <w:color w:val="202122"/>
          <w:sz w:val="28"/>
          <w:szCs w:val="28"/>
          <w:u w:color="202122"/>
        </w:rPr>
        <w:t>.</w:t>
      </w:r>
      <w:r>
        <w:rPr>
          <w:color w:val="202122"/>
          <w:sz w:val="28"/>
          <w:szCs w:val="28"/>
          <w:u w:color="202122"/>
        </w:rPr>
        <w:t xml:space="preserve">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5.10 Профессиональное программирование на C++</w:t>
      </w:r>
      <w:r>
        <w:rPr>
          <w:color w:val="202122"/>
          <w:sz w:val="28"/>
          <w:szCs w:val="28"/>
          <w:u w:color="202122"/>
        </w:rPr>
        <w:t>. — СПб.: БХВ-Петербург, 2018. — 1072 с.</w:t>
      </w:r>
    </w:p>
    <w:p w14:paraId="70D3C8CE" w14:textId="77777777" w:rsidR="00C00BD7" w:rsidRDefault="00C00BD7" w:rsidP="00C00BD7">
      <w:pPr>
        <w:pStyle w:val="a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225E4B">
        <w:rPr>
          <w:sz w:val="28"/>
          <w:szCs w:val="28"/>
        </w:rPr>
        <w:t>Бьёрн</w:t>
      </w:r>
      <w:proofErr w:type="spellEnd"/>
      <w:r w:rsidRPr="00225E4B">
        <w:rPr>
          <w:sz w:val="28"/>
          <w:szCs w:val="28"/>
        </w:rPr>
        <w:t xml:space="preserve"> Страуструп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Язык программирования С++. Краткий курс. — 2019. — 320 с.</w:t>
      </w:r>
    </w:p>
    <w:p w14:paraId="07CB7582" w14:textId="77777777" w:rsidR="00C00BD7" w:rsidRDefault="00C00BD7" w:rsidP="00C00BD7">
      <w:pPr>
        <w:pStyle w:val="a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Полубенцева</w:t>
      </w:r>
      <w:proofErr w:type="spellEnd"/>
      <w:r>
        <w:rPr>
          <w:sz w:val="28"/>
          <w:szCs w:val="28"/>
        </w:rPr>
        <w:t>, М. И. С/С++. Процедурное программирование. – СПб.: БХВ-Петербург, 2017. – 432 с.</w:t>
      </w:r>
    </w:p>
    <w:p w14:paraId="2367BAA5" w14:textId="77777777" w:rsidR="00C00BD7" w:rsidRDefault="00C00BD7" w:rsidP="00C00BD7">
      <w:pPr>
        <w:pStyle w:val="a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Полубенцева</w:t>
      </w:r>
      <w:proofErr w:type="spellEnd"/>
      <w:r>
        <w:rPr>
          <w:sz w:val="28"/>
          <w:szCs w:val="28"/>
        </w:rPr>
        <w:t>, М. И. Объектно-ориентированное программирование (C++). – СПб: Школа практического программирования, 2019 – 268 с.</w:t>
      </w:r>
    </w:p>
    <w:p w14:paraId="5D700B2E" w14:textId="77777777" w:rsidR="00C00BD7" w:rsidRDefault="00C00BD7" w:rsidP="00C00BD7">
      <w:pPr>
        <w:pStyle w:val="a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Официальная документация 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.</w:t>
      </w:r>
      <w:r w:rsidRPr="000C0639">
        <w:rPr>
          <w:sz w:val="28"/>
          <w:szCs w:val="28"/>
        </w:rPr>
        <w:t xml:space="preserve"> </w:t>
      </w:r>
      <w:r>
        <w:rPr>
          <w:sz w:val="28"/>
          <w:szCs w:val="28"/>
        </w:rPr>
        <w:t>https://wiki.qt.io/Main</w:t>
      </w:r>
      <w:r w:rsidRPr="000C0639">
        <w:rPr>
          <w:sz w:val="28"/>
          <w:szCs w:val="28"/>
        </w:rPr>
        <w:t>.</w:t>
      </w:r>
    </w:p>
    <w:p w14:paraId="2E69C93D" w14:textId="77777777" w:rsidR="00C00BD7" w:rsidRDefault="00C00BD7" w:rsidP="00C00BD7">
      <w:pPr>
        <w:pStyle w:val="a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proofErr w:type="spellStart"/>
      <w:r>
        <w:rPr>
          <w:sz w:val="28"/>
          <w:szCs w:val="28"/>
        </w:rPr>
        <w:t>Керниган</w:t>
      </w:r>
      <w:proofErr w:type="spellEnd"/>
      <w:r w:rsidRPr="003473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Д.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>. Язык программирования СИ</w:t>
      </w:r>
      <w:r w:rsidRPr="00347310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2</w:t>
      </w:r>
      <w:r w:rsidRPr="00347310">
        <w:rPr>
          <w:sz w:val="28"/>
          <w:szCs w:val="28"/>
          <w:shd w:val="clear" w:color="auto" w:fill="FFFFFF"/>
        </w:rPr>
        <w:t xml:space="preserve">-е издание. Пер. с англ. — </w:t>
      </w:r>
      <w:proofErr w:type="gramStart"/>
      <w:r w:rsidRPr="00347310">
        <w:rPr>
          <w:sz w:val="28"/>
          <w:szCs w:val="28"/>
          <w:shd w:val="clear" w:color="auto" w:fill="FFFFFF"/>
        </w:rPr>
        <w:t>М. :</w:t>
      </w:r>
      <w:proofErr w:type="gramEnd"/>
      <w:r w:rsidRPr="00347310">
        <w:rPr>
          <w:sz w:val="28"/>
          <w:szCs w:val="28"/>
          <w:shd w:val="clear" w:color="auto" w:fill="FFFFFF"/>
        </w:rPr>
        <w:t xml:space="preserve"> Издательский дом “Вильямс”</w:t>
      </w:r>
      <w:r>
        <w:rPr>
          <w:sz w:val="28"/>
          <w:szCs w:val="28"/>
        </w:rPr>
        <w:t>, 2001. – 304 с.</w:t>
      </w:r>
    </w:p>
    <w:p w14:paraId="2B5A07B9" w14:textId="77777777" w:rsidR="00BE4C93" w:rsidRDefault="00BE4C93" w:rsidP="00C00BD7">
      <w:pPr>
        <w:pStyle w:val="af9"/>
        <w:numPr>
          <w:ilvl w:val="0"/>
          <w:numId w:val="29"/>
        </w:numPr>
        <w:spacing w:line="360" w:lineRule="auto"/>
        <w:jc w:val="both"/>
      </w:pPr>
      <w:r>
        <w:t xml:space="preserve">Полная документация по С/С++ </w:t>
      </w:r>
      <w:r w:rsidRPr="00BE4C93">
        <w:t>http://en.cppreference.com/w/.</w:t>
      </w:r>
    </w:p>
    <w:p w14:paraId="37E70086" w14:textId="77777777" w:rsidR="00BE4C93" w:rsidRDefault="00BE4C93" w:rsidP="00C00BD7">
      <w:pPr>
        <w:pStyle w:val="af9"/>
        <w:numPr>
          <w:ilvl w:val="0"/>
          <w:numId w:val="29"/>
        </w:numPr>
        <w:spacing w:line="360" w:lineRule="auto"/>
        <w:jc w:val="both"/>
      </w:pPr>
      <w:r>
        <w:t xml:space="preserve">Документация по С\С++ от компании </w:t>
      </w:r>
      <w:r w:rsidRPr="00BE4C93">
        <w:t>“</w:t>
      </w:r>
      <w:r>
        <w:rPr>
          <w:lang w:val="en-US"/>
        </w:rPr>
        <w:t>Microsoft</w:t>
      </w:r>
      <w:r w:rsidRPr="00BE4C93">
        <w:t xml:space="preserve">” </w:t>
      </w:r>
      <w:r w:rsidRPr="00BE4C93">
        <w:rPr>
          <w:lang w:val="en-US"/>
        </w:rPr>
        <w:t>https</w:t>
      </w:r>
      <w:r w:rsidRPr="00BE4C93">
        <w:t>://</w:t>
      </w:r>
      <w:r w:rsidRPr="00BE4C93">
        <w:rPr>
          <w:lang w:val="en-US"/>
        </w:rPr>
        <w:t>docs</w:t>
      </w:r>
      <w:r w:rsidRPr="00BE4C93">
        <w:t>.</w:t>
      </w:r>
      <w:proofErr w:type="spellStart"/>
      <w:r w:rsidRPr="00BE4C93">
        <w:rPr>
          <w:lang w:val="en-US"/>
        </w:rPr>
        <w:t>microsoft</w:t>
      </w:r>
      <w:proofErr w:type="spellEnd"/>
      <w:r w:rsidRPr="00BE4C93">
        <w:t>.</w:t>
      </w:r>
      <w:r w:rsidRPr="00BE4C93">
        <w:rPr>
          <w:lang w:val="en-US"/>
        </w:rPr>
        <w:t>com</w:t>
      </w:r>
      <w:r w:rsidRPr="00BE4C93">
        <w:t>/</w:t>
      </w:r>
      <w:proofErr w:type="spellStart"/>
      <w:r w:rsidRPr="00BE4C93">
        <w:rPr>
          <w:lang w:val="en-US"/>
        </w:rPr>
        <w:t>en</w:t>
      </w:r>
      <w:proofErr w:type="spellEnd"/>
      <w:r w:rsidRPr="00BE4C93">
        <w:t>-</w:t>
      </w:r>
      <w:r w:rsidRPr="00BE4C93">
        <w:rPr>
          <w:lang w:val="en-US"/>
        </w:rPr>
        <w:t>us</w:t>
      </w:r>
      <w:r w:rsidRPr="00BE4C93">
        <w:t>/</w:t>
      </w:r>
      <w:proofErr w:type="spellStart"/>
      <w:r w:rsidRPr="00BE4C93">
        <w:rPr>
          <w:lang w:val="en-US"/>
        </w:rPr>
        <w:t>cpp</w:t>
      </w:r>
      <w:proofErr w:type="spellEnd"/>
      <w:r w:rsidRPr="00BE4C93">
        <w:t>/.</w:t>
      </w:r>
    </w:p>
    <w:p w14:paraId="340BF6FD" w14:textId="77777777" w:rsidR="00BE4C93" w:rsidRPr="00BE4C93" w:rsidRDefault="00BE4C93" w:rsidP="00C00BD7">
      <w:pPr>
        <w:pStyle w:val="af9"/>
        <w:numPr>
          <w:ilvl w:val="0"/>
          <w:numId w:val="29"/>
        </w:numPr>
        <w:spacing w:line="360" w:lineRule="auto"/>
        <w:jc w:val="both"/>
      </w:pPr>
    </w:p>
    <w:p w14:paraId="4A0F0760" w14:textId="77777777" w:rsidR="007E3FF4" w:rsidRDefault="007E3FF4" w:rsidP="007E3FF4">
      <w:pPr>
        <w:pStyle w:val="ad"/>
        <w:spacing w:line="720" w:lineRule="auto"/>
        <w:rPr>
          <w:rFonts w:ascii="Times New Roman" w:hAnsi="Times New Roman"/>
          <w:sz w:val="28"/>
          <w:szCs w:val="28"/>
          <w:lang w:val="ru-RU"/>
        </w:rPr>
      </w:pPr>
      <w:r>
        <w:br w:type="page"/>
      </w:r>
      <w:r>
        <w:rPr>
          <w:rFonts w:ascii="Times New Roman" w:hAnsi="Times New Roman"/>
          <w:sz w:val="28"/>
          <w:szCs w:val="28"/>
          <w:lang w:val="ru-RU"/>
        </w:rPr>
        <w:lastRenderedPageBreak/>
        <w:t>ПРИЛОЖЕНИЕ А</w:t>
      </w:r>
    </w:p>
    <w:p w14:paraId="3D9AC1F2" w14:textId="77777777" w:rsidR="007E3FF4" w:rsidRPr="007E3FF4" w:rsidRDefault="007E3FF4" w:rsidP="007E3FF4">
      <w:pPr>
        <w:rPr>
          <w:lang w:eastAsia="x-none"/>
        </w:rPr>
      </w:pPr>
      <w:r>
        <w:rPr>
          <w:lang w:eastAsia="x-none"/>
        </w:rPr>
        <w:br w:type="page"/>
      </w:r>
    </w:p>
    <w:p w14:paraId="750F331C" w14:textId="77777777" w:rsidR="007E3FF4" w:rsidRDefault="007E3FF4" w:rsidP="007E3FF4">
      <w:pPr>
        <w:pStyle w:val="ad"/>
        <w:spacing w:line="72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>
        <w:rPr>
          <w:rFonts w:ascii="Times New Roman" w:hAnsi="Times New Roman"/>
          <w:sz w:val="28"/>
          <w:szCs w:val="28"/>
          <w:lang w:val="ru-RU"/>
        </w:rPr>
        <w:t>РИЛОЖЕНИЕ Б</w:t>
      </w:r>
    </w:p>
    <w:p w14:paraId="63289CF9" w14:textId="77777777" w:rsidR="007E3FF4" w:rsidRPr="007E3FF4" w:rsidRDefault="007E3FF4" w:rsidP="007E3FF4">
      <w:pPr>
        <w:rPr>
          <w:lang w:eastAsia="x-none"/>
        </w:rPr>
      </w:pPr>
    </w:p>
    <w:p w14:paraId="281AFA90" w14:textId="77777777" w:rsidR="007E3FF4" w:rsidRDefault="007E3FF4" w:rsidP="007E3FF4">
      <w:pPr>
        <w:pStyle w:val="af9"/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br w:type="page"/>
      </w:r>
    </w:p>
    <w:p w14:paraId="2E0B34B0" w14:textId="77777777" w:rsidR="007E3FF4" w:rsidRPr="007E3FF4" w:rsidRDefault="007E3FF4" w:rsidP="007E3FF4">
      <w:pPr>
        <w:pStyle w:val="ad"/>
        <w:spacing w:line="72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>
        <w:rPr>
          <w:rFonts w:ascii="Times New Roman" w:hAnsi="Times New Roman"/>
          <w:sz w:val="28"/>
          <w:szCs w:val="28"/>
          <w:lang w:val="ru-RU"/>
        </w:rPr>
        <w:t>РИЛОЖЕНИЕ В</w:t>
      </w:r>
    </w:p>
    <w:p w14:paraId="7EF11DA0" w14:textId="77777777" w:rsidR="0041169A" w:rsidRPr="00560EB1" w:rsidRDefault="0041169A" w:rsidP="00090398">
      <w:pPr>
        <w:spacing w:line="360" w:lineRule="auto"/>
        <w:ind w:firstLine="1985"/>
        <w:jc w:val="center"/>
      </w:pPr>
    </w:p>
    <w:sectPr w:rsidR="0041169A" w:rsidRPr="00560EB1" w:rsidSect="003069C1">
      <w:footerReference w:type="even" r:id="rId12"/>
      <w:footerReference w:type="default" r:id="rId13"/>
      <w:footerReference w:type="first" r:id="rId14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4F377" w14:textId="77777777" w:rsidR="009065C3" w:rsidRDefault="009065C3">
      <w:r>
        <w:separator/>
      </w:r>
    </w:p>
  </w:endnote>
  <w:endnote w:type="continuationSeparator" w:id="0">
    <w:p w14:paraId="0B1E8D27" w14:textId="77777777" w:rsidR="009065C3" w:rsidRDefault="0090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BFA5F" w14:textId="77777777" w:rsidR="00935294" w:rsidRDefault="00935294" w:rsidP="008D3E8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9</w:t>
    </w:r>
    <w:r>
      <w:rPr>
        <w:rStyle w:val="a8"/>
      </w:rPr>
      <w:fldChar w:fldCharType="end"/>
    </w:r>
  </w:p>
  <w:p w14:paraId="0E10FB3C" w14:textId="77777777" w:rsidR="00935294" w:rsidRDefault="00935294" w:rsidP="009D45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BA9FD" w14:textId="77777777" w:rsidR="00935294" w:rsidRDefault="00935294">
    <w:pPr>
      <w:pStyle w:val="a6"/>
      <w:jc w:val="center"/>
    </w:pPr>
  </w:p>
  <w:p w14:paraId="4B550874" w14:textId="77777777" w:rsidR="00935294" w:rsidRDefault="00935294" w:rsidP="009D456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04BF" w14:textId="77777777" w:rsidR="00935294" w:rsidRDefault="00935294">
    <w:pPr>
      <w:pStyle w:val="a6"/>
      <w:jc w:val="center"/>
    </w:pPr>
  </w:p>
  <w:p w14:paraId="5F71FFF5" w14:textId="77777777" w:rsidR="00935294" w:rsidRDefault="009352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980C" w14:textId="77777777" w:rsidR="009065C3" w:rsidRDefault="009065C3">
      <w:r>
        <w:separator/>
      </w:r>
    </w:p>
  </w:footnote>
  <w:footnote w:type="continuationSeparator" w:id="0">
    <w:p w14:paraId="7BF15528" w14:textId="77777777" w:rsidR="009065C3" w:rsidRDefault="00906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BE8729F"/>
    <w:multiLevelType w:val="hybridMultilevel"/>
    <w:tmpl w:val="26A26A7C"/>
    <w:lvl w:ilvl="0" w:tplc="7716E776">
      <w:numFmt w:val="bullet"/>
      <w:lvlText w:val="–"/>
      <w:lvlJc w:val="left"/>
      <w:pPr>
        <w:ind w:left="341" w:hanging="244"/>
      </w:pPr>
      <w:rPr>
        <w:rFonts w:ascii="Arial MT" w:eastAsia="Arial MT" w:hAnsi="Arial MT" w:cs="Arial MT" w:hint="default"/>
        <w:w w:val="100"/>
        <w:sz w:val="26"/>
        <w:szCs w:val="26"/>
        <w:lang w:val="ru-RU" w:eastAsia="en-US" w:bidi="ar-SA"/>
      </w:rPr>
    </w:lvl>
    <w:lvl w:ilvl="1" w:tplc="27925AA8">
      <w:numFmt w:val="bullet"/>
      <w:lvlText w:val=""/>
      <w:lvlJc w:val="left"/>
      <w:pPr>
        <w:ind w:left="502" w:hanging="362"/>
      </w:pPr>
      <w:rPr>
        <w:rFonts w:ascii="Symbol" w:eastAsia="Symbol" w:hAnsi="Symbol" w:cs="Symbol" w:hint="default"/>
        <w:w w:val="100"/>
        <w:sz w:val="26"/>
        <w:szCs w:val="26"/>
        <w:lang w:val="ru-RU" w:eastAsia="en-US" w:bidi="ar-SA"/>
      </w:rPr>
    </w:lvl>
    <w:lvl w:ilvl="2" w:tplc="56682E08">
      <w:numFmt w:val="bullet"/>
      <w:lvlText w:val="•"/>
      <w:lvlJc w:val="left"/>
      <w:pPr>
        <w:ind w:left="656" w:hanging="362"/>
      </w:pPr>
      <w:rPr>
        <w:rFonts w:hint="default"/>
        <w:lang w:val="ru-RU" w:eastAsia="en-US" w:bidi="ar-SA"/>
      </w:rPr>
    </w:lvl>
    <w:lvl w:ilvl="3" w:tplc="30F2FF6A">
      <w:numFmt w:val="bullet"/>
      <w:lvlText w:val="•"/>
      <w:lvlJc w:val="left"/>
      <w:pPr>
        <w:ind w:left="813" w:hanging="362"/>
      </w:pPr>
      <w:rPr>
        <w:rFonts w:hint="default"/>
        <w:lang w:val="ru-RU" w:eastAsia="en-US" w:bidi="ar-SA"/>
      </w:rPr>
    </w:lvl>
    <w:lvl w:ilvl="4" w:tplc="11A06AC8">
      <w:numFmt w:val="bullet"/>
      <w:lvlText w:val="•"/>
      <w:lvlJc w:val="left"/>
      <w:pPr>
        <w:ind w:left="970" w:hanging="362"/>
      </w:pPr>
      <w:rPr>
        <w:rFonts w:hint="default"/>
        <w:lang w:val="ru-RU" w:eastAsia="en-US" w:bidi="ar-SA"/>
      </w:rPr>
    </w:lvl>
    <w:lvl w:ilvl="5" w:tplc="E860419E">
      <w:numFmt w:val="bullet"/>
      <w:lvlText w:val="•"/>
      <w:lvlJc w:val="left"/>
      <w:pPr>
        <w:ind w:left="1126" w:hanging="362"/>
      </w:pPr>
      <w:rPr>
        <w:rFonts w:hint="default"/>
        <w:lang w:val="ru-RU" w:eastAsia="en-US" w:bidi="ar-SA"/>
      </w:rPr>
    </w:lvl>
    <w:lvl w:ilvl="6" w:tplc="DCCC122C">
      <w:numFmt w:val="bullet"/>
      <w:lvlText w:val="•"/>
      <w:lvlJc w:val="left"/>
      <w:pPr>
        <w:ind w:left="1283" w:hanging="362"/>
      </w:pPr>
      <w:rPr>
        <w:rFonts w:hint="default"/>
        <w:lang w:val="ru-RU" w:eastAsia="en-US" w:bidi="ar-SA"/>
      </w:rPr>
    </w:lvl>
    <w:lvl w:ilvl="7" w:tplc="7234AC8C">
      <w:numFmt w:val="bullet"/>
      <w:lvlText w:val="•"/>
      <w:lvlJc w:val="left"/>
      <w:pPr>
        <w:ind w:left="1440" w:hanging="362"/>
      </w:pPr>
      <w:rPr>
        <w:rFonts w:hint="default"/>
        <w:lang w:val="ru-RU" w:eastAsia="en-US" w:bidi="ar-SA"/>
      </w:rPr>
    </w:lvl>
    <w:lvl w:ilvl="8" w:tplc="2A72E100">
      <w:numFmt w:val="bullet"/>
      <w:lvlText w:val="•"/>
      <w:lvlJc w:val="left"/>
      <w:pPr>
        <w:ind w:left="1596" w:hanging="362"/>
      </w:pPr>
      <w:rPr>
        <w:rFonts w:hint="default"/>
        <w:lang w:val="ru-RU" w:eastAsia="en-US" w:bidi="ar-SA"/>
      </w:rPr>
    </w:lvl>
  </w:abstractNum>
  <w:abstractNum w:abstractNumId="3" w15:restartNumberingAfterBreak="0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9B4766"/>
    <w:multiLevelType w:val="hybridMultilevel"/>
    <w:tmpl w:val="B5D074AC"/>
    <w:lvl w:ilvl="0" w:tplc="4B5C5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23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E7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46F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9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41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47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A1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65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DD3756"/>
    <w:multiLevelType w:val="hybridMultilevel"/>
    <w:tmpl w:val="42BA37EA"/>
    <w:styleLink w:val="a"/>
    <w:lvl w:ilvl="0" w:tplc="8ACC5D58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633" w:hanging="6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E0E96C8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930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416B32C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1692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02CA9A0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244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D7EA0A8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316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EC917A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388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35A9458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460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C26630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532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CACEFF4">
      <w:start w:val="1"/>
      <w:numFmt w:val="bullet"/>
      <w:lvlText w:val="•"/>
      <w:lvlJc w:val="left"/>
      <w:pPr>
        <w:tabs>
          <w:tab w:val="left" w:pos="2826"/>
          <w:tab w:val="left" w:pos="5652"/>
          <w:tab w:val="left" w:pos="8478"/>
        </w:tabs>
        <w:ind w:left="604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A55D9"/>
    <w:multiLevelType w:val="hybridMultilevel"/>
    <w:tmpl w:val="3D2082D8"/>
    <w:lvl w:ilvl="0" w:tplc="B3AC711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0" w15:restartNumberingAfterBreak="0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 w15:restartNumberingAfterBreak="0">
    <w:nsid w:val="23E24E33"/>
    <w:multiLevelType w:val="hybridMultilevel"/>
    <w:tmpl w:val="7F7E8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C97D29"/>
    <w:multiLevelType w:val="hybridMultilevel"/>
    <w:tmpl w:val="9ED4CB40"/>
    <w:styleLink w:val="10"/>
    <w:lvl w:ilvl="0" w:tplc="E28EE67C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5C0B7D0">
      <w:start w:val="1"/>
      <w:numFmt w:val="decimal"/>
      <w:lvlText w:val="%2."/>
      <w:lvlJc w:val="left"/>
      <w:pPr>
        <w:tabs>
          <w:tab w:val="left" w:pos="992"/>
          <w:tab w:val="num" w:pos="1712"/>
        </w:tabs>
        <w:ind w:left="100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95619F0">
      <w:start w:val="1"/>
      <w:numFmt w:val="decimal"/>
      <w:lvlText w:val="%3."/>
      <w:lvlJc w:val="left"/>
      <w:pPr>
        <w:tabs>
          <w:tab w:val="left" w:pos="992"/>
          <w:tab w:val="num" w:pos="2432"/>
        </w:tabs>
        <w:ind w:left="172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B262D9E">
      <w:start w:val="1"/>
      <w:numFmt w:val="decimal"/>
      <w:lvlText w:val="%4."/>
      <w:lvlJc w:val="left"/>
      <w:pPr>
        <w:tabs>
          <w:tab w:val="left" w:pos="992"/>
          <w:tab w:val="num" w:pos="3152"/>
        </w:tabs>
        <w:ind w:left="244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0D43BDA">
      <w:start w:val="1"/>
      <w:numFmt w:val="decimal"/>
      <w:lvlText w:val="%5."/>
      <w:lvlJc w:val="left"/>
      <w:pPr>
        <w:tabs>
          <w:tab w:val="left" w:pos="992"/>
          <w:tab w:val="num" w:pos="3872"/>
        </w:tabs>
        <w:ind w:left="316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E660A7A">
      <w:start w:val="1"/>
      <w:numFmt w:val="decimal"/>
      <w:lvlText w:val="%6."/>
      <w:lvlJc w:val="left"/>
      <w:pPr>
        <w:tabs>
          <w:tab w:val="left" w:pos="992"/>
          <w:tab w:val="num" w:pos="4592"/>
        </w:tabs>
        <w:ind w:left="388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CE8EE02">
      <w:start w:val="1"/>
      <w:numFmt w:val="decimal"/>
      <w:lvlText w:val="%7."/>
      <w:lvlJc w:val="left"/>
      <w:pPr>
        <w:tabs>
          <w:tab w:val="left" w:pos="992"/>
          <w:tab w:val="num" w:pos="5312"/>
        </w:tabs>
        <w:ind w:left="460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3E0266">
      <w:start w:val="1"/>
      <w:numFmt w:val="decimal"/>
      <w:lvlText w:val="%8."/>
      <w:lvlJc w:val="left"/>
      <w:pPr>
        <w:tabs>
          <w:tab w:val="left" w:pos="992"/>
          <w:tab w:val="num" w:pos="6032"/>
        </w:tabs>
        <w:ind w:left="532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24F756">
      <w:start w:val="1"/>
      <w:numFmt w:val="decimal"/>
      <w:lvlText w:val="%9."/>
      <w:lvlJc w:val="left"/>
      <w:pPr>
        <w:tabs>
          <w:tab w:val="left" w:pos="992"/>
          <w:tab w:val="num" w:pos="6752"/>
        </w:tabs>
        <w:ind w:left="604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956752A"/>
    <w:multiLevelType w:val="hybridMultilevel"/>
    <w:tmpl w:val="334AFDC2"/>
    <w:lvl w:ilvl="0" w:tplc="914C850C">
      <w:start w:val="16"/>
      <w:numFmt w:val="lowerLetter"/>
      <w:lvlText w:val="%1)"/>
      <w:lvlJc w:val="left"/>
      <w:pPr>
        <w:ind w:left="421" w:hanging="304"/>
      </w:pPr>
      <w:rPr>
        <w:rFonts w:ascii="Arial" w:eastAsia="Arial" w:hAnsi="Arial" w:cs="Arial" w:hint="default"/>
        <w:i/>
        <w:iCs/>
        <w:spacing w:val="0"/>
        <w:w w:val="99"/>
        <w:sz w:val="26"/>
        <w:szCs w:val="26"/>
        <w:lang w:val="ru-RU" w:eastAsia="en-US" w:bidi="ar-SA"/>
      </w:rPr>
    </w:lvl>
    <w:lvl w:ilvl="1" w:tplc="AED224E8">
      <w:numFmt w:val="bullet"/>
      <w:lvlText w:val=""/>
      <w:lvlJc w:val="left"/>
      <w:pPr>
        <w:ind w:left="1146" w:hanging="362"/>
      </w:pPr>
      <w:rPr>
        <w:rFonts w:ascii="Symbol" w:eastAsia="Symbol" w:hAnsi="Symbol" w:cs="Symbol" w:hint="default"/>
        <w:w w:val="100"/>
        <w:sz w:val="26"/>
        <w:szCs w:val="26"/>
        <w:lang w:val="ru-RU" w:eastAsia="en-US" w:bidi="ar-SA"/>
      </w:rPr>
    </w:lvl>
    <w:lvl w:ilvl="2" w:tplc="5AE42F80">
      <w:numFmt w:val="bullet"/>
      <w:lvlText w:val="•"/>
      <w:lvlJc w:val="left"/>
      <w:pPr>
        <w:ind w:left="788" w:hanging="362"/>
      </w:pPr>
      <w:rPr>
        <w:rFonts w:hint="default"/>
        <w:lang w:val="ru-RU" w:eastAsia="en-US" w:bidi="ar-SA"/>
      </w:rPr>
    </w:lvl>
    <w:lvl w:ilvl="3" w:tplc="AB3A51DC">
      <w:numFmt w:val="bullet"/>
      <w:lvlText w:val="•"/>
      <w:lvlJc w:val="left"/>
      <w:pPr>
        <w:ind w:left="437" w:hanging="362"/>
      </w:pPr>
      <w:rPr>
        <w:rFonts w:hint="default"/>
        <w:lang w:val="ru-RU" w:eastAsia="en-US" w:bidi="ar-SA"/>
      </w:rPr>
    </w:lvl>
    <w:lvl w:ilvl="4" w:tplc="CD828CDE">
      <w:numFmt w:val="bullet"/>
      <w:lvlText w:val="•"/>
      <w:lvlJc w:val="left"/>
      <w:pPr>
        <w:ind w:left="86" w:hanging="362"/>
      </w:pPr>
      <w:rPr>
        <w:rFonts w:hint="default"/>
        <w:lang w:val="ru-RU" w:eastAsia="en-US" w:bidi="ar-SA"/>
      </w:rPr>
    </w:lvl>
    <w:lvl w:ilvl="5" w:tplc="9AFAF33C">
      <w:numFmt w:val="bullet"/>
      <w:lvlText w:val="•"/>
      <w:lvlJc w:val="left"/>
      <w:pPr>
        <w:ind w:left="-265" w:hanging="362"/>
      </w:pPr>
      <w:rPr>
        <w:rFonts w:hint="default"/>
        <w:lang w:val="ru-RU" w:eastAsia="en-US" w:bidi="ar-SA"/>
      </w:rPr>
    </w:lvl>
    <w:lvl w:ilvl="6" w:tplc="D8CCA4A2">
      <w:numFmt w:val="bullet"/>
      <w:lvlText w:val="•"/>
      <w:lvlJc w:val="left"/>
      <w:pPr>
        <w:ind w:left="-617" w:hanging="362"/>
      </w:pPr>
      <w:rPr>
        <w:rFonts w:hint="default"/>
        <w:lang w:val="ru-RU" w:eastAsia="en-US" w:bidi="ar-SA"/>
      </w:rPr>
    </w:lvl>
    <w:lvl w:ilvl="7" w:tplc="5CFC88DA">
      <w:numFmt w:val="bullet"/>
      <w:lvlText w:val="•"/>
      <w:lvlJc w:val="left"/>
      <w:pPr>
        <w:ind w:left="-968" w:hanging="362"/>
      </w:pPr>
      <w:rPr>
        <w:rFonts w:hint="default"/>
        <w:lang w:val="ru-RU" w:eastAsia="en-US" w:bidi="ar-SA"/>
      </w:rPr>
    </w:lvl>
    <w:lvl w:ilvl="8" w:tplc="B75601DC">
      <w:numFmt w:val="bullet"/>
      <w:lvlText w:val="•"/>
      <w:lvlJc w:val="left"/>
      <w:pPr>
        <w:ind w:left="-1319" w:hanging="362"/>
      </w:pPr>
      <w:rPr>
        <w:rFonts w:hint="default"/>
        <w:lang w:val="ru-RU" w:eastAsia="en-US" w:bidi="ar-SA"/>
      </w:rPr>
    </w:lvl>
  </w:abstractNum>
  <w:abstractNum w:abstractNumId="14" w15:restartNumberingAfterBreak="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6C4175"/>
    <w:multiLevelType w:val="hybridMultilevel"/>
    <w:tmpl w:val="BC2A1E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474D74"/>
    <w:multiLevelType w:val="hybridMultilevel"/>
    <w:tmpl w:val="31028D2E"/>
    <w:lvl w:ilvl="0" w:tplc="8AA67C88">
      <w:numFmt w:val="bullet"/>
      <w:lvlText w:val=""/>
      <w:lvlJc w:val="left"/>
      <w:pPr>
        <w:ind w:left="710" w:hanging="18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D8C21F62">
      <w:numFmt w:val="bullet"/>
      <w:lvlText w:val="•"/>
      <w:lvlJc w:val="left"/>
      <w:pPr>
        <w:ind w:left="1076" w:hanging="181"/>
      </w:pPr>
      <w:rPr>
        <w:rFonts w:hint="default"/>
        <w:lang w:val="ru-RU" w:eastAsia="en-US" w:bidi="ar-SA"/>
      </w:rPr>
    </w:lvl>
    <w:lvl w:ilvl="2" w:tplc="39AA8D64">
      <w:numFmt w:val="bullet"/>
      <w:lvlText w:val="•"/>
      <w:lvlJc w:val="left"/>
      <w:pPr>
        <w:ind w:left="1433" w:hanging="181"/>
      </w:pPr>
      <w:rPr>
        <w:rFonts w:hint="default"/>
        <w:lang w:val="ru-RU" w:eastAsia="en-US" w:bidi="ar-SA"/>
      </w:rPr>
    </w:lvl>
    <w:lvl w:ilvl="3" w:tplc="D0527022">
      <w:numFmt w:val="bullet"/>
      <w:lvlText w:val="•"/>
      <w:lvlJc w:val="left"/>
      <w:pPr>
        <w:ind w:left="1790" w:hanging="181"/>
      </w:pPr>
      <w:rPr>
        <w:rFonts w:hint="default"/>
        <w:lang w:val="ru-RU" w:eastAsia="en-US" w:bidi="ar-SA"/>
      </w:rPr>
    </w:lvl>
    <w:lvl w:ilvl="4" w:tplc="208AA594">
      <w:numFmt w:val="bullet"/>
      <w:lvlText w:val="•"/>
      <w:lvlJc w:val="left"/>
      <w:pPr>
        <w:ind w:left="2147" w:hanging="181"/>
      </w:pPr>
      <w:rPr>
        <w:rFonts w:hint="default"/>
        <w:lang w:val="ru-RU" w:eastAsia="en-US" w:bidi="ar-SA"/>
      </w:rPr>
    </w:lvl>
    <w:lvl w:ilvl="5" w:tplc="CF3CC1F6">
      <w:numFmt w:val="bullet"/>
      <w:lvlText w:val="•"/>
      <w:lvlJc w:val="left"/>
      <w:pPr>
        <w:ind w:left="2504" w:hanging="181"/>
      </w:pPr>
      <w:rPr>
        <w:rFonts w:hint="default"/>
        <w:lang w:val="ru-RU" w:eastAsia="en-US" w:bidi="ar-SA"/>
      </w:rPr>
    </w:lvl>
    <w:lvl w:ilvl="6" w:tplc="942CCEF6">
      <w:numFmt w:val="bullet"/>
      <w:lvlText w:val="•"/>
      <w:lvlJc w:val="left"/>
      <w:pPr>
        <w:ind w:left="2861" w:hanging="181"/>
      </w:pPr>
      <w:rPr>
        <w:rFonts w:hint="default"/>
        <w:lang w:val="ru-RU" w:eastAsia="en-US" w:bidi="ar-SA"/>
      </w:rPr>
    </w:lvl>
    <w:lvl w:ilvl="7" w:tplc="2A00A4A4">
      <w:numFmt w:val="bullet"/>
      <w:lvlText w:val="•"/>
      <w:lvlJc w:val="left"/>
      <w:pPr>
        <w:ind w:left="3218" w:hanging="181"/>
      </w:pPr>
      <w:rPr>
        <w:rFonts w:hint="default"/>
        <w:lang w:val="ru-RU" w:eastAsia="en-US" w:bidi="ar-SA"/>
      </w:rPr>
    </w:lvl>
    <w:lvl w:ilvl="8" w:tplc="C846CA0C">
      <w:numFmt w:val="bullet"/>
      <w:lvlText w:val="•"/>
      <w:lvlJc w:val="left"/>
      <w:pPr>
        <w:ind w:left="3575" w:hanging="181"/>
      </w:pPr>
      <w:rPr>
        <w:rFonts w:hint="default"/>
        <w:lang w:val="ru-RU" w:eastAsia="en-US" w:bidi="ar-SA"/>
      </w:rPr>
    </w:lvl>
  </w:abstractNum>
  <w:abstractNum w:abstractNumId="21" w15:restartNumberingAfterBreak="0">
    <w:nsid w:val="45E65187"/>
    <w:multiLevelType w:val="hybridMultilevel"/>
    <w:tmpl w:val="BA52860A"/>
    <w:lvl w:ilvl="0" w:tplc="B0F0877E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E3A52"/>
    <w:multiLevelType w:val="hybridMultilevel"/>
    <w:tmpl w:val="9ED4CB40"/>
    <w:numStyleLink w:val="10"/>
  </w:abstractNum>
  <w:abstractNum w:abstractNumId="23" w15:restartNumberingAfterBreak="0">
    <w:nsid w:val="4BDE4D51"/>
    <w:multiLevelType w:val="hybridMultilevel"/>
    <w:tmpl w:val="E71CDA08"/>
    <w:lvl w:ilvl="0" w:tplc="B3AC711E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37400"/>
    <w:multiLevelType w:val="multilevel"/>
    <w:tmpl w:val="FF122150"/>
    <w:styleLink w:val="2"/>
    <w:lvl w:ilvl="0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71" w:hanging="77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106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178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214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250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286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4F4C6CED"/>
    <w:multiLevelType w:val="hybridMultilevel"/>
    <w:tmpl w:val="428A1DAA"/>
    <w:lvl w:ilvl="0" w:tplc="833E4464">
      <w:start w:val="1"/>
      <w:numFmt w:val="decimal"/>
      <w:lvlText w:val="%1-"/>
      <w:lvlJc w:val="left"/>
      <w:pPr>
        <w:ind w:left="218" w:hanging="234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ru-RU" w:eastAsia="en-US" w:bidi="ar-SA"/>
      </w:rPr>
    </w:lvl>
    <w:lvl w:ilvl="1" w:tplc="3566F0BA">
      <w:numFmt w:val="bullet"/>
      <w:lvlText w:val=""/>
      <w:lvlJc w:val="left"/>
      <w:pPr>
        <w:ind w:left="1146" w:hanging="362"/>
      </w:pPr>
      <w:rPr>
        <w:rFonts w:ascii="Symbol" w:eastAsia="Symbol" w:hAnsi="Symbol" w:cs="Symbol" w:hint="default"/>
        <w:w w:val="100"/>
        <w:sz w:val="26"/>
        <w:szCs w:val="26"/>
        <w:lang w:val="ru-RU" w:eastAsia="en-US" w:bidi="ar-SA"/>
      </w:rPr>
    </w:lvl>
    <w:lvl w:ilvl="2" w:tplc="BB646A72">
      <w:numFmt w:val="bullet"/>
      <w:lvlText w:val="•"/>
      <w:lvlJc w:val="left"/>
      <w:pPr>
        <w:ind w:left="1314" w:hanging="362"/>
      </w:pPr>
      <w:rPr>
        <w:rFonts w:hint="default"/>
        <w:lang w:val="ru-RU" w:eastAsia="en-US" w:bidi="ar-SA"/>
      </w:rPr>
    </w:lvl>
    <w:lvl w:ilvl="3" w:tplc="0AC68A5E">
      <w:numFmt w:val="bullet"/>
      <w:lvlText w:val="•"/>
      <w:lvlJc w:val="left"/>
      <w:pPr>
        <w:ind w:left="1488" w:hanging="362"/>
      </w:pPr>
      <w:rPr>
        <w:rFonts w:hint="default"/>
        <w:lang w:val="ru-RU" w:eastAsia="en-US" w:bidi="ar-SA"/>
      </w:rPr>
    </w:lvl>
    <w:lvl w:ilvl="4" w:tplc="99ACBFE8">
      <w:numFmt w:val="bullet"/>
      <w:lvlText w:val="•"/>
      <w:lvlJc w:val="left"/>
      <w:pPr>
        <w:ind w:left="1662" w:hanging="362"/>
      </w:pPr>
      <w:rPr>
        <w:rFonts w:hint="default"/>
        <w:lang w:val="ru-RU" w:eastAsia="en-US" w:bidi="ar-SA"/>
      </w:rPr>
    </w:lvl>
    <w:lvl w:ilvl="5" w:tplc="9FA63526">
      <w:numFmt w:val="bullet"/>
      <w:lvlText w:val="•"/>
      <w:lvlJc w:val="left"/>
      <w:pPr>
        <w:ind w:left="1836" w:hanging="362"/>
      </w:pPr>
      <w:rPr>
        <w:rFonts w:hint="default"/>
        <w:lang w:val="ru-RU" w:eastAsia="en-US" w:bidi="ar-SA"/>
      </w:rPr>
    </w:lvl>
    <w:lvl w:ilvl="6" w:tplc="64E073C2">
      <w:numFmt w:val="bullet"/>
      <w:lvlText w:val="•"/>
      <w:lvlJc w:val="left"/>
      <w:pPr>
        <w:ind w:left="2010" w:hanging="362"/>
      </w:pPr>
      <w:rPr>
        <w:rFonts w:hint="default"/>
        <w:lang w:val="ru-RU" w:eastAsia="en-US" w:bidi="ar-SA"/>
      </w:rPr>
    </w:lvl>
    <w:lvl w:ilvl="7" w:tplc="4A06288C">
      <w:numFmt w:val="bullet"/>
      <w:lvlText w:val="•"/>
      <w:lvlJc w:val="left"/>
      <w:pPr>
        <w:ind w:left="2185" w:hanging="362"/>
      </w:pPr>
      <w:rPr>
        <w:rFonts w:hint="default"/>
        <w:lang w:val="ru-RU" w:eastAsia="en-US" w:bidi="ar-SA"/>
      </w:rPr>
    </w:lvl>
    <w:lvl w:ilvl="8" w:tplc="0E94B766">
      <w:numFmt w:val="bullet"/>
      <w:lvlText w:val="•"/>
      <w:lvlJc w:val="left"/>
      <w:pPr>
        <w:ind w:left="2359" w:hanging="362"/>
      </w:pPr>
      <w:rPr>
        <w:rFonts w:hint="default"/>
        <w:lang w:val="ru-RU" w:eastAsia="en-US" w:bidi="ar-SA"/>
      </w:rPr>
    </w:lvl>
  </w:abstractNum>
  <w:abstractNum w:abstractNumId="27" w15:restartNumberingAfterBreak="0">
    <w:nsid w:val="50767FC4"/>
    <w:multiLevelType w:val="multilevel"/>
    <w:tmpl w:val="FF122150"/>
    <w:numStyleLink w:val="2"/>
  </w:abstractNum>
  <w:abstractNum w:abstractNumId="28" w15:restartNumberingAfterBreak="0">
    <w:nsid w:val="549F1996"/>
    <w:multiLevelType w:val="hybridMultilevel"/>
    <w:tmpl w:val="64DCB426"/>
    <w:lvl w:ilvl="0" w:tplc="BB30C97E">
      <w:start w:val="16"/>
      <w:numFmt w:val="lowerLetter"/>
      <w:lvlText w:val="%1)"/>
      <w:lvlJc w:val="left"/>
      <w:pPr>
        <w:ind w:left="404" w:hanging="286"/>
      </w:pPr>
      <w:rPr>
        <w:rFonts w:ascii="Arial" w:eastAsia="Arial" w:hAnsi="Arial" w:cs="Arial" w:hint="default"/>
        <w:i/>
        <w:iCs/>
        <w:spacing w:val="0"/>
        <w:w w:val="99"/>
        <w:sz w:val="26"/>
        <w:szCs w:val="26"/>
        <w:lang w:val="ru-RU" w:eastAsia="en-US" w:bidi="ar-SA"/>
      </w:rPr>
    </w:lvl>
    <w:lvl w:ilvl="1" w:tplc="8C145992">
      <w:start w:val="1"/>
      <w:numFmt w:val="decimal"/>
      <w:lvlText w:val="%2."/>
      <w:lvlJc w:val="left"/>
      <w:pPr>
        <w:ind w:left="218" w:hanging="291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ru-RU" w:eastAsia="en-US" w:bidi="ar-SA"/>
      </w:rPr>
    </w:lvl>
    <w:lvl w:ilvl="2" w:tplc="8C74C990">
      <w:numFmt w:val="bullet"/>
      <w:lvlText w:val="•"/>
      <w:lvlJc w:val="left"/>
      <w:pPr>
        <w:ind w:left="768" w:hanging="291"/>
      </w:pPr>
      <w:rPr>
        <w:rFonts w:hint="default"/>
        <w:lang w:val="ru-RU" w:eastAsia="en-US" w:bidi="ar-SA"/>
      </w:rPr>
    </w:lvl>
    <w:lvl w:ilvl="3" w:tplc="1A5A6E3A">
      <w:numFmt w:val="bullet"/>
      <w:lvlText w:val="•"/>
      <w:lvlJc w:val="left"/>
      <w:pPr>
        <w:ind w:left="1136" w:hanging="291"/>
      </w:pPr>
      <w:rPr>
        <w:rFonts w:hint="default"/>
        <w:lang w:val="ru-RU" w:eastAsia="en-US" w:bidi="ar-SA"/>
      </w:rPr>
    </w:lvl>
    <w:lvl w:ilvl="4" w:tplc="271E1546">
      <w:numFmt w:val="bullet"/>
      <w:lvlText w:val="•"/>
      <w:lvlJc w:val="left"/>
      <w:pPr>
        <w:ind w:left="1504" w:hanging="291"/>
      </w:pPr>
      <w:rPr>
        <w:rFonts w:hint="default"/>
        <w:lang w:val="ru-RU" w:eastAsia="en-US" w:bidi="ar-SA"/>
      </w:rPr>
    </w:lvl>
    <w:lvl w:ilvl="5" w:tplc="70D287C4">
      <w:numFmt w:val="bullet"/>
      <w:lvlText w:val="•"/>
      <w:lvlJc w:val="left"/>
      <w:pPr>
        <w:ind w:left="1873" w:hanging="291"/>
      </w:pPr>
      <w:rPr>
        <w:rFonts w:hint="default"/>
        <w:lang w:val="ru-RU" w:eastAsia="en-US" w:bidi="ar-SA"/>
      </w:rPr>
    </w:lvl>
    <w:lvl w:ilvl="6" w:tplc="F4EA6E8A">
      <w:numFmt w:val="bullet"/>
      <w:lvlText w:val="•"/>
      <w:lvlJc w:val="left"/>
      <w:pPr>
        <w:ind w:left="2241" w:hanging="291"/>
      </w:pPr>
      <w:rPr>
        <w:rFonts w:hint="default"/>
        <w:lang w:val="ru-RU" w:eastAsia="en-US" w:bidi="ar-SA"/>
      </w:rPr>
    </w:lvl>
    <w:lvl w:ilvl="7" w:tplc="30B0491E">
      <w:numFmt w:val="bullet"/>
      <w:lvlText w:val="•"/>
      <w:lvlJc w:val="left"/>
      <w:pPr>
        <w:ind w:left="2609" w:hanging="291"/>
      </w:pPr>
      <w:rPr>
        <w:rFonts w:hint="default"/>
        <w:lang w:val="ru-RU" w:eastAsia="en-US" w:bidi="ar-SA"/>
      </w:rPr>
    </w:lvl>
    <w:lvl w:ilvl="8" w:tplc="72BE6ADE">
      <w:numFmt w:val="bullet"/>
      <w:lvlText w:val="•"/>
      <w:lvlJc w:val="left"/>
      <w:pPr>
        <w:ind w:left="2978" w:hanging="291"/>
      </w:pPr>
      <w:rPr>
        <w:rFonts w:hint="default"/>
        <w:lang w:val="ru-RU" w:eastAsia="en-US" w:bidi="ar-SA"/>
      </w:rPr>
    </w:lvl>
  </w:abstractNum>
  <w:abstractNum w:abstractNumId="29" w15:restartNumberingAfterBreak="0">
    <w:nsid w:val="55C119A6"/>
    <w:multiLevelType w:val="hybridMultilevel"/>
    <w:tmpl w:val="50E27A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17E15"/>
    <w:multiLevelType w:val="hybridMultilevel"/>
    <w:tmpl w:val="4AECAE9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2" w15:restartNumberingAfterBreak="0">
    <w:nsid w:val="5C4103B2"/>
    <w:multiLevelType w:val="hybridMultilevel"/>
    <w:tmpl w:val="F776E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4D6023"/>
    <w:multiLevelType w:val="hybridMultilevel"/>
    <w:tmpl w:val="CB8666A8"/>
    <w:lvl w:ilvl="0" w:tplc="ABB0FB18">
      <w:start w:val="1"/>
      <w:numFmt w:val="decimal"/>
      <w:lvlText w:val="%1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6CCEA96">
      <w:start w:val="1"/>
      <w:numFmt w:val="decimal"/>
      <w:lvlText w:val="%2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2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28781E">
      <w:start w:val="1"/>
      <w:numFmt w:val="decimal"/>
      <w:lvlText w:val="%3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74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26CB1FA">
      <w:start w:val="1"/>
      <w:numFmt w:val="decimal"/>
      <w:lvlText w:val="%4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46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6AAF1B0">
      <w:start w:val="1"/>
      <w:numFmt w:val="decimal"/>
      <w:lvlText w:val="%5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18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323598">
      <w:start w:val="1"/>
      <w:numFmt w:val="decimal"/>
      <w:lvlText w:val="%6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90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1D65BD8">
      <w:start w:val="1"/>
      <w:numFmt w:val="decimal"/>
      <w:lvlText w:val="%7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62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5E8C0E">
      <w:start w:val="1"/>
      <w:numFmt w:val="decimal"/>
      <w:lvlText w:val="%8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34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7204868">
      <w:start w:val="1"/>
      <w:numFmt w:val="decimal"/>
      <w:lvlText w:val="%9."/>
      <w:lvlJc w:val="left"/>
      <w:pPr>
        <w:tabs>
          <w:tab w:val="left" w:pos="13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06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609F01A0"/>
    <w:multiLevelType w:val="hybridMultilevel"/>
    <w:tmpl w:val="E8D24446"/>
    <w:lvl w:ilvl="0" w:tplc="B3AC711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8566DD"/>
    <w:multiLevelType w:val="hybridMultilevel"/>
    <w:tmpl w:val="F3E42F60"/>
    <w:lvl w:ilvl="0" w:tplc="B3AC711E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C35A11"/>
    <w:multiLevelType w:val="hybridMultilevel"/>
    <w:tmpl w:val="1E3091D2"/>
    <w:lvl w:ilvl="0" w:tplc="B3AC711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EB12A09"/>
    <w:multiLevelType w:val="hybridMultilevel"/>
    <w:tmpl w:val="9C00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F937851"/>
    <w:multiLevelType w:val="hybridMultilevel"/>
    <w:tmpl w:val="42BA37EA"/>
    <w:numStyleLink w:val="a"/>
  </w:abstractNum>
  <w:num w:numId="1">
    <w:abstractNumId w:val="9"/>
  </w:num>
  <w:num w:numId="2">
    <w:abstractNumId w:val="19"/>
  </w:num>
  <w:num w:numId="3">
    <w:abstractNumId w:val="14"/>
  </w:num>
  <w:num w:numId="4">
    <w:abstractNumId w:val="37"/>
  </w:num>
  <w:num w:numId="5">
    <w:abstractNumId w:val="18"/>
  </w:num>
  <w:num w:numId="6">
    <w:abstractNumId w:val="15"/>
  </w:num>
  <w:num w:numId="7">
    <w:abstractNumId w:val="5"/>
  </w:num>
  <w:num w:numId="8">
    <w:abstractNumId w:val="24"/>
  </w:num>
  <w:num w:numId="9">
    <w:abstractNumId w:val="1"/>
  </w:num>
  <w:num w:numId="10">
    <w:abstractNumId w:val="7"/>
  </w:num>
  <w:num w:numId="11">
    <w:abstractNumId w:val="16"/>
  </w:num>
  <w:num w:numId="12">
    <w:abstractNumId w:val="0"/>
  </w:num>
  <w:num w:numId="13">
    <w:abstractNumId w:val="3"/>
  </w:num>
  <w:num w:numId="14">
    <w:abstractNumId w:val="31"/>
  </w:num>
  <w:num w:numId="15">
    <w:abstractNumId w:val="10"/>
  </w:num>
  <w:num w:numId="16">
    <w:abstractNumId w:val="35"/>
  </w:num>
  <w:num w:numId="17">
    <w:abstractNumId w:val="12"/>
  </w:num>
  <w:num w:numId="18">
    <w:abstractNumId w:val="25"/>
  </w:num>
  <w:num w:numId="19">
    <w:abstractNumId w:val="6"/>
  </w:num>
  <w:num w:numId="20">
    <w:abstractNumId w:val="27"/>
  </w:num>
  <w:num w:numId="21">
    <w:abstractNumId w:val="27"/>
    <w:lvlOverride w:ilvl="0">
      <w:startOverride w:val="1"/>
      <w:lvl w:ilvl="0">
        <w:start w:val="1"/>
        <w:numFmt w:val="decimal"/>
        <w:lvlText w:val="%1."/>
        <w:lvlJc w:val="left"/>
        <w:pPr>
          <w:ind w:left="771" w:hanging="7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40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355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4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64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73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773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482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482" w:firstLine="5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7"/>
    <w:lvlOverride w:ilvl="0">
      <w:startOverride w:val="2"/>
    </w:lvlOverride>
  </w:num>
  <w:num w:numId="23">
    <w:abstractNumId w:val="40"/>
  </w:num>
  <w:num w:numId="24">
    <w:abstractNumId w:val="27"/>
    <w:lvlOverride w:ilvl="0">
      <w:startOverride w:val="3"/>
    </w:lvlOverride>
  </w:num>
  <w:num w:numId="25">
    <w:abstractNumId w:val="22"/>
    <w:lvlOverride w:ilvl="0">
      <w:startOverride w:val="1"/>
      <w:lvl w:ilvl="0" w:tplc="6CDA3FB2">
        <w:start w:val="1"/>
        <w:numFmt w:val="decimal"/>
        <w:lvlText w:val="%1."/>
        <w:lvlJc w:val="left"/>
        <w:pPr>
          <w:tabs>
            <w:tab w:val="left" w:pos="720"/>
            <w:tab w:val="num" w:pos="12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6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ADA663C">
        <w:start w:val="1"/>
        <w:numFmt w:val="decimal"/>
        <w:lvlText w:val="%2."/>
        <w:lvlJc w:val="left"/>
        <w:pPr>
          <w:tabs>
            <w:tab w:val="left" w:pos="720"/>
            <w:tab w:val="left" w:pos="1210"/>
            <w:tab w:val="left" w:pos="1440"/>
            <w:tab w:val="num" w:pos="193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08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6854AE">
        <w:start w:val="1"/>
        <w:numFmt w:val="decimal"/>
        <w:lvlText w:val="%3."/>
        <w:lvlJc w:val="left"/>
        <w:pPr>
          <w:tabs>
            <w:tab w:val="left" w:pos="720"/>
            <w:tab w:val="left" w:pos="1210"/>
            <w:tab w:val="left" w:pos="1440"/>
            <w:tab w:val="left" w:pos="2160"/>
            <w:tab w:val="num" w:pos="265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80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72CA54">
        <w:start w:val="1"/>
        <w:numFmt w:val="decimal"/>
        <w:lvlText w:val="%4."/>
        <w:lvlJc w:val="left"/>
        <w:pPr>
          <w:tabs>
            <w:tab w:val="left" w:pos="720"/>
            <w:tab w:val="left" w:pos="1210"/>
            <w:tab w:val="left" w:pos="1440"/>
            <w:tab w:val="left" w:pos="2160"/>
            <w:tab w:val="left" w:pos="2880"/>
            <w:tab w:val="num" w:pos="337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52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3440450">
        <w:start w:val="1"/>
        <w:numFmt w:val="decimal"/>
        <w:lvlText w:val="%5."/>
        <w:lvlJc w:val="left"/>
        <w:pPr>
          <w:tabs>
            <w:tab w:val="left" w:pos="720"/>
            <w:tab w:val="left" w:pos="1210"/>
            <w:tab w:val="left" w:pos="1440"/>
            <w:tab w:val="left" w:pos="2160"/>
            <w:tab w:val="left" w:pos="2880"/>
            <w:tab w:val="left" w:pos="3600"/>
            <w:tab w:val="num" w:pos="409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24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5A2B18">
        <w:start w:val="1"/>
        <w:numFmt w:val="decimal"/>
        <w:lvlText w:val="%6."/>
        <w:lvlJc w:val="left"/>
        <w:pPr>
          <w:tabs>
            <w:tab w:val="left" w:pos="720"/>
            <w:tab w:val="left" w:pos="1210"/>
            <w:tab w:val="left" w:pos="1440"/>
            <w:tab w:val="left" w:pos="2160"/>
            <w:tab w:val="left" w:pos="2880"/>
            <w:tab w:val="left" w:pos="3600"/>
            <w:tab w:val="left" w:pos="4320"/>
            <w:tab w:val="num" w:pos="481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96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063AE2">
        <w:start w:val="1"/>
        <w:numFmt w:val="decimal"/>
        <w:lvlText w:val="%7."/>
        <w:lvlJc w:val="left"/>
        <w:pPr>
          <w:tabs>
            <w:tab w:val="left" w:pos="720"/>
            <w:tab w:val="left" w:pos="12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num" w:pos="553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468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4E1FBC">
        <w:start w:val="1"/>
        <w:numFmt w:val="decimal"/>
        <w:lvlText w:val="%8."/>
        <w:lvlJc w:val="left"/>
        <w:pPr>
          <w:tabs>
            <w:tab w:val="left" w:pos="720"/>
            <w:tab w:val="left" w:pos="12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num" w:pos="625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40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062B704">
        <w:start w:val="1"/>
        <w:numFmt w:val="decimal"/>
        <w:lvlText w:val="%9."/>
        <w:lvlJc w:val="left"/>
        <w:pPr>
          <w:tabs>
            <w:tab w:val="left" w:pos="720"/>
            <w:tab w:val="left" w:pos="12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num" w:pos="6970"/>
            <w:tab w:val="left" w:pos="7200"/>
            <w:tab w:val="left" w:pos="7920"/>
            <w:tab w:val="left" w:pos="8640"/>
            <w:tab w:val="left" w:pos="9132"/>
          </w:tabs>
          <w:ind w:left="612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2"/>
    <w:lvlOverride w:ilvl="0">
      <w:startOverride w:val="2"/>
      <w:lvl w:ilvl="0" w:tplc="6CDA3FB2">
        <w:start w:val="2"/>
        <w:numFmt w:val="decimal"/>
        <w:lvlText w:val="%1."/>
        <w:lvlJc w:val="left"/>
        <w:pPr>
          <w:tabs>
            <w:tab w:val="num" w:pos="1210"/>
          </w:tabs>
          <w:ind w:left="36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ADA663C">
        <w:start w:val="1"/>
        <w:numFmt w:val="decimal"/>
        <w:lvlText w:val="%2."/>
        <w:lvlJc w:val="left"/>
        <w:pPr>
          <w:tabs>
            <w:tab w:val="left" w:pos="1210"/>
            <w:tab w:val="num" w:pos="1930"/>
          </w:tabs>
          <w:ind w:left="108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6854AE">
        <w:start w:val="1"/>
        <w:numFmt w:val="decimal"/>
        <w:lvlText w:val="%3."/>
        <w:lvlJc w:val="left"/>
        <w:pPr>
          <w:tabs>
            <w:tab w:val="left" w:pos="1210"/>
            <w:tab w:val="num" w:pos="2650"/>
          </w:tabs>
          <w:ind w:left="180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72CA54">
        <w:start w:val="1"/>
        <w:numFmt w:val="decimal"/>
        <w:lvlText w:val="%4."/>
        <w:lvlJc w:val="left"/>
        <w:pPr>
          <w:tabs>
            <w:tab w:val="left" w:pos="1210"/>
            <w:tab w:val="num" w:pos="3370"/>
          </w:tabs>
          <w:ind w:left="252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3440450">
        <w:start w:val="1"/>
        <w:numFmt w:val="decimal"/>
        <w:lvlText w:val="%5."/>
        <w:lvlJc w:val="left"/>
        <w:pPr>
          <w:tabs>
            <w:tab w:val="left" w:pos="1210"/>
            <w:tab w:val="num" w:pos="4090"/>
          </w:tabs>
          <w:ind w:left="324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5A2B18">
        <w:start w:val="1"/>
        <w:numFmt w:val="decimal"/>
        <w:lvlText w:val="%6."/>
        <w:lvlJc w:val="left"/>
        <w:pPr>
          <w:tabs>
            <w:tab w:val="left" w:pos="1210"/>
            <w:tab w:val="num" w:pos="4810"/>
          </w:tabs>
          <w:ind w:left="396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063AE2">
        <w:start w:val="1"/>
        <w:numFmt w:val="decimal"/>
        <w:lvlText w:val="%7."/>
        <w:lvlJc w:val="left"/>
        <w:pPr>
          <w:tabs>
            <w:tab w:val="left" w:pos="1210"/>
            <w:tab w:val="num" w:pos="5530"/>
          </w:tabs>
          <w:ind w:left="468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4E1FBC">
        <w:start w:val="1"/>
        <w:numFmt w:val="decimal"/>
        <w:lvlText w:val="%8."/>
        <w:lvlJc w:val="left"/>
        <w:pPr>
          <w:tabs>
            <w:tab w:val="left" w:pos="1210"/>
            <w:tab w:val="num" w:pos="6250"/>
          </w:tabs>
          <w:ind w:left="540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062B704">
        <w:start w:val="1"/>
        <w:numFmt w:val="decimal"/>
        <w:lvlText w:val="%9."/>
        <w:lvlJc w:val="left"/>
        <w:pPr>
          <w:tabs>
            <w:tab w:val="left" w:pos="1210"/>
            <w:tab w:val="num" w:pos="6970"/>
          </w:tabs>
          <w:ind w:left="6120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7"/>
    <w:lvlOverride w:ilvl="0">
      <w:startOverride w:val="4"/>
    </w:lvlOverride>
  </w:num>
  <w:num w:numId="28">
    <w:abstractNumId w:val="33"/>
  </w:num>
  <w:num w:numId="29">
    <w:abstractNumId w:val="33"/>
    <w:lvlOverride w:ilvl="0">
      <w:lvl w:ilvl="0" w:tplc="ABB0FB18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CCEA96">
        <w:start w:val="1"/>
        <w:numFmt w:val="decimal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28781E">
        <w:start w:val="1"/>
        <w:numFmt w:val="decimal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7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6CB1F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4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AAF1B0">
        <w:start w:val="1"/>
        <w:numFmt w:val="decimal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1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323598">
        <w:start w:val="1"/>
        <w:numFmt w:val="decimal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9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D65BD8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6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5E8C0E">
        <w:start w:val="1"/>
        <w:numFmt w:val="decimal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3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204868">
        <w:start w:val="1"/>
        <w:numFmt w:val="decimal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0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21"/>
  </w:num>
  <w:num w:numId="31">
    <w:abstractNumId w:val="4"/>
  </w:num>
  <w:num w:numId="32">
    <w:abstractNumId w:val="32"/>
  </w:num>
  <w:num w:numId="33">
    <w:abstractNumId w:val="29"/>
  </w:num>
  <w:num w:numId="34">
    <w:abstractNumId w:val="17"/>
  </w:num>
  <w:num w:numId="35">
    <w:abstractNumId w:val="11"/>
  </w:num>
  <w:num w:numId="36">
    <w:abstractNumId w:val="39"/>
  </w:num>
  <w:num w:numId="37">
    <w:abstractNumId w:val="38"/>
  </w:num>
  <w:num w:numId="38">
    <w:abstractNumId w:val="8"/>
  </w:num>
  <w:num w:numId="39">
    <w:abstractNumId w:val="23"/>
  </w:num>
  <w:num w:numId="40">
    <w:abstractNumId w:val="36"/>
  </w:num>
  <w:num w:numId="41">
    <w:abstractNumId w:val="34"/>
  </w:num>
  <w:num w:numId="42">
    <w:abstractNumId w:val="20"/>
  </w:num>
  <w:num w:numId="43">
    <w:abstractNumId w:val="28"/>
  </w:num>
  <w:num w:numId="44">
    <w:abstractNumId w:val="13"/>
  </w:num>
  <w:num w:numId="45">
    <w:abstractNumId w:val="26"/>
  </w:num>
  <w:num w:numId="46">
    <w:abstractNumId w:val="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02"/>
    <w:rsid w:val="00007CDD"/>
    <w:rsid w:val="00011D1B"/>
    <w:rsid w:val="00012097"/>
    <w:rsid w:val="00022A02"/>
    <w:rsid w:val="00023FEA"/>
    <w:rsid w:val="00031C5E"/>
    <w:rsid w:val="00031E57"/>
    <w:rsid w:val="00041BB0"/>
    <w:rsid w:val="00081A59"/>
    <w:rsid w:val="00083A89"/>
    <w:rsid w:val="00086526"/>
    <w:rsid w:val="00090398"/>
    <w:rsid w:val="00091B18"/>
    <w:rsid w:val="00095872"/>
    <w:rsid w:val="00096662"/>
    <w:rsid w:val="000A7653"/>
    <w:rsid w:val="000B591B"/>
    <w:rsid w:val="000D51C1"/>
    <w:rsid w:val="00103B01"/>
    <w:rsid w:val="00112B20"/>
    <w:rsid w:val="00116BDE"/>
    <w:rsid w:val="0014060B"/>
    <w:rsid w:val="0014545F"/>
    <w:rsid w:val="001459CA"/>
    <w:rsid w:val="00151629"/>
    <w:rsid w:val="00151A9A"/>
    <w:rsid w:val="001659A4"/>
    <w:rsid w:val="00170D1E"/>
    <w:rsid w:val="00192705"/>
    <w:rsid w:val="001A43CD"/>
    <w:rsid w:val="001B3F3F"/>
    <w:rsid w:val="001B5D1D"/>
    <w:rsid w:val="001C7FE9"/>
    <w:rsid w:val="001D166D"/>
    <w:rsid w:val="001D7142"/>
    <w:rsid w:val="001E4B8D"/>
    <w:rsid w:val="001F1A56"/>
    <w:rsid w:val="001F6309"/>
    <w:rsid w:val="00210B0E"/>
    <w:rsid w:val="0021629F"/>
    <w:rsid w:val="002167B6"/>
    <w:rsid w:val="00220158"/>
    <w:rsid w:val="00231856"/>
    <w:rsid w:val="0023212D"/>
    <w:rsid w:val="00234536"/>
    <w:rsid w:val="002635B2"/>
    <w:rsid w:val="00266AF9"/>
    <w:rsid w:val="002721EB"/>
    <w:rsid w:val="00280CCE"/>
    <w:rsid w:val="002A50AA"/>
    <w:rsid w:val="002B4ECA"/>
    <w:rsid w:val="002E3E65"/>
    <w:rsid w:val="002E5CF2"/>
    <w:rsid w:val="003069C1"/>
    <w:rsid w:val="003225E1"/>
    <w:rsid w:val="00322683"/>
    <w:rsid w:val="00323051"/>
    <w:rsid w:val="00324833"/>
    <w:rsid w:val="003301DF"/>
    <w:rsid w:val="003419D4"/>
    <w:rsid w:val="00357865"/>
    <w:rsid w:val="00362F12"/>
    <w:rsid w:val="0036452D"/>
    <w:rsid w:val="003758E9"/>
    <w:rsid w:val="00376150"/>
    <w:rsid w:val="003863A7"/>
    <w:rsid w:val="0039361E"/>
    <w:rsid w:val="00397D1E"/>
    <w:rsid w:val="003A2E1F"/>
    <w:rsid w:val="003A4E59"/>
    <w:rsid w:val="003A4EE6"/>
    <w:rsid w:val="003B38B2"/>
    <w:rsid w:val="003B3AF4"/>
    <w:rsid w:val="003B63A3"/>
    <w:rsid w:val="003C351A"/>
    <w:rsid w:val="003D2956"/>
    <w:rsid w:val="003F02EC"/>
    <w:rsid w:val="004011B3"/>
    <w:rsid w:val="0041169A"/>
    <w:rsid w:val="004155A4"/>
    <w:rsid w:val="0041651E"/>
    <w:rsid w:val="0041735A"/>
    <w:rsid w:val="00420AF9"/>
    <w:rsid w:val="00421783"/>
    <w:rsid w:val="004219A6"/>
    <w:rsid w:val="00430CC8"/>
    <w:rsid w:val="00430DFA"/>
    <w:rsid w:val="0043183C"/>
    <w:rsid w:val="004331C3"/>
    <w:rsid w:val="00444577"/>
    <w:rsid w:val="00445F2C"/>
    <w:rsid w:val="00446BEF"/>
    <w:rsid w:val="004567AB"/>
    <w:rsid w:val="00467E1F"/>
    <w:rsid w:val="00470547"/>
    <w:rsid w:val="004874EB"/>
    <w:rsid w:val="0049080C"/>
    <w:rsid w:val="00490E95"/>
    <w:rsid w:val="004A20E8"/>
    <w:rsid w:val="004B11E3"/>
    <w:rsid w:val="004B3C0E"/>
    <w:rsid w:val="004B3DA8"/>
    <w:rsid w:val="004B6494"/>
    <w:rsid w:val="004B7CFC"/>
    <w:rsid w:val="004D5669"/>
    <w:rsid w:val="004F5580"/>
    <w:rsid w:val="005005CB"/>
    <w:rsid w:val="00513FC2"/>
    <w:rsid w:val="0051679F"/>
    <w:rsid w:val="00521863"/>
    <w:rsid w:val="005274D5"/>
    <w:rsid w:val="005400E9"/>
    <w:rsid w:val="00560EB1"/>
    <w:rsid w:val="00562D27"/>
    <w:rsid w:val="00564526"/>
    <w:rsid w:val="005753AC"/>
    <w:rsid w:val="00582D13"/>
    <w:rsid w:val="0058351E"/>
    <w:rsid w:val="005857DE"/>
    <w:rsid w:val="005A38ED"/>
    <w:rsid w:val="005A650E"/>
    <w:rsid w:val="005A72CA"/>
    <w:rsid w:val="005A79AA"/>
    <w:rsid w:val="005B7230"/>
    <w:rsid w:val="005D3E78"/>
    <w:rsid w:val="005D4BCE"/>
    <w:rsid w:val="005E3AF4"/>
    <w:rsid w:val="00606572"/>
    <w:rsid w:val="00606786"/>
    <w:rsid w:val="00613E0D"/>
    <w:rsid w:val="00616D64"/>
    <w:rsid w:val="0063344C"/>
    <w:rsid w:val="00634E95"/>
    <w:rsid w:val="00642600"/>
    <w:rsid w:val="00645B11"/>
    <w:rsid w:val="00660936"/>
    <w:rsid w:val="00662F0D"/>
    <w:rsid w:val="006635A6"/>
    <w:rsid w:val="00674274"/>
    <w:rsid w:val="006912C1"/>
    <w:rsid w:val="00692AD9"/>
    <w:rsid w:val="00693D18"/>
    <w:rsid w:val="00694901"/>
    <w:rsid w:val="006A0457"/>
    <w:rsid w:val="006A1BA8"/>
    <w:rsid w:val="006B0E2C"/>
    <w:rsid w:val="006B2197"/>
    <w:rsid w:val="006B54CC"/>
    <w:rsid w:val="006C2E36"/>
    <w:rsid w:val="006D7A77"/>
    <w:rsid w:val="006E2E30"/>
    <w:rsid w:val="006F6D33"/>
    <w:rsid w:val="0071712B"/>
    <w:rsid w:val="0072395A"/>
    <w:rsid w:val="00724B5E"/>
    <w:rsid w:val="007312E1"/>
    <w:rsid w:val="00737B90"/>
    <w:rsid w:val="00752C19"/>
    <w:rsid w:val="00775D64"/>
    <w:rsid w:val="00782EE8"/>
    <w:rsid w:val="007945F0"/>
    <w:rsid w:val="007A274E"/>
    <w:rsid w:val="007B78F7"/>
    <w:rsid w:val="007E0F83"/>
    <w:rsid w:val="007E3985"/>
    <w:rsid w:val="007E3FF4"/>
    <w:rsid w:val="007E63D3"/>
    <w:rsid w:val="007E6926"/>
    <w:rsid w:val="007F4D1A"/>
    <w:rsid w:val="00813D92"/>
    <w:rsid w:val="008146C2"/>
    <w:rsid w:val="00816B82"/>
    <w:rsid w:val="00822702"/>
    <w:rsid w:val="00824B82"/>
    <w:rsid w:val="00824D0C"/>
    <w:rsid w:val="008274AE"/>
    <w:rsid w:val="00836F57"/>
    <w:rsid w:val="008527E9"/>
    <w:rsid w:val="00852B2C"/>
    <w:rsid w:val="0085313E"/>
    <w:rsid w:val="00855549"/>
    <w:rsid w:val="00857713"/>
    <w:rsid w:val="00865F20"/>
    <w:rsid w:val="00873301"/>
    <w:rsid w:val="00880FCD"/>
    <w:rsid w:val="0088710F"/>
    <w:rsid w:val="008877A7"/>
    <w:rsid w:val="00892478"/>
    <w:rsid w:val="008940EF"/>
    <w:rsid w:val="00895932"/>
    <w:rsid w:val="0089621C"/>
    <w:rsid w:val="008A382A"/>
    <w:rsid w:val="008A3FBC"/>
    <w:rsid w:val="008C505C"/>
    <w:rsid w:val="008D3E82"/>
    <w:rsid w:val="008D597C"/>
    <w:rsid w:val="008E1ADE"/>
    <w:rsid w:val="008E3F33"/>
    <w:rsid w:val="008F75BD"/>
    <w:rsid w:val="009065C3"/>
    <w:rsid w:val="0091431C"/>
    <w:rsid w:val="0091519B"/>
    <w:rsid w:val="00935294"/>
    <w:rsid w:val="00940586"/>
    <w:rsid w:val="00943910"/>
    <w:rsid w:val="00951416"/>
    <w:rsid w:val="009659EC"/>
    <w:rsid w:val="00972F99"/>
    <w:rsid w:val="00974BF2"/>
    <w:rsid w:val="009800C6"/>
    <w:rsid w:val="0098534F"/>
    <w:rsid w:val="00997131"/>
    <w:rsid w:val="00997AE8"/>
    <w:rsid w:val="009A7962"/>
    <w:rsid w:val="009A7B48"/>
    <w:rsid w:val="009D4562"/>
    <w:rsid w:val="009E78F6"/>
    <w:rsid w:val="00A02B38"/>
    <w:rsid w:val="00A40F5B"/>
    <w:rsid w:val="00A54D02"/>
    <w:rsid w:val="00A608EC"/>
    <w:rsid w:val="00A62EC2"/>
    <w:rsid w:val="00A655E8"/>
    <w:rsid w:val="00A65AE2"/>
    <w:rsid w:val="00A65ED2"/>
    <w:rsid w:val="00A749F1"/>
    <w:rsid w:val="00A74F86"/>
    <w:rsid w:val="00A80C1B"/>
    <w:rsid w:val="00A8438E"/>
    <w:rsid w:val="00A85E04"/>
    <w:rsid w:val="00A91C82"/>
    <w:rsid w:val="00A947CC"/>
    <w:rsid w:val="00A965CB"/>
    <w:rsid w:val="00AB3178"/>
    <w:rsid w:val="00AB6D20"/>
    <w:rsid w:val="00AC00F1"/>
    <w:rsid w:val="00AC3144"/>
    <w:rsid w:val="00AC51E4"/>
    <w:rsid w:val="00AE75B8"/>
    <w:rsid w:val="00B24F89"/>
    <w:rsid w:val="00B25C80"/>
    <w:rsid w:val="00B25F71"/>
    <w:rsid w:val="00B30B17"/>
    <w:rsid w:val="00B335E3"/>
    <w:rsid w:val="00B347E4"/>
    <w:rsid w:val="00B35B98"/>
    <w:rsid w:val="00B4068E"/>
    <w:rsid w:val="00B41F86"/>
    <w:rsid w:val="00B637AF"/>
    <w:rsid w:val="00B67789"/>
    <w:rsid w:val="00B67FF8"/>
    <w:rsid w:val="00B86ABC"/>
    <w:rsid w:val="00B94F2B"/>
    <w:rsid w:val="00B96927"/>
    <w:rsid w:val="00BC1B02"/>
    <w:rsid w:val="00BC3BBF"/>
    <w:rsid w:val="00BC7457"/>
    <w:rsid w:val="00BD0832"/>
    <w:rsid w:val="00BE4C93"/>
    <w:rsid w:val="00BF1C09"/>
    <w:rsid w:val="00BF41FD"/>
    <w:rsid w:val="00C00BD7"/>
    <w:rsid w:val="00C029A3"/>
    <w:rsid w:val="00C04AF7"/>
    <w:rsid w:val="00C0527B"/>
    <w:rsid w:val="00C17B22"/>
    <w:rsid w:val="00C218C6"/>
    <w:rsid w:val="00C2736B"/>
    <w:rsid w:val="00C416CE"/>
    <w:rsid w:val="00C47498"/>
    <w:rsid w:val="00C50BCD"/>
    <w:rsid w:val="00C67ACF"/>
    <w:rsid w:val="00C83715"/>
    <w:rsid w:val="00C87411"/>
    <w:rsid w:val="00CB0B9C"/>
    <w:rsid w:val="00CB0CDA"/>
    <w:rsid w:val="00CB3A19"/>
    <w:rsid w:val="00CC5B4E"/>
    <w:rsid w:val="00CC7E05"/>
    <w:rsid w:val="00CD207D"/>
    <w:rsid w:val="00CD7521"/>
    <w:rsid w:val="00CE2E50"/>
    <w:rsid w:val="00CF321F"/>
    <w:rsid w:val="00D1140E"/>
    <w:rsid w:val="00D13D41"/>
    <w:rsid w:val="00D14F4A"/>
    <w:rsid w:val="00D1677B"/>
    <w:rsid w:val="00D16C08"/>
    <w:rsid w:val="00D25671"/>
    <w:rsid w:val="00D47CB2"/>
    <w:rsid w:val="00D5240E"/>
    <w:rsid w:val="00D545CC"/>
    <w:rsid w:val="00D75DF1"/>
    <w:rsid w:val="00D77979"/>
    <w:rsid w:val="00D80D25"/>
    <w:rsid w:val="00DA1366"/>
    <w:rsid w:val="00DA3683"/>
    <w:rsid w:val="00DA77BD"/>
    <w:rsid w:val="00DC21A9"/>
    <w:rsid w:val="00DC2A36"/>
    <w:rsid w:val="00DC7F37"/>
    <w:rsid w:val="00DE2667"/>
    <w:rsid w:val="00DE3EB9"/>
    <w:rsid w:val="00DF1107"/>
    <w:rsid w:val="00DF6978"/>
    <w:rsid w:val="00E13B52"/>
    <w:rsid w:val="00E16AC5"/>
    <w:rsid w:val="00E2132A"/>
    <w:rsid w:val="00E364DF"/>
    <w:rsid w:val="00E43915"/>
    <w:rsid w:val="00E470B8"/>
    <w:rsid w:val="00E50AAE"/>
    <w:rsid w:val="00E61FC0"/>
    <w:rsid w:val="00E636C6"/>
    <w:rsid w:val="00E66E9B"/>
    <w:rsid w:val="00E74156"/>
    <w:rsid w:val="00E83898"/>
    <w:rsid w:val="00E856FA"/>
    <w:rsid w:val="00E93935"/>
    <w:rsid w:val="00E97306"/>
    <w:rsid w:val="00EA1302"/>
    <w:rsid w:val="00EA1F3A"/>
    <w:rsid w:val="00EA2F6C"/>
    <w:rsid w:val="00EB7638"/>
    <w:rsid w:val="00ED0B8F"/>
    <w:rsid w:val="00EE3B99"/>
    <w:rsid w:val="00F076E9"/>
    <w:rsid w:val="00F22232"/>
    <w:rsid w:val="00F34A4A"/>
    <w:rsid w:val="00F35D96"/>
    <w:rsid w:val="00F44CDE"/>
    <w:rsid w:val="00F47023"/>
    <w:rsid w:val="00F65185"/>
    <w:rsid w:val="00F711ED"/>
    <w:rsid w:val="00F73F2A"/>
    <w:rsid w:val="00F8207B"/>
    <w:rsid w:val="00F93990"/>
    <w:rsid w:val="00FC1CD8"/>
    <w:rsid w:val="00FC4B2B"/>
    <w:rsid w:val="00FD6A80"/>
    <w:rsid w:val="00FE1AF0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BA34D"/>
  <w15:chartTrackingRefBased/>
  <w15:docId w15:val="{0E9C8510-CCF1-4758-AE08-6DD5199B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711ED"/>
    <w:rPr>
      <w:sz w:val="24"/>
      <w:szCs w:val="24"/>
    </w:rPr>
  </w:style>
  <w:style w:type="paragraph" w:styleId="1">
    <w:name w:val="heading 1"/>
    <w:basedOn w:val="a0"/>
    <w:next w:val="a0"/>
    <w:link w:val="11"/>
    <w:qFormat/>
    <w:rsid w:val="00F73F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0"/>
    <w:next w:val="a0"/>
    <w:link w:val="21"/>
    <w:semiHidden/>
    <w:unhideWhenUsed/>
    <w:qFormat/>
    <w:rsid w:val="00C00BD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5">
    <w:name w:val="Основной текст с отступом Знак"/>
    <w:link w:val="a4"/>
    <w:semiHidden/>
    <w:rsid w:val="009D4562"/>
    <w:rPr>
      <w:sz w:val="24"/>
      <w:lang w:val="ru-RU" w:eastAsia="ru-RU" w:bidi="ar-SA"/>
    </w:rPr>
  </w:style>
  <w:style w:type="paragraph" w:styleId="a6">
    <w:name w:val="footer"/>
    <w:basedOn w:val="a0"/>
    <w:link w:val="a7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8">
    <w:name w:val="page number"/>
    <w:basedOn w:val="a1"/>
    <w:rsid w:val="009D4562"/>
  </w:style>
  <w:style w:type="paragraph" w:styleId="a9">
    <w:name w:val="List Paragraph"/>
    <w:basedOn w:val="a0"/>
    <w:uiPriority w:val="1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0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322683"/>
  </w:style>
  <w:style w:type="character" w:customStyle="1" w:styleId="times1404200418041e2char">
    <w:name w:val="times14___0420_0418_041e2__char"/>
    <w:basedOn w:val="a1"/>
    <w:rsid w:val="00322683"/>
  </w:style>
  <w:style w:type="paragraph" w:customStyle="1" w:styleId="Times1412">
    <w:name w:val="Стиль Timesмаркер14 + Междустр.интервал:  множитель 12 ин"/>
    <w:basedOn w:val="a0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E2132A"/>
    <w:pPr>
      <w:spacing w:before="100" w:beforeAutospacing="1" w:after="100" w:afterAutospacing="1"/>
    </w:pPr>
  </w:style>
  <w:style w:type="paragraph" w:styleId="aa">
    <w:name w:val="Body Text"/>
    <w:basedOn w:val="a0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1"/>
    <w:rsid w:val="001D166D"/>
  </w:style>
  <w:style w:type="paragraph" w:customStyle="1" w:styleId="ac">
    <w:name w:val="Обычный (веб)"/>
    <w:basedOn w:val="a0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1"/>
    <w:rsid w:val="002B4ECA"/>
  </w:style>
  <w:style w:type="paragraph" w:customStyle="1" w:styleId="ad">
    <w:name w:val="Название"/>
    <w:basedOn w:val="a0"/>
    <w:next w:val="a0"/>
    <w:link w:val="ae"/>
    <w:uiPriority w:val="10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2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"/>
    <w:rsid w:val="00F73F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1">
    <w:name w:val="TOC Heading"/>
    <w:basedOn w:val="1"/>
    <w:next w:val="a0"/>
    <w:uiPriority w:val="39"/>
    <w:semiHidden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2">
    <w:name w:val="toc 2"/>
    <w:basedOn w:val="a0"/>
    <w:next w:val="a0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0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rsid w:val="00E856FA"/>
    <w:rPr>
      <w:sz w:val="24"/>
      <w:szCs w:val="24"/>
    </w:rPr>
  </w:style>
  <w:style w:type="character" w:customStyle="1" w:styleId="21">
    <w:name w:val="Заголовок 2 Знак"/>
    <w:link w:val="20"/>
    <w:semiHidden/>
    <w:rsid w:val="00C00BD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customStyle="1" w:styleId="TableNormal">
    <w:name w:val="Table Normal"/>
    <w:rsid w:val="00C00BD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Колонтитулы"/>
    <w:rsid w:val="00C00BD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  <w:style w:type="paragraph" w:customStyle="1" w:styleId="Af6">
    <w:name w:val="По умолчанию A"/>
    <w:next w:val="aa"/>
    <w:rsid w:val="00C00BD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</w:rPr>
  </w:style>
  <w:style w:type="numbering" w:customStyle="1" w:styleId="10">
    <w:name w:val="Импортированный стиль 1.0"/>
    <w:rsid w:val="00C00BD7"/>
    <w:pPr>
      <w:numPr>
        <w:numId w:val="17"/>
      </w:numPr>
    </w:pPr>
  </w:style>
  <w:style w:type="paragraph" w:customStyle="1" w:styleId="Af7">
    <w:name w:val="Колонтитулы A"/>
    <w:rsid w:val="00C00BD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</w:rPr>
  </w:style>
  <w:style w:type="numbering" w:customStyle="1" w:styleId="2">
    <w:name w:val="Импортированный стиль 2"/>
    <w:rsid w:val="00C00BD7"/>
    <w:pPr>
      <w:numPr>
        <w:numId w:val="18"/>
      </w:numPr>
    </w:pPr>
  </w:style>
  <w:style w:type="paragraph" w:customStyle="1" w:styleId="Af8">
    <w:name w:val="Подпись к объекту A"/>
    <w:rsid w:val="00C00BD7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u w:color="000000"/>
      <w:bdr w:val="nil"/>
    </w:rPr>
  </w:style>
  <w:style w:type="numbering" w:customStyle="1" w:styleId="a">
    <w:name w:val="Пункты"/>
    <w:rsid w:val="00C00BD7"/>
    <w:pPr>
      <w:numPr>
        <w:numId w:val="19"/>
      </w:numPr>
    </w:pPr>
  </w:style>
  <w:style w:type="paragraph" w:customStyle="1" w:styleId="af9">
    <w:name w:val="Текстовый блок"/>
    <w:rsid w:val="00C00BD7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customStyle="1" w:styleId="AA0">
    <w:name w:val="Подпись к объекту A A"/>
    <w:rsid w:val="00C00BD7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u w:color="000000"/>
      <w:bdr w:val="nil"/>
    </w:rPr>
  </w:style>
  <w:style w:type="paragraph" w:customStyle="1" w:styleId="1A">
    <w:name w:val="Стиль таблицы 1 A"/>
    <w:rsid w:val="00C00B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u w:color="000000"/>
      <w:bdr w:val="nil"/>
    </w:rPr>
  </w:style>
  <w:style w:type="paragraph" w:customStyle="1" w:styleId="2A">
    <w:name w:val="Стиль таблицы 2 A"/>
    <w:rsid w:val="00C00B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B">
    <w:name w:val="По умолчанию B"/>
    <w:rsid w:val="00C00BD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en-US"/>
    </w:rPr>
  </w:style>
  <w:style w:type="paragraph" w:styleId="afa">
    <w:name w:val="caption"/>
    <w:basedOn w:val="a0"/>
    <w:next w:val="a0"/>
    <w:uiPriority w:val="35"/>
    <w:unhideWhenUsed/>
    <w:qFormat/>
    <w:rsid w:val="00C00BD7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 w:cs="Arial Unicode MS"/>
      <w:i/>
      <w:iCs/>
      <w:color w:val="A7A7A7"/>
      <w:sz w:val="18"/>
      <w:szCs w:val="18"/>
      <w:u w:color="000000"/>
      <w:bdr w:val="nil"/>
    </w:rPr>
  </w:style>
  <w:style w:type="character" w:styleId="afb">
    <w:name w:val="Unresolved Mention"/>
    <w:uiPriority w:val="99"/>
    <w:semiHidden/>
    <w:unhideWhenUsed/>
    <w:rsid w:val="00BE4C93"/>
    <w:rPr>
      <w:color w:val="605E5C"/>
      <w:shd w:val="clear" w:color="auto" w:fill="E1DFDD"/>
    </w:rPr>
  </w:style>
  <w:style w:type="paragraph" w:styleId="afc">
    <w:name w:val="Balloon Text"/>
    <w:basedOn w:val="a0"/>
    <w:link w:val="afd"/>
    <w:rsid w:val="006912C1"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link w:val="afc"/>
    <w:rsid w:val="006912C1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DE2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01086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1F10F-CDE6-450B-A062-127481EA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28</Pages>
  <Words>3502</Words>
  <Characters>19966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23422</CharactersWithSpaces>
  <SharedDoc>false</SharedDoc>
  <HLinks>
    <vt:vector size="6" baseType="variant"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https://docs.cntd.ru/document/1200010863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cp:keywords/>
  <cp:lastModifiedBy>Игорь Кузьмин</cp:lastModifiedBy>
  <cp:revision>15</cp:revision>
  <cp:lastPrinted>2016-04-08T06:40:00Z</cp:lastPrinted>
  <dcterms:created xsi:type="dcterms:W3CDTF">2022-05-12T11:16:00Z</dcterms:created>
  <dcterms:modified xsi:type="dcterms:W3CDTF">2022-05-12T23:38:00Z</dcterms:modified>
</cp:coreProperties>
</file>