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0679" w:rsidRPr="00AA0679" w:rsidRDefault="00AA0679" w:rsidP="00AA0679">
      <w:pPr>
        <w:pStyle w:val="a7"/>
        <w:spacing w:line="240" w:lineRule="auto"/>
        <w:jc w:val="center"/>
        <w:rPr>
          <w:b/>
          <w:bCs/>
          <w:sz w:val="24"/>
          <w:szCs w:val="24"/>
        </w:rPr>
      </w:pPr>
      <w:r w:rsidRPr="00AA0679">
        <w:rPr>
          <w:b/>
          <w:bCs/>
          <w:sz w:val="24"/>
          <w:szCs w:val="24"/>
        </w:rPr>
        <w:t>Заключение об определении рыночной стоимости объекта недвижимости</w:t>
      </w:r>
    </w:p>
    <w:p w:rsidR="00AA0679" w:rsidRPr="00AA0679" w:rsidRDefault="00AA0679" w:rsidP="00AA0679">
      <w:pPr>
        <w:pStyle w:val="20"/>
        <w:spacing w:line="240" w:lineRule="auto"/>
        <w:ind w:firstLine="540"/>
        <w:jc w:val="center"/>
        <w:rPr>
          <w:bCs/>
          <w:color w:val="auto"/>
          <w:spacing w:val="0"/>
          <w:sz w:val="20"/>
          <w:szCs w:val="20"/>
        </w:rPr>
      </w:pPr>
      <w:r w:rsidRPr="00AA0679">
        <w:rPr>
          <w:bCs/>
          <w:color w:val="auto"/>
          <w:spacing w:val="0"/>
          <w:sz w:val="20"/>
          <w:szCs w:val="20"/>
        </w:rPr>
        <w:t xml:space="preserve">(на основании Отчета об оценке № </w:t>
      </w:r>
      <w:bookmarkStart w:id="0" w:name="contract"/>
      <w:r w:rsidR="00E06ADA">
        <w:rPr>
          <w:bCs/>
          <w:color w:val="auto"/>
          <w:spacing w:val="0"/>
          <w:sz w:val="20"/>
          <w:szCs w:val="20"/>
        </w:rPr>
        <w:t>484/2013</w:t>
      </w:r>
      <w:r w:rsidR="007E3EE7">
        <w:rPr>
          <w:bCs/>
          <w:color w:val="auto"/>
          <w:spacing w:val="0"/>
          <w:sz w:val="20"/>
          <w:szCs w:val="20"/>
        </w:rPr>
        <w:t>-К</w:t>
      </w:r>
      <w:bookmarkEnd w:id="0"/>
      <w:r>
        <w:rPr>
          <w:bCs/>
          <w:color w:val="auto"/>
          <w:spacing w:val="0"/>
          <w:sz w:val="20"/>
          <w:szCs w:val="20"/>
        </w:rPr>
        <w:t xml:space="preserve"> от </w:t>
      </w:r>
      <w:bookmarkStart w:id="1" w:name="date"/>
      <w:r w:rsidR="00E06ADA">
        <w:rPr>
          <w:bCs/>
          <w:color w:val="auto"/>
          <w:spacing w:val="0"/>
          <w:sz w:val="20"/>
          <w:szCs w:val="20"/>
        </w:rPr>
        <w:t>01.08.2013</w:t>
      </w:r>
      <w:bookmarkEnd w:id="1"/>
      <w:r w:rsidR="00E06ADA">
        <w:rPr>
          <w:bCs/>
          <w:color w:val="auto"/>
          <w:spacing w:val="0"/>
          <w:sz w:val="20"/>
          <w:szCs w:val="20"/>
        </w:rPr>
        <w:t xml:space="preserve"> </w:t>
      </w:r>
      <w:r>
        <w:rPr>
          <w:bCs/>
          <w:color w:val="auto"/>
          <w:spacing w:val="0"/>
          <w:sz w:val="20"/>
          <w:szCs w:val="20"/>
        </w:rPr>
        <w:t>г.</w:t>
      </w:r>
      <w:r w:rsidRPr="00AA0679">
        <w:rPr>
          <w:bCs/>
          <w:color w:val="auto"/>
          <w:spacing w:val="0"/>
          <w:sz w:val="20"/>
          <w:szCs w:val="20"/>
        </w:rPr>
        <w:t>)</w:t>
      </w:r>
    </w:p>
    <w:p w:rsidR="00AA0679" w:rsidRPr="00F66029" w:rsidRDefault="00AA0679" w:rsidP="00AA0679">
      <w:pPr>
        <w:pStyle w:val="210"/>
        <w:ind w:left="1980"/>
        <w:rPr>
          <w:rFonts w:ascii="PragmaticaCTT" w:hAnsi="PragmaticaCTT"/>
          <w:sz w:val="20"/>
        </w:rPr>
      </w:pP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 xml:space="preserve">Настоящее заключение содержит ключевую информацию о результатах проведенной оценки рыночной стоимости квартиры и составлено на основании фактов и суждений, изложенных в отчете об оценке № </w:t>
      </w:r>
      <w:bookmarkStart w:id="2" w:name="contract2"/>
      <w:r w:rsidR="00E06ADA">
        <w:rPr>
          <w:bCs/>
          <w:color w:val="auto"/>
          <w:spacing w:val="0"/>
          <w:sz w:val="20"/>
          <w:szCs w:val="20"/>
        </w:rPr>
        <w:t>484/2013</w:t>
      </w:r>
      <w:r w:rsidR="007E3EE7">
        <w:rPr>
          <w:bCs/>
          <w:color w:val="auto"/>
          <w:spacing w:val="0"/>
          <w:sz w:val="20"/>
          <w:szCs w:val="20"/>
        </w:rPr>
        <w:t>-К</w:t>
      </w:r>
      <w:bookmarkEnd w:id="2"/>
      <w:r w:rsidRPr="00AA0679">
        <w:rPr>
          <w:bCs/>
          <w:color w:val="auto"/>
          <w:spacing w:val="0"/>
          <w:sz w:val="20"/>
          <w:szCs w:val="20"/>
        </w:rPr>
        <w:t xml:space="preserve"> от </w:t>
      </w:r>
      <w:bookmarkStart w:id="3" w:name="date2"/>
      <w:r w:rsidR="00E06ADA">
        <w:rPr>
          <w:bCs/>
          <w:color w:val="auto"/>
          <w:spacing w:val="0"/>
          <w:sz w:val="20"/>
          <w:szCs w:val="20"/>
        </w:rPr>
        <w:t>«01» августа 2013</w:t>
      </w:r>
      <w:bookmarkEnd w:id="3"/>
      <w:r w:rsidRPr="00AA0679">
        <w:rPr>
          <w:bCs/>
          <w:color w:val="auto"/>
          <w:spacing w:val="0"/>
          <w:sz w:val="20"/>
          <w:szCs w:val="20"/>
        </w:rPr>
        <w:t xml:space="preserve"> года относительно характеристик и величины стоимости объекта оценки.</w:t>
      </w: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Данная информация приведена ниже:</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416"/>
        <w:gridCol w:w="5871"/>
      </w:tblGrid>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Оцениваемый объект:</w:t>
            </w:r>
          </w:p>
        </w:tc>
        <w:tc>
          <w:tcPr>
            <w:tcW w:w="5871" w:type="dxa"/>
            <w:vAlign w:val="center"/>
          </w:tcPr>
          <w:p w:rsidR="00AA0679" w:rsidRPr="00AA0679" w:rsidRDefault="00E06ADA" w:rsidP="00D932E8">
            <w:pPr>
              <w:pStyle w:val="20"/>
              <w:spacing w:line="264" w:lineRule="auto"/>
              <w:ind w:firstLine="0"/>
              <w:rPr>
                <w:bCs/>
                <w:color w:val="auto"/>
                <w:spacing w:val="0"/>
                <w:sz w:val="20"/>
                <w:szCs w:val="20"/>
              </w:rPr>
            </w:pPr>
            <w:bookmarkStart w:id="4" w:name="apartment_type"/>
            <w:r>
              <w:rPr>
                <w:bCs/>
                <w:color w:val="auto"/>
                <w:spacing w:val="0"/>
                <w:sz w:val="20"/>
                <w:szCs w:val="20"/>
              </w:rPr>
              <w:t>3</w:t>
            </w:r>
            <w:bookmarkEnd w:id="4"/>
            <w:r w:rsidR="00AA0679" w:rsidRPr="00AA0679">
              <w:rPr>
                <w:bCs/>
                <w:color w:val="auto"/>
                <w:spacing w:val="0"/>
                <w:sz w:val="20"/>
                <w:szCs w:val="20"/>
              </w:rPr>
              <w:t>-</w:t>
            </w:r>
            <w:r w:rsidR="00645578">
              <w:rPr>
                <w:bCs/>
                <w:color w:val="auto"/>
                <w:spacing w:val="0"/>
                <w:sz w:val="20"/>
                <w:szCs w:val="20"/>
              </w:rPr>
              <w:t>х</w:t>
            </w:r>
            <w:r w:rsidR="00AA0679" w:rsidRPr="00AA0679">
              <w:rPr>
                <w:bCs/>
                <w:color w:val="auto"/>
                <w:spacing w:val="0"/>
                <w:sz w:val="20"/>
                <w:szCs w:val="20"/>
              </w:rPr>
              <w:t xml:space="preserve">комнатная квартира, расположенная на </w:t>
            </w:r>
            <w:bookmarkStart w:id="5" w:name="floor"/>
            <w:r>
              <w:rPr>
                <w:bCs/>
                <w:color w:val="auto"/>
                <w:spacing w:val="0"/>
                <w:sz w:val="20"/>
                <w:szCs w:val="20"/>
              </w:rPr>
              <w:t>2</w:t>
            </w:r>
            <w:bookmarkEnd w:id="5"/>
            <w:r w:rsidR="00AA0679" w:rsidRPr="00AA0679">
              <w:rPr>
                <w:bCs/>
                <w:color w:val="auto"/>
                <w:spacing w:val="0"/>
                <w:sz w:val="20"/>
                <w:szCs w:val="20"/>
              </w:rPr>
              <w:t xml:space="preserve"> этаже </w:t>
            </w:r>
            <w:bookmarkStart w:id="6" w:name="floors_cnt"/>
            <w:r>
              <w:rPr>
                <w:bCs/>
                <w:color w:val="auto"/>
                <w:spacing w:val="0"/>
                <w:sz w:val="20"/>
                <w:szCs w:val="20"/>
              </w:rPr>
              <w:t>12</w:t>
            </w:r>
            <w:bookmarkEnd w:id="6"/>
            <w:r w:rsidR="00AA0679" w:rsidRPr="00AA0679">
              <w:rPr>
                <w:bCs/>
                <w:color w:val="auto"/>
                <w:spacing w:val="0"/>
                <w:sz w:val="20"/>
                <w:szCs w:val="20"/>
              </w:rPr>
              <w:t xml:space="preserve">-этажного </w:t>
            </w:r>
            <w:r w:rsidR="00EB165D">
              <w:rPr>
                <w:bCs/>
                <w:color w:val="auto"/>
                <w:spacing w:val="0"/>
                <w:sz w:val="20"/>
                <w:szCs w:val="20"/>
              </w:rPr>
              <w:t>панельного</w:t>
            </w:r>
            <w:r w:rsidR="00AA0679" w:rsidRPr="00AA0679">
              <w:rPr>
                <w:bCs/>
                <w:color w:val="auto"/>
                <w:spacing w:val="0"/>
                <w:sz w:val="20"/>
                <w:szCs w:val="20"/>
              </w:rPr>
              <w:t xml:space="preserve"> дома, общей площадью </w:t>
            </w:r>
            <w:bookmarkStart w:id="7" w:name="gross_area"/>
            <w:r>
              <w:rPr>
                <w:bCs/>
                <w:color w:val="auto"/>
                <w:spacing w:val="0"/>
                <w:sz w:val="20"/>
                <w:szCs w:val="20"/>
              </w:rPr>
              <w:t>61,9</w:t>
            </w:r>
            <w:bookmarkEnd w:id="7"/>
            <w:r w:rsidR="00AA0679" w:rsidRPr="00AA0679">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w:t>
            </w:r>
            <w:bookmarkStart w:id="8" w:name="SNIP_area"/>
            <w:r>
              <w:rPr>
                <w:bCs/>
                <w:color w:val="auto"/>
                <w:spacing w:val="0"/>
                <w:sz w:val="20"/>
                <w:szCs w:val="20"/>
              </w:rPr>
              <w:t>64,1</w:t>
            </w:r>
            <w:bookmarkEnd w:id="8"/>
            <w:r w:rsidR="007E3EE7">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с учетом летних помещений).</w:t>
            </w:r>
          </w:p>
        </w:tc>
      </w:tr>
      <w:tr w:rsidR="007E3EE7" w:rsidRPr="00987201">
        <w:tc>
          <w:tcPr>
            <w:tcW w:w="3416" w:type="dxa"/>
            <w:vAlign w:val="center"/>
          </w:tcPr>
          <w:p w:rsidR="007E3EE7" w:rsidRPr="00AA0679" w:rsidRDefault="007E3EE7" w:rsidP="0069140A">
            <w:pPr>
              <w:pStyle w:val="3"/>
              <w:spacing w:line="240" w:lineRule="auto"/>
              <w:ind w:firstLine="0"/>
              <w:jc w:val="left"/>
              <w:rPr>
                <w:bCs/>
                <w:sz w:val="20"/>
              </w:rPr>
            </w:pPr>
            <w:r w:rsidRPr="00AA0679">
              <w:rPr>
                <w:bCs/>
                <w:sz w:val="20"/>
              </w:rPr>
              <w:t>Месторасположение объекта оценки:</w:t>
            </w:r>
          </w:p>
        </w:tc>
        <w:tc>
          <w:tcPr>
            <w:tcW w:w="5871" w:type="dxa"/>
          </w:tcPr>
          <w:p w:rsidR="007E3EE7" w:rsidRPr="0027254E" w:rsidRDefault="007E3EE7" w:rsidP="00D932E8">
            <w:pPr>
              <w:pStyle w:val="1"/>
            </w:pPr>
            <w:bookmarkStart w:id="9" w:name="street_addr"/>
            <w:r w:rsidRPr="0027254E">
              <w:t xml:space="preserve">Республика Татарстан, </w:t>
            </w:r>
            <w:r w:rsidR="00E06ADA">
              <w:rPr>
                <w:rFonts w:eastAsia="Batang"/>
              </w:rPr>
              <w:t>г. Набережные Челны, просп. М.Джалиля, д.49</w:t>
            </w:r>
            <w:bookmarkEnd w:id="9"/>
            <w:r w:rsidR="00E06ADA">
              <w:rPr>
                <w:rFonts w:eastAsia="Batang"/>
              </w:rPr>
              <w:t>, кв.</w:t>
            </w:r>
            <w:bookmarkStart w:id="10" w:name="flat_nmbr"/>
            <w:r w:rsidR="00E06ADA">
              <w:rPr>
                <w:rFonts w:eastAsia="Batang"/>
              </w:rPr>
              <w:t>102</w:t>
            </w:r>
            <w:bookmarkEnd w:id="10"/>
            <w:r w:rsidR="00E06ADA">
              <w:rPr>
                <w:rFonts w:eastAsia="Batang"/>
              </w:rPr>
              <w:t xml:space="preserve"> (</w:t>
            </w:r>
            <w:bookmarkStart w:id="11" w:name="komplex_addr"/>
            <w:r w:rsidR="00E06ADA">
              <w:rPr>
                <w:rFonts w:eastAsia="Batang"/>
              </w:rPr>
              <w:t>9/1</w:t>
            </w:r>
            <w:bookmarkEnd w:id="11"/>
            <w:r w:rsidR="00E06ADA">
              <w:rPr>
                <w:rFonts w:eastAsia="Batang"/>
              </w:rPr>
              <w:t>)</w:t>
            </w:r>
          </w:p>
        </w:tc>
      </w:tr>
      <w:tr w:rsidR="00AA0679" w:rsidRPr="00FC5B60">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Основание для проведения оценки:</w:t>
            </w:r>
          </w:p>
        </w:tc>
        <w:tc>
          <w:tcPr>
            <w:tcW w:w="5871" w:type="dxa"/>
            <w:vAlign w:val="center"/>
          </w:tcPr>
          <w:p w:rsid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Договор № </w:t>
            </w:r>
            <w:bookmarkStart w:id="12" w:name="contract3"/>
            <w:r w:rsidR="00E06ADA">
              <w:rPr>
                <w:bCs/>
                <w:color w:val="auto"/>
                <w:spacing w:val="0"/>
                <w:sz w:val="20"/>
                <w:szCs w:val="20"/>
              </w:rPr>
              <w:t>484/2013</w:t>
            </w:r>
            <w:r w:rsidR="007E3EE7">
              <w:rPr>
                <w:bCs/>
                <w:color w:val="auto"/>
                <w:spacing w:val="0"/>
                <w:sz w:val="20"/>
                <w:szCs w:val="20"/>
              </w:rPr>
              <w:t>-К</w:t>
            </w:r>
            <w:bookmarkEnd w:id="12"/>
            <w:r w:rsidRPr="00AA0679">
              <w:rPr>
                <w:bCs/>
                <w:color w:val="auto"/>
                <w:spacing w:val="0"/>
                <w:sz w:val="20"/>
                <w:szCs w:val="20"/>
              </w:rPr>
              <w:t xml:space="preserve"> от </w:t>
            </w:r>
            <w:bookmarkStart w:id="13" w:name="date3"/>
            <w:r w:rsidR="00E06ADA">
              <w:rPr>
                <w:bCs/>
                <w:color w:val="auto"/>
                <w:spacing w:val="0"/>
                <w:sz w:val="20"/>
                <w:szCs w:val="20"/>
              </w:rPr>
              <w:t>01</w:t>
            </w:r>
            <w:r w:rsidR="00D932E8">
              <w:rPr>
                <w:bCs/>
                <w:color w:val="auto"/>
                <w:spacing w:val="0"/>
                <w:sz w:val="20"/>
                <w:szCs w:val="20"/>
              </w:rPr>
              <w:t xml:space="preserve"> </w:t>
            </w:r>
            <w:r w:rsidR="00E06ADA">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13"/>
              <w:r w:rsidRPr="00AA0679">
                <w:rPr>
                  <w:bCs/>
                  <w:color w:val="auto"/>
                  <w:spacing w:val="0"/>
                  <w:sz w:val="20"/>
                  <w:szCs w:val="20"/>
                </w:rPr>
                <w:t xml:space="preserve"> г</w:t>
              </w:r>
            </w:smartTag>
            <w:r w:rsidRPr="00AA0679">
              <w:rPr>
                <w:bCs/>
                <w:color w:val="auto"/>
                <w:spacing w:val="0"/>
                <w:sz w:val="20"/>
                <w:szCs w:val="20"/>
              </w:rPr>
              <w:t xml:space="preserve">. между </w:t>
            </w:r>
          </w:p>
          <w:p w:rsidR="00AA0679" w:rsidRPr="00AA0679" w:rsidRDefault="00AA0679" w:rsidP="00D932E8">
            <w:pPr>
              <w:pStyle w:val="20"/>
              <w:spacing w:line="264" w:lineRule="auto"/>
              <w:ind w:firstLine="0"/>
              <w:rPr>
                <w:bCs/>
                <w:color w:val="auto"/>
                <w:spacing w:val="0"/>
                <w:sz w:val="20"/>
                <w:szCs w:val="20"/>
              </w:rPr>
            </w:pPr>
            <w:r>
              <w:rPr>
                <w:bCs/>
                <w:color w:val="auto"/>
                <w:spacing w:val="0"/>
                <w:sz w:val="20"/>
                <w:szCs w:val="20"/>
              </w:rPr>
              <w:t xml:space="preserve">ООО </w:t>
            </w:r>
            <w:r w:rsidRPr="00AA0679">
              <w:rPr>
                <w:bCs/>
                <w:color w:val="auto"/>
                <w:spacing w:val="0"/>
                <w:sz w:val="20"/>
                <w:szCs w:val="20"/>
              </w:rPr>
              <w:t>«</w:t>
            </w:r>
            <w:r>
              <w:rPr>
                <w:bCs/>
                <w:color w:val="auto"/>
                <w:spacing w:val="0"/>
                <w:sz w:val="20"/>
                <w:szCs w:val="20"/>
              </w:rPr>
              <w:t>Таксатор</w:t>
            </w:r>
            <w:r w:rsidRPr="00AA0679">
              <w:rPr>
                <w:bCs/>
                <w:color w:val="auto"/>
                <w:spacing w:val="0"/>
                <w:sz w:val="20"/>
                <w:szCs w:val="20"/>
              </w:rPr>
              <w:t xml:space="preserve">» и </w:t>
            </w:r>
            <w:bookmarkStart w:id="14" w:name="client_name"/>
            <w:r w:rsidR="00E06ADA" w:rsidRPr="00E06ADA">
              <w:rPr>
                <w:bCs/>
                <w:color w:val="auto"/>
                <w:spacing w:val="0"/>
                <w:sz w:val="20"/>
                <w:szCs w:val="20"/>
              </w:rPr>
              <w:t>Дак Ирин</w:t>
            </w:r>
            <w:r w:rsidR="00E06ADA">
              <w:rPr>
                <w:bCs/>
                <w:color w:val="auto"/>
                <w:spacing w:val="0"/>
                <w:sz w:val="20"/>
                <w:szCs w:val="20"/>
              </w:rPr>
              <w:t>ой</w:t>
            </w:r>
            <w:r w:rsidR="00E06ADA" w:rsidRPr="00E06ADA">
              <w:rPr>
                <w:bCs/>
                <w:color w:val="auto"/>
                <w:spacing w:val="0"/>
                <w:sz w:val="20"/>
                <w:szCs w:val="20"/>
              </w:rPr>
              <w:t xml:space="preserve"> Ильдусовн</w:t>
            </w:r>
            <w:r w:rsidR="00E06ADA">
              <w:rPr>
                <w:bCs/>
                <w:color w:val="auto"/>
                <w:spacing w:val="0"/>
                <w:sz w:val="20"/>
                <w:szCs w:val="20"/>
              </w:rPr>
              <w:t>ой</w:t>
            </w:r>
            <w:bookmarkEnd w:id="14"/>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Оценочная компания/оценщик:</w:t>
            </w:r>
          </w:p>
        </w:tc>
        <w:tc>
          <w:tcPr>
            <w:tcW w:w="5871" w:type="dxa"/>
            <w:vAlign w:val="center"/>
          </w:tcPr>
          <w:p w:rsidR="00AA0679" w:rsidRDefault="00AA0679" w:rsidP="0069140A">
            <w:pPr>
              <w:pStyle w:val="20"/>
              <w:spacing w:line="264" w:lineRule="auto"/>
              <w:ind w:firstLine="0"/>
              <w:rPr>
                <w:bCs/>
                <w:color w:val="auto"/>
                <w:spacing w:val="0"/>
                <w:sz w:val="20"/>
                <w:szCs w:val="20"/>
              </w:rPr>
            </w:pPr>
            <w:r>
              <w:rPr>
                <w:bCs/>
                <w:color w:val="auto"/>
                <w:spacing w:val="0"/>
                <w:sz w:val="20"/>
                <w:szCs w:val="20"/>
              </w:rPr>
              <w:t>ООО «Таксатор» г.</w:t>
            </w:r>
            <w:r w:rsidR="003C1656">
              <w:rPr>
                <w:bCs/>
                <w:color w:val="auto"/>
                <w:spacing w:val="0"/>
                <w:sz w:val="20"/>
                <w:szCs w:val="20"/>
              </w:rPr>
              <w:t xml:space="preserve"> </w:t>
            </w:r>
            <w:r>
              <w:rPr>
                <w:bCs/>
                <w:color w:val="auto"/>
                <w:spacing w:val="0"/>
                <w:sz w:val="20"/>
                <w:szCs w:val="20"/>
              </w:rPr>
              <w:t>Набережные Челны</w:t>
            </w:r>
          </w:p>
          <w:p w:rsidR="00AA0679" w:rsidRPr="00AA0679" w:rsidRDefault="00AA0679" w:rsidP="0069140A">
            <w:pPr>
              <w:pStyle w:val="20"/>
              <w:spacing w:line="264" w:lineRule="auto"/>
              <w:ind w:firstLine="0"/>
              <w:rPr>
                <w:bCs/>
                <w:color w:val="auto"/>
                <w:spacing w:val="0"/>
                <w:sz w:val="20"/>
                <w:szCs w:val="20"/>
              </w:rPr>
            </w:pPr>
            <w:bookmarkStart w:id="15" w:name="employee_category"/>
            <w:r>
              <w:rPr>
                <w:bCs/>
                <w:color w:val="auto"/>
                <w:spacing w:val="0"/>
                <w:sz w:val="20"/>
                <w:szCs w:val="20"/>
              </w:rPr>
              <w:t xml:space="preserve">Оценщик </w:t>
            </w:r>
            <w:r w:rsidR="00110065">
              <w:rPr>
                <w:bCs/>
                <w:color w:val="auto"/>
                <w:spacing w:val="0"/>
                <w:sz w:val="20"/>
                <w:szCs w:val="20"/>
              </w:rPr>
              <w:t>I</w:t>
            </w:r>
            <w:r>
              <w:rPr>
                <w:bCs/>
                <w:color w:val="auto"/>
                <w:spacing w:val="0"/>
                <w:sz w:val="20"/>
                <w:szCs w:val="20"/>
              </w:rPr>
              <w:t xml:space="preserve"> категории</w:t>
            </w:r>
            <w:bookmarkEnd w:id="15"/>
            <w:r>
              <w:rPr>
                <w:bCs/>
                <w:color w:val="auto"/>
                <w:spacing w:val="0"/>
                <w:sz w:val="20"/>
                <w:szCs w:val="20"/>
              </w:rPr>
              <w:t xml:space="preserve"> – </w:t>
            </w:r>
            <w:bookmarkStart w:id="16" w:name="employee_name"/>
            <w:r>
              <w:rPr>
                <w:bCs/>
                <w:color w:val="auto"/>
                <w:spacing w:val="0"/>
                <w:sz w:val="20"/>
                <w:szCs w:val="20"/>
              </w:rPr>
              <w:t>Доценк</w:t>
            </w:r>
            <w:r w:rsidR="00FF436C">
              <w:rPr>
                <w:bCs/>
                <w:color w:val="auto"/>
                <w:spacing w:val="0"/>
                <w:sz w:val="20"/>
                <w:szCs w:val="20"/>
              </w:rPr>
              <w:t>о</w:t>
            </w:r>
            <w:r>
              <w:rPr>
                <w:bCs/>
                <w:color w:val="auto"/>
                <w:spacing w:val="0"/>
                <w:sz w:val="20"/>
                <w:szCs w:val="20"/>
              </w:rPr>
              <w:t xml:space="preserve"> Ирина Анатольевна</w:t>
            </w:r>
            <w:bookmarkEnd w:id="16"/>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Информация о членстве оценщика в саморегулируемой организации оценщиков</w:t>
            </w:r>
          </w:p>
        </w:tc>
        <w:tc>
          <w:tcPr>
            <w:tcW w:w="5871" w:type="dxa"/>
          </w:tcPr>
          <w:p w:rsidR="00AA0679" w:rsidRPr="00AA0679" w:rsidRDefault="00AA0679" w:rsidP="0069140A">
            <w:pPr>
              <w:pStyle w:val="20"/>
              <w:spacing w:line="264" w:lineRule="auto"/>
              <w:ind w:firstLine="0"/>
              <w:rPr>
                <w:bCs/>
                <w:color w:val="auto"/>
                <w:spacing w:val="0"/>
                <w:sz w:val="20"/>
                <w:szCs w:val="20"/>
              </w:rPr>
            </w:pPr>
            <w:bookmarkStart w:id="17" w:name="employee_SRO"/>
            <w:r w:rsidRPr="00AA0679">
              <w:rPr>
                <w:bCs/>
                <w:color w:val="auto"/>
                <w:spacing w:val="0"/>
                <w:sz w:val="20"/>
                <w:szCs w:val="20"/>
              </w:rPr>
              <w:t>НП «Саморегулируемая организация «Национальная коллегия специалистов-оценщиков», г. Москва.</w:t>
            </w:r>
          </w:p>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включена в реестр оценщиков за регистрационным № 01956 от 10.02.</w:t>
            </w:r>
            <w:r w:rsidR="00645578">
              <w:rPr>
                <w:bCs/>
                <w:color w:val="auto"/>
                <w:spacing w:val="0"/>
                <w:sz w:val="20"/>
                <w:szCs w:val="20"/>
              </w:rPr>
              <w:t>2010</w:t>
            </w:r>
            <w:r w:rsidRPr="00AA0679">
              <w:rPr>
                <w:bCs/>
                <w:color w:val="auto"/>
                <w:spacing w:val="0"/>
                <w:sz w:val="20"/>
                <w:szCs w:val="20"/>
              </w:rPr>
              <w:t xml:space="preserve"> г.</w:t>
            </w:r>
            <w:bookmarkEnd w:id="17"/>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Юридический адрес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4238</w:t>
            </w:r>
            <w:r w:rsidR="00EB165D">
              <w:rPr>
                <w:bCs/>
                <w:color w:val="auto"/>
                <w:spacing w:val="0"/>
                <w:sz w:val="20"/>
                <w:szCs w:val="20"/>
              </w:rPr>
              <w:t>00</w:t>
            </w:r>
            <w:r w:rsidRPr="0069140A">
              <w:rPr>
                <w:bCs/>
                <w:color w:val="auto"/>
                <w:spacing w:val="0"/>
                <w:sz w:val="20"/>
                <w:szCs w:val="20"/>
              </w:rPr>
              <w:t>, Россия, Республика Татарстан, г. Набережные Челны, ул. Ш.Усманова, д. 80, кв. 45.</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Банковские реквизиты</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р/с 40702810500000003267 в ОАО «Акибанк», г. Набережные Челны, к/с 30101810100000000803,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БИК 049240803;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ОГРН 1061650065454, дата присвоения 06 декабря 2006г;</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ОКПО 98345110;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ИНН/КПП 1650149916/165001001.</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Контактные телефоны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тел. (8552) 57-37-09, 31-11-30</w:t>
            </w:r>
          </w:p>
        </w:tc>
      </w:tr>
      <w:tr w:rsidR="00AA0679" w:rsidRPr="00FC5B60">
        <w:trPr>
          <w:trHeight w:val="229"/>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Оцениваемые права:</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18" w:name="rights"/>
            <w:r w:rsidRPr="00AA0679">
              <w:rPr>
                <w:bCs/>
                <w:color w:val="auto"/>
                <w:spacing w:val="0"/>
                <w:sz w:val="20"/>
                <w:szCs w:val="20"/>
              </w:rPr>
              <w:t>Собственность</w:t>
            </w:r>
            <w:bookmarkEnd w:id="18"/>
            <w:r w:rsidRPr="00AA0679">
              <w:rPr>
                <w:bCs/>
                <w:color w:val="auto"/>
                <w:spacing w:val="0"/>
                <w:sz w:val="20"/>
                <w:szCs w:val="20"/>
              </w:rPr>
              <w:t xml:space="preserve"> (</w:t>
            </w:r>
            <w:bookmarkStart w:id="19" w:name="limits"/>
            <w:r w:rsidRPr="00AA0679">
              <w:rPr>
                <w:bCs/>
                <w:color w:val="auto"/>
                <w:spacing w:val="0"/>
                <w:sz w:val="20"/>
                <w:szCs w:val="20"/>
              </w:rPr>
              <w:t>без ограничений и обременений</w:t>
            </w:r>
            <w:bookmarkEnd w:id="19"/>
            <w:r w:rsidRPr="00AA0679">
              <w:rPr>
                <w:bCs/>
                <w:color w:val="auto"/>
                <w:spacing w:val="0"/>
                <w:sz w:val="20"/>
                <w:szCs w:val="20"/>
              </w:rPr>
              <w:t>)</w:t>
            </w:r>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Цель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0" w:name="purpose"/>
            <w:r w:rsidRPr="00AA0679">
              <w:rPr>
                <w:bCs/>
                <w:color w:val="auto"/>
                <w:spacing w:val="0"/>
                <w:sz w:val="20"/>
                <w:szCs w:val="20"/>
              </w:rPr>
              <w:t>Определение рыночной и ликвидационной стоимости</w:t>
            </w:r>
            <w:bookmarkEnd w:id="20"/>
          </w:p>
        </w:tc>
      </w:tr>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Назначение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1" w:name="dest"/>
            <w:r w:rsidRPr="00AA0679">
              <w:rPr>
                <w:bCs/>
                <w:color w:val="auto"/>
                <w:spacing w:val="0"/>
                <w:sz w:val="20"/>
                <w:szCs w:val="20"/>
              </w:rPr>
              <w:t>Обе</w:t>
            </w:r>
            <w:r>
              <w:rPr>
                <w:bCs/>
                <w:color w:val="auto"/>
                <w:spacing w:val="0"/>
                <w:sz w:val="20"/>
                <w:szCs w:val="20"/>
              </w:rPr>
              <w:t xml:space="preserve">спечение </w:t>
            </w:r>
            <w:r w:rsidRPr="00AA0679">
              <w:rPr>
                <w:bCs/>
                <w:color w:val="auto"/>
                <w:spacing w:val="0"/>
                <w:sz w:val="20"/>
                <w:szCs w:val="20"/>
              </w:rPr>
              <w:t>по ипотечному кредиту</w:t>
            </w:r>
            <w:bookmarkEnd w:id="21"/>
          </w:p>
        </w:tc>
      </w:tr>
      <w:tr w:rsidR="00AA0679" w:rsidRPr="00987201">
        <w:trPr>
          <w:trHeight w:val="195"/>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Дата проведения оценки</w:t>
            </w:r>
          </w:p>
        </w:tc>
        <w:tc>
          <w:tcPr>
            <w:tcW w:w="5871" w:type="dxa"/>
            <w:vAlign w:val="center"/>
          </w:tcPr>
          <w:p w:rsidR="00AA0679" w:rsidRPr="00AA0679" w:rsidRDefault="00E06ADA" w:rsidP="0069140A">
            <w:pPr>
              <w:pStyle w:val="20"/>
              <w:spacing w:line="264" w:lineRule="auto"/>
              <w:ind w:firstLine="0"/>
              <w:rPr>
                <w:bCs/>
                <w:color w:val="auto"/>
                <w:spacing w:val="0"/>
                <w:sz w:val="20"/>
                <w:szCs w:val="20"/>
              </w:rPr>
            </w:pPr>
            <w:bookmarkStart w:id="22" w:name="date4"/>
            <w:r>
              <w:rPr>
                <w:bCs/>
                <w:color w:val="auto"/>
                <w:spacing w:val="0"/>
                <w:sz w:val="20"/>
                <w:szCs w:val="20"/>
              </w:rPr>
              <w:t>01</w:t>
            </w:r>
            <w:r w:rsidR="00DD690B">
              <w:rPr>
                <w:bCs/>
                <w:color w:val="auto"/>
                <w:spacing w:val="0"/>
                <w:sz w:val="20"/>
                <w:szCs w:val="20"/>
              </w:rPr>
              <w:t xml:space="preserve"> </w:t>
            </w:r>
            <w:r>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22"/>
              <w:r w:rsidR="00AA0679">
                <w:rPr>
                  <w:bCs/>
                  <w:color w:val="auto"/>
                  <w:spacing w:val="0"/>
                  <w:sz w:val="20"/>
                  <w:szCs w:val="20"/>
                </w:rPr>
                <w:t xml:space="preserve"> г</w:t>
              </w:r>
            </w:smartTag>
            <w:r w:rsidR="00AA0679">
              <w:rPr>
                <w:bCs/>
                <w:color w:val="auto"/>
                <w:spacing w:val="0"/>
                <w:sz w:val="20"/>
                <w:szCs w:val="20"/>
              </w:rPr>
              <w:t>.</w:t>
            </w:r>
          </w:p>
        </w:tc>
      </w:tr>
      <w:tr w:rsidR="00AA0679" w:rsidRPr="00987201">
        <w:trPr>
          <w:trHeight w:val="351"/>
        </w:trPr>
        <w:tc>
          <w:tcPr>
            <w:tcW w:w="3416" w:type="dxa"/>
            <w:vAlign w:val="center"/>
          </w:tcPr>
          <w:p w:rsidR="00AA0679" w:rsidRPr="00AA0679" w:rsidRDefault="00AA0679" w:rsidP="002E0646">
            <w:pPr>
              <w:pStyle w:val="20"/>
              <w:spacing w:line="240" w:lineRule="auto"/>
              <w:ind w:firstLine="0"/>
              <w:rPr>
                <w:bCs/>
                <w:color w:val="auto"/>
                <w:spacing w:val="0"/>
                <w:sz w:val="20"/>
                <w:szCs w:val="20"/>
              </w:rPr>
            </w:pPr>
            <w:r w:rsidRPr="00AA0679">
              <w:rPr>
                <w:bCs/>
                <w:color w:val="auto"/>
                <w:spacing w:val="0"/>
                <w:sz w:val="20"/>
                <w:szCs w:val="20"/>
              </w:rPr>
              <w:t xml:space="preserve">Официальный курс доллара по ЦБ РФ на </w:t>
            </w:r>
            <w:r w:rsidR="002E0646">
              <w:rPr>
                <w:bCs/>
                <w:color w:val="auto"/>
                <w:spacing w:val="0"/>
                <w:sz w:val="20"/>
                <w:szCs w:val="20"/>
              </w:rPr>
              <w:t>дату оценки</w:t>
            </w:r>
            <w:r w:rsidRPr="00AA0679">
              <w:rPr>
                <w:bCs/>
                <w:color w:val="auto"/>
                <w:spacing w:val="0"/>
                <w:sz w:val="20"/>
                <w:szCs w:val="20"/>
              </w:rPr>
              <w:t>, руб./долл.США:</w:t>
            </w:r>
          </w:p>
        </w:tc>
        <w:tc>
          <w:tcPr>
            <w:tcW w:w="5871" w:type="dxa"/>
            <w:vAlign w:val="center"/>
          </w:tcPr>
          <w:p w:rsidR="00AA0679" w:rsidRPr="00AA0679" w:rsidRDefault="00E06ADA" w:rsidP="00DD690B">
            <w:pPr>
              <w:pStyle w:val="20"/>
              <w:spacing w:line="264" w:lineRule="auto"/>
              <w:ind w:firstLine="0"/>
              <w:rPr>
                <w:bCs/>
                <w:color w:val="auto"/>
                <w:spacing w:val="0"/>
                <w:sz w:val="20"/>
                <w:szCs w:val="20"/>
              </w:rPr>
            </w:pPr>
            <w:bookmarkStart w:id="23" w:name="dollar"/>
            <w:r>
              <w:rPr>
                <w:bCs/>
                <w:color w:val="auto"/>
                <w:spacing w:val="0"/>
                <w:sz w:val="20"/>
                <w:szCs w:val="20"/>
              </w:rPr>
              <w:t>33,0330</w:t>
            </w:r>
            <w:bookmarkEnd w:id="23"/>
          </w:p>
        </w:tc>
      </w:tr>
      <w:tr w:rsidR="00AA0679" w:rsidRPr="00987201">
        <w:trPr>
          <w:trHeight w:val="615"/>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Рыночная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4" w:name="price"/>
            <w:r w:rsidRPr="00E06ADA">
              <w:rPr>
                <w:b/>
                <w:bCs/>
                <w:color w:val="auto"/>
                <w:spacing w:val="0"/>
                <w:sz w:val="20"/>
                <w:szCs w:val="20"/>
              </w:rPr>
              <w:t>2 655 330,00</w:t>
            </w:r>
            <w:bookmarkEnd w:id="24"/>
            <w:r w:rsidRPr="00E06ADA">
              <w:rPr>
                <w:bCs/>
                <w:color w:val="auto"/>
                <w:spacing w:val="0"/>
                <w:sz w:val="20"/>
                <w:szCs w:val="20"/>
              </w:rPr>
              <w:t xml:space="preserve"> (</w:t>
            </w:r>
            <w:bookmarkStart w:id="25" w:name="price_write"/>
            <w:r w:rsidRPr="00E06ADA">
              <w:rPr>
                <w:bCs/>
                <w:color w:val="auto"/>
                <w:spacing w:val="0"/>
                <w:sz w:val="20"/>
                <w:szCs w:val="20"/>
              </w:rPr>
              <w:t>Два миллиона шестьсот пятьдесят пять тысяч триста тридцать</w:t>
            </w:r>
            <w:bookmarkEnd w:id="25"/>
            <w:r w:rsidRPr="00E06ADA">
              <w:rPr>
                <w:bCs/>
                <w:color w:val="auto"/>
                <w:spacing w:val="0"/>
                <w:sz w:val="20"/>
                <w:szCs w:val="20"/>
              </w:rPr>
              <w:t>)</w:t>
            </w:r>
            <w:r w:rsidR="007E3EE7" w:rsidRPr="00E06ADA">
              <w:rPr>
                <w:bCs/>
                <w:color w:val="auto"/>
                <w:spacing w:val="0"/>
                <w:sz w:val="20"/>
                <w:szCs w:val="20"/>
              </w:rPr>
              <w:t xml:space="preserve"> </w:t>
            </w:r>
            <w:r w:rsidR="00AA0679" w:rsidRPr="00AA0679">
              <w:rPr>
                <w:bCs/>
                <w:color w:val="auto"/>
                <w:spacing w:val="0"/>
                <w:sz w:val="20"/>
                <w:szCs w:val="20"/>
              </w:rPr>
              <w:t xml:space="preserve">рублей,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DD690B">
            <w:pPr>
              <w:pStyle w:val="20"/>
              <w:spacing w:line="264" w:lineRule="auto"/>
              <w:ind w:firstLine="0"/>
              <w:rPr>
                <w:bCs/>
                <w:color w:val="auto"/>
                <w:spacing w:val="0"/>
                <w:sz w:val="20"/>
                <w:szCs w:val="20"/>
              </w:rPr>
            </w:pPr>
            <w:bookmarkStart w:id="26" w:name="dollar_price"/>
            <w:r w:rsidRPr="00E06ADA">
              <w:rPr>
                <w:b/>
                <w:bCs/>
                <w:color w:val="auto"/>
                <w:spacing w:val="0"/>
                <w:sz w:val="20"/>
                <w:szCs w:val="20"/>
              </w:rPr>
              <w:t>80 384,00</w:t>
            </w:r>
            <w:bookmarkEnd w:id="26"/>
            <w:r w:rsidRPr="00E06ADA">
              <w:rPr>
                <w:bCs/>
                <w:color w:val="auto"/>
                <w:spacing w:val="0"/>
                <w:sz w:val="20"/>
                <w:szCs w:val="20"/>
              </w:rPr>
              <w:t xml:space="preserve"> (</w:t>
            </w:r>
            <w:bookmarkStart w:id="27" w:name="dollar_price_write"/>
            <w:r w:rsidRPr="00E06ADA">
              <w:rPr>
                <w:bCs/>
                <w:color w:val="auto"/>
                <w:spacing w:val="0"/>
                <w:sz w:val="20"/>
                <w:szCs w:val="20"/>
              </w:rPr>
              <w:t>Восемьдесят тысяч триста восемьдесят четыре</w:t>
            </w:r>
            <w:bookmarkEnd w:id="27"/>
            <w:r w:rsidRPr="00E06ADA">
              <w:rPr>
                <w:bCs/>
                <w:color w:val="auto"/>
                <w:spacing w:val="0"/>
                <w:sz w:val="20"/>
                <w:szCs w:val="20"/>
              </w:rPr>
              <w:t xml:space="preserve">) </w:t>
            </w:r>
            <w:r w:rsidR="00AA0679" w:rsidRPr="00AA0679">
              <w:rPr>
                <w:bCs/>
                <w:color w:val="auto"/>
                <w:spacing w:val="0"/>
                <w:sz w:val="20"/>
                <w:szCs w:val="20"/>
              </w:rPr>
              <w:t xml:space="preserve"> долл. США </w:t>
            </w:r>
          </w:p>
        </w:tc>
      </w:tr>
      <w:tr w:rsidR="00AA0679" w:rsidRPr="00987201">
        <w:trPr>
          <w:trHeight w:val="497"/>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Ликвидационная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8" w:name="discount_price"/>
            <w:r w:rsidRPr="00E06ADA">
              <w:rPr>
                <w:b/>
                <w:bCs/>
                <w:color w:val="auto"/>
                <w:spacing w:val="0"/>
                <w:sz w:val="20"/>
                <w:szCs w:val="20"/>
              </w:rPr>
              <w:t>2 257 030,00</w:t>
            </w:r>
            <w:bookmarkEnd w:id="28"/>
            <w:r w:rsidRPr="00E06ADA">
              <w:rPr>
                <w:bCs/>
                <w:color w:val="auto"/>
                <w:spacing w:val="0"/>
                <w:sz w:val="20"/>
                <w:szCs w:val="20"/>
              </w:rPr>
              <w:t xml:space="preserve"> (</w:t>
            </w:r>
            <w:bookmarkStart w:id="29" w:name="discount_price_write"/>
            <w:r w:rsidRPr="00E06ADA">
              <w:rPr>
                <w:bCs/>
                <w:color w:val="auto"/>
                <w:spacing w:val="0"/>
                <w:sz w:val="20"/>
                <w:szCs w:val="20"/>
              </w:rPr>
              <w:t>Два миллиона двести пятьдесят семь тысяч тридцать</w:t>
            </w:r>
            <w:bookmarkEnd w:id="29"/>
            <w:r w:rsidRPr="00E06ADA">
              <w:rPr>
                <w:bCs/>
                <w:color w:val="auto"/>
                <w:spacing w:val="0"/>
                <w:sz w:val="20"/>
                <w:szCs w:val="20"/>
              </w:rPr>
              <w:t>)</w:t>
            </w:r>
            <w:r w:rsidR="00AA0679" w:rsidRPr="00AA0679">
              <w:rPr>
                <w:bCs/>
                <w:color w:val="auto"/>
                <w:spacing w:val="0"/>
                <w:sz w:val="20"/>
                <w:szCs w:val="20"/>
              </w:rPr>
              <w:t xml:space="preserve"> рубл</w:t>
            </w:r>
            <w:r w:rsidR="007E3EE7">
              <w:rPr>
                <w:bCs/>
                <w:color w:val="auto"/>
                <w:spacing w:val="0"/>
                <w:sz w:val="20"/>
                <w:szCs w:val="20"/>
              </w:rPr>
              <w:t>ей</w:t>
            </w:r>
            <w:r w:rsidR="00AA0679" w:rsidRPr="00AA0679">
              <w:rPr>
                <w:bCs/>
                <w:color w:val="auto"/>
                <w:spacing w:val="0"/>
                <w:sz w:val="20"/>
                <w:szCs w:val="20"/>
              </w:rPr>
              <w:t xml:space="preserve">,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634995">
            <w:pPr>
              <w:pStyle w:val="20"/>
              <w:spacing w:line="264" w:lineRule="auto"/>
              <w:ind w:firstLine="0"/>
              <w:rPr>
                <w:bCs/>
                <w:color w:val="auto"/>
                <w:spacing w:val="0"/>
                <w:sz w:val="20"/>
                <w:szCs w:val="20"/>
              </w:rPr>
            </w:pPr>
            <w:bookmarkStart w:id="30" w:name="discount_dollar_price"/>
            <w:r w:rsidRPr="00E06ADA">
              <w:rPr>
                <w:b/>
                <w:bCs/>
                <w:color w:val="auto"/>
                <w:spacing w:val="0"/>
                <w:sz w:val="20"/>
                <w:szCs w:val="20"/>
              </w:rPr>
              <w:t>68 327,00</w:t>
            </w:r>
            <w:bookmarkEnd w:id="30"/>
            <w:r w:rsidRPr="00E06ADA">
              <w:rPr>
                <w:bCs/>
                <w:color w:val="auto"/>
                <w:spacing w:val="0"/>
                <w:sz w:val="20"/>
                <w:szCs w:val="20"/>
              </w:rPr>
              <w:t xml:space="preserve"> (</w:t>
            </w:r>
            <w:bookmarkStart w:id="31" w:name="discount_dollar_price_write"/>
            <w:r w:rsidRPr="00E06ADA">
              <w:rPr>
                <w:bCs/>
                <w:color w:val="auto"/>
                <w:spacing w:val="0"/>
                <w:sz w:val="20"/>
                <w:szCs w:val="20"/>
              </w:rPr>
              <w:t>Шестьдесят восемь тысяч триста двадцать семь</w:t>
            </w:r>
            <w:bookmarkEnd w:id="31"/>
            <w:r w:rsidRPr="00E06ADA">
              <w:rPr>
                <w:bCs/>
                <w:color w:val="auto"/>
                <w:spacing w:val="0"/>
                <w:sz w:val="20"/>
                <w:szCs w:val="20"/>
              </w:rPr>
              <w:t>)</w:t>
            </w:r>
            <w:r w:rsidR="00AA0679" w:rsidRPr="00AA0679">
              <w:rPr>
                <w:bCs/>
                <w:color w:val="auto"/>
                <w:spacing w:val="0"/>
                <w:sz w:val="20"/>
                <w:szCs w:val="20"/>
              </w:rPr>
              <w:t xml:space="preserve"> долл. США</w:t>
            </w:r>
          </w:p>
        </w:tc>
      </w:tr>
    </w:tbl>
    <w:p w:rsidR="00AA0679" w:rsidRPr="00987201" w:rsidRDefault="00AA0679" w:rsidP="00AA0679">
      <w:pPr>
        <w:pStyle w:val="20"/>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Оценщик</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____________________________/</w:t>
      </w:r>
      <w:bookmarkStart w:id="32" w:name="employee_name2"/>
      <w:r w:rsidR="0069140A">
        <w:rPr>
          <w:bCs/>
          <w:color w:val="auto"/>
          <w:spacing w:val="0"/>
          <w:sz w:val="20"/>
          <w:szCs w:val="20"/>
        </w:rPr>
        <w:t>Доценко Ирина Анатольевна</w:t>
      </w:r>
      <w:bookmarkEnd w:id="32"/>
      <w:r w:rsidRPr="0069140A">
        <w:rPr>
          <w:bCs/>
          <w:color w:val="auto"/>
          <w:spacing w:val="0"/>
          <w:sz w:val="20"/>
          <w:szCs w:val="20"/>
        </w:rPr>
        <w:t>/</w:t>
      </w:r>
    </w:p>
    <w:p w:rsidR="00AA0679" w:rsidRPr="00250DC0" w:rsidRDefault="00AA0679" w:rsidP="00AA0679">
      <w:pPr>
        <w:pStyle w:val="20"/>
        <w:spacing w:line="240" w:lineRule="auto"/>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Генеральный директор</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w:t>
      </w:r>
      <w:r w:rsidR="0069140A">
        <w:rPr>
          <w:bCs/>
          <w:color w:val="auto"/>
          <w:spacing w:val="0"/>
          <w:sz w:val="20"/>
          <w:szCs w:val="20"/>
        </w:rPr>
        <w:t>Фадеев Владимир Петрович</w:t>
      </w:r>
      <w:r w:rsidRPr="0069140A">
        <w:rPr>
          <w:bCs/>
          <w:color w:val="auto"/>
          <w:spacing w:val="0"/>
          <w:sz w:val="20"/>
          <w:szCs w:val="20"/>
        </w:rPr>
        <w:t>/</w:t>
      </w: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ab/>
        <w:t>м.п.</w:t>
      </w:r>
    </w:p>
    <w:p w:rsidR="00AA0679" w:rsidRPr="0069140A" w:rsidRDefault="00AA0679" w:rsidP="0069140A">
      <w:pPr>
        <w:pStyle w:val="20"/>
        <w:spacing w:line="240" w:lineRule="auto"/>
        <w:rPr>
          <w:bCs/>
          <w:color w:val="auto"/>
          <w:spacing w:val="0"/>
          <w:sz w:val="20"/>
          <w:szCs w:val="20"/>
        </w:rPr>
      </w:pPr>
    </w:p>
    <w:p w:rsidR="005C64C8" w:rsidRPr="0069140A" w:rsidRDefault="005C64C8">
      <w:pPr>
        <w:rPr>
          <w:lang w:val="ru-RU"/>
        </w:rPr>
      </w:pPr>
    </w:p>
    <w:sectPr w:rsidR="005C64C8" w:rsidRPr="0069140A" w:rsidSect="007E3EE7">
      <w:footerReference w:type="even" r:id="rId9"/>
      <w:headerReference w:type="first" r:id="rId10"/>
      <w:pgSz w:w="11906" w:h="16838"/>
      <w:pgMar w:top="1079" w:right="1134" w:bottom="851"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02A7D" w:rsidRDefault="00402A7D">
      <w:r>
        <w:separator/>
      </w:r>
    </w:p>
  </w:endnote>
  <w:endnote w:type="continuationSeparator" w:id="0">
    <w:p w:rsidR="00402A7D" w:rsidRDefault="00402A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E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Verdana">
    <w:panose1 w:val="020B0604030504040204"/>
    <w:charset w:val="CC"/>
    <w:family w:val="swiss"/>
    <w:pitch w:val="variable"/>
    <w:sig w:usb0="A10006FF" w:usb1="4000205B" w:usb2="00000010" w:usb3="00000000" w:csb0="0000019F" w:csb1="00000000"/>
  </w:font>
  <w:font w:name="PragmaticaCTT">
    <w:altName w:val="Arial"/>
    <w:charset w:val="CC"/>
    <w:family w:val="swiss"/>
    <w:pitch w:val="variable"/>
    <w:sig w:usb0="00000203" w:usb1="00000000" w:usb2="00000000" w:usb3="00000000" w:csb0="00000005"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Default="007A709E" w:rsidP="0069140A">
    <w:pPr>
      <w:pStyle w:val="a5"/>
      <w:framePr w:wrap="around" w:vAnchor="text" w:hAnchor="margin" w:xAlign="right" w:y="1"/>
      <w:rPr>
        <w:rStyle w:val="a9"/>
      </w:rPr>
    </w:pPr>
    <w:r>
      <w:rPr>
        <w:rStyle w:val="a9"/>
      </w:rPr>
      <w:fldChar w:fldCharType="begin"/>
    </w:r>
    <w:r>
      <w:rPr>
        <w:rStyle w:val="a9"/>
      </w:rPr>
      <w:instrText xml:space="preserve">PAGE  </w:instrText>
    </w:r>
    <w:r>
      <w:rPr>
        <w:rStyle w:val="a9"/>
      </w:rPr>
      <w:fldChar w:fldCharType="end"/>
    </w:r>
  </w:p>
  <w:p w:rsidR="007A709E" w:rsidRDefault="007A709E">
    <w:pPr>
      <w:pStyle w:val="a5"/>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02A7D" w:rsidRDefault="00402A7D">
      <w:r>
        <w:separator/>
      </w:r>
    </w:p>
  </w:footnote>
  <w:footnote w:type="continuationSeparator" w:id="0">
    <w:p w:rsidR="00402A7D" w:rsidRDefault="00402A7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Pr="00D94413" w:rsidRDefault="007A709E" w:rsidP="0069140A">
    <w:pPr>
      <w:pStyle w:val="a3"/>
      <w:jc w:val="right"/>
      <w:rPr>
        <w:rFonts w:ascii="PragmaticaCTT" w:hAnsi="PragmaticaCTT"/>
        <w:color w:val="808080"/>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1BDC15B6"/>
    <w:lvl w:ilvl="0">
      <w:start w:val="1"/>
      <w:numFmt w:val="decimal"/>
      <w:pStyle w:val="2"/>
      <w:lvlText w:val="%1."/>
      <w:lvlJc w:val="left"/>
      <w:pPr>
        <w:tabs>
          <w:tab w:val="num" w:pos="643"/>
        </w:tabs>
        <w:ind w:left="643"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2C5E"/>
    <w:rsid w:val="000420F0"/>
    <w:rsid w:val="000556B8"/>
    <w:rsid w:val="00070433"/>
    <w:rsid w:val="00096F27"/>
    <w:rsid w:val="000E088A"/>
    <w:rsid w:val="00110065"/>
    <w:rsid w:val="00162C5E"/>
    <w:rsid w:val="00195E19"/>
    <w:rsid w:val="002E0646"/>
    <w:rsid w:val="003C1656"/>
    <w:rsid w:val="00402A7D"/>
    <w:rsid w:val="00414CBD"/>
    <w:rsid w:val="00421050"/>
    <w:rsid w:val="005515D1"/>
    <w:rsid w:val="00587B3D"/>
    <w:rsid w:val="005C64C8"/>
    <w:rsid w:val="00634995"/>
    <w:rsid w:val="00645578"/>
    <w:rsid w:val="0069140A"/>
    <w:rsid w:val="006E2AC4"/>
    <w:rsid w:val="00705A4C"/>
    <w:rsid w:val="00734019"/>
    <w:rsid w:val="00781B2D"/>
    <w:rsid w:val="007A2661"/>
    <w:rsid w:val="007A709E"/>
    <w:rsid w:val="007B5F51"/>
    <w:rsid w:val="007E3EE7"/>
    <w:rsid w:val="008776A0"/>
    <w:rsid w:val="00881068"/>
    <w:rsid w:val="008C4511"/>
    <w:rsid w:val="00922ED7"/>
    <w:rsid w:val="00987976"/>
    <w:rsid w:val="009A4BD6"/>
    <w:rsid w:val="009B1912"/>
    <w:rsid w:val="009C1C61"/>
    <w:rsid w:val="00A17930"/>
    <w:rsid w:val="00A277AB"/>
    <w:rsid w:val="00A51935"/>
    <w:rsid w:val="00A80AA6"/>
    <w:rsid w:val="00AA0679"/>
    <w:rsid w:val="00AE78B8"/>
    <w:rsid w:val="00B3603F"/>
    <w:rsid w:val="00B65AAD"/>
    <w:rsid w:val="00B670AA"/>
    <w:rsid w:val="00BF2EB7"/>
    <w:rsid w:val="00CC0DAF"/>
    <w:rsid w:val="00D932E8"/>
    <w:rsid w:val="00DC635A"/>
    <w:rsid w:val="00DD690B"/>
    <w:rsid w:val="00DF2EA0"/>
    <w:rsid w:val="00E06ADA"/>
    <w:rsid w:val="00E7360D"/>
    <w:rsid w:val="00E93A2D"/>
    <w:rsid w:val="00EA4DFA"/>
    <w:rsid w:val="00EB165D"/>
    <w:rsid w:val="00F712B3"/>
    <w:rsid w:val="00F94558"/>
    <w:rsid w:val="00FA0B57"/>
    <w:rsid w:val="00FC5B60"/>
    <w:rsid w:val="00FF436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conclusion</Template>
  <TotalTime>78</TotalTime>
  <Pages>1</Pages>
  <Words>382</Words>
  <Characters>2178</Characters>
  <Application>Microsoft Office Word</Application>
  <DocSecurity>0</DocSecurity>
  <Lines>18</Lines>
  <Paragraphs>5</Paragraphs>
  <ScaleCrop>false</ScaleCrop>
  <HeadingPairs>
    <vt:vector size="2" baseType="variant">
      <vt:variant>
        <vt:lpstr>Название</vt:lpstr>
      </vt:variant>
      <vt:variant>
        <vt:i4>1</vt:i4>
      </vt:variant>
    </vt:vector>
  </HeadingPairs>
  <TitlesOfParts>
    <vt:vector size="1" baseType="lpstr">
      <vt:lpstr>Заключение об определении рыночной стоимости объекта недвижимости</vt:lpstr>
    </vt:vector>
  </TitlesOfParts>
  <Company>Организация</Company>
  <LinksUpToDate>false</LinksUpToDate>
  <CharactersWithSpaces>2555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Заключение об определении рыночной стоимости объекта недвижимости</dc:title>
  <dc:creator>ААА ЛЛЛ</dc:creator>
  <cp:lastModifiedBy>ААА ЛЛЛ</cp:lastModifiedBy>
  <cp:revision>66</cp:revision>
  <cp:lastPrinted>2013-03-06T11:39:00Z</cp:lastPrinted>
  <dcterms:created xsi:type="dcterms:W3CDTF">2014-03-10T17:07:00Z</dcterms:created>
  <dcterms:modified xsi:type="dcterms:W3CDTF">2014-08-02T17:24:00Z</dcterms:modified>
</cp:coreProperties>
</file>