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18"/>
        <w:gridCol w:w="4840"/>
      </w:tblGrid>
      <w:tr w:rsidR="00AC13FC" w:rsidRPr="00AC13FC" w:rsidTr="00AC13FC">
        <w:trPr>
          <w:trHeight w:val="5226"/>
        </w:trPr>
        <w:tc>
          <w:tcPr>
            <w:tcW w:w="4718" w:type="dxa"/>
          </w:tcPr>
          <w:p w:rsidR="00764C01" w:rsidRDefault="00764C01" w:rsidP="00764C01">
            <w:pPr>
              <w:jc w:val="center"/>
              <w:rPr>
                <w:rFonts w:ascii="Montserrat" w:hAnsi="Montserrat"/>
                <w:b/>
              </w:rPr>
            </w:pPr>
            <w:proofErr w:type="spellStart"/>
            <w:r w:rsidRPr="00764C01">
              <w:rPr>
                <w:rFonts w:ascii="Montserrat" w:hAnsi="Montserrat"/>
                <w:b/>
              </w:rPr>
              <w:t>Broddson</w:t>
            </w:r>
            <w:proofErr w:type="spellEnd"/>
            <w:r w:rsidRPr="00764C01">
              <w:rPr>
                <w:rFonts w:ascii="Montserrat" w:hAnsi="Montserrat"/>
                <w:b/>
              </w:rPr>
              <w:t xml:space="preserve"> Fighter 400</w:t>
            </w:r>
            <w:r>
              <w:rPr>
                <w:rFonts w:ascii="Montserrat" w:hAnsi="Montserrat"/>
                <w:b/>
              </w:rPr>
              <w:t xml:space="preserve"> - 700</w:t>
            </w:r>
          </w:p>
          <w:p w:rsidR="00764C01" w:rsidRPr="00764C01" w:rsidRDefault="00764C01" w:rsidP="00764C01">
            <w:pPr>
              <w:jc w:val="center"/>
              <w:rPr>
                <w:rFonts w:ascii="Montserrat" w:hAnsi="Montserrat"/>
                <w:b/>
              </w:rPr>
            </w:pPr>
          </w:p>
          <w:p w:rsidR="00764C01" w:rsidRPr="00764C01" w:rsidRDefault="00764C01" w:rsidP="00764C01">
            <w:pPr>
              <w:rPr>
                <w:rFonts w:ascii="Montserrat" w:hAnsi="Montserrat"/>
              </w:rPr>
            </w:pPr>
            <w:r w:rsidRPr="00764C01">
              <w:rPr>
                <w:rFonts w:ascii="Montserrat" w:hAnsi="Montserrat"/>
              </w:rPr>
              <w:t>Our bestseller Fighter is now available in a new smaller model.</w:t>
            </w:r>
          </w:p>
          <w:p w:rsidR="00764C01" w:rsidRPr="00764C01" w:rsidRDefault="00764C01" w:rsidP="00764C01">
            <w:pPr>
              <w:rPr>
                <w:rFonts w:ascii="Montserrat" w:hAnsi="Montserrat"/>
              </w:rPr>
            </w:pPr>
            <w:r w:rsidRPr="00764C01">
              <w:rPr>
                <w:rFonts w:ascii="Montserrat" w:hAnsi="Montserrat"/>
              </w:rPr>
              <w:t xml:space="preserve">Fighter 400 </w:t>
            </w:r>
            <w:proofErr w:type="gramStart"/>
            <w:r w:rsidRPr="00764C01">
              <w:rPr>
                <w:rFonts w:ascii="Montserrat" w:hAnsi="Montserrat"/>
              </w:rPr>
              <w:t>an easy hydraulically powered weed brush</w:t>
            </w:r>
            <w:proofErr w:type="gramEnd"/>
            <w:r w:rsidRPr="00764C01">
              <w:rPr>
                <w:rFonts w:ascii="Montserrat" w:hAnsi="Montserrat"/>
              </w:rPr>
              <w:t xml:space="preserve"> for front mounting on the tool carrier and multi-function vehicles. </w:t>
            </w:r>
            <w:proofErr w:type="gramStart"/>
            <w:r w:rsidRPr="00764C01">
              <w:rPr>
                <w:rFonts w:ascii="Montserrat" w:hAnsi="Montserrat"/>
              </w:rPr>
              <w:t>cleaning</w:t>
            </w:r>
            <w:proofErr w:type="gramEnd"/>
            <w:r w:rsidRPr="00764C01">
              <w:rPr>
                <w:rFonts w:ascii="Montserrat" w:hAnsi="Montserrat"/>
              </w:rPr>
              <w:t xml:space="preserve"> of footpaths, cycle paths, verges, gutters, parking lots etc.</w:t>
            </w:r>
          </w:p>
          <w:p w:rsidR="00764C01" w:rsidRPr="00764C01" w:rsidRDefault="00764C01" w:rsidP="00764C01">
            <w:pPr>
              <w:rPr>
                <w:rFonts w:ascii="Montserrat" w:hAnsi="Montserrat"/>
              </w:rPr>
            </w:pPr>
          </w:p>
          <w:p w:rsidR="00AC13FC" w:rsidRPr="00AC13FC" w:rsidRDefault="00764C01" w:rsidP="00764C01">
            <w:pPr>
              <w:rPr>
                <w:rFonts w:ascii="Montserrat" w:hAnsi="Montserrat"/>
              </w:rPr>
            </w:pPr>
            <w:proofErr w:type="gramStart"/>
            <w:r w:rsidRPr="00764C01">
              <w:rPr>
                <w:rFonts w:ascii="Montserrat" w:hAnsi="Montserrat"/>
              </w:rPr>
              <w:t>with</w:t>
            </w:r>
            <w:proofErr w:type="gramEnd"/>
            <w:r w:rsidRPr="00764C01">
              <w:rPr>
                <w:rFonts w:ascii="Montserrat" w:hAnsi="Montserrat"/>
              </w:rPr>
              <w:t xml:space="preserve"> Fighter 400 is able to sweep both the right and left, which easily changed. All functions are controlled from the cab via a control panel.</w:t>
            </w:r>
          </w:p>
        </w:tc>
        <w:tc>
          <w:tcPr>
            <w:tcW w:w="4840" w:type="dxa"/>
          </w:tcPr>
          <w:p w:rsidR="00764C01" w:rsidRDefault="00764C01" w:rsidP="00764C01">
            <w:pPr>
              <w:jc w:val="center"/>
              <w:rPr>
                <w:rFonts w:ascii="Montserrat" w:hAnsi="Montserrat"/>
                <w:b/>
              </w:rPr>
            </w:pPr>
            <w:proofErr w:type="spellStart"/>
            <w:r w:rsidRPr="00764C01">
              <w:rPr>
                <w:rFonts w:ascii="Montserrat" w:hAnsi="Montserrat"/>
                <w:b/>
              </w:rPr>
              <w:t>Broddson</w:t>
            </w:r>
            <w:proofErr w:type="spellEnd"/>
            <w:r w:rsidRPr="00764C01">
              <w:rPr>
                <w:rFonts w:ascii="Montserrat" w:hAnsi="Montserrat"/>
                <w:b/>
              </w:rPr>
              <w:t xml:space="preserve"> Fighter 400</w:t>
            </w:r>
            <w:r>
              <w:rPr>
                <w:rFonts w:ascii="Montserrat" w:hAnsi="Montserrat"/>
                <w:b/>
              </w:rPr>
              <w:t xml:space="preserve"> - 700</w:t>
            </w:r>
          </w:p>
          <w:p w:rsidR="00AC13FC" w:rsidRDefault="00AC13FC" w:rsidP="00AC13FC">
            <w:pPr>
              <w:rPr>
                <w:rFonts w:ascii="Montserrat" w:hAnsi="Montserrat"/>
              </w:rPr>
            </w:pPr>
          </w:p>
          <w:p w:rsidR="004A064D" w:rsidRDefault="00764C01" w:rsidP="00B611C4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Četka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korov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dostupna</w:t>
            </w:r>
            <w:proofErr w:type="spellEnd"/>
            <w:r>
              <w:rPr>
                <w:rFonts w:ascii="Montserrat" w:hAnsi="Montserrat"/>
              </w:rPr>
              <w:t xml:space="preserve"> je u </w:t>
            </w:r>
            <w:proofErr w:type="spellStart"/>
            <w:r>
              <w:rPr>
                <w:rFonts w:ascii="Montserrat" w:hAnsi="Montserrat"/>
              </w:rPr>
              <w:t>dve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veličine</w:t>
            </w:r>
            <w:proofErr w:type="spellEnd"/>
            <w:r>
              <w:rPr>
                <w:rFonts w:ascii="Montserrat" w:hAnsi="Montserrat"/>
              </w:rPr>
              <w:t>.</w:t>
            </w:r>
          </w:p>
          <w:p w:rsidR="00764C01" w:rsidRDefault="00764C01" w:rsidP="00764C01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Broddson</w:t>
            </w:r>
            <w:proofErr w:type="spellEnd"/>
            <w:r>
              <w:rPr>
                <w:rFonts w:ascii="Montserrat" w:hAnsi="Montserrat"/>
              </w:rPr>
              <w:t xml:space="preserve"> Fighter </w:t>
            </w:r>
            <w:proofErr w:type="spellStart"/>
            <w:r>
              <w:rPr>
                <w:rFonts w:ascii="Montserrat" w:hAnsi="Montserrat"/>
              </w:rPr>
              <w:t>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korov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hidrauličnim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pogonom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koja</w:t>
            </w:r>
            <w:proofErr w:type="spellEnd"/>
            <w:r>
              <w:rPr>
                <w:rFonts w:ascii="Montserrat" w:hAnsi="Montserrat"/>
              </w:rPr>
              <w:t xml:space="preserve"> se </w:t>
            </w:r>
            <w:proofErr w:type="spellStart"/>
            <w:r>
              <w:rPr>
                <w:rFonts w:ascii="Montserrat" w:hAnsi="Montserrat"/>
              </w:rPr>
              <w:t>motira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na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prednji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nosač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alata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traktora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ili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multifunkcionalnih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mašina</w:t>
            </w:r>
            <w:proofErr w:type="spellEnd"/>
            <w:r>
              <w:rPr>
                <w:rFonts w:ascii="Montserrat" w:hAnsi="Montserrat"/>
              </w:rPr>
              <w:t xml:space="preserve">. </w:t>
            </w:r>
            <w:proofErr w:type="spellStart"/>
            <w:r>
              <w:rPr>
                <w:rFonts w:ascii="Montserrat" w:hAnsi="Montserrat"/>
              </w:rPr>
              <w:t>Služi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čišćenje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pešačkih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staza</w:t>
            </w:r>
            <w:proofErr w:type="spellEnd"/>
            <w:r>
              <w:rPr>
                <w:rFonts w:ascii="Montserrat" w:hAnsi="Montserrat"/>
              </w:rPr>
              <w:t xml:space="preserve">, </w:t>
            </w:r>
            <w:proofErr w:type="spellStart"/>
            <w:r>
              <w:rPr>
                <w:rFonts w:ascii="Montserrat" w:hAnsi="Montserrat"/>
              </w:rPr>
              <w:t>biciklističkih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staza</w:t>
            </w:r>
            <w:proofErr w:type="spellEnd"/>
            <w:r>
              <w:rPr>
                <w:rFonts w:ascii="Montserrat" w:hAnsi="Montserrat"/>
              </w:rPr>
              <w:t xml:space="preserve">, </w:t>
            </w:r>
            <w:proofErr w:type="spellStart"/>
            <w:r>
              <w:rPr>
                <w:rFonts w:ascii="Montserrat" w:hAnsi="Montserrat"/>
              </w:rPr>
              <w:t>rubova</w:t>
            </w:r>
            <w:proofErr w:type="spellEnd"/>
            <w:r>
              <w:rPr>
                <w:rFonts w:ascii="Montserrat" w:hAnsi="Montserrat"/>
              </w:rPr>
              <w:t xml:space="preserve">, </w:t>
            </w:r>
            <w:proofErr w:type="spellStart"/>
            <w:r>
              <w:rPr>
                <w:rFonts w:ascii="Montserrat" w:hAnsi="Montserrat"/>
              </w:rPr>
              <w:t>slivnika</w:t>
            </w:r>
            <w:proofErr w:type="spellEnd"/>
            <w:r>
              <w:rPr>
                <w:rFonts w:ascii="Montserrat" w:hAnsi="Montserrat"/>
              </w:rPr>
              <w:t xml:space="preserve">, parking, </w:t>
            </w:r>
            <w:proofErr w:type="spellStart"/>
            <w:r>
              <w:rPr>
                <w:rFonts w:ascii="Montserrat" w:hAnsi="Montserrat"/>
              </w:rPr>
              <w:t>itd</w:t>
            </w:r>
            <w:proofErr w:type="spellEnd"/>
            <w:r>
              <w:rPr>
                <w:rFonts w:ascii="Montserrat" w:hAnsi="Montserrat"/>
              </w:rPr>
              <w:t>…</w:t>
            </w:r>
          </w:p>
          <w:p w:rsidR="00764C01" w:rsidRDefault="00764C01" w:rsidP="00764C01">
            <w:pPr>
              <w:rPr>
                <w:rFonts w:ascii="Montserrat" w:hAnsi="Montserrat"/>
                <w:lang w:val="sr-Latn-RS"/>
              </w:rPr>
            </w:pPr>
          </w:p>
          <w:p w:rsidR="00764C01" w:rsidRDefault="00764C01" w:rsidP="00764C01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Broddson Fighter može da čisti i levu i desnu stranu, što se lako menja. Sve funkcije se upravljaju iz kabine preko kontrolnog panela. </w:t>
            </w:r>
          </w:p>
          <w:p w:rsidR="00764C01" w:rsidRDefault="00764C01" w:rsidP="00764C01">
            <w:pPr>
              <w:rPr>
                <w:rFonts w:ascii="Montserrat" w:hAnsi="Montserrat"/>
                <w:lang w:val="sr-Latn-RS"/>
              </w:rPr>
            </w:pPr>
          </w:p>
          <w:p w:rsidR="00764C01" w:rsidRPr="00764C01" w:rsidRDefault="00764C01" w:rsidP="00764C01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Takođe moguće je staviti obične snopove i koristiti je kao treću četku u kombinaciji sa vučnom čistilicom Nordic</w:t>
            </w:r>
            <w:bookmarkStart w:id="0" w:name="_GoBack"/>
            <w:bookmarkEnd w:id="0"/>
          </w:p>
        </w:tc>
      </w:tr>
    </w:tbl>
    <w:p w:rsidR="001B170A" w:rsidRDefault="001B170A">
      <w:pPr>
        <w:rPr>
          <w:rFonts w:ascii="Montserrat" w:hAnsi="Montserrat"/>
        </w:rPr>
      </w:pPr>
    </w:p>
    <w:p w:rsidR="00A70AC5" w:rsidRPr="001B170A" w:rsidRDefault="00A70AC5" w:rsidP="001B170A">
      <w:pPr>
        <w:rPr>
          <w:rFonts w:ascii="Montserrat" w:hAnsi="Montserrat"/>
        </w:rPr>
      </w:pPr>
    </w:p>
    <w:sectPr w:rsidR="00A70AC5" w:rsidRPr="001B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FC"/>
    <w:rsid w:val="001B170A"/>
    <w:rsid w:val="002B7692"/>
    <w:rsid w:val="004832F2"/>
    <w:rsid w:val="004A064D"/>
    <w:rsid w:val="0056288A"/>
    <w:rsid w:val="006A56AA"/>
    <w:rsid w:val="00732D27"/>
    <w:rsid w:val="00764C01"/>
    <w:rsid w:val="00904350"/>
    <w:rsid w:val="00A70AC5"/>
    <w:rsid w:val="00AC13FC"/>
    <w:rsid w:val="00B611C4"/>
    <w:rsid w:val="00C078C7"/>
    <w:rsid w:val="00E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3</cp:revision>
  <dcterms:created xsi:type="dcterms:W3CDTF">2020-04-25T14:03:00Z</dcterms:created>
  <dcterms:modified xsi:type="dcterms:W3CDTF">2020-04-25T14:10:00Z</dcterms:modified>
</cp:coreProperties>
</file>