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4"/>
        <w:gridCol w:w="4644"/>
      </w:tblGrid>
      <w:tr w:rsidR="00D9789A" w:rsidRPr="00D9789A" w:rsidTr="009130CF">
        <w:trPr>
          <w:trHeight w:val="5390"/>
        </w:trPr>
        <w:tc>
          <w:tcPr>
            <w:tcW w:w="4644" w:type="dxa"/>
          </w:tcPr>
          <w:p w:rsidR="00541DFB" w:rsidRPr="00413FAB" w:rsidRDefault="00541DFB" w:rsidP="00541DFB">
            <w:pPr>
              <w:rPr>
                <w:rFonts w:ascii="Montserrat" w:hAnsi="Montserrat"/>
              </w:rPr>
            </w:pPr>
          </w:p>
          <w:p w:rsidR="00541DFB" w:rsidRDefault="007075DC" w:rsidP="002C59F2">
            <w:pPr>
              <w:rPr>
                <w:rFonts w:ascii="Montserrat" w:hAnsi="Montserrat"/>
                <w:b/>
                <w:lang w:val="sr-Latn-RS"/>
              </w:rPr>
            </w:pPr>
            <w:r>
              <w:rPr>
                <w:rFonts w:ascii="Montserrat" w:hAnsi="Montserrat"/>
                <w:b/>
                <w:lang w:val="sr-Latn-RS"/>
              </w:rPr>
              <w:t>Plate Compactor</w:t>
            </w:r>
          </w:p>
          <w:p w:rsidR="00541DFB" w:rsidRDefault="00541DFB" w:rsidP="00541DFB">
            <w:pPr>
              <w:rPr>
                <w:rFonts w:ascii="Montserrat" w:hAnsi="Montserrat"/>
                <w:lang w:val="sr-Latn-RS"/>
              </w:rPr>
            </w:pPr>
          </w:p>
          <w:p w:rsidR="007075DC" w:rsidRPr="007075DC" w:rsidRDefault="007075DC" w:rsidP="007075DC">
            <w:pPr>
              <w:rPr>
                <w:rFonts w:ascii="Montserrat" w:hAnsi="Montserrat"/>
                <w:lang w:val="sr-Latn-RS"/>
              </w:rPr>
            </w:pPr>
            <w:r w:rsidRPr="007075DC">
              <w:rPr>
                <w:rFonts w:ascii="Montserrat" w:hAnsi="Montserrat"/>
                <w:lang w:val="sr-Latn-RS"/>
              </w:rPr>
              <w:t>Plate Compactors are used to compact loose materials with the heavy hydraulically powered vibrating plates. Wille's powerful hydraulics and sturdy frame make it an excellent pair for a plate compactor.</w:t>
            </w:r>
          </w:p>
          <w:p w:rsidR="007075DC" w:rsidRPr="007075DC" w:rsidRDefault="007075DC" w:rsidP="007075DC">
            <w:pPr>
              <w:pStyle w:val="ListParagraph"/>
              <w:numPr>
                <w:ilvl w:val="0"/>
                <w:numId w:val="9"/>
              </w:numPr>
              <w:rPr>
                <w:rFonts w:ascii="Montserrat" w:hAnsi="Montserrat"/>
                <w:lang w:val="sr-Latn-RS"/>
              </w:rPr>
            </w:pPr>
            <w:r w:rsidRPr="007075DC">
              <w:rPr>
                <w:rFonts w:ascii="Montserrat" w:hAnsi="Montserrat"/>
                <w:lang w:val="sr-Latn-RS"/>
              </w:rPr>
              <w:t>The plate compactor unit can be shifted laterally to both sides of the machine, making it possible to perform compacting to the either side of the machine's running route.</w:t>
            </w:r>
          </w:p>
          <w:p w:rsidR="007075DC" w:rsidRPr="007075DC" w:rsidRDefault="007075DC" w:rsidP="007075DC">
            <w:pPr>
              <w:pStyle w:val="ListParagraph"/>
              <w:numPr>
                <w:ilvl w:val="0"/>
                <w:numId w:val="9"/>
              </w:numPr>
              <w:rPr>
                <w:rFonts w:ascii="Montserrat" w:hAnsi="Montserrat"/>
                <w:lang w:val="sr-Latn-RS"/>
              </w:rPr>
            </w:pPr>
            <w:r w:rsidRPr="007075DC">
              <w:rPr>
                <w:rFonts w:ascii="Montserrat" w:hAnsi="Montserrat"/>
                <w:lang w:val="sr-Latn-RS"/>
              </w:rPr>
              <w:t>Compacting effect can be monitored and adjusted in real time with plain compactor's own display and control unit, that is located in the Wille cabin.</w:t>
            </w:r>
          </w:p>
          <w:p w:rsidR="00D13416" w:rsidRPr="006A5483" w:rsidRDefault="00D13416" w:rsidP="007075DC">
            <w:pPr>
              <w:pStyle w:val="ListParagraph"/>
              <w:rPr>
                <w:rFonts w:ascii="Montserrat" w:hAnsi="Montserrat"/>
                <w:lang w:val="sr-Latn-RS"/>
              </w:rPr>
            </w:pPr>
          </w:p>
        </w:tc>
        <w:tc>
          <w:tcPr>
            <w:tcW w:w="4644" w:type="dxa"/>
          </w:tcPr>
          <w:p w:rsidR="00541DFB" w:rsidRDefault="00541DFB" w:rsidP="00CB5939">
            <w:pPr>
              <w:rPr>
                <w:rFonts w:ascii="Montserrat" w:hAnsi="Montserrat"/>
                <w:lang w:val="sr-Latn-RS"/>
              </w:rPr>
            </w:pPr>
          </w:p>
          <w:p w:rsidR="00541DFB" w:rsidRDefault="007075DC" w:rsidP="00541DFB">
            <w:pPr>
              <w:rPr>
                <w:rFonts w:ascii="Montserrat" w:hAnsi="Montserrat"/>
                <w:b/>
                <w:lang w:val="sr-Latn-RS"/>
              </w:rPr>
            </w:pPr>
            <w:r>
              <w:rPr>
                <w:rFonts w:ascii="Montserrat" w:hAnsi="Montserrat"/>
                <w:b/>
                <w:lang w:val="sr-Latn-RS"/>
              </w:rPr>
              <w:t>Vibro ploče</w:t>
            </w:r>
          </w:p>
          <w:p w:rsidR="00413FAB" w:rsidRDefault="00413FAB" w:rsidP="00413FAB">
            <w:pPr>
              <w:rPr>
                <w:rFonts w:ascii="Montserrat" w:hAnsi="Montserrat"/>
                <w:lang w:val="sr-Latn-RS"/>
              </w:rPr>
            </w:pPr>
          </w:p>
          <w:p w:rsidR="007075DC" w:rsidRDefault="007075DC" w:rsidP="007075DC">
            <w:pPr>
              <w:rPr>
                <w:rFonts w:ascii="Montserrat" w:hAnsi="Montserrat"/>
                <w:lang w:val="sr-Latn-RS"/>
              </w:rPr>
            </w:pPr>
            <w:r>
              <w:rPr>
                <w:rFonts w:ascii="Montserrat" w:hAnsi="Montserrat"/>
                <w:lang w:val="sr-Latn-RS"/>
              </w:rPr>
              <w:t xml:space="preserve">Vibro ploče koriste se za sabijanje rastresitog tla kao što je šljunak. Snažna hidraulika i čvrsta konstrukcija Wille mašine čini je odličnim parom za vibro ploče. </w:t>
            </w:r>
          </w:p>
          <w:p w:rsidR="007075DC" w:rsidRDefault="007075DC" w:rsidP="007075DC">
            <w:pPr>
              <w:rPr>
                <w:rFonts w:ascii="Montserrat" w:hAnsi="Montserrat"/>
                <w:lang w:val="sr-Latn-RS"/>
              </w:rPr>
            </w:pPr>
          </w:p>
          <w:p w:rsidR="00CB538A" w:rsidRDefault="007075DC" w:rsidP="007075DC">
            <w:pPr>
              <w:pStyle w:val="ListParagraph"/>
              <w:numPr>
                <w:ilvl w:val="0"/>
                <w:numId w:val="10"/>
              </w:numPr>
              <w:rPr>
                <w:rFonts w:ascii="Montserrat" w:hAnsi="Montserrat"/>
                <w:lang w:val="sr-Latn-RS"/>
              </w:rPr>
            </w:pPr>
            <w:r>
              <w:rPr>
                <w:rFonts w:ascii="Montserrat" w:hAnsi="Montserrat"/>
                <w:lang w:val="sr-Latn-RS"/>
              </w:rPr>
              <w:t>Vibro ploče mogu se pomer</w:t>
            </w:r>
            <w:r w:rsidR="00620AEA">
              <w:rPr>
                <w:rFonts w:ascii="Montserrat" w:hAnsi="Montserrat"/>
                <w:lang w:val="sr-Latn-RS"/>
              </w:rPr>
              <w:t>ati bočno na obe strane mašine.</w:t>
            </w:r>
          </w:p>
          <w:p w:rsidR="00620AEA" w:rsidRPr="007075DC" w:rsidRDefault="00620AEA" w:rsidP="007075DC">
            <w:pPr>
              <w:pStyle w:val="ListParagraph"/>
              <w:numPr>
                <w:ilvl w:val="0"/>
                <w:numId w:val="10"/>
              </w:numPr>
              <w:rPr>
                <w:rFonts w:ascii="Montserrat" w:hAnsi="Montserrat"/>
                <w:lang w:val="sr-Latn-RS"/>
              </w:rPr>
            </w:pPr>
            <w:r>
              <w:rPr>
                <w:rFonts w:ascii="Montserrat" w:hAnsi="Montserrat"/>
                <w:lang w:val="sr-Latn-RS"/>
              </w:rPr>
              <w:t>Efekat sabijanja može se nadzirati i prilagođavati u realnom vremenu pomoću sopstvenog displeja i kontrolnog uređaja koji se nalazi u kabini.</w:t>
            </w:r>
            <w:bookmarkStart w:id="0" w:name="_GoBack"/>
            <w:bookmarkEnd w:id="0"/>
          </w:p>
        </w:tc>
      </w:tr>
    </w:tbl>
    <w:p w:rsidR="009130CF" w:rsidRPr="00D9789A" w:rsidRDefault="00D9789A" w:rsidP="00D9789A">
      <w:pPr>
        <w:tabs>
          <w:tab w:val="left" w:pos="8352"/>
        </w:tabs>
        <w:rPr>
          <w:rFonts w:ascii="Montserrat" w:hAnsi="Montserrat"/>
          <w:lang w:val="sr-Latn-RS"/>
        </w:rPr>
      </w:pPr>
      <w:r w:rsidRPr="00D9789A">
        <w:rPr>
          <w:rFonts w:ascii="Montserrat" w:hAnsi="Montserrat"/>
          <w:lang w:val="sr-Latn-RS"/>
        </w:rPr>
        <w:tab/>
      </w:r>
    </w:p>
    <w:p w:rsidR="00707CEC" w:rsidRDefault="00707CEC" w:rsidP="00707CEC">
      <w:pPr>
        <w:tabs>
          <w:tab w:val="left" w:pos="8352"/>
        </w:tabs>
        <w:rPr>
          <w:rFonts w:ascii="Montserrat" w:hAnsi="Montserrat"/>
          <w:lang w:val="sr-Latn-RS"/>
        </w:rPr>
      </w:pPr>
    </w:p>
    <w:p w:rsidR="00707CEC" w:rsidRDefault="00707CEC" w:rsidP="00707CEC">
      <w:pPr>
        <w:rPr>
          <w:rFonts w:ascii="Montserrat" w:hAnsi="Montserrat"/>
          <w:lang w:val="sr-Latn-RS"/>
        </w:rPr>
      </w:pPr>
    </w:p>
    <w:p w:rsidR="00D54798" w:rsidRPr="00976BD8" w:rsidRDefault="00D54798" w:rsidP="00707CEC">
      <w:pPr>
        <w:rPr>
          <w:rFonts w:ascii="Montserrat" w:hAnsi="Montserrat"/>
        </w:rPr>
      </w:pPr>
    </w:p>
    <w:sectPr w:rsidR="00D54798" w:rsidRPr="00976B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ontserrat">
    <w:panose1 w:val="000000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46E9A"/>
    <w:multiLevelType w:val="hybridMultilevel"/>
    <w:tmpl w:val="D4CE8F90"/>
    <w:lvl w:ilvl="0" w:tplc="2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F0654C"/>
    <w:multiLevelType w:val="hybridMultilevel"/>
    <w:tmpl w:val="ABA201F0"/>
    <w:lvl w:ilvl="0" w:tplc="2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BC0ABD"/>
    <w:multiLevelType w:val="hybridMultilevel"/>
    <w:tmpl w:val="1E680458"/>
    <w:lvl w:ilvl="0" w:tplc="2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FD0F82"/>
    <w:multiLevelType w:val="hybridMultilevel"/>
    <w:tmpl w:val="276008D8"/>
    <w:lvl w:ilvl="0" w:tplc="2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F67893"/>
    <w:multiLevelType w:val="hybridMultilevel"/>
    <w:tmpl w:val="011AB054"/>
    <w:lvl w:ilvl="0" w:tplc="281A000F">
      <w:start w:val="1"/>
      <w:numFmt w:val="decimal"/>
      <w:lvlText w:val="%1."/>
      <w:lvlJc w:val="left"/>
      <w:pPr>
        <w:ind w:left="720" w:hanging="360"/>
      </w:p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7576EC"/>
    <w:multiLevelType w:val="hybridMultilevel"/>
    <w:tmpl w:val="122C9722"/>
    <w:lvl w:ilvl="0" w:tplc="2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FDC6F19"/>
    <w:multiLevelType w:val="hybridMultilevel"/>
    <w:tmpl w:val="AE0C9E10"/>
    <w:lvl w:ilvl="0" w:tplc="28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17F2089"/>
    <w:multiLevelType w:val="hybridMultilevel"/>
    <w:tmpl w:val="09626C74"/>
    <w:lvl w:ilvl="0" w:tplc="2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9BC75E9"/>
    <w:multiLevelType w:val="hybridMultilevel"/>
    <w:tmpl w:val="5C06ADAC"/>
    <w:lvl w:ilvl="0" w:tplc="2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DAD21C1"/>
    <w:multiLevelType w:val="hybridMultilevel"/>
    <w:tmpl w:val="58A40D1A"/>
    <w:lvl w:ilvl="0" w:tplc="2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9"/>
  </w:num>
  <w:num w:numId="4">
    <w:abstractNumId w:val="1"/>
  </w:num>
  <w:num w:numId="5">
    <w:abstractNumId w:val="5"/>
  </w:num>
  <w:num w:numId="6">
    <w:abstractNumId w:val="8"/>
  </w:num>
  <w:num w:numId="7">
    <w:abstractNumId w:val="0"/>
  </w:num>
  <w:num w:numId="8">
    <w:abstractNumId w:val="2"/>
  </w:num>
  <w:num w:numId="9">
    <w:abstractNumId w:val="7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1FD0"/>
    <w:rsid w:val="000301A7"/>
    <w:rsid w:val="00087FDC"/>
    <w:rsid w:val="000E52D5"/>
    <w:rsid w:val="0010745B"/>
    <w:rsid w:val="00117719"/>
    <w:rsid w:val="001C75E2"/>
    <w:rsid w:val="001D5D4D"/>
    <w:rsid w:val="001F26D3"/>
    <w:rsid w:val="00206454"/>
    <w:rsid w:val="00261703"/>
    <w:rsid w:val="002A1E5A"/>
    <w:rsid w:val="002C59F2"/>
    <w:rsid w:val="00337779"/>
    <w:rsid w:val="0037373F"/>
    <w:rsid w:val="00376BC8"/>
    <w:rsid w:val="003C6D2D"/>
    <w:rsid w:val="00405C49"/>
    <w:rsid w:val="00413FAB"/>
    <w:rsid w:val="004B3833"/>
    <w:rsid w:val="004D40DA"/>
    <w:rsid w:val="005169A2"/>
    <w:rsid w:val="00541DFB"/>
    <w:rsid w:val="005A051C"/>
    <w:rsid w:val="005F4E07"/>
    <w:rsid w:val="005F7EE0"/>
    <w:rsid w:val="00620AEA"/>
    <w:rsid w:val="00631EB5"/>
    <w:rsid w:val="0065231D"/>
    <w:rsid w:val="00656A51"/>
    <w:rsid w:val="006A5483"/>
    <w:rsid w:val="006F272E"/>
    <w:rsid w:val="007023A3"/>
    <w:rsid w:val="00704D84"/>
    <w:rsid w:val="007075DC"/>
    <w:rsid w:val="00707CEC"/>
    <w:rsid w:val="007407B2"/>
    <w:rsid w:val="007A2B3C"/>
    <w:rsid w:val="007A2CD0"/>
    <w:rsid w:val="007B51BA"/>
    <w:rsid w:val="007C676F"/>
    <w:rsid w:val="007E27E4"/>
    <w:rsid w:val="008F5E1A"/>
    <w:rsid w:val="009130CF"/>
    <w:rsid w:val="009618A9"/>
    <w:rsid w:val="00976BD8"/>
    <w:rsid w:val="009856DD"/>
    <w:rsid w:val="009A3C6F"/>
    <w:rsid w:val="00A26F94"/>
    <w:rsid w:val="00A328FF"/>
    <w:rsid w:val="00A70AC5"/>
    <w:rsid w:val="00A85936"/>
    <w:rsid w:val="00AE4547"/>
    <w:rsid w:val="00BD5F98"/>
    <w:rsid w:val="00C83F17"/>
    <w:rsid w:val="00C9530C"/>
    <w:rsid w:val="00C96011"/>
    <w:rsid w:val="00CB538A"/>
    <w:rsid w:val="00CB5939"/>
    <w:rsid w:val="00D11FD0"/>
    <w:rsid w:val="00D13416"/>
    <w:rsid w:val="00D54798"/>
    <w:rsid w:val="00D7105B"/>
    <w:rsid w:val="00D72055"/>
    <w:rsid w:val="00D94CEC"/>
    <w:rsid w:val="00D9789A"/>
    <w:rsid w:val="00DB491C"/>
    <w:rsid w:val="00DD4701"/>
    <w:rsid w:val="00E30CC7"/>
    <w:rsid w:val="00E5131A"/>
    <w:rsid w:val="00E90EE6"/>
    <w:rsid w:val="00EC0CDC"/>
    <w:rsid w:val="00EC78C1"/>
    <w:rsid w:val="00FC3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Cyrl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r-Cyrl-R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978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7205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r-Cyrl-R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978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720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24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28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47185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53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4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06216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54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5011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12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 Babic</dc:creator>
  <cp:lastModifiedBy>Stefan Babic</cp:lastModifiedBy>
  <cp:revision>3</cp:revision>
  <dcterms:created xsi:type="dcterms:W3CDTF">2020-04-13T18:55:00Z</dcterms:created>
  <dcterms:modified xsi:type="dcterms:W3CDTF">2020-04-13T19:10:00Z</dcterms:modified>
</cp:coreProperties>
</file>