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10F" w:rsidRPr="00264E74" w:rsidRDefault="00DC0005" w:rsidP="00DC0005">
      <w:pPr>
        <w:jc w:val="center"/>
        <w:rPr>
          <w:b/>
          <w:u w:val="single"/>
        </w:rPr>
      </w:pPr>
      <w:r w:rsidRPr="00264E74">
        <w:rPr>
          <w:b/>
          <w:u w:val="single"/>
        </w:rPr>
        <w:t>Notation &amp; Definitions</w:t>
      </w:r>
    </w:p>
    <w:p w:rsidR="00F72D8F" w:rsidRDefault="00F72D8F" w:rsidP="00DC0005">
      <w:pPr>
        <w:jc w:val="center"/>
      </w:pPr>
    </w:p>
    <w:p w:rsidR="00F72D8F" w:rsidRDefault="00C728A0" w:rsidP="00DC0005">
      <w:r>
        <w:t xml:space="preserve">In Chapter 10, we </w:t>
      </w:r>
      <w:r w:rsidR="000B70ED">
        <w:t>learn how to make</w:t>
      </w:r>
      <w:r>
        <w:t xml:space="preserve"> inferences about two populations</w:t>
      </w:r>
      <w:r w:rsidR="006623F9">
        <w:t xml:space="preserve"> –</w:t>
      </w:r>
      <w:r>
        <w:t xml:space="preserve"> either about the difference between two population means, or the difference between two population proportions. We draw those inferences by taking a sample from each population, and then using the sample data to do hypothesis testing or to calculate confidence intervals. In each problem, we will treat one population as Population 1, and the other as Population 2, and those numbers become subscripts in our notation</w:t>
      </w:r>
      <w:r w:rsidR="004E66D1">
        <w:t xml:space="preserve"> (see below)</w:t>
      </w:r>
      <w:r>
        <w:t>.</w:t>
      </w:r>
      <w:r w:rsidR="0038044B">
        <w:t xml:space="preserve"> Sample 1 is the sample taken from Population 1, and Sample 2 is the sample taken from Population 2.</w:t>
      </w:r>
    </w:p>
    <w:p w:rsidR="00F72D8F" w:rsidRPr="00F72D8F" w:rsidRDefault="00F72D8F" w:rsidP="00DC0005"/>
    <w:tbl>
      <w:tblPr>
        <w:tblStyle w:val="PlainTable1"/>
        <w:tblW w:w="0" w:type="auto"/>
        <w:tblLayout w:type="fixed"/>
        <w:tblLook w:val="04A0" w:firstRow="1" w:lastRow="0" w:firstColumn="1" w:lastColumn="0" w:noHBand="0" w:noVBand="1"/>
      </w:tblPr>
      <w:tblGrid>
        <w:gridCol w:w="985"/>
        <w:gridCol w:w="4770"/>
        <w:gridCol w:w="540"/>
        <w:gridCol w:w="3055"/>
      </w:tblGrid>
      <w:tr w:rsidR="00DC0005" w:rsidRPr="008C5730" w:rsidTr="00CB3C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5" w:type="dxa"/>
            <w:gridSpan w:val="2"/>
            <w:tcBorders>
              <w:bottom w:val="double" w:sz="6" w:space="0" w:color="BFBFBF" w:themeColor="background1" w:themeShade="BF"/>
              <w:right w:val="single" w:sz="12" w:space="0" w:color="BFBFBF" w:themeColor="background1" w:themeShade="BF"/>
            </w:tcBorders>
          </w:tcPr>
          <w:p w:rsidR="00DC0005" w:rsidRPr="008C5730" w:rsidRDefault="00DC0005" w:rsidP="00AB3CBF">
            <w:pPr>
              <w:rPr>
                <w:sz w:val="24"/>
                <w:szCs w:val="24"/>
              </w:rPr>
            </w:pPr>
            <w:r w:rsidRPr="008C5730">
              <w:rPr>
                <w:sz w:val="24"/>
                <w:szCs w:val="24"/>
              </w:rPr>
              <w:t>Population Parameters</w:t>
            </w:r>
          </w:p>
        </w:tc>
        <w:tc>
          <w:tcPr>
            <w:tcW w:w="3595" w:type="dxa"/>
            <w:gridSpan w:val="2"/>
            <w:tcBorders>
              <w:left w:val="single" w:sz="12" w:space="0" w:color="BFBFBF" w:themeColor="background1" w:themeShade="BF"/>
              <w:bottom w:val="double" w:sz="6" w:space="0" w:color="BFBFBF" w:themeColor="background1" w:themeShade="BF"/>
            </w:tcBorders>
          </w:tcPr>
          <w:p w:rsidR="00DC0005" w:rsidRPr="008C5730" w:rsidRDefault="00DC0005" w:rsidP="00AB3CBF">
            <w:pPr>
              <w:cnfStyle w:val="100000000000" w:firstRow="1" w:lastRow="0" w:firstColumn="0" w:lastColumn="0" w:oddVBand="0" w:evenVBand="0" w:oddHBand="0" w:evenHBand="0" w:firstRowFirstColumn="0" w:firstRowLastColumn="0" w:lastRowFirstColumn="0" w:lastRowLastColumn="0"/>
              <w:rPr>
                <w:sz w:val="24"/>
                <w:szCs w:val="24"/>
              </w:rPr>
            </w:pPr>
            <w:r w:rsidRPr="008C5730">
              <w:rPr>
                <w:sz w:val="24"/>
                <w:szCs w:val="24"/>
              </w:rPr>
              <w:t>Sample Statistics</w:t>
            </w:r>
          </w:p>
        </w:tc>
      </w:tr>
      <w:tr w:rsidR="0038044B" w:rsidTr="00AB3CB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85" w:type="dxa"/>
            <w:vAlign w:val="center"/>
          </w:tcPr>
          <w:p w:rsidR="0038044B" w:rsidRPr="0038044B" w:rsidRDefault="00235C03" w:rsidP="0038044B">
            <w:pPr>
              <w:jc w:val="center"/>
              <w:rPr>
                <w:rFonts w:ascii="Calibri" w:eastAsia="Calibri" w:hAnsi="Calibri" w:cs="Times New Roman"/>
                <w:b w:val="0"/>
                <w:bCs w:val="0"/>
              </w:rPr>
            </w:pPr>
            <m:oMathPara>
              <m:oMath>
                <m:sSub>
                  <m:sSubPr>
                    <m:ctrlPr>
                      <w:rPr>
                        <w:rFonts w:ascii="Cambria Math" w:eastAsia="Calibri" w:hAnsi="Cambria Math" w:cs="Times New Roman"/>
                        <w:i/>
                      </w:rPr>
                    </m:ctrlPr>
                  </m:sSubPr>
                  <m:e>
                    <m:r>
                      <m:rPr>
                        <m:sty m:val="bi"/>
                      </m:rPr>
                      <w:rPr>
                        <w:rFonts w:ascii="Cambria Math" w:eastAsia="Calibri" w:hAnsi="Cambria Math" w:cs="Times New Roman"/>
                      </w:rPr>
                      <m:t>μ</m:t>
                    </m:r>
                    <m:ctrlPr>
                      <w:rPr>
                        <w:rFonts w:ascii="Cambria Math" w:eastAsia="Calibri" w:hAnsi="Cambria Math" w:cs="Times New Roman"/>
                        <w:b w:val="0"/>
                        <w:bCs w:val="0"/>
                        <w:i/>
                      </w:rPr>
                    </m:ctrlPr>
                  </m:e>
                  <m:sub>
                    <m:r>
                      <m:rPr>
                        <m:sty m:val="bi"/>
                      </m:rPr>
                      <w:rPr>
                        <w:rFonts w:ascii="Cambria Math" w:eastAsia="Calibri" w:hAnsi="Cambria Math" w:cs="Times New Roman"/>
                      </w:rPr>
                      <m:t>1</m:t>
                    </m:r>
                  </m:sub>
                </m:sSub>
              </m:oMath>
            </m:oMathPara>
          </w:p>
        </w:tc>
        <w:tc>
          <w:tcPr>
            <w:tcW w:w="4770" w:type="dxa"/>
            <w:tcBorders>
              <w:right w:val="single" w:sz="12" w:space="0" w:color="BFBFBF" w:themeColor="background1" w:themeShade="BF"/>
            </w:tcBorders>
            <w:vAlign w:val="center"/>
          </w:tcPr>
          <w:p w:rsidR="0038044B" w:rsidRDefault="0038044B" w:rsidP="00D83CC7">
            <w:pPr>
              <w:cnfStyle w:val="000000100000" w:firstRow="0" w:lastRow="0" w:firstColumn="0" w:lastColumn="0" w:oddVBand="0" w:evenVBand="0" w:oddHBand="1" w:evenHBand="0" w:firstRowFirstColumn="0" w:firstRowLastColumn="0" w:lastRowFirstColumn="0" w:lastRowLastColumn="0"/>
            </w:pPr>
            <w:r>
              <w:t>mean of population 1</w:t>
            </w:r>
          </w:p>
        </w:tc>
        <w:tc>
          <w:tcPr>
            <w:tcW w:w="540" w:type="dxa"/>
            <w:tcBorders>
              <w:left w:val="single" w:sz="12" w:space="0" w:color="BFBFBF" w:themeColor="background1" w:themeShade="BF"/>
            </w:tcBorders>
            <w:vAlign w:val="center"/>
          </w:tcPr>
          <w:p w:rsidR="0038044B" w:rsidRPr="008E2101" w:rsidRDefault="00235C03" w:rsidP="00D83CC7">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m:oMathPara>
              <m:oMath>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e>
                  <m:sub>
                    <m:r>
                      <m:rPr>
                        <m:sty m:val="bi"/>
                      </m:rPr>
                      <w:rPr>
                        <w:rFonts w:ascii="Cambria Math" w:eastAsia="Calibri" w:hAnsi="Cambria Math" w:cs="Times New Roman"/>
                      </w:rPr>
                      <m:t>1</m:t>
                    </m:r>
                  </m:sub>
                </m:sSub>
              </m:oMath>
            </m:oMathPara>
          </w:p>
        </w:tc>
        <w:tc>
          <w:tcPr>
            <w:tcW w:w="3055" w:type="dxa"/>
            <w:vAlign w:val="center"/>
          </w:tcPr>
          <w:p w:rsidR="0038044B" w:rsidRDefault="0038044B" w:rsidP="0038044B">
            <w:pPr>
              <w:cnfStyle w:val="000000100000" w:firstRow="0" w:lastRow="0" w:firstColumn="0" w:lastColumn="0" w:oddVBand="0" w:evenVBand="0" w:oddHBand="1" w:evenHBand="0" w:firstRowFirstColumn="0" w:firstRowLastColumn="0" w:lastRowFirstColumn="0" w:lastRowLastColumn="0"/>
            </w:pPr>
            <w:r>
              <w:t>mean of sample 1</w:t>
            </w:r>
          </w:p>
        </w:tc>
      </w:tr>
      <w:tr w:rsidR="0038044B" w:rsidTr="00AB3CBF">
        <w:trPr>
          <w:trHeight w:val="288"/>
        </w:trPr>
        <w:tc>
          <w:tcPr>
            <w:cnfStyle w:val="001000000000" w:firstRow="0" w:lastRow="0" w:firstColumn="1" w:lastColumn="0" w:oddVBand="0" w:evenVBand="0" w:oddHBand="0" w:evenHBand="0" w:firstRowFirstColumn="0" w:firstRowLastColumn="0" w:lastRowFirstColumn="0" w:lastRowLastColumn="0"/>
            <w:tcW w:w="985" w:type="dxa"/>
            <w:vAlign w:val="center"/>
          </w:tcPr>
          <w:p w:rsidR="0038044B" w:rsidRPr="0038044B" w:rsidRDefault="00235C03" w:rsidP="00D83CC7">
            <w:pPr>
              <w:jc w:val="center"/>
              <w:rPr>
                <w:rFonts w:ascii="Calibri" w:eastAsia="Calibri" w:hAnsi="Calibri" w:cs="Times New Roman"/>
                <w:b w:val="0"/>
                <w:bCs w:val="0"/>
              </w:rPr>
            </w:pPr>
            <m:oMathPara>
              <m:oMath>
                <m:sSub>
                  <m:sSubPr>
                    <m:ctrlPr>
                      <w:rPr>
                        <w:rFonts w:ascii="Cambria Math" w:eastAsia="Calibri" w:hAnsi="Cambria Math" w:cs="Times New Roman"/>
                        <w:i/>
                      </w:rPr>
                    </m:ctrlPr>
                  </m:sSubPr>
                  <m:e>
                    <m:r>
                      <m:rPr>
                        <m:sty m:val="bi"/>
                      </m:rPr>
                      <w:rPr>
                        <w:rFonts w:ascii="Cambria Math" w:eastAsia="Calibri" w:hAnsi="Cambria Math" w:cs="Times New Roman"/>
                      </w:rPr>
                      <m:t>μ</m:t>
                    </m:r>
                    <m:ctrlPr>
                      <w:rPr>
                        <w:rFonts w:ascii="Cambria Math" w:eastAsia="Calibri" w:hAnsi="Cambria Math" w:cs="Times New Roman"/>
                        <w:b w:val="0"/>
                        <w:bCs w:val="0"/>
                        <w:i/>
                      </w:rPr>
                    </m:ctrlPr>
                  </m:e>
                  <m:sub>
                    <m:r>
                      <m:rPr>
                        <m:sty m:val="bi"/>
                      </m:rPr>
                      <w:rPr>
                        <w:rFonts w:ascii="Cambria Math" w:eastAsia="Calibri" w:hAnsi="Cambria Math" w:cs="Times New Roman"/>
                      </w:rPr>
                      <m:t>2</m:t>
                    </m:r>
                  </m:sub>
                </m:sSub>
              </m:oMath>
            </m:oMathPara>
          </w:p>
        </w:tc>
        <w:tc>
          <w:tcPr>
            <w:tcW w:w="4770" w:type="dxa"/>
            <w:tcBorders>
              <w:right w:val="single" w:sz="12" w:space="0" w:color="BFBFBF" w:themeColor="background1" w:themeShade="BF"/>
            </w:tcBorders>
            <w:vAlign w:val="center"/>
          </w:tcPr>
          <w:p w:rsidR="0038044B" w:rsidRDefault="0038044B" w:rsidP="00D83CC7">
            <w:pPr>
              <w:cnfStyle w:val="000000000000" w:firstRow="0" w:lastRow="0" w:firstColumn="0" w:lastColumn="0" w:oddVBand="0" w:evenVBand="0" w:oddHBand="0" w:evenHBand="0" w:firstRowFirstColumn="0" w:firstRowLastColumn="0" w:lastRowFirstColumn="0" w:lastRowLastColumn="0"/>
            </w:pPr>
            <w:r>
              <w:t>mean of population 2</w:t>
            </w:r>
          </w:p>
        </w:tc>
        <w:tc>
          <w:tcPr>
            <w:tcW w:w="540" w:type="dxa"/>
            <w:tcBorders>
              <w:left w:val="single" w:sz="12" w:space="0" w:color="BFBFBF" w:themeColor="background1" w:themeShade="BF"/>
            </w:tcBorders>
            <w:vAlign w:val="center"/>
          </w:tcPr>
          <w:p w:rsidR="0038044B" w:rsidRPr="008E2101" w:rsidRDefault="00235C03" w:rsidP="00D83CC7">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m:oMathPara>
              <m:oMath>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x</m:t>
                        </m:r>
                      </m:e>
                    </m:acc>
                  </m:e>
                  <m:sub>
                    <m:r>
                      <m:rPr>
                        <m:sty m:val="bi"/>
                      </m:rPr>
                      <w:rPr>
                        <w:rFonts w:ascii="Cambria Math" w:eastAsia="Calibri" w:hAnsi="Cambria Math" w:cs="Times New Roman"/>
                      </w:rPr>
                      <m:t>2</m:t>
                    </m:r>
                  </m:sub>
                </m:sSub>
              </m:oMath>
            </m:oMathPara>
          </w:p>
        </w:tc>
        <w:tc>
          <w:tcPr>
            <w:tcW w:w="3055" w:type="dxa"/>
            <w:vAlign w:val="center"/>
          </w:tcPr>
          <w:p w:rsidR="0038044B" w:rsidRDefault="0038044B" w:rsidP="0038044B">
            <w:pPr>
              <w:cnfStyle w:val="000000000000" w:firstRow="0" w:lastRow="0" w:firstColumn="0" w:lastColumn="0" w:oddVBand="0" w:evenVBand="0" w:oddHBand="0" w:evenHBand="0" w:firstRowFirstColumn="0" w:firstRowLastColumn="0" w:lastRowFirstColumn="0" w:lastRowLastColumn="0"/>
            </w:pPr>
            <w:r>
              <w:t>mean of sample 2</w:t>
            </w:r>
          </w:p>
        </w:tc>
      </w:tr>
      <w:tr w:rsidR="00CB3C6E" w:rsidTr="00AB3CB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85" w:type="dxa"/>
            <w:vAlign w:val="center"/>
          </w:tcPr>
          <w:p w:rsidR="00DC0005" w:rsidRPr="0038044B" w:rsidRDefault="00235C03" w:rsidP="00D83CC7">
            <w:pPr>
              <w:jc w:val="center"/>
              <w:rPr>
                <w:b w:val="0"/>
              </w:rPr>
            </w:pPr>
            <m:oMathPara>
              <m:oMath>
                <m:sSub>
                  <m:sSubPr>
                    <m:ctrlPr>
                      <w:rPr>
                        <w:rFonts w:ascii="Cambria Math" w:hAnsi="Cambria Math"/>
                        <w:b w:val="0"/>
                        <w:bCs w:val="0"/>
                        <w:i/>
                      </w:rPr>
                    </m:ctrlPr>
                  </m:sSubPr>
                  <m:e>
                    <m:r>
                      <m:rPr>
                        <m:sty m:val="bi"/>
                      </m:rPr>
                      <w:rPr>
                        <w:rFonts w:ascii="Cambria Math" w:hAnsi="Cambria Math"/>
                      </w:rPr>
                      <m:t>σ</m:t>
                    </m:r>
                    <m:ctrlPr>
                      <w:rPr>
                        <w:rFonts w:ascii="Cambria Math" w:hAnsi="Cambria Math"/>
                        <w:b w:val="0"/>
                        <w:i/>
                      </w:rPr>
                    </m:ctrlPr>
                  </m:e>
                  <m:sub>
                    <m:r>
                      <m:rPr>
                        <m:sty m:val="bi"/>
                      </m:rPr>
                      <w:rPr>
                        <w:rFonts w:ascii="Cambria Math" w:hAnsi="Cambria Math"/>
                      </w:rPr>
                      <m:t>1</m:t>
                    </m:r>
                  </m:sub>
                </m:sSub>
              </m:oMath>
            </m:oMathPara>
          </w:p>
        </w:tc>
        <w:tc>
          <w:tcPr>
            <w:tcW w:w="4770" w:type="dxa"/>
            <w:tcBorders>
              <w:right w:val="single" w:sz="12" w:space="0" w:color="BFBFBF" w:themeColor="background1" w:themeShade="BF"/>
            </w:tcBorders>
            <w:vAlign w:val="center"/>
          </w:tcPr>
          <w:p w:rsidR="00DC0005" w:rsidRDefault="00DC0005" w:rsidP="00D83CC7">
            <w:pPr>
              <w:cnfStyle w:val="000000100000" w:firstRow="0" w:lastRow="0" w:firstColumn="0" w:lastColumn="0" w:oddVBand="0" w:evenVBand="0" w:oddHBand="1" w:evenHBand="0" w:firstRowFirstColumn="0" w:firstRowLastColumn="0" w:lastRowFirstColumn="0" w:lastRowLastColumn="0"/>
            </w:pPr>
            <w:r>
              <w:t>st</w:t>
            </w:r>
            <w:r w:rsidR="0038044B">
              <w:t>andard deviation of population 1</w:t>
            </w:r>
          </w:p>
        </w:tc>
        <w:tc>
          <w:tcPr>
            <w:tcW w:w="540" w:type="dxa"/>
            <w:tcBorders>
              <w:left w:val="single" w:sz="12" w:space="0" w:color="BFBFBF" w:themeColor="background1" w:themeShade="BF"/>
            </w:tcBorders>
            <w:vAlign w:val="center"/>
          </w:tcPr>
          <w:p w:rsidR="00DC0005" w:rsidRPr="008E2101" w:rsidRDefault="00235C03" w:rsidP="00D83CC7">
            <w:pPr>
              <w:cnfStyle w:val="000000100000" w:firstRow="0" w:lastRow="0" w:firstColumn="0" w:lastColumn="0" w:oddVBand="0" w:evenVBand="0" w:oddHBand="1" w:evenHBand="0" w:firstRowFirstColumn="0" w:firstRowLastColumn="0" w:lastRowFirstColumn="0" w:lastRowLastColumn="0"/>
              <w:rPr>
                <w:b/>
              </w:rPr>
            </w:pPr>
            <m:oMathPara>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1</m:t>
                    </m:r>
                  </m:sub>
                </m:sSub>
              </m:oMath>
            </m:oMathPara>
          </w:p>
        </w:tc>
        <w:tc>
          <w:tcPr>
            <w:tcW w:w="3055" w:type="dxa"/>
            <w:vAlign w:val="center"/>
          </w:tcPr>
          <w:p w:rsidR="00DC0005" w:rsidRDefault="0038044B" w:rsidP="0038044B">
            <w:pPr>
              <w:cnfStyle w:val="000000100000" w:firstRow="0" w:lastRow="0" w:firstColumn="0" w:lastColumn="0" w:oddVBand="0" w:evenVBand="0" w:oddHBand="1" w:evenHBand="0" w:firstRowFirstColumn="0" w:firstRowLastColumn="0" w:lastRowFirstColumn="0" w:lastRowLastColumn="0"/>
            </w:pPr>
            <w:r>
              <w:t xml:space="preserve">standard deviation of </w:t>
            </w:r>
            <w:r w:rsidR="00DC0005">
              <w:t>sample</w:t>
            </w:r>
            <w:r>
              <w:t xml:space="preserve"> 1 </w:t>
            </w:r>
          </w:p>
        </w:tc>
      </w:tr>
      <w:tr w:rsidR="00DC0005" w:rsidTr="00AB3CBF">
        <w:trPr>
          <w:trHeight w:val="288"/>
        </w:trPr>
        <w:tc>
          <w:tcPr>
            <w:cnfStyle w:val="001000000000" w:firstRow="0" w:lastRow="0" w:firstColumn="1" w:lastColumn="0" w:oddVBand="0" w:evenVBand="0" w:oddHBand="0" w:evenHBand="0" w:firstRowFirstColumn="0" w:firstRowLastColumn="0" w:lastRowFirstColumn="0" w:lastRowLastColumn="0"/>
            <w:tcW w:w="985" w:type="dxa"/>
            <w:vAlign w:val="center"/>
          </w:tcPr>
          <w:p w:rsidR="00DC0005" w:rsidRPr="000B4874" w:rsidRDefault="00235C03" w:rsidP="0038044B">
            <w:pPr>
              <w:jc w:val="center"/>
              <w:rPr>
                <w:b w:val="0"/>
              </w:rPr>
            </w:pPr>
            <m:oMathPara>
              <m:oMath>
                <m:sSub>
                  <m:sSubPr>
                    <m:ctrlPr>
                      <w:rPr>
                        <w:rFonts w:ascii="Cambria Math" w:hAnsi="Cambria Math"/>
                        <w:bCs w:val="0"/>
                        <w:i/>
                      </w:rPr>
                    </m:ctrlPr>
                  </m:sSubPr>
                  <m:e>
                    <m:r>
                      <m:rPr>
                        <m:sty m:val="bi"/>
                      </m:rPr>
                      <w:rPr>
                        <w:rFonts w:ascii="Cambria Math" w:hAnsi="Cambria Math"/>
                      </w:rPr>
                      <m:t>σ</m:t>
                    </m:r>
                    <m:ctrlPr>
                      <w:rPr>
                        <w:rFonts w:ascii="Cambria Math" w:hAnsi="Cambria Math"/>
                        <w:b w:val="0"/>
                        <w:i/>
                      </w:rPr>
                    </m:ctrlPr>
                  </m:e>
                  <m:sub>
                    <m:r>
                      <m:rPr>
                        <m:sty m:val="bi"/>
                      </m:rPr>
                      <w:rPr>
                        <w:rFonts w:ascii="Cambria Math" w:hAnsi="Cambria Math"/>
                      </w:rPr>
                      <m:t>2</m:t>
                    </m:r>
                  </m:sub>
                </m:sSub>
              </m:oMath>
            </m:oMathPara>
          </w:p>
        </w:tc>
        <w:tc>
          <w:tcPr>
            <w:tcW w:w="4770" w:type="dxa"/>
            <w:tcBorders>
              <w:right w:val="single" w:sz="12" w:space="0" w:color="BFBFBF" w:themeColor="background1" w:themeShade="BF"/>
            </w:tcBorders>
            <w:vAlign w:val="center"/>
          </w:tcPr>
          <w:p w:rsidR="00DC0005" w:rsidRDefault="0038044B" w:rsidP="0038044B">
            <w:pPr>
              <w:cnfStyle w:val="000000000000" w:firstRow="0" w:lastRow="0" w:firstColumn="0" w:lastColumn="0" w:oddVBand="0" w:evenVBand="0" w:oddHBand="0" w:evenHBand="0" w:firstRowFirstColumn="0" w:firstRowLastColumn="0" w:lastRowFirstColumn="0" w:lastRowLastColumn="0"/>
            </w:pPr>
            <w:r>
              <w:t>standard deviation of population 2</w:t>
            </w:r>
          </w:p>
        </w:tc>
        <w:tc>
          <w:tcPr>
            <w:tcW w:w="540" w:type="dxa"/>
            <w:tcBorders>
              <w:left w:val="single" w:sz="12" w:space="0" w:color="BFBFBF" w:themeColor="background1" w:themeShade="BF"/>
            </w:tcBorders>
            <w:vAlign w:val="center"/>
          </w:tcPr>
          <w:p w:rsidR="00DC0005" w:rsidRPr="008E2101" w:rsidRDefault="00235C03" w:rsidP="00D83CC7">
            <w:pPr>
              <w:cnfStyle w:val="000000000000" w:firstRow="0" w:lastRow="0" w:firstColumn="0" w:lastColumn="0" w:oddVBand="0" w:evenVBand="0" w:oddHBand="0" w:evenHBand="0" w:firstRowFirstColumn="0" w:firstRowLastColumn="0" w:lastRowFirstColumn="0" w:lastRowLastColumn="0"/>
              <w:rPr>
                <w:b/>
              </w:rPr>
            </w:pPr>
            <m:oMathPara>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2</m:t>
                    </m:r>
                  </m:sub>
                </m:sSub>
              </m:oMath>
            </m:oMathPara>
          </w:p>
        </w:tc>
        <w:tc>
          <w:tcPr>
            <w:tcW w:w="3055" w:type="dxa"/>
            <w:vAlign w:val="center"/>
          </w:tcPr>
          <w:p w:rsidR="00DC0005" w:rsidRDefault="0038044B" w:rsidP="00D83CC7">
            <w:pPr>
              <w:cnfStyle w:val="000000000000" w:firstRow="0" w:lastRow="0" w:firstColumn="0" w:lastColumn="0" w:oddVBand="0" w:evenVBand="0" w:oddHBand="0" w:evenHBand="0" w:firstRowFirstColumn="0" w:firstRowLastColumn="0" w:lastRowFirstColumn="0" w:lastRowLastColumn="0"/>
            </w:pPr>
            <w:r>
              <w:t>standard deviation of sample 2</w:t>
            </w:r>
          </w:p>
        </w:tc>
      </w:tr>
      <w:tr w:rsidR="0038044B" w:rsidTr="00AB3CB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85" w:type="dxa"/>
            <w:vAlign w:val="center"/>
          </w:tcPr>
          <w:p w:rsidR="0038044B" w:rsidRPr="0038044B" w:rsidRDefault="00235C03" w:rsidP="0038044B">
            <w:pPr>
              <w:jc w:val="center"/>
              <w:rPr>
                <w:rFonts w:ascii="Calibri" w:eastAsia="Calibri" w:hAnsi="Calibri" w:cs="Times New Roman"/>
                <w:b w:val="0"/>
                <w:bCs w:val="0"/>
              </w:rPr>
            </w:pPr>
            <m:oMathPara>
              <m:oMath>
                <m:sSub>
                  <m:sSubPr>
                    <m:ctrlPr>
                      <w:rPr>
                        <w:rFonts w:ascii="Cambria Math" w:eastAsia="Calibri" w:hAnsi="Cambria Math" w:cs="Times New Roman"/>
                        <w:i/>
                      </w:rPr>
                    </m:ctrlPr>
                  </m:sSubPr>
                  <m:e>
                    <m:r>
                      <m:rPr>
                        <m:sty m:val="bi"/>
                      </m:rPr>
                      <w:rPr>
                        <w:rFonts w:ascii="Cambria Math" w:eastAsia="Calibri" w:hAnsi="Cambria Math" w:cs="Times New Roman"/>
                      </w:rPr>
                      <m:t>p</m:t>
                    </m:r>
                    <m:ctrlPr>
                      <w:rPr>
                        <w:rFonts w:ascii="Cambria Math" w:eastAsia="Calibri" w:hAnsi="Cambria Math" w:cs="Times New Roman"/>
                        <w:b w:val="0"/>
                        <w:bCs w:val="0"/>
                        <w:i/>
                      </w:rPr>
                    </m:ctrlPr>
                  </m:e>
                  <m:sub>
                    <m:r>
                      <m:rPr>
                        <m:sty m:val="bi"/>
                      </m:rPr>
                      <w:rPr>
                        <w:rFonts w:ascii="Cambria Math" w:eastAsia="Calibri" w:hAnsi="Cambria Math" w:cs="Times New Roman"/>
                      </w:rPr>
                      <m:t>1</m:t>
                    </m:r>
                  </m:sub>
                </m:sSub>
              </m:oMath>
            </m:oMathPara>
          </w:p>
        </w:tc>
        <w:tc>
          <w:tcPr>
            <w:tcW w:w="4770" w:type="dxa"/>
            <w:tcBorders>
              <w:right w:val="single" w:sz="12" w:space="0" w:color="BFBFBF" w:themeColor="background1" w:themeShade="BF"/>
            </w:tcBorders>
            <w:vAlign w:val="center"/>
          </w:tcPr>
          <w:p w:rsidR="0038044B" w:rsidRDefault="0038044B" w:rsidP="0038044B">
            <w:pPr>
              <w:cnfStyle w:val="000000100000" w:firstRow="0" w:lastRow="0" w:firstColumn="0" w:lastColumn="0" w:oddVBand="0" w:evenVBand="0" w:oddHBand="1" w:evenHBand="0" w:firstRowFirstColumn="0" w:firstRowLastColumn="0" w:lastRowFirstColumn="0" w:lastRowLastColumn="0"/>
            </w:pPr>
            <w:r>
              <w:t>proportion of population 1</w:t>
            </w:r>
          </w:p>
        </w:tc>
        <w:tc>
          <w:tcPr>
            <w:tcW w:w="540" w:type="dxa"/>
            <w:tcBorders>
              <w:left w:val="single" w:sz="12" w:space="0" w:color="BFBFBF" w:themeColor="background1" w:themeShade="BF"/>
            </w:tcBorders>
            <w:vAlign w:val="center"/>
          </w:tcPr>
          <w:p w:rsidR="0038044B" w:rsidRPr="008E2101" w:rsidRDefault="00235C03" w:rsidP="00D83CC7">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m:oMathPara>
              <m:oMath>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p</m:t>
                        </m:r>
                      </m:e>
                    </m:acc>
                  </m:e>
                  <m:sub>
                    <m:r>
                      <m:rPr>
                        <m:sty m:val="bi"/>
                      </m:rPr>
                      <w:rPr>
                        <w:rFonts w:ascii="Cambria Math" w:eastAsia="Calibri" w:hAnsi="Cambria Math" w:cs="Times New Roman"/>
                      </w:rPr>
                      <m:t>1</m:t>
                    </m:r>
                  </m:sub>
                </m:sSub>
              </m:oMath>
            </m:oMathPara>
          </w:p>
        </w:tc>
        <w:tc>
          <w:tcPr>
            <w:tcW w:w="3055" w:type="dxa"/>
            <w:vAlign w:val="center"/>
          </w:tcPr>
          <w:p w:rsidR="0038044B" w:rsidRDefault="0038044B" w:rsidP="00D83CC7">
            <w:pPr>
              <w:cnfStyle w:val="000000100000" w:firstRow="0" w:lastRow="0" w:firstColumn="0" w:lastColumn="0" w:oddVBand="0" w:evenVBand="0" w:oddHBand="1" w:evenHBand="0" w:firstRowFirstColumn="0" w:firstRowLastColumn="0" w:lastRowFirstColumn="0" w:lastRowLastColumn="0"/>
            </w:pPr>
            <w:r>
              <w:t>proportion of sample 1</w:t>
            </w:r>
          </w:p>
        </w:tc>
      </w:tr>
      <w:tr w:rsidR="0038044B" w:rsidTr="00AB3CBF">
        <w:trPr>
          <w:trHeight w:val="288"/>
        </w:trPr>
        <w:tc>
          <w:tcPr>
            <w:cnfStyle w:val="001000000000" w:firstRow="0" w:lastRow="0" w:firstColumn="1" w:lastColumn="0" w:oddVBand="0" w:evenVBand="0" w:oddHBand="0" w:evenHBand="0" w:firstRowFirstColumn="0" w:firstRowLastColumn="0" w:lastRowFirstColumn="0" w:lastRowLastColumn="0"/>
            <w:tcW w:w="985" w:type="dxa"/>
            <w:vAlign w:val="center"/>
          </w:tcPr>
          <w:p w:rsidR="0038044B" w:rsidRDefault="00235C03" w:rsidP="0038044B">
            <w:pPr>
              <w:jc w:val="center"/>
              <w:rPr>
                <w:rFonts w:ascii="Calibri" w:eastAsia="Calibri" w:hAnsi="Calibri" w:cs="Times New Roman"/>
                <w:bCs w:val="0"/>
              </w:rPr>
            </w:pPr>
            <m:oMathPara>
              <m:oMath>
                <m:sSub>
                  <m:sSubPr>
                    <m:ctrlPr>
                      <w:rPr>
                        <w:rFonts w:ascii="Cambria Math" w:eastAsia="Calibri" w:hAnsi="Cambria Math" w:cs="Times New Roman"/>
                        <w:i/>
                      </w:rPr>
                    </m:ctrlPr>
                  </m:sSubPr>
                  <m:e>
                    <m:r>
                      <m:rPr>
                        <m:sty m:val="bi"/>
                      </m:rPr>
                      <w:rPr>
                        <w:rFonts w:ascii="Cambria Math" w:eastAsia="Calibri" w:hAnsi="Cambria Math" w:cs="Times New Roman"/>
                      </w:rPr>
                      <m:t>p</m:t>
                    </m:r>
                    <m:ctrlPr>
                      <w:rPr>
                        <w:rFonts w:ascii="Cambria Math" w:eastAsia="Calibri" w:hAnsi="Cambria Math" w:cs="Times New Roman"/>
                        <w:b w:val="0"/>
                        <w:bCs w:val="0"/>
                        <w:i/>
                      </w:rPr>
                    </m:ctrlPr>
                  </m:e>
                  <m:sub>
                    <m:r>
                      <m:rPr>
                        <m:sty m:val="bi"/>
                      </m:rPr>
                      <w:rPr>
                        <w:rFonts w:ascii="Cambria Math" w:eastAsia="Calibri" w:hAnsi="Cambria Math" w:cs="Times New Roman"/>
                      </w:rPr>
                      <m:t>2</m:t>
                    </m:r>
                  </m:sub>
                </m:sSub>
              </m:oMath>
            </m:oMathPara>
          </w:p>
        </w:tc>
        <w:tc>
          <w:tcPr>
            <w:tcW w:w="4770" w:type="dxa"/>
            <w:tcBorders>
              <w:right w:val="single" w:sz="12" w:space="0" w:color="BFBFBF" w:themeColor="background1" w:themeShade="BF"/>
            </w:tcBorders>
            <w:vAlign w:val="center"/>
          </w:tcPr>
          <w:p w:rsidR="0038044B" w:rsidRDefault="0038044B" w:rsidP="0038044B">
            <w:pPr>
              <w:cnfStyle w:val="000000000000" w:firstRow="0" w:lastRow="0" w:firstColumn="0" w:lastColumn="0" w:oddVBand="0" w:evenVBand="0" w:oddHBand="0" w:evenHBand="0" w:firstRowFirstColumn="0" w:firstRowLastColumn="0" w:lastRowFirstColumn="0" w:lastRowLastColumn="0"/>
            </w:pPr>
            <w:r>
              <w:t>proportion of population 2</w:t>
            </w:r>
          </w:p>
        </w:tc>
        <w:tc>
          <w:tcPr>
            <w:tcW w:w="540" w:type="dxa"/>
            <w:tcBorders>
              <w:left w:val="single" w:sz="12" w:space="0" w:color="BFBFBF" w:themeColor="background1" w:themeShade="BF"/>
            </w:tcBorders>
            <w:vAlign w:val="center"/>
          </w:tcPr>
          <w:p w:rsidR="0038044B" w:rsidRPr="008E2101" w:rsidRDefault="00235C03" w:rsidP="00D83CC7">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m:oMathPara>
              <m:oMath>
                <m:sSub>
                  <m:sSubPr>
                    <m:ctrlPr>
                      <w:rPr>
                        <w:rFonts w:ascii="Cambria Math" w:eastAsia="Calibri" w:hAnsi="Cambria Math" w:cs="Times New Roman"/>
                        <w:b/>
                        <w:i/>
                      </w:rPr>
                    </m:ctrlPr>
                  </m:sSubPr>
                  <m:e>
                    <m:acc>
                      <m:accPr>
                        <m:chr m:val="̅"/>
                        <m:ctrlPr>
                          <w:rPr>
                            <w:rFonts w:ascii="Cambria Math" w:eastAsia="Calibri" w:hAnsi="Cambria Math" w:cs="Times New Roman"/>
                            <w:b/>
                            <w:i/>
                          </w:rPr>
                        </m:ctrlPr>
                      </m:accPr>
                      <m:e>
                        <m:r>
                          <m:rPr>
                            <m:sty m:val="bi"/>
                          </m:rPr>
                          <w:rPr>
                            <w:rFonts w:ascii="Cambria Math" w:eastAsia="Calibri" w:hAnsi="Cambria Math" w:cs="Times New Roman"/>
                          </w:rPr>
                          <m:t>p</m:t>
                        </m:r>
                      </m:e>
                    </m:acc>
                  </m:e>
                  <m:sub>
                    <m:r>
                      <m:rPr>
                        <m:sty m:val="bi"/>
                      </m:rPr>
                      <w:rPr>
                        <w:rFonts w:ascii="Cambria Math" w:eastAsia="Calibri" w:hAnsi="Cambria Math" w:cs="Times New Roman"/>
                      </w:rPr>
                      <m:t>2</m:t>
                    </m:r>
                  </m:sub>
                </m:sSub>
              </m:oMath>
            </m:oMathPara>
          </w:p>
        </w:tc>
        <w:tc>
          <w:tcPr>
            <w:tcW w:w="3055" w:type="dxa"/>
            <w:vAlign w:val="center"/>
          </w:tcPr>
          <w:p w:rsidR="0038044B" w:rsidRDefault="0038044B" w:rsidP="00D83CC7">
            <w:pPr>
              <w:cnfStyle w:val="000000000000" w:firstRow="0" w:lastRow="0" w:firstColumn="0" w:lastColumn="0" w:oddVBand="0" w:evenVBand="0" w:oddHBand="0" w:evenHBand="0" w:firstRowFirstColumn="0" w:firstRowLastColumn="0" w:lastRowFirstColumn="0" w:lastRowLastColumn="0"/>
            </w:pPr>
            <w:r>
              <w:t>proportion of sample 2</w:t>
            </w:r>
          </w:p>
        </w:tc>
      </w:tr>
      <w:tr w:rsidR="00CB3C6E" w:rsidTr="00AB3CB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85" w:type="dxa"/>
            <w:vAlign w:val="center"/>
          </w:tcPr>
          <w:p w:rsidR="00CB3C6E" w:rsidRDefault="00235C03" w:rsidP="00CB3C6E">
            <w:pPr>
              <w:jc w:val="center"/>
              <w:rPr>
                <w:rFonts w:ascii="Calibri" w:eastAsia="Calibri" w:hAnsi="Calibri" w:cs="Times New Roman"/>
              </w:rPr>
            </w:pPr>
            <m:oMathPara>
              <m:oMath>
                <m:sSub>
                  <m:sSubPr>
                    <m:ctrlPr>
                      <w:rPr>
                        <w:rFonts w:ascii="Cambria Math" w:eastAsia="Calibri" w:hAnsi="Cambria Math" w:cs="Times New Roman"/>
                        <w:b w:val="0"/>
                        <w:bCs w:val="0"/>
                        <w:i/>
                      </w:rPr>
                    </m:ctrlPr>
                  </m:sSubPr>
                  <m:e>
                    <m:r>
                      <m:rPr>
                        <m:sty m:val="bi"/>
                      </m:rPr>
                      <w:rPr>
                        <w:rFonts w:ascii="Cambria Math" w:eastAsia="Calibri" w:hAnsi="Cambria Math" w:cs="Times New Roman"/>
                      </w:rPr>
                      <m:t>μ</m:t>
                    </m:r>
                    <m:ctrlPr>
                      <w:rPr>
                        <w:rFonts w:ascii="Cambria Math" w:eastAsia="Calibri" w:hAnsi="Cambria Math" w:cs="Times New Roman"/>
                        <w:i/>
                      </w:rPr>
                    </m:ctrlPr>
                  </m:e>
                  <m:sub>
                    <m:r>
                      <m:rPr>
                        <m:sty m:val="bi"/>
                      </m:rPr>
                      <w:rPr>
                        <w:rFonts w:ascii="Cambria Math" w:eastAsia="Calibri" w:hAnsi="Cambria Math" w:cs="Times New Roman"/>
                      </w:rPr>
                      <m:t>1</m:t>
                    </m:r>
                  </m:sub>
                </m:sSub>
                <m:r>
                  <m:rPr>
                    <m:sty m:val="bi"/>
                  </m:rPr>
                  <w:rPr>
                    <w:rFonts w:ascii="Cambria Math" w:eastAsia="Calibri" w:hAnsi="Cambria Math" w:cs="Times New Roman"/>
                  </w:rPr>
                  <m:t>-</m:t>
                </m:r>
                <m:sSub>
                  <m:sSubPr>
                    <m:ctrlPr>
                      <w:rPr>
                        <w:rFonts w:ascii="Cambria Math" w:eastAsia="Calibri" w:hAnsi="Cambria Math" w:cs="Times New Roman"/>
                        <w:b w:val="0"/>
                        <w:bCs w:val="0"/>
                        <w:i/>
                      </w:rPr>
                    </m:ctrlPr>
                  </m:sSubPr>
                  <m:e>
                    <m:r>
                      <m:rPr>
                        <m:sty m:val="bi"/>
                      </m:rPr>
                      <w:rPr>
                        <w:rFonts w:ascii="Cambria Math" w:eastAsia="Calibri" w:hAnsi="Cambria Math" w:cs="Times New Roman"/>
                      </w:rPr>
                      <m:t>μ</m:t>
                    </m:r>
                  </m:e>
                  <m:sub>
                    <m:r>
                      <m:rPr>
                        <m:sty m:val="bi"/>
                      </m:rPr>
                      <w:rPr>
                        <w:rFonts w:ascii="Cambria Math" w:eastAsia="Calibri" w:hAnsi="Cambria Math" w:cs="Times New Roman"/>
                      </w:rPr>
                      <m:t>2</m:t>
                    </m:r>
                  </m:sub>
                </m:sSub>
              </m:oMath>
            </m:oMathPara>
          </w:p>
        </w:tc>
        <w:tc>
          <w:tcPr>
            <w:tcW w:w="4770" w:type="dxa"/>
            <w:tcBorders>
              <w:right w:val="single" w:sz="12" w:space="0" w:color="BFBFBF" w:themeColor="background1" w:themeShade="BF"/>
            </w:tcBorders>
            <w:vAlign w:val="center"/>
          </w:tcPr>
          <w:p w:rsidR="00CB3C6E" w:rsidRDefault="00CB3C6E" w:rsidP="0038044B">
            <w:pPr>
              <w:cnfStyle w:val="000000100000" w:firstRow="0" w:lastRow="0" w:firstColumn="0" w:lastColumn="0" w:oddVBand="0" w:evenVBand="0" w:oddHBand="1" w:evenHBand="0" w:firstRowFirstColumn="0" w:firstRowLastColumn="0" w:lastRowFirstColumn="0" w:lastRowLastColumn="0"/>
            </w:pPr>
            <w:r>
              <w:t>the difference between two population means</w:t>
            </w:r>
          </w:p>
        </w:tc>
        <w:tc>
          <w:tcPr>
            <w:tcW w:w="540" w:type="dxa"/>
            <w:tcBorders>
              <w:left w:val="single" w:sz="12" w:space="0" w:color="BFBFBF" w:themeColor="background1" w:themeShade="BF"/>
            </w:tcBorders>
            <w:vAlign w:val="center"/>
          </w:tcPr>
          <w:p w:rsidR="00CB3C6E" w:rsidRPr="008E2101" w:rsidRDefault="00235C03" w:rsidP="00CB3C6E">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b/>
              </w:rPr>
            </w:pPr>
            <m:oMathPara>
              <m:oMath>
                <m:sSub>
                  <m:sSubPr>
                    <m:ctrlPr>
                      <w:rPr>
                        <w:rFonts w:ascii="Cambria Math" w:eastAsia="Calibri" w:hAnsi="Cambria Math" w:cs="Times New Roman"/>
                        <w:b/>
                        <w:i/>
                      </w:rPr>
                    </m:ctrlPr>
                  </m:sSubPr>
                  <m:e>
                    <m:r>
                      <m:rPr>
                        <m:sty m:val="bi"/>
                      </m:rPr>
                      <w:rPr>
                        <w:rFonts w:ascii="Cambria Math" w:eastAsia="Calibri" w:hAnsi="Cambria Math" w:cs="Times New Roman"/>
                      </w:rPr>
                      <m:t>n</m:t>
                    </m:r>
                  </m:e>
                  <m:sub>
                    <m:r>
                      <m:rPr>
                        <m:sty m:val="bi"/>
                      </m:rPr>
                      <w:rPr>
                        <w:rFonts w:ascii="Cambria Math" w:eastAsia="Calibri" w:hAnsi="Cambria Math" w:cs="Times New Roman"/>
                      </w:rPr>
                      <m:t>1</m:t>
                    </m:r>
                  </m:sub>
                </m:sSub>
              </m:oMath>
            </m:oMathPara>
          </w:p>
        </w:tc>
        <w:tc>
          <w:tcPr>
            <w:tcW w:w="3055" w:type="dxa"/>
            <w:vAlign w:val="center"/>
          </w:tcPr>
          <w:p w:rsidR="00CB3C6E" w:rsidRDefault="00793782" w:rsidP="00D83CC7">
            <w:pPr>
              <w:cnfStyle w:val="000000100000" w:firstRow="0" w:lastRow="0" w:firstColumn="0" w:lastColumn="0" w:oddVBand="0" w:evenVBand="0" w:oddHBand="1" w:evenHBand="0" w:firstRowFirstColumn="0" w:firstRowLastColumn="0" w:lastRowFirstColumn="0" w:lastRowLastColumn="0"/>
            </w:pPr>
            <w:r>
              <w:t xml:space="preserve">the </w:t>
            </w:r>
            <w:r w:rsidR="00CB3C6E">
              <w:t>size of sample 1</w:t>
            </w:r>
          </w:p>
        </w:tc>
      </w:tr>
      <w:tr w:rsidR="00CB3C6E" w:rsidTr="00CB3C6E">
        <w:tc>
          <w:tcPr>
            <w:cnfStyle w:val="001000000000" w:firstRow="0" w:lastRow="0" w:firstColumn="1" w:lastColumn="0" w:oddVBand="0" w:evenVBand="0" w:oddHBand="0" w:evenHBand="0" w:firstRowFirstColumn="0" w:firstRowLastColumn="0" w:lastRowFirstColumn="0" w:lastRowLastColumn="0"/>
            <w:tcW w:w="985" w:type="dxa"/>
            <w:vAlign w:val="center"/>
          </w:tcPr>
          <w:p w:rsidR="00CB3C6E" w:rsidRPr="00CB3C6E" w:rsidRDefault="00235C03" w:rsidP="00CB3C6E">
            <w:pPr>
              <w:jc w:val="center"/>
              <w:rPr>
                <w:rFonts w:ascii="Calibri" w:eastAsia="Calibri" w:hAnsi="Calibri" w:cs="Times New Roman"/>
                <w:bCs w:val="0"/>
              </w:rPr>
            </w:pPr>
            <m:oMathPara>
              <m:oMath>
                <m:sSub>
                  <m:sSubPr>
                    <m:ctrlPr>
                      <w:rPr>
                        <w:rFonts w:ascii="Cambria Math" w:eastAsia="Calibri" w:hAnsi="Cambria Math" w:cs="Times New Roman"/>
                        <w:i/>
                      </w:rPr>
                    </m:ctrlPr>
                  </m:sSubPr>
                  <m:e>
                    <m:r>
                      <m:rPr>
                        <m:sty m:val="bi"/>
                      </m:rPr>
                      <w:rPr>
                        <w:rFonts w:ascii="Cambria Math" w:eastAsia="Calibri" w:hAnsi="Cambria Math" w:cs="Times New Roman"/>
                      </w:rPr>
                      <m:t>p</m:t>
                    </m:r>
                    <m:ctrlPr>
                      <w:rPr>
                        <w:rFonts w:ascii="Cambria Math" w:eastAsia="Calibri" w:hAnsi="Cambria Math" w:cs="Times New Roman"/>
                        <w:bCs w:val="0"/>
                        <w:i/>
                      </w:rPr>
                    </m:ctrlPr>
                  </m:e>
                  <m:sub>
                    <m:r>
                      <m:rPr>
                        <m:sty m:val="bi"/>
                      </m:rPr>
                      <w:rPr>
                        <w:rFonts w:ascii="Cambria Math" w:eastAsia="Calibri" w:hAnsi="Cambria Math" w:cs="Times New Roman"/>
                      </w:rPr>
                      <m:t>1</m:t>
                    </m:r>
                  </m:sub>
                </m:sSub>
                <m:r>
                  <m:rPr>
                    <m:sty m:val="bi"/>
                  </m:rPr>
                  <w:rPr>
                    <w:rFonts w:ascii="Cambria Math" w:eastAsia="Calibri" w:hAnsi="Cambria Math" w:cs="Times New Roman"/>
                  </w:rPr>
                  <m:t>-</m:t>
                </m:r>
                <m:sSub>
                  <m:sSubPr>
                    <m:ctrlPr>
                      <w:rPr>
                        <w:rFonts w:ascii="Cambria Math" w:eastAsia="Calibri" w:hAnsi="Cambria Math" w:cs="Times New Roman"/>
                        <w:i/>
                      </w:rPr>
                    </m:ctrlPr>
                  </m:sSubPr>
                  <m:e>
                    <m:r>
                      <m:rPr>
                        <m:sty m:val="bi"/>
                      </m:rPr>
                      <w:rPr>
                        <w:rFonts w:ascii="Cambria Math" w:eastAsia="Calibri" w:hAnsi="Cambria Math" w:cs="Times New Roman"/>
                      </w:rPr>
                      <m:t>p</m:t>
                    </m:r>
                  </m:e>
                  <m:sub>
                    <m:r>
                      <m:rPr>
                        <m:sty m:val="bi"/>
                      </m:rPr>
                      <w:rPr>
                        <w:rFonts w:ascii="Cambria Math" w:eastAsia="Calibri" w:hAnsi="Cambria Math" w:cs="Times New Roman"/>
                      </w:rPr>
                      <m:t>2</m:t>
                    </m:r>
                  </m:sub>
                </m:sSub>
              </m:oMath>
            </m:oMathPara>
          </w:p>
        </w:tc>
        <w:tc>
          <w:tcPr>
            <w:tcW w:w="4770" w:type="dxa"/>
            <w:tcBorders>
              <w:right w:val="single" w:sz="12" w:space="0" w:color="BFBFBF" w:themeColor="background1" w:themeShade="BF"/>
            </w:tcBorders>
            <w:vAlign w:val="center"/>
          </w:tcPr>
          <w:p w:rsidR="00CB3C6E" w:rsidRDefault="00CB3C6E" w:rsidP="0038044B">
            <w:pPr>
              <w:cnfStyle w:val="000000000000" w:firstRow="0" w:lastRow="0" w:firstColumn="0" w:lastColumn="0" w:oddVBand="0" w:evenVBand="0" w:oddHBand="0" w:evenHBand="0" w:firstRowFirstColumn="0" w:firstRowLastColumn="0" w:lastRowFirstColumn="0" w:lastRowLastColumn="0"/>
            </w:pPr>
            <w:r>
              <w:t>the difference between two population proportions</w:t>
            </w:r>
          </w:p>
        </w:tc>
        <w:tc>
          <w:tcPr>
            <w:tcW w:w="540" w:type="dxa"/>
            <w:tcBorders>
              <w:left w:val="single" w:sz="12" w:space="0" w:color="BFBFBF" w:themeColor="background1" w:themeShade="BF"/>
            </w:tcBorders>
            <w:vAlign w:val="center"/>
          </w:tcPr>
          <w:p w:rsidR="00CB3C6E" w:rsidRPr="008E2101" w:rsidRDefault="00235C03" w:rsidP="00CB3C6E">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
              </w:rPr>
            </w:pPr>
            <m:oMathPara>
              <m:oMath>
                <m:sSub>
                  <m:sSubPr>
                    <m:ctrlPr>
                      <w:rPr>
                        <w:rFonts w:ascii="Cambria Math" w:eastAsia="Calibri" w:hAnsi="Cambria Math" w:cs="Times New Roman"/>
                        <w:b/>
                        <w:i/>
                      </w:rPr>
                    </m:ctrlPr>
                  </m:sSubPr>
                  <m:e>
                    <m:r>
                      <m:rPr>
                        <m:sty m:val="bi"/>
                      </m:rPr>
                      <w:rPr>
                        <w:rFonts w:ascii="Cambria Math" w:eastAsia="Calibri" w:hAnsi="Cambria Math" w:cs="Times New Roman"/>
                      </w:rPr>
                      <m:t>n</m:t>
                    </m:r>
                  </m:e>
                  <m:sub>
                    <m:r>
                      <m:rPr>
                        <m:sty m:val="bi"/>
                      </m:rPr>
                      <w:rPr>
                        <w:rFonts w:ascii="Cambria Math" w:eastAsia="Calibri" w:hAnsi="Cambria Math" w:cs="Times New Roman"/>
                      </w:rPr>
                      <m:t>2</m:t>
                    </m:r>
                  </m:sub>
                </m:sSub>
              </m:oMath>
            </m:oMathPara>
          </w:p>
        </w:tc>
        <w:tc>
          <w:tcPr>
            <w:tcW w:w="3055" w:type="dxa"/>
            <w:vAlign w:val="center"/>
          </w:tcPr>
          <w:p w:rsidR="00CB3C6E" w:rsidRDefault="00793782" w:rsidP="00D83CC7">
            <w:pPr>
              <w:cnfStyle w:val="000000000000" w:firstRow="0" w:lastRow="0" w:firstColumn="0" w:lastColumn="0" w:oddVBand="0" w:evenVBand="0" w:oddHBand="0" w:evenHBand="0" w:firstRowFirstColumn="0" w:firstRowLastColumn="0" w:lastRowFirstColumn="0" w:lastRowLastColumn="0"/>
            </w:pPr>
            <w:r>
              <w:t xml:space="preserve">the </w:t>
            </w:r>
            <w:r w:rsidR="00CB3C6E">
              <w:t>size of sample 2</w:t>
            </w:r>
          </w:p>
        </w:tc>
      </w:tr>
    </w:tbl>
    <w:p w:rsidR="000B449A" w:rsidRDefault="000B449A" w:rsidP="00DC0005"/>
    <w:p w:rsidR="0026358A" w:rsidRDefault="0026358A">
      <w:r>
        <w:br w:type="page"/>
      </w:r>
    </w:p>
    <w:p w:rsidR="0026358A" w:rsidRDefault="0026358A">
      <w:r>
        <w:lastRenderedPageBreak/>
        <w:br w:type="page"/>
      </w:r>
    </w:p>
    <w:p w:rsidR="000B449A" w:rsidRDefault="000B449A" w:rsidP="00DC0005">
      <w:pPr>
        <w:sectPr w:rsidR="000B449A" w:rsidSect="006623F9">
          <w:headerReference w:type="default" r:id="rId7"/>
          <w:headerReference w:type="first" r:id="rId8"/>
          <w:footerReference w:type="first" r:id="rId9"/>
          <w:pgSz w:w="12240" w:h="15840"/>
          <w:pgMar w:top="1440" w:right="1440" w:bottom="1440" w:left="1440" w:header="720" w:footer="720" w:gutter="0"/>
          <w:cols w:space="720"/>
          <w:titlePg/>
          <w:docGrid w:linePitch="360"/>
        </w:sectPr>
      </w:pPr>
    </w:p>
    <w:p w:rsidR="000B449A" w:rsidRDefault="000B449A" w:rsidP="000B449A">
      <w:pPr>
        <w:jc w:val="center"/>
        <w:rPr>
          <w:rFonts w:eastAsiaTheme="minorEastAsia"/>
          <w:b/>
          <w:sz w:val="28"/>
          <w:szCs w:val="28"/>
          <w:u w:val="single"/>
        </w:rPr>
      </w:pPr>
      <w:r>
        <w:rPr>
          <w:rFonts w:eastAsiaTheme="minorEastAsia"/>
          <w:b/>
          <w:sz w:val="28"/>
          <w:szCs w:val="28"/>
          <w:u w:val="single"/>
        </w:rPr>
        <w:t>Part One: Hypothesis Tests about the Difference between Two</w:t>
      </w:r>
      <w:r w:rsidRPr="00764A74">
        <w:rPr>
          <w:rFonts w:eastAsiaTheme="minorEastAsia"/>
          <w:b/>
          <w:sz w:val="28"/>
          <w:szCs w:val="28"/>
          <w:u w:val="single"/>
        </w:rPr>
        <w:t xml:space="preserve"> </w:t>
      </w:r>
    </w:p>
    <w:p w:rsidR="000B449A" w:rsidRPr="00764A74" w:rsidRDefault="000B449A" w:rsidP="000B449A">
      <w:pPr>
        <w:jc w:val="center"/>
        <w:rPr>
          <w:rFonts w:eastAsiaTheme="minorEastAsia"/>
          <w:b/>
          <w:sz w:val="28"/>
          <w:szCs w:val="28"/>
          <w:u w:val="single"/>
        </w:rPr>
      </w:pPr>
      <w:r w:rsidRPr="00764A74">
        <w:rPr>
          <w:rFonts w:eastAsiaTheme="minorEastAsia"/>
          <w:b/>
          <w:sz w:val="28"/>
          <w:szCs w:val="28"/>
          <w:u w:val="single"/>
        </w:rPr>
        <w:t>Population Mean</w:t>
      </w:r>
      <w:r>
        <w:rPr>
          <w:rFonts w:eastAsiaTheme="minorEastAsia"/>
          <w:b/>
          <w:sz w:val="28"/>
          <w:szCs w:val="28"/>
          <w:u w:val="single"/>
        </w:rPr>
        <w:t>s</w:t>
      </w:r>
      <w:r w:rsidRPr="00764A74">
        <w:rPr>
          <w:rFonts w:eastAsiaTheme="minorEastAsia"/>
          <w:b/>
          <w:sz w:val="28"/>
          <w:szCs w:val="28"/>
          <w:u w:val="single"/>
        </w:rPr>
        <w:t xml:space="preserve">, </w:t>
      </w:r>
      <m:oMath>
        <m:sSub>
          <m:sSubPr>
            <m:ctrlPr>
              <w:rPr>
                <w:rFonts w:ascii="Cambria Math" w:eastAsiaTheme="minorEastAsia" w:hAnsi="Cambria Math"/>
                <w:b/>
                <w:i/>
                <w:sz w:val="28"/>
                <w:szCs w:val="28"/>
                <w:u w:val="single"/>
              </w:rPr>
            </m:ctrlPr>
          </m:sSubPr>
          <m:e>
            <m:r>
              <m:rPr>
                <m:sty m:val="bi"/>
              </m:rPr>
              <w:rPr>
                <w:rFonts w:ascii="Cambria Math" w:eastAsiaTheme="minorEastAsia" w:hAnsi="Cambria Math"/>
                <w:sz w:val="28"/>
                <w:szCs w:val="28"/>
                <w:u w:val="single"/>
              </w:rPr>
              <m:t>μ</m:t>
            </m:r>
          </m:e>
          <m:sub>
            <m:r>
              <m:rPr>
                <m:sty m:val="bi"/>
              </m:rPr>
              <w:rPr>
                <w:rFonts w:ascii="Cambria Math" w:eastAsiaTheme="minorEastAsia" w:hAnsi="Cambria Math"/>
                <w:sz w:val="28"/>
                <w:szCs w:val="28"/>
                <w:u w:val="single"/>
              </w:rPr>
              <m:t>1</m:t>
            </m:r>
          </m:sub>
        </m:sSub>
        <m:r>
          <m:rPr>
            <m:sty m:val="bi"/>
          </m:rPr>
          <w:rPr>
            <w:rFonts w:ascii="Cambria Math" w:eastAsiaTheme="minorEastAsia" w:hAnsi="Cambria Math"/>
            <w:sz w:val="28"/>
            <w:szCs w:val="28"/>
            <w:u w:val="single"/>
          </w:rPr>
          <m:t>-</m:t>
        </m:r>
        <m:sSub>
          <m:sSubPr>
            <m:ctrlPr>
              <w:rPr>
                <w:rFonts w:ascii="Cambria Math" w:eastAsiaTheme="minorEastAsia" w:hAnsi="Cambria Math"/>
                <w:b/>
                <w:i/>
                <w:sz w:val="28"/>
                <w:szCs w:val="28"/>
                <w:u w:val="single"/>
              </w:rPr>
            </m:ctrlPr>
          </m:sSubPr>
          <m:e>
            <m:r>
              <m:rPr>
                <m:sty m:val="bi"/>
              </m:rPr>
              <w:rPr>
                <w:rFonts w:ascii="Cambria Math" w:eastAsiaTheme="minorEastAsia" w:hAnsi="Cambria Math"/>
                <w:sz w:val="28"/>
                <w:szCs w:val="28"/>
                <w:u w:val="single"/>
              </w:rPr>
              <m:t>μ</m:t>
            </m:r>
          </m:e>
          <m:sub>
            <m:r>
              <m:rPr>
                <m:sty m:val="bi"/>
              </m:rPr>
              <w:rPr>
                <w:rFonts w:ascii="Cambria Math" w:eastAsiaTheme="minorEastAsia" w:hAnsi="Cambria Math"/>
                <w:sz w:val="28"/>
                <w:szCs w:val="28"/>
                <w:u w:val="single"/>
              </w:rPr>
              <m:t>2</m:t>
            </m:r>
          </m:sub>
        </m:sSub>
      </m:oMath>
    </w:p>
    <w:p w:rsidR="000B449A" w:rsidRDefault="000B449A" w:rsidP="000B449A">
      <w:pPr>
        <w:pStyle w:val="ListParagraph"/>
        <w:ind w:left="360"/>
        <w:rPr>
          <w:rFonts w:eastAsiaTheme="minorEastAsia"/>
        </w:rPr>
      </w:pPr>
    </w:p>
    <w:p w:rsidR="000B449A" w:rsidRPr="005E60BC" w:rsidRDefault="000B449A" w:rsidP="000B449A">
      <w:pPr>
        <w:pStyle w:val="ListParagraph"/>
        <w:numPr>
          <w:ilvl w:val="0"/>
          <w:numId w:val="1"/>
        </w:numPr>
        <w:rPr>
          <w:rFonts w:eastAsiaTheme="minorEastAsia"/>
        </w:rPr>
      </w:pPr>
      <w:r w:rsidRPr="00764A74">
        <w:rPr>
          <w:rFonts w:eastAsiaTheme="minorEastAsia"/>
          <w:b/>
          <w:u w:val="single"/>
        </w:rPr>
        <w:t>Formulating the Hypotheses</w:t>
      </w:r>
      <w:r>
        <w:rPr>
          <w:rFonts w:eastAsiaTheme="minorEastAsia"/>
        </w:rPr>
        <w:t xml:space="preserve">: There are three possible forms of hypotheses. They each correspond to a different question you might want to ask about the difference between two population means,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w:t>
      </w:r>
      <m:oMath>
        <m:r>
          <w:rPr>
            <w:rFonts w:ascii="Cambria Math" w:eastAsiaTheme="minorEastAsia" w:hAnsi="Cambria Math"/>
          </w:rPr>
          <m:t xml:space="preserve">Note: in each of the hypotheses,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r>
          <w:rPr>
            <w:rFonts w:ascii="Cambria Math" w:eastAsiaTheme="minorEastAsia" w:hAnsi="Cambria Math"/>
          </w:rPr>
          <m:t xml:space="preserve"> is a number.  It is the hypothesized difference between</m:t>
        </m:r>
      </m:oMath>
    </w:p>
    <w:p w:rsidR="00793782" w:rsidRPr="00793782" w:rsidRDefault="000B449A" w:rsidP="000B70ED">
      <w:pPr>
        <w:pStyle w:val="ListParagraph"/>
        <w:ind w:left="360"/>
        <w:rPr>
          <w:rFonts w:eastAsiaTheme="minorEastAsia"/>
        </w:rPr>
      </w:pPr>
      <m:oMathPara>
        <m:oMath>
          <m:r>
            <w:rPr>
              <w:rFonts w:ascii="Cambria Math" w:eastAsiaTheme="minorEastAsia" w:hAnsi="Cambria Math"/>
            </w:rPr>
            <m:t xml:space="preserve">the two population means. </m:t>
          </m:r>
        </m:oMath>
      </m:oMathPara>
    </w:p>
    <w:p w:rsidR="000B449A" w:rsidRPr="000B449A" w:rsidRDefault="000B449A" w:rsidP="000B449A">
      <w:pPr>
        <w:pStyle w:val="ListParagraph"/>
        <w:ind w:left="360"/>
        <w:rPr>
          <w:rFonts w:eastAsiaTheme="minorEastAsia"/>
        </w:rPr>
      </w:pPr>
    </w:p>
    <w:p w:rsidR="000B449A" w:rsidRPr="000B449A" w:rsidRDefault="00235C03" w:rsidP="00793782">
      <w:pPr>
        <w:pStyle w:val="ListParagraph"/>
        <w:ind w:left="360"/>
        <w:rPr>
          <w:rFonts w:eastAsiaTheme="minorEastAsia"/>
        </w:rPr>
      </w:pP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oMath>
      <w:r w:rsidR="00703426">
        <w:rPr>
          <w:rFonts w:eastAsiaTheme="minorEastAsia"/>
        </w:rPr>
        <w:t xml:space="preserve"> should be set to </w:t>
      </w:r>
      <m:oMath>
        <m:r>
          <w:rPr>
            <w:rFonts w:ascii="Cambria Math" w:eastAsiaTheme="minorEastAsia" w:hAnsi="Cambria Math"/>
          </w:rPr>
          <m:t>0, u</m:t>
        </m:r>
      </m:oMath>
      <w:r w:rsidR="000B449A">
        <w:rPr>
          <w:rFonts w:eastAsiaTheme="minorEastAsia"/>
        </w:rPr>
        <w:t xml:space="preserve">nless you are testing for a </w:t>
      </w:r>
      <w:r w:rsidR="000B449A">
        <w:rPr>
          <w:rFonts w:eastAsiaTheme="minorEastAsia"/>
          <w:b/>
        </w:rPr>
        <w:t>specific numerical difference</w:t>
      </w:r>
      <w:r w:rsidR="00793782">
        <w:rPr>
          <w:rFonts w:eastAsiaTheme="minorEastAsia"/>
          <w:b/>
        </w:rPr>
        <w:t xml:space="preserve"> </w:t>
      </w:r>
      <w:r w:rsidR="000B70ED">
        <w:rPr>
          <w:rFonts w:eastAsiaTheme="minorEastAsia"/>
        </w:rPr>
        <w:t>between the means</w:t>
      </w:r>
      <w:r w:rsidR="00793782">
        <w:rPr>
          <w:rFonts w:eastAsiaTheme="minorEastAsia"/>
        </w:rPr>
        <w:t xml:space="preserve"> (like a difference of 5 or 12 or 178)</w:t>
      </w:r>
      <w:r w:rsidR="00703426">
        <w:rPr>
          <w:rFonts w:eastAsiaTheme="minorEastAsia"/>
        </w:rPr>
        <w:t>.</w:t>
      </w:r>
      <w:r w:rsidR="000B70ED">
        <w:rPr>
          <w:rFonts w:eastAsiaTheme="minorEastAsia"/>
        </w:rPr>
        <w:t xml:space="preserve"> </w:t>
      </w:r>
      <w:r w:rsidR="00793782">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=0,</m:t>
        </m:r>
      </m:oMath>
      <w:r w:rsidR="00793782">
        <w:rPr>
          <w:rFonts w:eastAsiaTheme="minorEastAsia"/>
        </w:rPr>
        <w:t xml:space="preserve"> then there is no difference between the means – they are equal.</w:t>
      </w:r>
    </w:p>
    <w:p w:rsidR="000B449A" w:rsidRDefault="000B449A" w:rsidP="000B449A">
      <w:pPr>
        <w:pStyle w:val="ListParagraph"/>
        <w:ind w:left="360"/>
        <w:rPr>
          <w:rFonts w:eastAsiaTheme="minorEastAsia"/>
        </w:rPr>
      </w:pPr>
    </w:p>
    <w:tbl>
      <w:tblPr>
        <w:tblStyle w:val="TableGrid"/>
        <w:tblW w:w="0" w:type="auto"/>
        <w:tblInd w:w="360" w:type="dxa"/>
        <w:tblLook w:val="04A0" w:firstRow="1" w:lastRow="0" w:firstColumn="1" w:lastColumn="0" w:noHBand="0" w:noVBand="1"/>
      </w:tblPr>
      <w:tblGrid>
        <w:gridCol w:w="3007"/>
        <w:gridCol w:w="2987"/>
        <w:gridCol w:w="2986"/>
      </w:tblGrid>
      <w:tr w:rsidR="000B449A" w:rsidTr="00D83CC7">
        <w:tc>
          <w:tcPr>
            <w:tcW w:w="8990" w:type="dxa"/>
            <w:gridSpan w:val="3"/>
            <w:tcBorders>
              <w:top w:val="single" w:sz="8" w:space="0" w:color="auto"/>
              <w:left w:val="single" w:sz="8" w:space="0" w:color="auto"/>
              <w:bottom w:val="single" w:sz="8" w:space="0" w:color="auto"/>
              <w:right w:val="single" w:sz="8" w:space="0" w:color="auto"/>
            </w:tcBorders>
          </w:tcPr>
          <w:p w:rsidR="000B449A" w:rsidRDefault="000B449A" w:rsidP="00D83CC7">
            <w:pPr>
              <w:jc w:val="center"/>
              <w:rPr>
                <w:rFonts w:eastAsiaTheme="minorEastAsia"/>
              </w:rPr>
            </w:pPr>
            <w:r>
              <w:rPr>
                <w:rFonts w:eastAsiaTheme="minorEastAsia"/>
              </w:rPr>
              <w:t xml:space="preserve">Hypotheses for Hypothesis Tests about the Difference between Two Population Means,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oMath>
          </w:p>
        </w:tc>
      </w:tr>
      <w:tr w:rsidR="000B449A" w:rsidRPr="00203D5B" w:rsidTr="00D83CC7">
        <w:tc>
          <w:tcPr>
            <w:tcW w:w="3011" w:type="dxa"/>
            <w:tcBorders>
              <w:top w:val="single" w:sz="8" w:space="0" w:color="auto"/>
              <w:left w:val="single" w:sz="8" w:space="0" w:color="auto"/>
              <w:bottom w:val="single" w:sz="4" w:space="0" w:color="auto"/>
              <w:right w:val="single" w:sz="8" w:space="0" w:color="auto"/>
            </w:tcBorders>
          </w:tcPr>
          <w:p w:rsidR="000B449A" w:rsidRPr="00203D5B" w:rsidRDefault="000B449A" w:rsidP="00D83CC7">
            <w:pPr>
              <w:jc w:val="center"/>
              <w:rPr>
                <w:rFonts w:eastAsiaTheme="minorEastAsia"/>
                <w:b/>
              </w:rPr>
            </w:pPr>
            <w:r>
              <w:rPr>
                <w:rFonts w:eastAsiaTheme="minorEastAsia"/>
                <w:b/>
              </w:rPr>
              <w:t>Lower</w:t>
            </w:r>
            <w:r w:rsidRPr="00203D5B">
              <w:rPr>
                <w:rFonts w:eastAsiaTheme="minorEastAsia"/>
                <w:b/>
              </w:rPr>
              <w:t xml:space="preserve"> Tail Test</w:t>
            </w:r>
          </w:p>
        </w:tc>
        <w:tc>
          <w:tcPr>
            <w:tcW w:w="2990" w:type="dxa"/>
            <w:tcBorders>
              <w:top w:val="single" w:sz="8" w:space="0" w:color="auto"/>
              <w:left w:val="single" w:sz="8" w:space="0" w:color="auto"/>
              <w:right w:val="single" w:sz="8" w:space="0" w:color="auto"/>
            </w:tcBorders>
          </w:tcPr>
          <w:p w:rsidR="000B449A" w:rsidRPr="00203D5B" w:rsidRDefault="000B449A" w:rsidP="00D83CC7">
            <w:pPr>
              <w:jc w:val="center"/>
              <w:rPr>
                <w:rFonts w:eastAsiaTheme="minorEastAsia"/>
                <w:b/>
              </w:rPr>
            </w:pPr>
            <w:r>
              <w:rPr>
                <w:rFonts w:eastAsiaTheme="minorEastAsia"/>
                <w:b/>
              </w:rPr>
              <w:t>Upp</w:t>
            </w:r>
            <w:r w:rsidRPr="00203D5B">
              <w:rPr>
                <w:rFonts w:eastAsiaTheme="minorEastAsia"/>
                <w:b/>
              </w:rPr>
              <w:t>er Tail Test</w:t>
            </w:r>
          </w:p>
        </w:tc>
        <w:tc>
          <w:tcPr>
            <w:tcW w:w="2989" w:type="dxa"/>
            <w:tcBorders>
              <w:top w:val="single" w:sz="8" w:space="0" w:color="auto"/>
              <w:left w:val="single" w:sz="8" w:space="0" w:color="auto"/>
              <w:right w:val="single" w:sz="8" w:space="0" w:color="auto"/>
            </w:tcBorders>
          </w:tcPr>
          <w:p w:rsidR="000B449A" w:rsidRPr="00203D5B" w:rsidRDefault="000B449A" w:rsidP="00D83CC7">
            <w:pPr>
              <w:jc w:val="center"/>
              <w:rPr>
                <w:rFonts w:eastAsiaTheme="minorEastAsia"/>
                <w:b/>
              </w:rPr>
            </w:pPr>
            <w:r w:rsidRPr="00203D5B">
              <w:rPr>
                <w:rFonts w:eastAsiaTheme="minorEastAsia"/>
                <w:b/>
              </w:rPr>
              <w:t>Two-Tailed Test</w:t>
            </w:r>
          </w:p>
        </w:tc>
      </w:tr>
      <w:tr w:rsidR="000B449A" w:rsidTr="00D83CC7">
        <w:tc>
          <w:tcPr>
            <w:tcW w:w="3011" w:type="dxa"/>
            <w:tcBorders>
              <w:left w:val="single" w:sz="8" w:space="0" w:color="auto"/>
              <w:right w:val="single" w:sz="8" w:space="0" w:color="auto"/>
            </w:tcBorders>
            <w:vAlign w:val="center"/>
          </w:tcPr>
          <w:p w:rsidR="000B449A" w:rsidRPr="00203D5B" w:rsidRDefault="00235C03" w:rsidP="00D83CC7">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oMath>
            </m:oMathPara>
          </w:p>
          <w:p w:rsidR="000B449A" w:rsidRPr="00203D5B" w:rsidRDefault="00235C03" w:rsidP="00D83CC7">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oMath>
            </m:oMathPara>
          </w:p>
        </w:tc>
        <w:tc>
          <w:tcPr>
            <w:tcW w:w="2990" w:type="dxa"/>
            <w:tcBorders>
              <w:left w:val="single" w:sz="8" w:space="0" w:color="auto"/>
              <w:right w:val="single" w:sz="8" w:space="0" w:color="auto"/>
            </w:tcBorders>
            <w:vAlign w:val="center"/>
          </w:tcPr>
          <w:p w:rsidR="000B449A" w:rsidRPr="00203D5B" w:rsidRDefault="00235C03" w:rsidP="00D83CC7">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oMath>
            </m:oMathPara>
          </w:p>
          <w:p w:rsidR="000B449A" w:rsidRPr="00203D5B" w:rsidRDefault="00235C03" w:rsidP="00D83CC7">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oMath>
            </m:oMathPara>
          </w:p>
        </w:tc>
        <w:tc>
          <w:tcPr>
            <w:tcW w:w="2989" w:type="dxa"/>
            <w:tcBorders>
              <w:left w:val="single" w:sz="8" w:space="0" w:color="auto"/>
              <w:right w:val="single" w:sz="8" w:space="0" w:color="auto"/>
            </w:tcBorders>
            <w:vAlign w:val="center"/>
          </w:tcPr>
          <w:p w:rsidR="000B449A" w:rsidRPr="0055500A" w:rsidRDefault="000B449A" w:rsidP="00D83CC7">
            <w:pPr>
              <w:jc w:val="center"/>
              <w:rPr>
                <w:rFonts w:eastAsiaTheme="minorEastAsia"/>
              </w:rPr>
            </w:pPr>
          </w:p>
          <w:p w:rsidR="000B449A" w:rsidRPr="00203D5B" w:rsidRDefault="00235C03" w:rsidP="00D83CC7">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oMath>
            </m:oMathPara>
          </w:p>
          <w:p w:rsidR="000B449A" w:rsidRPr="0055500A" w:rsidRDefault="00235C03" w:rsidP="00D83CC7">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oMath>
            </m:oMathPara>
          </w:p>
          <w:p w:rsidR="000B449A" w:rsidRPr="00203D5B" w:rsidRDefault="000B449A" w:rsidP="00D83CC7">
            <w:pPr>
              <w:jc w:val="center"/>
              <w:rPr>
                <w:rFonts w:eastAsiaTheme="minorEastAsia"/>
              </w:rPr>
            </w:pPr>
          </w:p>
        </w:tc>
      </w:tr>
      <w:tr w:rsidR="000B449A" w:rsidTr="00D83CC7">
        <w:tc>
          <w:tcPr>
            <w:tcW w:w="8990" w:type="dxa"/>
            <w:gridSpan w:val="3"/>
            <w:tcBorders>
              <w:left w:val="single" w:sz="8" w:space="0" w:color="auto"/>
              <w:bottom w:val="single" w:sz="4" w:space="0" w:color="auto"/>
              <w:right w:val="single" w:sz="8" w:space="0" w:color="auto"/>
            </w:tcBorders>
          </w:tcPr>
          <w:p w:rsidR="000B449A" w:rsidRDefault="000B449A" w:rsidP="00D83CC7">
            <w:pPr>
              <w:jc w:val="center"/>
              <w:rPr>
                <w:rFonts w:ascii="Calibri" w:eastAsia="Times New Roman" w:hAnsi="Calibri" w:cs="Times New Roman"/>
              </w:rPr>
            </w:pPr>
            <w:r>
              <w:rPr>
                <w:rFonts w:ascii="Calibri" w:eastAsia="Times New Roman" w:hAnsi="Calibri" w:cs="Times New Roman"/>
              </w:rPr>
              <w:t>Answers Questions About:</w:t>
            </w:r>
          </w:p>
        </w:tc>
      </w:tr>
      <w:tr w:rsidR="000B449A" w:rsidTr="00D83CC7">
        <w:tc>
          <w:tcPr>
            <w:tcW w:w="3011" w:type="dxa"/>
            <w:tcBorders>
              <w:left w:val="single" w:sz="8" w:space="0" w:color="auto"/>
              <w:bottom w:val="single" w:sz="8" w:space="0" w:color="auto"/>
              <w:right w:val="single" w:sz="8" w:space="0" w:color="auto"/>
            </w:tcBorders>
          </w:tcPr>
          <w:p w:rsidR="000B449A" w:rsidRDefault="000B449A" w:rsidP="00D83CC7">
            <w:pPr>
              <w:jc w:val="center"/>
              <w:rPr>
                <w:rFonts w:ascii="Calibri" w:eastAsia="Times New Roman" w:hAnsi="Calibri" w:cs="Times New Roman"/>
              </w:rPr>
            </w:pPr>
            <w:r w:rsidRPr="00C36CFA">
              <w:rPr>
                <w:rFonts w:ascii="Calibri" w:eastAsia="Times New Roman" w:hAnsi="Calibri" w:cs="Times New Roman"/>
                <w:b/>
                <w:u w:val="single"/>
              </w:rPr>
              <w:t xml:space="preserve">If </w:t>
            </w:r>
            <m:oMath>
              <m:sSub>
                <m:sSubPr>
                  <m:ctrlPr>
                    <w:rPr>
                      <w:rFonts w:ascii="Cambria Math" w:eastAsia="Times New Roman" w:hAnsi="Cambria Math" w:cs="Times New Roman"/>
                      <w:b/>
                      <w:i/>
                      <w:u w:val="single"/>
                    </w:rPr>
                  </m:ctrlPr>
                </m:sSubPr>
                <m:e>
                  <m:r>
                    <m:rPr>
                      <m:sty m:val="bi"/>
                    </m:rPr>
                    <w:rPr>
                      <w:rFonts w:ascii="Cambria Math" w:eastAsia="Times New Roman" w:hAnsi="Cambria Math" w:cs="Times New Roman"/>
                      <w:u w:val="single"/>
                    </w:rPr>
                    <m:t>D</m:t>
                  </m:r>
                </m:e>
                <m:sub>
                  <m:r>
                    <m:rPr>
                      <m:sty m:val="bi"/>
                    </m:rPr>
                    <w:rPr>
                      <w:rFonts w:ascii="Cambria Math" w:eastAsia="Times New Roman" w:hAnsi="Cambria Math" w:cs="Times New Roman"/>
                      <w:u w:val="single"/>
                    </w:rPr>
                    <m:t>0</m:t>
                  </m:r>
                </m:sub>
              </m:sSub>
              <m:r>
                <m:rPr>
                  <m:sty m:val="bi"/>
                </m:rPr>
                <w:rPr>
                  <w:rFonts w:ascii="Cambria Math" w:eastAsia="Times New Roman" w:hAnsi="Cambria Math" w:cs="Times New Roman"/>
                  <w:u w:val="single"/>
                </w:rPr>
                <m:t>=0,</m:t>
              </m:r>
              <m:r>
                <w:rPr>
                  <w:rFonts w:ascii="Cambria Math" w:eastAsia="Times New Roman" w:hAnsi="Cambria Math" w:cs="Times New Roman"/>
                  <w:u w:val="single"/>
                </w:rPr>
                <m:t xml:space="preserve"> </m:t>
              </m:r>
            </m:oMath>
            <w:r>
              <w:rPr>
                <w:rFonts w:ascii="Calibri" w:eastAsia="Times New Roman" w:hAnsi="Calibri" w:cs="Times New Roman"/>
              </w:rPr>
              <w:t xml:space="preserve">then this test determines whether the mean of population 1, </w:t>
            </w:r>
            <m:oMath>
              <m:sSub>
                <m:sSubPr>
                  <m:ctrlPr>
                    <w:rPr>
                      <w:rFonts w:ascii="Cambria Math" w:eastAsia="Times New Roman" w:hAnsi="Cambria Math" w:cs="Times New Roman"/>
                      <w:i/>
                    </w:rPr>
                  </m:ctrlPr>
                </m:sSubPr>
                <m:e>
                  <m:r>
                    <w:rPr>
                      <w:rFonts w:ascii="Cambria Math" w:eastAsia="Times New Roman" w:hAnsi="Cambria Math" w:cs="Times New Roman"/>
                    </w:rPr>
                    <m:t>μ</m:t>
                  </m:r>
                </m:e>
                <m:sub>
                  <m:r>
                    <w:rPr>
                      <w:rFonts w:ascii="Cambria Math" w:eastAsia="Times New Roman" w:hAnsi="Cambria Math" w:cs="Times New Roman"/>
                    </w:rPr>
                    <m:t>1</m:t>
                  </m:r>
                </m:sub>
              </m:sSub>
              <m:r>
                <w:rPr>
                  <w:rFonts w:ascii="Cambria Math" w:eastAsia="Times New Roman" w:hAnsi="Cambria Math" w:cs="Times New Roman"/>
                </w:rPr>
                <m:t>,</m:t>
              </m:r>
            </m:oMath>
            <w:r>
              <w:rPr>
                <w:rFonts w:ascii="Calibri" w:eastAsia="Times New Roman" w:hAnsi="Calibri" w:cs="Times New Roman"/>
              </w:rPr>
              <w:t xml:space="preserve"> is less than the mean of population 2, </w:t>
            </w:r>
            <m:oMath>
              <m:sSub>
                <m:sSubPr>
                  <m:ctrlPr>
                    <w:rPr>
                      <w:rFonts w:ascii="Cambria Math" w:eastAsia="Times New Roman" w:hAnsi="Cambria Math" w:cs="Times New Roman"/>
                      <w:i/>
                    </w:rPr>
                  </m:ctrlPr>
                </m:sSubPr>
                <m:e>
                  <m:r>
                    <w:rPr>
                      <w:rFonts w:ascii="Cambria Math" w:eastAsia="Times New Roman" w:hAnsi="Cambria Math" w:cs="Times New Roman"/>
                    </w:rPr>
                    <m:t>μ</m:t>
                  </m:r>
                </m:e>
                <m:sub>
                  <m:r>
                    <w:rPr>
                      <w:rFonts w:ascii="Cambria Math" w:eastAsia="Times New Roman" w:hAnsi="Cambria Math" w:cs="Times New Roman"/>
                    </w:rPr>
                    <m:t>2</m:t>
                  </m:r>
                </m:sub>
              </m:sSub>
              <m:r>
                <w:rPr>
                  <w:rFonts w:ascii="Cambria Math" w:eastAsia="Times New Roman" w:hAnsi="Cambria Math" w:cs="Times New Roman"/>
                </w:rPr>
                <m:t>.</m:t>
              </m:r>
            </m:oMath>
          </w:p>
          <w:p w:rsidR="000B449A" w:rsidRDefault="000B449A" w:rsidP="00D83CC7">
            <w:pPr>
              <w:jc w:val="center"/>
              <w:rPr>
                <w:rFonts w:ascii="Calibri" w:eastAsia="Times New Roman" w:hAnsi="Calibri" w:cs="Times New Roman"/>
              </w:rPr>
            </w:pPr>
          </w:p>
          <w:p w:rsidR="000B449A" w:rsidRDefault="000B449A" w:rsidP="00D83CC7">
            <w:pPr>
              <w:jc w:val="center"/>
              <w:rPr>
                <w:rFonts w:ascii="Calibri" w:eastAsia="Times New Roman" w:hAnsi="Calibri" w:cs="Times New Roman"/>
              </w:rPr>
            </w:pPr>
            <w:r w:rsidRPr="00C36CFA">
              <w:rPr>
                <w:rFonts w:ascii="Calibri" w:eastAsia="Times New Roman" w:hAnsi="Calibri" w:cs="Times New Roman"/>
                <w:b/>
                <w:u w:val="single"/>
              </w:rPr>
              <w:t xml:space="preserve">If </w:t>
            </w:r>
            <m:oMath>
              <m:sSub>
                <m:sSubPr>
                  <m:ctrlPr>
                    <w:rPr>
                      <w:rFonts w:ascii="Cambria Math" w:eastAsia="Times New Roman" w:hAnsi="Cambria Math" w:cs="Times New Roman"/>
                      <w:b/>
                      <w:i/>
                      <w:u w:val="single"/>
                    </w:rPr>
                  </m:ctrlPr>
                </m:sSubPr>
                <m:e>
                  <m:r>
                    <m:rPr>
                      <m:sty m:val="bi"/>
                    </m:rPr>
                    <w:rPr>
                      <w:rFonts w:ascii="Cambria Math" w:eastAsia="Times New Roman" w:hAnsi="Cambria Math" w:cs="Times New Roman"/>
                      <w:u w:val="single"/>
                    </w:rPr>
                    <m:t>D</m:t>
                  </m:r>
                </m:e>
                <m:sub>
                  <m:r>
                    <m:rPr>
                      <m:sty m:val="bi"/>
                    </m:rPr>
                    <w:rPr>
                      <w:rFonts w:ascii="Cambria Math" w:eastAsia="Times New Roman" w:hAnsi="Cambria Math" w:cs="Times New Roman"/>
                      <w:u w:val="single"/>
                    </w:rPr>
                    <m:t>0</m:t>
                  </m:r>
                </m:sub>
              </m:sSub>
              <m:r>
                <m:rPr>
                  <m:sty m:val="bi"/>
                </m:rPr>
                <w:rPr>
                  <w:rFonts w:ascii="Cambria Math" w:eastAsia="Times New Roman" w:hAnsi="Cambria Math" w:cs="Times New Roman"/>
                  <w:u w:val="single"/>
                </w:rPr>
                <m:t>≠0</m:t>
              </m:r>
              <m:r>
                <w:rPr>
                  <w:rFonts w:ascii="Cambria Math" w:eastAsia="Times New Roman" w:hAnsi="Cambria Math" w:cs="Times New Roman"/>
                  <w:u w:val="single"/>
                </w:rPr>
                <m:t>,</m:t>
              </m:r>
            </m:oMath>
            <w:r>
              <w:rPr>
                <w:rFonts w:ascii="Calibri" w:eastAsia="Times New Roman" w:hAnsi="Calibri" w:cs="Times New Roman"/>
              </w:rPr>
              <w:t xml:space="preserve"> then this test determines whether the difference between the mean of population 1 and the mean of population 2 is less than </w:t>
            </w:r>
            <m:oMath>
              <m:sSub>
                <m:sSubPr>
                  <m:ctrlPr>
                    <w:rPr>
                      <w:rFonts w:ascii="Cambria Math" w:eastAsia="Times New Roman" w:hAnsi="Cambria Math" w:cs="Times New Roman"/>
                      <w:i/>
                    </w:rPr>
                  </m:ctrlPr>
                </m:sSubPr>
                <m:e>
                  <m:r>
                    <w:rPr>
                      <w:rFonts w:ascii="Cambria Math" w:eastAsia="Times New Roman" w:hAnsi="Cambria Math" w:cs="Times New Roman"/>
                    </w:rPr>
                    <m:t>D</m:t>
                  </m:r>
                </m:e>
                <m:sub>
                  <m:r>
                    <w:rPr>
                      <w:rFonts w:ascii="Cambria Math" w:eastAsia="Times New Roman" w:hAnsi="Cambria Math" w:cs="Times New Roman"/>
                    </w:rPr>
                    <m:t>0</m:t>
                  </m:r>
                </m:sub>
              </m:sSub>
              <m:r>
                <w:rPr>
                  <w:rFonts w:ascii="Cambria Math" w:eastAsia="Times New Roman" w:hAnsi="Cambria Math" w:cs="Times New Roman"/>
                </w:rPr>
                <m:t>.</m:t>
              </m:r>
            </m:oMath>
          </w:p>
        </w:tc>
        <w:tc>
          <w:tcPr>
            <w:tcW w:w="2990" w:type="dxa"/>
            <w:tcBorders>
              <w:left w:val="single" w:sz="8" w:space="0" w:color="auto"/>
              <w:bottom w:val="single" w:sz="8" w:space="0" w:color="auto"/>
              <w:right w:val="single" w:sz="8" w:space="0" w:color="auto"/>
            </w:tcBorders>
          </w:tcPr>
          <w:p w:rsidR="000B449A" w:rsidRDefault="000B449A" w:rsidP="00D83CC7">
            <w:pPr>
              <w:jc w:val="center"/>
              <w:rPr>
                <w:rFonts w:ascii="Calibri" w:eastAsia="Times New Roman" w:hAnsi="Calibri" w:cs="Times New Roman"/>
              </w:rPr>
            </w:pPr>
            <w:r w:rsidRPr="00C36CFA">
              <w:rPr>
                <w:rFonts w:ascii="Calibri" w:eastAsia="Times New Roman" w:hAnsi="Calibri" w:cs="Times New Roman"/>
                <w:b/>
                <w:u w:val="single"/>
              </w:rPr>
              <w:t xml:space="preserve">If </w:t>
            </w:r>
            <m:oMath>
              <m:sSub>
                <m:sSubPr>
                  <m:ctrlPr>
                    <w:rPr>
                      <w:rFonts w:ascii="Cambria Math" w:eastAsia="Times New Roman" w:hAnsi="Cambria Math" w:cs="Times New Roman"/>
                      <w:b/>
                      <w:i/>
                      <w:u w:val="single"/>
                    </w:rPr>
                  </m:ctrlPr>
                </m:sSubPr>
                <m:e>
                  <m:r>
                    <m:rPr>
                      <m:sty m:val="bi"/>
                    </m:rPr>
                    <w:rPr>
                      <w:rFonts w:ascii="Cambria Math" w:eastAsia="Times New Roman" w:hAnsi="Cambria Math" w:cs="Times New Roman"/>
                      <w:u w:val="single"/>
                    </w:rPr>
                    <m:t>D</m:t>
                  </m:r>
                </m:e>
                <m:sub>
                  <m:r>
                    <m:rPr>
                      <m:sty m:val="bi"/>
                    </m:rPr>
                    <w:rPr>
                      <w:rFonts w:ascii="Cambria Math" w:eastAsia="Times New Roman" w:hAnsi="Cambria Math" w:cs="Times New Roman"/>
                      <w:u w:val="single"/>
                    </w:rPr>
                    <m:t>0</m:t>
                  </m:r>
                </m:sub>
              </m:sSub>
              <m:r>
                <m:rPr>
                  <m:sty m:val="bi"/>
                </m:rPr>
                <w:rPr>
                  <w:rFonts w:ascii="Cambria Math" w:eastAsia="Times New Roman" w:hAnsi="Cambria Math" w:cs="Times New Roman"/>
                  <w:u w:val="single"/>
                </w:rPr>
                <m:t>=0,</m:t>
              </m:r>
              <m:r>
                <w:rPr>
                  <w:rFonts w:ascii="Cambria Math" w:eastAsia="Times New Roman" w:hAnsi="Cambria Math" w:cs="Times New Roman"/>
                  <w:u w:val="single"/>
                </w:rPr>
                <m:t xml:space="preserve"> </m:t>
              </m:r>
            </m:oMath>
            <w:r>
              <w:rPr>
                <w:rFonts w:ascii="Calibri" w:eastAsia="Times New Roman" w:hAnsi="Calibri" w:cs="Times New Roman"/>
              </w:rPr>
              <w:t xml:space="preserve">then this test determines whether the mean of population 1, </w:t>
            </w:r>
            <m:oMath>
              <m:sSub>
                <m:sSubPr>
                  <m:ctrlPr>
                    <w:rPr>
                      <w:rFonts w:ascii="Cambria Math" w:eastAsia="Times New Roman" w:hAnsi="Cambria Math" w:cs="Times New Roman"/>
                      <w:i/>
                    </w:rPr>
                  </m:ctrlPr>
                </m:sSubPr>
                <m:e>
                  <m:r>
                    <w:rPr>
                      <w:rFonts w:ascii="Cambria Math" w:eastAsia="Times New Roman" w:hAnsi="Cambria Math" w:cs="Times New Roman"/>
                    </w:rPr>
                    <m:t>μ</m:t>
                  </m:r>
                </m:e>
                <m:sub>
                  <m:r>
                    <w:rPr>
                      <w:rFonts w:ascii="Cambria Math" w:eastAsia="Times New Roman" w:hAnsi="Cambria Math" w:cs="Times New Roman"/>
                    </w:rPr>
                    <m:t>1</m:t>
                  </m:r>
                </m:sub>
              </m:sSub>
              <m:r>
                <w:rPr>
                  <w:rFonts w:ascii="Cambria Math" w:eastAsia="Times New Roman" w:hAnsi="Cambria Math" w:cs="Times New Roman"/>
                </w:rPr>
                <m:t>,</m:t>
              </m:r>
            </m:oMath>
            <w:r>
              <w:rPr>
                <w:rFonts w:ascii="Calibri" w:eastAsia="Times New Roman" w:hAnsi="Calibri" w:cs="Times New Roman"/>
              </w:rPr>
              <w:t xml:space="preserve"> is greater than the mean of population 2, </w:t>
            </w:r>
            <m:oMath>
              <m:sSub>
                <m:sSubPr>
                  <m:ctrlPr>
                    <w:rPr>
                      <w:rFonts w:ascii="Cambria Math" w:eastAsia="Times New Roman" w:hAnsi="Cambria Math" w:cs="Times New Roman"/>
                      <w:i/>
                    </w:rPr>
                  </m:ctrlPr>
                </m:sSubPr>
                <m:e>
                  <m:r>
                    <w:rPr>
                      <w:rFonts w:ascii="Cambria Math" w:eastAsia="Times New Roman" w:hAnsi="Cambria Math" w:cs="Times New Roman"/>
                    </w:rPr>
                    <m:t>μ</m:t>
                  </m:r>
                </m:e>
                <m:sub>
                  <m:r>
                    <w:rPr>
                      <w:rFonts w:ascii="Cambria Math" w:eastAsia="Times New Roman" w:hAnsi="Cambria Math" w:cs="Times New Roman"/>
                    </w:rPr>
                    <m:t>2</m:t>
                  </m:r>
                </m:sub>
              </m:sSub>
              <m:r>
                <w:rPr>
                  <w:rFonts w:ascii="Cambria Math" w:eastAsia="Times New Roman" w:hAnsi="Cambria Math" w:cs="Times New Roman"/>
                </w:rPr>
                <m:t>.</m:t>
              </m:r>
            </m:oMath>
          </w:p>
          <w:p w:rsidR="000B449A" w:rsidRDefault="000B449A" w:rsidP="00D83CC7">
            <w:pPr>
              <w:jc w:val="center"/>
              <w:rPr>
                <w:rFonts w:ascii="Calibri" w:eastAsia="Times New Roman" w:hAnsi="Calibri" w:cs="Times New Roman"/>
              </w:rPr>
            </w:pPr>
          </w:p>
          <w:p w:rsidR="000B449A" w:rsidRDefault="000B449A" w:rsidP="00D83CC7">
            <w:pPr>
              <w:jc w:val="center"/>
              <w:rPr>
                <w:rFonts w:ascii="Calibri" w:eastAsia="Times New Roman" w:hAnsi="Calibri" w:cs="Times New Roman"/>
              </w:rPr>
            </w:pPr>
            <w:r w:rsidRPr="00C36CFA">
              <w:rPr>
                <w:rFonts w:ascii="Calibri" w:eastAsia="Times New Roman" w:hAnsi="Calibri" w:cs="Times New Roman"/>
                <w:b/>
                <w:u w:val="single"/>
              </w:rPr>
              <w:t xml:space="preserve">If </w:t>
            </w:r>
            <m:oMath>
              <m:sSub>
                <m:sSubPr>
                  <m:ctrlPr>
                    <w:rPr>
                      <w:rFonts w:ascii="Cambria Math" w:eastAsia="Times New Roman" w:hAnsi="Cambria Math" w:cs="Times New Roman"/>
                      <w:b/>
                      <w:i/>
                      <w:u w:val="single"/>
                    </w:rPr>
                  </m:ctrlPr>
                </m:sSubPr>
                <m:e>
                  <m:r>
                    <m:rPr>
                      <m:sty m:val="bi"/>
                    </m:rPr>
                    <w:rPr>
                      <w:rFonts w:ascii="Cambria Math" w:eastAsia="Times New Roman" w:hAnsi="Cambria Math" w:cs="Times New Roman"/>
                      <w:u w:val="single"/>
                    </w:rPr>
                    <m:t>D</m:t>
                  </m:r>
                </m:e>
                <m:sub>
                  <m:r>
                    <m:rPr>
                      <m:sty m:val="bi"/>
                    </m:rPr>
                    <w:rPr>
                      <w:rFonts w:ascii="Cambria Math" w:eastAsia="Times New Roman" w:hAnsi="Cambria Math" w:cs="Times New Roman"/>
                      <w:u w:val="single"/>
                    </w:rPr>
                    <m:t>0</m:t>
                  </m:r>
                </m:sub>
              </m:sSub>
              <m:r>
                <m:rPr>
                  <m:sty m:val="bi"/>
                </m:rPr>
                <w:rPr>
                  <w:rFonts w:ascii="Cambria Math" w:eastAsia="Times New Roman" w:hAnsi="Cambria Math" w:cs="Times New Roman"/>
                  <w:u w:val="single"/>
                </w:rPr>
                <m:t>≠0</m:t>
              </m:r>
              <m:r>
                <w:rPr>
                  <w:rFonts w:ascii="Cambria Math" w:eastAsia="Times New Roman" w:hAnsi="Cambria Math" w:cs="Times New Roman"/>
                  <w:u w:val="single"/>
                </w:rPr>
                <m:t>,</m:t>
              </m:r>
            </m:oMath>
            <w:r>
              <w:rPr>
                <w:rFonts w:ascii="Calibri" w:eastAsia="Times New Roman" w:hAnsi="Calibri" w:cs="Times New Roman"/>
              </w:rPr>
              <w:t xml:space="preserve"> then this test determines whether the difference between the mean of population 1 and the mean of population 2 is greater than </w:t>
            </w:r>
            <m:oMath>
              <m:sSub>
                <m:sSubPr>
                  <m:ctrlPr>
                    <w:rPr>
                      <w:rFonts w:ascii="Cambria Math" w:eastAsia="Times New Roman" w:hAnsi="Cambria Math" w:cs="Times New Roman"/>
                      <w:i/>
                    </w:rPr>
                  </m:ctrlPr>
                </m:sSubPr>
                <m:e>
                  <m:r>
                    <w:rPr>
                      <w:rFonts w:ascii="Cambria Math" w:eastAsia="Times New Roman" w:hAnsi="Cambria Math" w:cs="Times New Roman"/>
                    </w:rPr>
                    <m:t>D</m:t>
                  </m:r>
                </m:e>
                <m:sub>
                  <m:r>
                    <w:rPr>
                      <w:rFonts w:ascii="Cambria Math" w:eastAsia="Times New Roman" w:hAnsi="Cambria Math" w:cs="Times New Roman"/>
                    </w:rPr>
                    <m:t>0</m:t>
                  </m:r>
                </m:sub>
              </m:sSub>
              <m:r>
                <w:rPr>
                  <w:rFonts w:ascii="Cambria Math" w:eastAsia="Times New Roman" w:hAnsi="Cambria Math" w:cs="Times New Roman"/>
                </w:rPr>
                <m:t>.</m:t>
              </m:r>
            </m:oMath>
          </w:p>
        </w:tc>
        <w:tc>
          <w:tcPr>
            <w:tcW w:w="2989" w:type="dxa"/>
            <w:tcBorders>
              <w:left w:val="single" w:sz="8" w:space="0" w:color="auto"/>
              <w:bottom w:val="single" w:sz="8" w:space="0" w:color="auto"/>
              <w:right w:val="single" w:sz="8" w:space="0" w:color="auto"/>
            </w:tcBorders>
          </w:tcPr>
          <w:p w:rsidR="000B449A" w:rsidRDefault="000B449A" w:rsidP="00D83CC7">
            <w:pPr>
              <w:jc w:val="center"/>
              <w:rPr>
                <w:rFonts w:ascii="Calibri" w:eastAsia="Times New Roman" w:hAnsi="Calibri" w:cs="Times New Roman"/>
              </w:rPr>
            </w:pPr>
            <w:r w:rsidRPr="00C36CFA">
              <w:rPr>
                <w:rFonts w:ascii="Calibri" w:eastAsia="Times New Roman" w:hAnsi="Calibri" w:cs="Times New Roman"/>
                <w:b/>
                <w:u w:val="single"/>
              </w:rPr>
              <w:t xml:space="preserve">If </w:t>
            </w:r>
            <m:oMath>
              <m:sSub>
                <m:sSubPr>
                  <m:ctrlPr>
                    <w:rPr>
                      <w:rFonts w:ascii="Cambria Math" w:eastAsia="Times New Roman" w:hAnsi="Cambria Math" w:cs="Times New Roman"/>
                      <w:b/>
                      <w:i/>
                      <w:u w:val="single"/>
                    </w:rPr>
                  </m:ctrlPr>
                </m:sSubPr>
                <m:e>
                  <m:r>
                    <m:rPr>
                      <m:sty m:val="bi"/>
                    </m:rPr>
                    <w:rPr>
                      <w:rFonts w:ascii="Cambria Math" w:eastAsia="Times New Roman" w:hAnsi="Cambria Math" w:cs="Times New Roman"/>
                      <w:u w:val="single"/>
                    </w:rPr>
                    <m:t>D</m:t>
                  </m:r>
                </m:e>
                <m:sub>
                  <m:r>
                    <m:rPr>
                      <m:sty m:val="bi"/>
                    </m:rPr>
                    <w:rPr>
                      <w:rFonts w:ascii="Cambria Math" w:eastAsia="Times New Roman" w:hAnsi="Cambria Math" w:cs="Times New Roman"/>
                      <w:u w:val="single"/>
                    </w:rPr>
                    <m:t>0</m:t>
                  </m:r>
                </m:sub>
              </m:sSub>
              <m:r>
                <m:rPr>
                  <m:sty m:val="bi"/>
                </m:rPr>
                <w:rPr>
                  <w:rFonts w:ascii="Cambria Math" w:eastAsia="Times New Roman" w:hAnsi="Cambria Math" w:cs="Times New Roman"/>
                  <w:u w:val="single"/>
                </w:rPr>
                <m:t>=0</m:t>
              </m:r>
              <m:r>
                <w:rPr>
                  <w:rFonts w:ascii="Cambria Math" w:eastAsia="Times New Roman" w:hAnsi="Cambria Math" w:cs="Times New Roman"/>
                  <w:u w:val="single"/>
                </w:rPr>
                <m:t xml:space="preserve">, </m:t>
              </m:r>
            </m:oMath>
            <w:r>
              <w:rPr>
                <w:rFonts w:ascii="Calibri" w:eastAsia="Times New Roman" w:hAnsi="Calibri" w:cs="Times New Roman"/>
              </w:rPr>
              <w:t xml:space="preserve">then this test determines whether the mean of population 1, </w:t>
            </w:r>
            <m:oMath>
              <m:sSub>
                <m:sSubPr>
                  <m:ctrlPr>
                    <w:rPr>
                      <w:rFonts w:ascii="Cambria Math" w:eastAsia="Times New Roman" w:hAnsi="Cambria Math" w:cs="Times New Roman"/>
                      <w:i/>
                    </w:rPr>
                  </m:ctrlPr>
                </m:sSubPr>
                <m:e>
                  <m:r>
                    <w:rPr>
                      <w:rFonts w:ascii="Cambria Math" w:eastAsia="Times New Roman" w:hAnsi="Cambria Math" w:cs="Times New Roman"/>
                    </w:rPr>
                    <m:t>μ</m:t>
                  </m:r>
                </m:e>
                <m:sub>
                  <m:r>
                    <w:rPr>
                      <w:rFonts w:ascii="Cambria Math" w:eastAsia="Times New Roman" w:hAnsi="Cambria Math" w:cs="Times New Roman"/>
                    </w:rPr>
                    <m:t>1</m:t>
                  </m:r>
                </m:sub>
              </m:sSub>
              <m:r>
                <w:rPr>
                  <w:rFonts w:ascii="Cambria Math" w:eastAsia="Times New Roman" w:hAnsi="Cambria Math" w:cs="Times New Roman"/>
                </w:rPr>
                <m:t>,</m:t>
              </m:r>
            </m:oMath>
            <w:r>
              <w:rPr>
                <w:rFonts w:ascii="Calibri" w:eastAsia="Times New Roman" w:hAnsi="Calibri" w:cs="Times New Roman"/>
              </w:rPr>
              <w:t xml:space="preserve"> is different from the mean of population 2, </w:t>
            </w:r>
            <m:oMath>
              <m:sSub>
                <m:sSubPr>
                  <m:ctrlPr>
                    <w:rPr>
                      <w:rFonts w:ascii="Cambria Math" w:eastAsia="Times New Roman" w:hAnsi="Cambria Math" w:cs="Times New Roman"/>
                      <w:i/>
                    </w:rPr>
                  </m:ctrlPr>
                </m:sSubPr>
                <m:e>
                  <m:r>
                    <w:rPr>
                      <w:rFonts w:ascii="Cambria Math" w:eastAsia="Times New Roman" w:hAnsi="Cambria Math" w:cs="Times New Roman"/>
                    </w:rPr>
                    <m:t>μ</m:t>
                  </m:r>
                </m:e>
                <m:sub>
                  <m:r>
                    <w:rPr>
                      <w:rFonts w:ascii="Cambria Math" w:eastAsia="Times New Roman" w:hAnsi="Cambria Math" w:cs="Times New Roman"/>
                    </w:rPr>
                    <m:t>2</m:t>
                  </m:r>
                </m:sub>
              </m:sSub>
              <m:r>
                <w:rPr>
                  <w:rFonts w:ascii="Cambria Math" w:eastAsia="Times New Roman" w:hAnsi="Cambria Math" w:cs="Times New Roman"/>
                </w:rPr>
                <m:t>.</m:t>
              </m:r>
            </m:oMath>
          </w:p>
          <w:p w:rsidR="000B449A" w:rsidRDefault="000B449A" w:rsidP="00D83CC7">
            <w:pPr>
              <w:jc w:val="center"/>
              <w:rPr>
                <w:rFonts w:ascii="Calibri" w:eastAsia="Times New Roman" w:hAnsi="Calibri" w:cs="Times New Roman"/>
              </w:rPr>
            </w:pPr>
          </w:p>
          <w:p w:rsidR="000B449A" w:rsidRDefault="000B449A" w:rsidP="00D83CC7">
            <w:pPr>
              <w:jc w:val="center"/>
              <w:rPr>
                <w:rFonts w:ascii="Calibri" w:eastAsia="Times New Roman" w:hAnsi="Calibri" w:cs="Times New Roman"/>
              </w:rPr>
            </w:pPr>
            <w:r w:rsidRPr="00C36CFA">
              <w:rPr>
                <w:rFonts w:ascii="Calibri" w:eastAsia="Times New Roman" w:hAnsi="Calibri" w:cs="Times New Roman"/>
                <w:b/>
                <w:u w:val="single"/>
              </w:rPr>
              <w:t xml:space="preserve">If </w:t>
            </w:r>
            <m:oMath>
              <m:sSub>
                <m:sSubPr>
                  <m:ctrlPr>
                    <w:rPr>
                      <w:rFonts w:ascii="Cambria Math" w:eastAsia="Times New Roman" w:hAnsi="Cambria Math" w:cs="Times New Roman"/>
                      <w:b/>
                      <w:i/>
                      <w:u w:val="single"/>
                    </w:rPr>
                  </m:ctrlPr>
                </m:sSubPr>
                <m:e>
                  <m:r>
                    <m:rPr>
                      <m:sty m:val="bi"/>
                    </m:rPr>
                    <w:rPr>
                      <w:rFonts w:ascii="Cambria Math" w:eastAsia="Times New Roman" w:hAnsi="Cambria Math" w:cs="Times New Roman"/>
                      <w:u w:val="single"/>
                    </w:rPr>
                    <m:t>D</m:t>
                  </m:r>
                </m:e>
                <m:sub>
                  <m:r>
                    <m:rPr>
                      <m:sty m:val="bi"/>
                    </m:rPr>
                    <w:rPr>
                      <w:rFonts w:ascii="Cambria Math" w:eastAsia="Times New Roman" w:hAnsi="Cambria Math" w:cs="Times New Roman"/>
                      <w:u w:val="single"/>
                    </w:rPr>
                    <m:t>0</m:t>
                  </m:r>
                </m:sub>
              </m:sSub>
              <m:r>
                <m:rPr>
                  <m:sty m:val="bi"/>
                </m:rPr>
                <w:rPr>
                  <w:rFonts w:ascii="Cambria Math" w:eastAsia="Times New Roman" w:hAnsi="Cambria Math" w:cs="Times New Roman"/>
                  <w:u w:val="single"/>
                </w:rPr>
                <m:t>≠0</m:t>
              </m:r>
              <m:r>
                <w:rPr>
                  <w:rFonts w:ascii="Cambria Math" w:eastAsia="Times New Roman" w:hAnsi="Cambria Math" w:cs="Times New Roman"/>
                  <w:u w:val="single"/>
                </w:rPr>
                <m:t>,</m:t>
              </m:r>
            </m:oMath>
            <w:r>
              <w:rPr>
                <w:rFonts w:ascii="Calibri" w:eastAsia="Times New Roman" w:hAnsi="Calibri" w:cs="Times New Roman"/>
              </w:rPr>
              <w:t xml:space="preserve"> then this test determines whether the difference between the mean of population 1 and the mean of population 2 is not equal to </w:t>
            </w:r>
            <m:oMath>
              <m:sSub>
                <m:sSubPr>
                  <m:ctrlPr>
                    <w:rPr>
                      <w:rFonts w:ascii="Cambria Math" w:eastAsia="Times New Roman" w:hAnsi="Cambria Math" w:cs="Times New Roman"/>
                      <w:i/>
                    </w:rPr>
                  </m:ctrlPr>
                </m:sSubPr>
                <m:e>
                  <m:r>
                    <w:rPr>
                      <w:rFonts w:ascii="Cambria Math" w:eastAsia="Times New Roman" w:hAnsi="Cambria Math" w:cs="Times New Roman"/>
                    </w:rPr>
                    <m:t>D</m:t>
                  </m:r>
                </m:e>
                <m:sub>
                  <m:r>
                    <w:rPr>
                      <w:rFonts w:ascii="Cambria Math" w:eastAsia="Times New Roman" w:hAnsi="Cambria Math" w:cs="Times New Roman"/>
                    </w:rPr>
                    <m:t>0</m:t>
                  </m:r>
                </m:sub>
              </m:sSub>
              <m:r>
                <w:rPr>
                  <w:rFonts w:ascii="Cambria Math" w:eastAsia="Times New Roman" w:hAnsi="Cambria Math" w:cs="Times New Roman"/>
                </w:rPr>
                <m:t>.</m:t>
              </m:r>
            </m:oMath>
          </w:p>
        </w:tc>
      </w:tr>
    </w:tbl>
    <w:p w:rsidR="000B449A" w:rsidRDefault="000B449A" w:rsidP="000B449A">
      <w:pPr>
        <w:ind w:left="360"/>
        <w:rPr>
          <w:rFonts w:eastAsiaTheme="minorEastAsia"/>
        </w:rPr>
      </w:pPr>
    </w:p>
    <w:tbl>
      <w:tblPr>
        <w:tblStyle w:val="TableGrid"/>
        <w:tblW w:w="7555" w:type="dxa"/>
        <w:tblInd w:w="1795"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7555"/>
      </w:tblGrid>
      <w:tr w:rsidR="00E42D29" w:rsidTr="00E42D29">
        <w:tc>
          <w:tcPr>
            <w:tcW w:w="7555" w:type="dxa"/>
          </w:tcPr>
          <w:p w:rsidR="00E42D29" w:rsidRDefault="00E42D29" w:rsidP="00E42D29">
            <w:pPr>
              <w:rPr>
                <w:rFonts w:eastAsiaTheme="minorEastAsia"/>
              </w:rPr>
            </w:pPr>
            <w:r>
              <w:rPr>
                <w:rFonts w:eastAsiaTheme="minorEastAsia"/>
                <w:i/>
              </w:rPr>
              <w:t>Example</w:t>
            </w:r>
            <w:r w:rsidR="00B13DA2">
              <w:rPr>
                <w:rFonts w:eastAsiaTheme="minorEastAsia"/>
                <w:i/>
              </w:rPr>
              <w:t xml:space="preserve"> 1</w:t>
            </w:r>
            <w:r>
              <w:rPr>
                <w:rFonts w:eastAsiaTheme="minorEastAsia"/>
                <w:i/>
              </w:rPr>
              <w:t>:</w:t>
            </w:r>
            <w:r>
              <w:rPr>
                <w:rFonts w:eastAsiaTheme="minorEastAsia"/>
              </w:rPr>
              <w:t xml:space="preserve"> </w:t>
            </w:r>
            <w:r w:rsidR="00B13DA2">
              <w:rPr>
                <w:rFonts w:eastAsiaTheme="minorEastAsia"/>
              </w:rPr>
              <w:t xml:space="preserve">Suppose you have two populations and </w:t>
            </w:r>
            <w:r>
              <w:rPr>
                <w:rFonts w:eastAsiaTheme="minorEastAsia"/>
              </w:rPr>
              <w:t xml:space="preserve">you want to know whether </w:t>
            </w:r>
            <w:r w:rsidR="00B13DA2">
              <w:rPr>
                <w:rFonts w:eastAsiaTheme="minorEastAsia"/>
              </w:rPr>
              <w:t>the mean of population 1 is lower than the mean of population 2.</w:t>
            </w:r>
            <w:r>
              <w:rPr>
                <w:rFonts w:eastAsiaTheme="minorEastAsia"/>
              </w:rPr>
              <w:t xml:space="preserve"> </w:t>
            </w:r>
            <w:r w:rsidR="00B13DA2">
              <w:rPr>
                <w:rFonts w:eastAsiaTheme="minorEastAsia"/>
              </w:rPr>
              <w:t xml:space="preserve">This corresponds to a lower tail test. No specific numerical difference between the two populations is asked for, so we set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oMath>
            <w:r w:rsidR="00B13DA2">
              <w:rPr>
                <w:rFonts w:eastAsiaTheme="minorEastAsia"/>
              </w:rPr>
              <w:t xml:space="preserve"> to 0 and t</w:t>
            </w:r>
            <w:r>
              <w:rPr>
                <w:rFonts w:eastAsiaTheme="minorEastAsia"/>
              </w:rPr>
              <w:t>he hypotheses would be:</w:t>
            </w:r>
          </w:p>
          <w:p w:rsidR="00E42D29" w:rsidRPr="00881D8F" w:rsidRDefault="00235C03" w:rsidP="00B13DA2">
            <w:pPr>
              <w:ind w:left="360"/>
              <w:rPr>
                <w:rFonts w:eastAsiaTheme="minorEastAsia"/>
              </w:rPr>
            </w:pPr>
            <m:oMathPara>
              <m:oMathParaPr>
                <m:jc m:val="left"/>
              </m:oMathParaPr>
              <m:oMath>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&amp;:</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≥0</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&amp;:</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&lt;0</m:t>
                    </m:r>
                  </m:e>
                </m:eqArr>
              </m:oMath>
            </m:oMathPara>
          </w:p>
          <w:p w:rsidR="00881D8F" w:rsidRPr="00881D8F" w:rsidRDefault="00881D8F" w:rsidP="00B13DA2">
            <w:pPr>
              <w:ind w:left="360"/>
              <w:rPr>
                <w:rFonts w:eastAsiaTheme="minorEastAsia"/>
              </w:rPr>
            </w:pPr>
          </w:p>
        </w:tc>
      </w:tr>
      <w:tr w:rsidR="00B13DA2" w:rsidTr="00E42D29">
        <w:tc>
          <w:tcPr>
            <w:tcW w:w="7555" w:type="dxa"/>
          </w:tcPr>
          <w:p w:rsidR="00B13DA2" w:rsidRDefault="00B13DA2" w:rsidP="00881D8F">
            <w:pPr>
              <w:rPr>
                <w:rFonts w:eastAsiaTheme="minorEastAsia"/>
              </w:rPr>
            </w:pPr>
            <w:r>
              <w:rPr>
                <w:rFonts w:eastAsiaTheme="minorEastAsia"/>
                <w:i/>
              </w:rPr>
              <w:t>Example 2:</w:t>
            </w:r>
            <w:r>
              <w:rPr>
                <w:rFonts w:eastAsiaTheme="minorEastAsia"/>
              </w:rPr>
              <w:t xml:space="preserve"> Suppose you have two populations, and you want to know whether the difference between their means is 25 or not. (Of course, a hypothesis test can only prove that the difference is NOT 25, not that it IS 25). This question matches with a two-tailed test. </w:t>
            </w:r>
            <w:r w:rsidR="00881D8F">
              <w:rPr>
                <w:rFonts w:eastAsiaTheme="minorEastAsia"/>
              </w:rPr>
              <w:t>It</w:t>
            </w:r>
            <w:r>
              <w:rPr>
                <w:rFonts w:eastAsiaTheme="minorEastAsia"/>
              </w:rPr>
              <w:t xml:space="preserve"> asks for a specific numerical difference between the means</w:t>
            </w:r>
            <w:r w:rsidR="00881D8F">
              <w:rPr>
                <w:rFonts w:eastAsiaTheme="minorEastAsia"/>
              </w:rPr>
              <w:t xml:space="preserve"> of 25, so we set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oMath>
            <w:r w:rsidR="00881D8F">
              <w:rPr>
                <w:rFonts w:eastAsiaTheme="minorEastAsia"/>
              </w:rPr>
              <w:t xml:space="preserve"> to 25 and the hypotheses are:</w:t>
            </w:r>
          </w:p>
          <w:p w:rsidR="00881D8F" w:rsidRPr="00881D8F" w:rsidRDefault="00235C03" w:rsidP="00881D8F">
            <w:pPr>
              <w:ind w:left="344"/>
              <w:rPr>
                <w:rFonts w:eastAsiaTheme="minorEastAsia"/>
              </w:rPr>
            </w:pPr>
            <m:oMathPara>
              <m:oMathParaPr>
                <m:jc m:val="left"/>
              </m:oMathParaPr>
              <m:oMath>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&amp;:</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=25</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&amp;:</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≠25</m:t>
                    </m:r>
                  </m:e>
                </m:eqArr>
              </m:oMath>
            </m:oMathPara>
          </w:p>
        </w:tc>
      </w:tr>
    </w:tbl>
    <w:p w:rsidR="000B449A" w:rsidRDefault="000B449A" w:rsidP="000B449A">
      <w:pPr>
        <w:ind w:left="360"/>
        <w:rPr>
          <w:rFonts w:eastAsiaTheme="minorEastAsia"/>
        </w:rPr>
      </w:pPr>
      <w:r>
        <w:rPr>
          <w:rFonts w:eastAsiaTheme="minorEastAsia"/>
        </w:rPr>
        <w:t xml:space="preserve">NOTE: The procedure explained in this handout is based on drawing two random, independent samples – one from each population – and taking the difference between the means of those samples,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2</m:t>
            </m:r>
          </m:sub>
        </m:sSub>
      </m:oMath>
      <w:r>
        <w:rPr>
          <w:rFonts w:eastAsiaTheme="minorEastAsia"/>
        </w:rPr>
        <w:t>.</w:t>
      </w:r>
    </w:p>
    <w:p w:rsidR="000B449A" w:rsidRPr="00B9144E" w:rsidRDefault="000B449A" w:rsidP="000B449A">
      <w:pPr>
        <w:ind w:left="360"/>
        <w:rPr>
          <w:rFonts w:eastAsiaTheme="minorEastAsia"/>
        </w:rPr>
      </w:pPr>
    </w:p>
    <w:p w:rsidR="000B449A" w:rsidRPr="009329CA" w:rsidRDefault="000B449A" w:rsidP="000B449A">
      <w:pPr>
        <w:pStyle w:val="ListParagraph"/>
        <w:numPr>
          <w:ilvl w:val="0"/>
          <w:numId w:val="1"/>
        </w:numPr>
        <w:rPr>
          <w:rFonts w:eastAsiaTheme="minorEastAsia"/>
        </w:rPr>
      </w:pPr>
      <w:r w:rsidRPr="009329CA">
        <w:rPr>
          <w:rFonts w:eastAsiaTheme="minorEastAsia"/>
          <w:b/>
          <w:u w:val="single"/>
        </w:rPr>
        <w:t>C</w:t>
      </w:r>
      <w:r>
        <w:rPr>
          <w:rFonts w:eastAsiaTheme="minorEastAsia"/>
          <w:b/>
          <w:u w:val="single"/>
        </w:rPr>
        <w:t>hoosing and Calculating the</w:t>
      </w:r>
      <w:r w:rsidRPr="009329CA">
        <w:rPr>
          <w:rFonts w:eastAsiaTheme="minorEastAsia"/>
          <w:b/>
          <w:u w:val="single"/>
        </w:rPr>
        <w:t xml:space="preserve"> Test Statistic</w:t>
      </w:r>
      <w:r w:rsidRPr="009329CA">
        <w:rPr>
          <w:rFonts w:eastAsiaTheme="minorEastAsia"/>
          <w:b/>
        </w:rPr>
        <w:t xml:space="preserve">: </w:t>
      </w:r>
    </w:p>
    <w:p w:rsidR="000B449A" w:rsidRDefault="000B449A" w:rsidP="000B449A">
      <w:pPr>
        <w:pStyle w:val="ListParagraph"/>
        <w:ind w:left="360"/>
        <w:rPr>
          <w:rFonts w:eastAsiaTheme="minorEastAsia"/>
        </w:rPr>
      </w:pPr>
      <w:r>
        <w:rPr>
          <w:rFonts w:eastAsiaTheme="minorEastAsia"/>
        </w:rPr>
        <w:t xml:space="preserve">The sample statistic of interest in hypothesis tests about the difference between two population means is the difference between the two sample means,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We will need to determine how probable a given difference between two sample means is in order to decide whether or not to reject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To do that, we will calculate a test statistic using information from both samples, and sometimes from both populations.</w:t>
      </w:r>
    </w:p>
    <w:p w:rsidR="000B449A" w:rsidRDefault="000B449A" w:rsidP="000B449A">
      <w:pPr>
        <w:pStyle w:val="ListParagraph"/>
        <w:ind w:left="360"/>
        <w:rPr>
          <w:rFonts w:eastAsiaTheme="minorEastAsia"/>
        </w:rPr>
      </w:pPr>
    </w:p>
    <w:p w:rsidR="000B449A" w:rsidRDefault="000B449A" w:rsidP="000B449A">
      <w:pPr>
        <w:pStyle w:val="ListParagraph"/>
        <w:ind w:left="360"/>
        <w:rPr>
          <w:rFonts w:eastAsiaTheme="minorEastAsia"/>
        </w:rPr>
      </w:pPr>
      <w:r w:rsidRPr="00161621">
        <w:rPr>
          <w:rFonts w:eastAsiaTheme="minorEastAsia"/>
        </w:rPr>
        <w:t>F</w:t>
      </w:r>
      <w:r>
        <w:rPr>
          <w:rFonts w:eastAsiaTheme="minorEastAsia"/>
        </w:rPr>
        <w:t>or hypothesis testing about the difference between two</w:t>
      </w:r>
      <w:r w:rsidRPr="00161621">
        <w:rPr>
          <w:rFonts w:eastAsiaTheme="minorEastAsia"/>
        </w:rPr>
        <w:t xml:space="preserve"> population mean</w:t>
      </w:r>
      <w:r>
        <w:rPr>
          <w:rFonts w:eastAsiaTheme="minorEastAsia"/>
        </w:rPr>
        <w:t>s</w:t>
      </w:r>
      <w:r w:rsidRPr="00161621">
        <w:rPr>
          <w:rFonts w:eastAsiaTheme="minorEastAsia"/>
        </w:rPr>
        <w:t xml:space="preserve">, the correct choice of test statistic depends on </w:t>
      </w:r>
      <w:r>
        <w:rPr>
          <w:rFonts w:eastAsiaTheme="minorEastAsia"/>
        </w:rPr>
        <w:t xml:space="preserve">the sampling distribution of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2</m:t>
            </m:r>
          </m:sub>
        </m:sSub>
      </m:oMath>
      <w:r>
        <w:rPr>
          <w:rFonts w:eastAsiaTheme="minorEastAsia"/>
        </w:rPr>
        <w:t xml:space="preserve">, which in turn depends on </w:t>
      </w:r>
      <w:r w:rsidRPr="00161621">
        <w:rPr>
          <w:rFonts w:eastAsiaTheme="minorEastAsia"/>
        </w:rPr>
        <w:t xml:space="preserve">what information you have </w:t>
      </w:r>
      <w:r>
        <w:rPr>
          <w:rFonts w:eastAsiaTheme="minorEastAsia"/>
        </w:rPr>
        <w:t>about the variability in the</w:t>
      </w:r>
      <w:r w:rsidRPr="00161621">
        <w:rPr>
          <w:rFonts w:eastAsiaTheme="minorEastAsia"/>
        </w:rPr>
        <w:t xml:space="preserve"> underlying population</w:t>
      </w:r>
      <w:r>
        <w:rPr>
          <w:rFonts w:eastAsiaTheme="minorEastAsia"/>
        </w:rPr>
        <w:t>s</w:t>
      </w:r>
      <w:r w:rsidRPr="00161621">
        <w:rPr>
          <w:rFonts w:eastAsiaTheme="minorEastAsia"/>
        </w:rPr>
        <w:t xml:space="preserve">. The </w:t>
      </w:r>
      <w:r>
        <w:rPr>
          <w:rFonts w:eastAsiaTheme="minorEastAsia"/>
          <w:i/>
        </w:rPr>
        <w:t>p</w:t>
      </w:r>
      <w:r w:rsidRPr="00161621">
        <w:rPr>
          <w:rFonts w:eastAsiaTheme="minorEastAsia"/>
          <w:i/>
        </w:rPr>
        <w:t>opulatio</w:t>
      </w:r>
      <w:r>
        <w:rPr>
          <w:rFonts w:eastAsiaTheme="minorEastAsia"/>
          <w:i/>
        </w:rPr>
        <w:t xml:space="preserve">n standard deviations,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are</w:t>
      </w:r>
      <w:r w:rsidRPr="00161621">
        <w:rPr>
          <w:rFonts w:eastAsiaTheme="minorEastAsia"/>
        </w:rPr>
        <w:t xml:space="preserve"> sometimes known from prior knowledge, historical information, or past experience</w:t>
      </w:r>
      <w:r>
        <w:rPr>
          <w:rFonts w:eastAsiaTheme="minorEastAsia"/>
        </w:rPr>
        <w:t xml:space="preserve">. </w:t>
      </w:r>
      <w:r w:rsidRPr="00161621">
        <w:rPr>
          <w:rFonts w:eastAsiaTheme="minorEastAsia"/>
        </w:rPr>
        <w:t xml:space="preserve">On the other hand, </w:t>
      </w:r>
      <w:r>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2</m:t>
            </m:r>
          </m:sub>
        </m:sSub>
      </m:oMath>
      <w:r>
        <w:rPr>
          <w:rFonts w:eastAsiaTheme="minorEastAsia"/>
        </w:rPr>
        <w:t xml:space="preserve"> are unknown, </w:t>
      </w:r>
      <w:r w:rsidRPr="00161621">
        <w:rPr>
          <w:rFonts w:eastAsiaTheme="minorEastAsia"/>
        </w:rPr>
        <w:t>the</w:t>
      </w:r>
      <w:r>
        <w:rPr>
          <w:rFonts w:eastAsiaTheme="minorEastAsia"/>
        </w:rPr>
        <w:t xml:space="preserve">n we use the information about variability of the samples: the standard deviations </w:t>
      </w:r>
      <w:r w:rsidRPr="00161621">
        <w:rPr>
          <w:rFonts w:eastAsiaTheme="minorEastAsia"/>
        </w:rPr>
        <w:t>measured on the sample</w:t>
      </w:r>
      <w:r>
        <w:rPr>
          <w:rFonts w:eastAsiaTheme="minorEastAsia"/>
        </w:rPr>
        <w:t xml:space="preserve">s themselves,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r w:rsidRPr="00161621">
        <w:rPr>
          <w:rFonts w:eastAsiaTheme="minorEastAsia"/>
        </w:rPr>
        <w:t>.</w:t>
      </w:r>
    </w:p>
    <w:p w:rsidR="000B449A" w:rsidRDefault="000B449A" w:rsidP="000B449A">
      <w:pPr>
        <w:pStyle w:val="ListParagraph"/>
        <w:ind w:left="360"/>
        <w:rPr>
          <w:rFonts w:eastAsiaTheme="minorEastAsia"/>
        </w:rPr>
      </w:pPr>
    </w:p>
    <w:p w:rsidR="000B449A" w:rsidRPr="003D632E" w:rsidRDefault="000B449A" w:rsidP="000B449A">
      <w:pPr>
        <w:pStyle w:val="ListParagraph"/>
        <w:ind w:left="360"/>
        <w:rPr>
          <w:b/>
        </w:rPr>
      </w:pPr>
      <w:r>
        <w:rPr>
          <w:b/>
          <w:u w:val="single"/>
        </w:rPr>
        <w:t>W</w:t>
      </w:r>
      <w:r w:rsidRPr="003D632E">
        <w:rPr>
          <w:b/>
          <w:u w:val="single"/>
        </w:rPr>
        <w:t xml:space="preserve">hen </w:t>
      </w:r>
      <m:oMath>
        <m:sSub>
          <m:sSubPr>
            <m:ctrlPr>
              <w:rPr>
                <w:rFonts w:ascii="Cambria Math" w:hAnsi="Cambria Math"/>
                <w:b/>
                <w:i/>
                <w:u w:val="single"/>
              </w:rPr>
            </m:ctrlPr>
          </m:sSubPr>
          <m:e>
            <m:r>
              <m:rPr>
                <m:sty m:val="bi"/>
              </m:rPr>
              <w:rPr>
                <w:rFonts w:ascii="Cambria Math" w:hAnsi="Cambria Math"/>
                <w:u w:val="single"/>
              </w:rPr>
              <m:t>σ</m:t>
            </m:r>
          </m:e>
          <m:sub>
            <m:r>
              <m:rPr>
                <m:sty m:val="bi"/>
              </m:rPr>
              <w:rPr>
                <w:rFonts w:ascii="Cambria Math" w:hAnsi="Cambria Math"/>
                <w:u w:val="single"/>
              </w:rPr>
              <m:t>1</m:t>
            </m:r>
          </m:sub>
        </m:sSub>
        <m:r>
          <m:rPr>
            <m:sty m:val="bi"/>
          </m:rPr>
          <w:rPr>
            <w:rFonts w:ascii="Cambria Math" w:hAnsi="Cambria Math"/>
            <w:u w:val="single"/>
          </w:rPr>
          <m:t xml:space="preserve"> and </m:t>
        </m:r>
        <m:sSub>
          <m:sSubPr>
            <m:ctrlPr>
              <w:rPr>
                <w:rFonts w:ascii="Cambria Math" w:hAnsi="Cambria Math"/>
                <w:b/>
                <w:i/>
                <w:u w:val="single"/>
              </w:rPr>
            </m:ctrlPr>
          </m:sSubPr>
          <m:e>
            <m:r>
              <m:rPr>
                <m:sty m:val="bi"/>
              </m:rPr>
              <w:rPr>
                <w:rFonts w:ascii="Cambria Math" w:hAnsi="Cambria Math"/>
                <w:u w:val="single"/>
              </w:rPr>
              <m:t>σ</m:t>
            </m:r>
          </m:e>
          <m:sub>
            <m:r>
              <m:rPr>
                <m:sty m:val="bi"/>
              </m:rPr>
              <w:rPr>
                <w:rFonts w:ascii="Cambria Math" w:hAnsi="Cambria Math"/>
                <w:u w:val="single"/>
              </w:rPr>
              <m:t>2</m:t>
            </m:r>
          </m:sub>
        </m:sSub>
        <m:r>
          <m:rPr>
            <m:sty m:val="bi"/>
          </m:rPr>
          <w:rPr>
            <w:rFonts w:ascii="Cambria Math" w:hAnsi="Cambria Math"/>
            <w:u w:val="single"/>
          </w:rPr>
          <m:t xml:space="preserve"> </m:t>
        </m:r>
      </m:oMath>
      <w:r>
        <w:rPr>
          <w:rFonts w:eastAsiaTheme="minorEastAsia"/>
          <w:b/>
          <w:u w:val="single"/>
        </w:rPr>
        <w:t>are</w:t>
      </w:r>
      <w:r w:rsidRPr="003D632E">
        <w:rPr>
          <w:rFonts w:eastAsiaTheme="minorEastAsia"/>
          <w:b/>
          <w:u w:val="single"/>
        </w:rPr>
        <w:t xml:space="preserve"> </w:t>
      </w:r>
      <w:r>
        <w:rPr>
          <w:rFonts w:eastAsiaTheme="minorEastAsia"/>
          <w:b/>
          <w:u w:val="single"/>
        </w:rPr>
        <w:t>KNOWN</w:t>
      </w:r>
      <w:r w:rsidRPr="0039339D">
        <w:rPr>
          <w:rFonts w:eastAsiaTheme="minorEastAsia"/>
          <w:b/>
        </w:rPr>
        <w:t>:</w:t>
      </w:r>
    </w:p>
    <w:p w:rsidR="000B449A" w:rsidRDefault="000B449A" w:rsidP="000B449A">
      <w:pPr>
        <w:pStyle w:val="ListParagraph"/>
        <w:ind w:left="1080"/>
        <w:rPr>
          <w:rFonts w:eastAsiaTheme="minorEastAsia"/>
        </w:rPr>
      </w:pPr>
      <w:r>
        <w:t xml:space="preserve">Under the assumption that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is true as an equality, t</w:t>
      </w:r>
      <w:r>
        <w:t xml:space="preserve">he sampling distribution of the difference between the two sample means,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 xml:space="preserve">, </m:t>
        </m:r>
      </m:oMath>
      <w:r>
        <w:rPr>
          <w:rFonts w:eastAsiaTheme="minorEastAsia"/>
        </w:rPr>
        <w:t xml:space="preserve">follows the </w:t>
      </w:r>
      <m:oMath>
        <m:r>
          <w:rPr>
            <w:rFonts w:ascii="Cambria Math" w:eastAsiaTheme="minorEastAsia" w:hAnsi="Cambria Math"/>
          </w:rPr>
          <m:t>z</m:t>
        </m:r>
      </m:oMath>
      <w:r w:rsidR="00221D9F">
        <w:rPr>
          <w:rFonts w:eastAsiaTheme="minorEastAsia"/>
        </w:rPr>
        <w:t xml:space="preserve"> distribution. Therefore, we standardize the samples against the </w:t>
      </w:r>
      <m:oMath>
        <m:r>
          <w:rPr>
            <w:rFonts w:ascii="Cambria Math" w:eastAsiaTheme="minorEastAsia" w:hAnsi="Cambria Math"/>
          </w:rPr>
          <m:t>z</m:t>
        </m:r>
      </m:oMath>
      <w:r w:rsidR="00221D9F">
        <w:rPr>
          <w:rFonts w:eastAsiaTheme="minorEastAsia"/>
        </w:rPr>
        <w:t xml:space="preserve"> distribution by calculating the following </w:t>
      </w:r>
      <m:oMath>
        <m:r>
          <w:rPr>
            <w:rFonts w:ascii="Cambria Math" w:eastAsiaTheme="minorEastAsia" w:hAnsi="Cambria Math"/>
          </w:rPr>
          <m:t>z</m:t>
        </m:r>
      </m:oMath>
      <w:r w:rsidR="00221D9F">
        <w:rPr>
          <w:rFonts w:eastAsiaTheme="minorEastAsia"/>
        </w:rPr>
        <w:t xml:space="preserve"> test statistic</w:t>
      </w:r>
      <w:r>
        <w:rPr>
          <w:rFonts w:eastAsiaTheme="minorEastAsia"/>
        </w:rPr>
        <w:t>:</w:t>
      </w:r>
    </w:p>
    <w:p w:rsidR="000B449A" w:rsidRDefault="000B449A" w:rsidP="000B449A">
      <w:pPr>
        <w:pStyle w:val="ListParagraph"/>
        <w:ind w:left="1080"/>
        <w:rPr>
          <w:rFonts w:eastAsiaTheme="minorEastAsia"/>
        </w:rPr>
      </w:pPr>
    </w:p>
    <w:p w:rsidR="000B449A" w:rsidRPr="003D632E" w:rsidRDefault="00235C03" w:rsidP="000B449A">
      <w:pPr>
        <w:pStyle w:val="ListParagraph"/>
        <w:ind w:left="1080"/>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test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den>
          </m:f>
        </m:oMath>
      </m:oMathPara>
    </w:p>
    <w:p w:rsidR="000B449A" w:rsidRDefault="000B449A" w:rsidP="000B449A">
      <w:pPr>
        <w:pStyle w:val="ListParagraph"/>
        <w:ind w:left="1080"/>
        <w:rPr>
          <w:rFonts w:eastAsiaTheme="minorEastAsia"/>
        </w:rPr>
      </w:pPr>
      <w:r>
        <w:rPr>
          <w:rFonts w:eastAsiaTheme="minorEastAsia"/>
        </w:rPr>
        <w:tab/>
        <w:t>where</w:t>
      </w:r>
    </w:p>
    <w:p w:rsidR="000B449A" w:rsidRPr="0039339D" w:rsidRDefault="00235C03" w:rsidP="000B449A">
      <w:pPr>
        <w:pStyle w:val="ListParagraph"/>
        <w:ind w:left="1080"/>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1</m:t>
              </m:r>
            </m:sub>
          </m:sSub>
          <m:r>
            <m:rPr>
              <m:aln/>
            </m:rPr>
            <w:rPr>
              <w:rFonts w:ascii="Cambria Math" w:eastAsiaTheme="minorEastAsia" w:hAnsi="Cambria Math"/>
            </w:rPr>
            <m:t>=the mean of sample 1</m:t>
          </m:r>
          <m:r>
            <m:rPr>
              <m:sty m:val="p"/>
            </m:rPr>
            <w:rPr>
              <w:rFonts w:eastAsiaTheme="minorEastAsia"/>
            </w:rPr>
            <w:br/>
          </m:r>
        </m:oMath>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2</m:t>
              </m:r>
            </m:sub>
          </m:sSub>
          <m:r>
            <m:rPr>
              <m:aln/>
            </m:rPr>
            <w:rPr>
              <w:rFonts w:ascii="Cambria Math" w:eastAsiaTheme="minorEastAsia" w:hAnsi="Cambria Math"/>
            </w:rPr>
            <m:t>=the mean of sample 2</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r>
            <m:rPr>
              <m:aln/>
            </m:rPr>
            <w:rPr>
              <w:rFonts w:ascii="Cambria Math" w:eastAsiaTheme="minorEastAsia" w:hAnsi="Cambria Math"/>
            </w:rPr>
            <m:t xml:space="preserve">=the hypothesized difference between the means </m:t>
          </m:r>
          <m:d>
            <m:dPr>
              <m:ctrlPr>
                <w:rPr>
                  <w:rFonts w:ascii="Cambria Math" w:eastAsiaTheme="minorEastAsia" w:hAnsi="Cambria Math"/>
                  <w:i/>
                </w:rPr>
              </m:ctrlPr>
            </m:dPr>
            <m:e>
              <m:r>
                <w:rPr>
                  <w:rFonts w:ascii="Cambria Math" w:eastAsiaTheme="minorEastAsia" w:hAnsi="Cambria Math"/>
                </w:rPr>
                <m:t xml:space="preserve">from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rPr>
                <m:t xml:space="preserve">, </m:t>
              </m:r>
              <m:sSub>
                <m:sSubPr>
                  <m:ctrlPr>
                    <w:rPr>
                      <w:rFonts w:ascii="Cambria Math" w:eastAsiaTheme="minorEastAsia" w:hAnsi="Cambria Math"/>
                      <w:i/>
                    </w:rPr>
                  </m:ctrlPr>
                </m:sSubPr>
                <m:e>
                  <m:r>
                    <w:rPr>
                      <w:rFonts w:ascii="Cambria Math" w:eastAsiaTheme="minorEastAsia"/>
                    </w:rPr>
                    <m:t>H</m:t>
                  </m:r>
                </m:e>
                <m:sub>
                  <m:r>
                    <w:rPr>
                      <w:rFonts w:ascii="Cambria Math" w:eastAsiaTheme="minorEastAsia"/>
                    </w:rPr>
                    <m:t>A</m:t>
                  </m:r>
                </m:sub>
              </m:sSub>
              <m:ctrlPr>
                <w:rPr>
                  <w:rFonts w:ascii="Cambria Math" w:eastAsiaTheme="minorEastAsia" w:hAnsi="Cambria Math"/>
                </w:rPr>
              </m:ctrlPr>
            </m:e>
          </m:d>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r>
            <m:rPr>
              <m:aln/>
            </m:rPr>
            <w:rPr>
              <w:rFonts w:ascii="Cambria Math" w:eastAsiaTheme="minorEastAsia" w:hAnsi="Cambria Math"/>
            </w:rPr>
            <m:t>=the standard deviation of population 1</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2</m:t>
              </m:r>
            </m:sub>
          </m:sSub>
          <m:r>
            <w:rPr>
              <w:rFonts w:ascii="Cambria Math" w:eastAsiaTheme="minorEastAsia" w:hAnsi="Cambria Math"/>
            </w:rPr>
            <m:t>=the standard deviation of population 2</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m:rPr>
              <m:aln/>
            </m:rPr>
            <w:rPr>
              <w:rFonts w:ascii="Cambria Math" w:eastAsiaTheme="minorEastAsia" w:hAnsi="Cambria Math"/>
            </w:rPr>
            <m:t>=the sample size of sample 1</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m:rPr>
              <m:aln/>
            </m:rPr>
            <w:rPr>
              <w:rFonts w:ascii="Cambria Math" w:eastAsiaTheme="minorEastAsia" w:hAnsi="Cambria Math"/>
            </w:rPr>
            <m:t>=the sample size of sample 2</m:t>
          </m:r>
        </m:oMath>
      </m:oMathPara>
    </w:p>
    <w:p w:rsidR="000B449A" w:rsidRDefault="000B449A" w:rsidP="000B449A">
      <w:pPr>
        <w:rPr>
          <w:rFonts w:eastAsiaTheme="minorEastAsia"/>
        </w:rPr>
      </w:pPr>
    </w:p>
    <w:p w:rsidR="000B449A" w:rsidRDefault="000B449A" w:rsidP="000B449A">
      <w:pPr>
        <w:pStyle w:val="ListParagraph"/>
        <w:numPr>
          <w:ilvl w:val="1"/>
          <w:numId w:val="1"/>
        </w:numPr>
        <w:rPr>
          <w:b/>
          <w:u w:val="single"/>
        </w:rPr>
      </w:pPr>
      <w:r>
        <w:rPr>
          <w:b/>
          <w:u w:val="single"/>
        </w:rPr>
        <w:t xml:space="preserve">When </w:t>
      </w:r>
      <m:oMath>
        <m:sSub>
          <m:sSubPr>
            <m:ctrlPr>
              <w:rPr>
                <w:rFonts w:ascii="Cambria Math" w:hAnsi="Cambria Math"/>
                <w:b/>
                <w:i/>
                <w:u w:val="single"/>
              </w:rPr>
            </m:ctrlPr>
          </m:sSubPr>
          <m:e>
            <m:r>
              <m:rPr>
                <m:sty m:val="bi"/>
              </m:rPr>
              <w:rPr>
                <w:rFonts w:ascii="Cambria Math" w:hAnsi="Cambria Math"/>
                <w:u w:val="single"/>
              </w:rPr>
              <m:t>σ</m:t>
            </m:r>
          </m:e>
          <m:sub>
            <m:r>
              <m:rPr>
                <m:sty m:val="bi"/>
              </m:rPr>
              <w:rPr>
                <w:rFonts w:ascii="Cambria Math" w:hAnsi="Cambria Math"/>
                <w:u w:val="single"/>
              </w:rPr>
              <m:t>1</m:t>
            </m:r>
          </m:sub>
        </m:sSub>
        <m:r>
          <m:rPr>
            <m:sty m:val="bi"/>
          </m:rPr>
          <w:rPr>
            <w:rFonts w:ascii="Cambria Math" w:hAnsi="Cambria Math"/>
            <w:u w:val="single"/>
          </w:rPr>
          <m:t xml:space="preserve"> and </m:t>
        </m:r>
        <m:sSub>
          <m:sSubPr>
            <m:ctrlPr>
              <w:rPr>
                <w:rFonts w:ascii="Cambria Math" w:hAnsi="Cambria Math"/>
                <w:b/>
                <w:i/>
                <w:u w:val="single"/>
              </w:rPr>
            </m:ctrlPr>
          </m:sSubPr>
          <m:e>
            <m:r>
              <m:rPr>
                <m:sty m:val="bi"/>
              </m:rPr>
              <w:rPr>
                <w:rFonts w:ascii="Cambria Math" w:hAnsi="Cambria Math"/>
                <w:u w:val="single"/>
              </w:rPr>
              <m:t>σ</m:t>
            </m:r>
          </m:e>
          <m:sub>
            <m:r>
              <m:rPr>
                <m:sty m:val="bi"/>
              </m:rPr>
              <w:rPr>
                <w:rFonts w:ascii="Cambria Math" w:hAnsi="Cambria Math"/>
                <w:u w:val="single"/>
              </w:rPr>
              <m:t>2</m:t>
            </m:r>
          </m:sub>
        </m:sSub>
        <m:r>
          <m:rPr>
            <m:sty m:val="bi"/>
          </m:rPr>
          <w:rPr>
            <w:rFonts w:ascii="Cambria Math" w:hAnsi="Cambria Math"/>
            <w:u w:val="single"/>
          </w:rPr>
          <m:t xml:space="preserve"> </m:t>
        </m:r>
      </m:oMath>
      <w:r>
        <w:rPr>
          <w:rFonts w:eastAsiaTheme="minorEastAsia"/>
          <w:b/>
          <w:u w:val="single"/>
        </w:rPr>
        <w:t>are UNKNOWN</w:t>
      </w:r>
      <w:r>
        <w:rPr>
          <w:rFonts w:eastAsiaTheme="minorEastAsia"/>
          <w:b/>
        </w:rPr>
        <w:t>:</w:t>
      </w:r>
      <w:r w:rsidRPr="0039339D">
        <w:rPr>
          <w:b/>
          <w:u w:val="single"/>
        </w:rPr>
        <w:t xml:space="preserve"> </w:t>
      </w:r>
    </w:p>
    <w:p w:rsidR="000B449A" w:rsidRDefault="000B449A" w:rsidP="000B449A">
      <w:pPr>
        <w:pStyle w:val="ListParagraph"/>
        <w:ind w:left="1080"/>
        <w:rPr>
          <w:rFonts w:eastAsiaTheme="minorEastAsia"/>
        </w:rPr>
      </w:pPr>
      <w:r>
        <w:t xml:space="preserve">Under the assumption that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is true as an equality, t</w:t>
      </w:r>
      <w:r>
        <w:t xml:space="preserve">he sampling distribution of the difference between the two sample means,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 xml:space="preserve">, </m:t>
        </m:r>
      </m:oMath>
      <w:r>
        <w:rPr>
          <w:rFonts w:eastAsiaTheme="minorEastAsia"/>
        </w:rPr>
        <w:t xml:space="preserve">follows the </w:t>
      </w:r>
      <m:oMath>
        <m:r>
          <w:rPr>
            <w:rFonts w:ascii="Cambria Math" w:eastAsiaTheme="minorEastAsia" w:hAnsi="Cambria Math"/>
          </w:rPr>
          <m:t>t</m:t>
        </m:r>
      </m:oMath>
      <w:r>
        <w:rPr>
          <w:rFonts w:eastAsiaTheme="minorEastAsia"/>
        </w:rPr>
        <w:t xml:space="preserve"> distribution with </w:t>
      </w:r>
      <m:oMath>
        <m:r>
          <w:rPr>
            <w:rFonts w:ascii="Cambria Math" w:eastAsiaTheme="minorEastAsia" w:hAnsi="Cambria Math"/>
          </w:rPr>
          <m:t>degrees of freedom</m:t>
        </m:r>
      </m:oMath>
      <w:r>
        <w:rPr>
          <w:rFonts w:eastAsiaTheme="minorEastAsia"/>
        </w:rPr>
        <w:t xml:space="preserve"> given by the equation below. </w:t>
      </w:r>
      <w:r w:rsidR="00221D9F">
        <w:rPr>
          <w:rFonts w:eastAsiaTheme="minorEastAsia"/>
        </w:rPr>
        <w:t xml:space="preserve">Therefore, we standardize the samples against the </w:t>
      </w:r>
      <m:oMath>
        <m:r>
          <w:rPr>
            <w:rFonts w:ascii="Cambria Math" w:eastAsiaTheme="minorEastAsia" w:hAnsi="Cambria Math"/>
          </w:rPr>
          <m:t>t</m:t>
        </m:r>
      </m:oMath>
      <w:r w:rsidR="00221D9F">
        <w:rPr>
          <w:rFonts w:eastAsiaTheme="minorEastAsia"/>
        </w:rPr>
        <w:t xml:space="preserve"> distribution by calculating the following </w:t>
      </w:r>
      <m:oMath>
        <m:r>
          <w:rPr>
            <w:rFonts w:ascii="Cambria Math" w:eastAsiaTheme="minorEastAsia" w:hAnsi="Cambria Math"/>
          </w:rPr>
          <m:t>t</m:t>
        </m:r>
      </m:oMath>
      <w:r w:rsidR="00221D9F">
        <w:rPr>
          <w:rFonts w:eastAsiaTheme="minorEastAsia"/>
        </w:rPr>
        <w:t xml:space="preserve"> test statistic:</w:t>
      </w:r>
    </w:p>
    <w:p w:rsidR="000B449A" w:rsidRDefault="000B449A" w:rsidP="000B449A">
      <w:pPr>
        <w:pStyle w:val="ListParagraph"/>
        <w:ind w:left="1080"/>
        <w:rPr>
          <w:rFonts w:eastAsiaTheme="minorEastAsia"/>
        </w:rPr>
      </w:pPr>
    </w:p>
    <w:p w:rsidR="000B449A" w:rsidRPr="003D632E" w:rsidRDefault="00235C03" w:rsidP="000B449A">
      <w:pPr>
        <w:pStyle w:val="ListParagraph"/>
        <w:ind w:left="108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test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den>
          </m:f>
        </m:oMath>
      </m:oMathPara>
    </w:p>
    <w:p w:rsidR="000B449A" w:rsidRDefault="000B449A" w:rsidP="000B449A">
      <w:pPr>
        <w:pStyle w:val="ListParagraph"/>
        <w:ind w:left="1080"/>
        <w:rPr>
          <w:rFonts w:eastAsiaTheme="minorEastAsia"/>
        </w:rPr>
      </w:pPr>
      <w:r>
        <w:rPr>
          <w:rFonts w:eastAsiaTheme="minorEastAsia"/>
        </w:rPr>
        <w:tab/>
        <w:t>where</w:t>
      </w:r>
    </w:p>
    <w:p w:rsidR="000B449A" w:rsidRPr="006A50CF" w:rsidRDefault="00235C03" w:rsidP="000B449A">
      <w:pPr>
        <w:pStyle w:val="ListParagraph"/>
        <w:ind w:left="1080"/>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1</m:t>
              </m:r>
            </m:sub>
          </m:sSub>
          <m:r>
            <m:rPr>
              <m:aln/>
            </m:rPr>
            <w:rPr>
              <w:rFonts w:ascii="Cambria Math" w:eastAsiaTheme="minorEastAsia" w:hAnsi="Cambria Math"/>
            </w:rPr>
            <m:t>=the mean of sample 1</m:t>
          </m:r>
          <m:r>
            <m:rPr>
              <m:sty m:val="p"/>
            </m:rPr>
            <w:rPr>
              <w:rFonts w:eastAsiaTheme="minorEastAsia"/>
            </w:rPr>
            <w:br/>
          </m:r>
        </m:oMath>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2</m:t>
              </m:r>
            </m:sub>
          </m:sSub>
          <m:r>
            <m:rPr>
              <m:aln/>
            </m:rPr>
            <w:rPr>
              <w:rFonts w:ascii="Cambria Math" w:eastAsiaTheme="minorEastAsia" w:hAnsi="Cambria Math"/>
            </w:rPr>
            <m:t>=the mean of sample 2</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r>
            <m:rPr>
              <m:aln/>
            </m:rPr>
            <w:rPr>
              <w:rFonts w:ascii="Cambria Math" w:eastAsiaTheme="minorEastAsia" w:hAnsi="Cambria Math"/>
            </w:rPr>
            <m:t xml:space="preserve">=the hypothesized difference between the means (from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rPr>
            <m:t xml:space="preserve">, </m:t>
          </m:r>
          <m:sSub>
            <m:sSubPr>
              <m:ctrlPr>
                <w:rPr>
                  <w:rFonts w:ascii="Cambria Math" w:eastAsiaTheme="minorEastAsia" w:hAnsi="Cambria Math"/>
                  <w:i/>
                </w:rPr>
              </m:ctrlPr>
            </m:sSubPr>
            <m:e>
              <m:r>
                <w:rPr>
                  <w:rFonts w:ascii="Cambria Math" w:eastAsiaTheme="minorEastAsia"/>
                </w:rPr>
                <m:t>H</m:t>
              </m:r>
            </m:e>
            <m:sub>
              <m:r>
                <w:rPr>
                  <w:rFonts w:ascii="Cambria Math" w:eastAsiaTheme="minorEastAsia"/>
                </w:rPr>
                <m:t>A</m:t>
              </m:r>
            </m:sub>
          </m:sSub>
          <m:r>
            <m:rPr>
              <m:sty m:val="p"/>
            </m:rPr>
            <w:rPr>
              <w:rFonts w:ascii="Cambria Math" w:eastAsiaTheme="minorEastAsia"/>
            </w:rPr>
            <m:t>)</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m:rPr>
              <m:aln/>
            </m:rPr>
            <w:rPr>
              <w:rFonts w:ascii="Cambria Math" w:eastAsiaTheme="minorEastAsia" w:hAnsi="Cambria Math"/>
            </w:rPr>
            <m:t>=the standard deviation of sample 1</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m:rPr>
              <m:aln/>
            </m:rPr>
            <w:rPr>
              <w:rFonts w:ascii="Cambria Math" w:eastAsiaTheme="minorEastAsia" w:hAnsi="Cambria Math"/>
            </w:rPr>
            <m:t>=the standard deviation of sample 2</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m:rPr>
              <m:aln/>
            </m:rPr>
            <w:rPr>
              <w:rFonts w:ascii="Cambria Math" w:eastAsiaTheme="minorEastAsia" w:hAnsi="Cambria Math"/>
            </w:rPr>
            <m:t>=the sample size of sample 1</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m:rPr>
              <m:aln/>
            </m:rPr>
            <w:rPr>
              <w:rFonts w:ascii="Cambria Math" w:eastAsiaTheme="minorEastAsia" w:hAnsi="Cambria Math"/>
            </w:rPr>
            <m:t>=the sample size of sample 2</m:t>
          </m:r>
        </m:oMath>
      </m:oMathPara>
    </w:p>
    <w:p w:rsidR="000B449A" w:rsidRPr="0039339D" w:rsidRDefault="000B449A" w:rsidP="000B449A">
      <w:pPr>
        <w:pStyle w:val="ListParagraph"/>
        <w:ind w:left="1080"/>
        <w:rPr>
          <w:rFonts w:eastAsiaTheme="minorEastAsia"/>
        </w:rPr>
      </w:pPr>
    </w:p>
    <w:p w:rsidR="000B449A" w:rsidRDefault="000B449A" w:rsidP="000B449A">
      <w:pPr>
        <w:pStyle w:val="ListParagraph"/>
        <w:ind w:left="1080"/>
        <w:rPr>
          <w:rFonts w:eastAsiaTheme="minorEastAsia"/>
        </w:rPr>
      </w:pPr>
      <w:r>
        <w:rPr>
          <w:rFonts w:eastAsiaTheme="minorEastAsia"/>
        </w:rPr>
        <w:t>and the degrees of freedom are:</w:t>
      </w:r>
    </w:p>
    <w:p w:rsidR="000B449A" w:rsidRPr="00C07C03" w:rsidRDefault="000B449A" w:rsidP="000B449A">
      <w:pPr>
        <w:pStyle w:val="ListParagraph"/>
        <w:ind w:left="1080"/>
        <w:rPr>
          <w:rFonts w:eastAsiaTheme="minorEastAsia"/>
        </w:rPr>
      </w:pPr>
      <m:oMathPara>
        <m:oMath>
          <m:r>
            <w:rPr>
              <w:rFonts w:ascii="Cambria Math" w:eastAsiaTheme="minorEastAsia" w:hAnsi="Cambria Math"/>
            </w:rPr>
            <m:t>df=</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1</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2</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den>
                      </m:f>
                    </m:e>
                  </m:d>
                </m:e>
                <m:sup>
                  <m:r>
                    <w:rPr>
                      <w:rFonts w:ascii="Cambria Math" w:eastAsiaTheme="minorEastAsia" w:hAnsi="Cambria Math"/>
                    </w:rPr>
                    <m:t>2</m:t>
                  </m:r>
                </m:sup>
              </m:sSup>
            </m:num>
            <m:den>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-1</m:t>
                  </m:r>
                </m:den>
              </m:f>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1</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en>
                      </m:f>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-1</m:t>
                  </m:r>
                </m:den>
              </m:f>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2</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den>
                      </m:f>
                    </m:e>
                  </m:d>
                </m:e>
                <m:sup>
                  <m:r>
                    <w:rPr>
                      <w:rFonts w:ascii="Cambria Math" w:eastAsiaTheme="minorEastAsia" w:hAnsi="Cambria Math"/>
                    </w:rPr>
                    <m:t>2</m:t>
                  </m:r>
                </m:sup>
              </m:sSup>
            </m:den>
          </m:f>
        </m:oMath>
      </m:oMathPara>
    </w:p>
    <w:p w:rsidR="000B449A" w:rsidRDefault="000B449A" w:rsidP="000B449A">
      <w:pPr>
        <w:pStyle w:val="ListParagraph"/>
        <w:ind w:left="1080"/>
        <w:rPr>
          <w:rFonts w:eastAsiaTheme="minorEastAsia"/>
        </w:rPr>
      </w:pPr>
    </w:p>
    <w:p w:rsidR="000B449A" w:rsidRDefault="000B449A" w:rsidP="000B449A">
      <w:pPr>
        <w:pStyle w:val="ListParagraph"/>
        <w:ind w:left="1080"/>
        <w:rPr>
          <w:rFonts w:eastAsiaTheme="minorEastAsia"/>
        </w:rPr>
      </w:pPr>
      <w:r>
        <w:rPr>
          <w:rFonts w:eastAsiaTheme="minorEastAsia"/>
        </w:rPr>
        <w:t xml:space="preserve">NOTE: if the degrees of freedom has decimal places, </w:t>
      </w:r>
      <w:r w:rsidRPr="00221D9F">
        <w:rPr>
          <w:rFonts w:eastAsiaTheme="minorEastAsia"/>
          <w:b/>
        </w:rPr>
        <w:t>ALWAYS round DOWN to the nearest whole number.</w:t>
      </w:r>
    </w:p>
    <w:p w:rsidR="00221D9F" w:rsidRPr="0039339D" w:rsidRDefault="00221D9F" w:rsidP="000B449A">
      <w:pPr>
        <w:pStyle w:val="ListParagraph"/>
        <w:ind w:left="1080"/>
        <w:rPr>
          <w:rFonts w:eastAsiaTheme="minorEastAsia"/>
        </w:rPr>
      </w:pPr>
    </w:p>
    <w:p w:rsidR="000B449A" w:rsidRPr="00A763FC" w:rsidRDefault="000B449A" w:rsidP="00D83CC7">
      <w:pPr>
        <w:pStyle w:val="ListParagraph"/>
        <w:numPr>
          <w:ilvl w:val="0"/>
          <w:numId w:val="1"/>
        </w:numPr>
      </w:pPr>
      <w:r w:rsidRPr="00D83CC7">
        <w:rPr>
          <w:b/>
          <w:u w:val="single"/>
        </w:rPr>
        <w:t xml:space="preserve">Deciding whether </w:t>
      </w:r>
      <w:r w:rsidR="00DD54DC">
        <w:rPr>
          <w:b/>
          <w:u w:val="single"/>
        </w:rPr>
        <w:t xml:space="preserve">or not </w:t>
      </w:r>
      <w:r w:rsidRPr="00D83CC7">
        <w:rPr>
          <w:b/>
          <w:u w:val="single"/>
        </w:rPr>
        <w:t xml:space="preserve">to Reject </w:t>
      </w:r>
      <m:oMath>
        <m:sSub>
          <m:sSubPr>
            <m:ctrlPr>
              <w:rPr>
                <w:rFonts w:ascii="Cambria Math" w:hAnsi="Cambria Math"/>
                <w:b/>
                <w:i/>
                <w:u w:val="single"/>
              </w:rPr>
            </m:ctrlPr>
          </m:sSubPr>
          <m:e>
            <m:r>
              <m:rPr>
                <m:sty m:val="bi"/>
              </m:rPr>
              <w:rPr>
                <w:rFonts w:ascii="Cambria Math" w:hAnsi="Cambria Math"/>
                <w:u w:val="single"/>
              </w:rPr>
              <m:t>H</m:t>
            </m:r>
          </m:e>
          <m:sub>
            <m:r>
              <m:rPr>
                <m:sty m:val="bi"/>
              </m:rPr>
              <w:rPr>
                <w:rFonts w:ascii="Cambria Math" w:hAnsi="Cambria Math"/>
                <w:u w:val="single"/>
              </w:rPr>
              <m:t>0</m:t>
            </m:r>
          </m:sub>
        </m:sSub>
      </m:oMath>
      <w:r w:rsidRPr="00D83CC7">
        <w:rPr>
          <w:rFonts w:eastAsiaTheme="minorEastAsia"/>
          <w:b/>
        </w:rPr>
        <w:t>:</w:t>
      </w:r>
    </w:p>
    <w:p w:rsidR="00DD54DC" w:rsidRDefault="00DD54DC" w:rsidP="00DD54DC">
      <w:pPr>
        <w:ind w:left="360"/>
      </w:pPr>
      <w:r>
        <w:t>There are two approaches to deciding whether or not to reject the Null:</w:t>
      </w:r>
    </w:p>
    <w:p w:rsidR="00DD54DC" w:rsidRDefault="00DD54DC" w:rsidP="00DD54DC">
      <w:pPr>
        <w:pStyle w:val="ListParagraph"/>
        <w:numPr>
          <w:ilvl w:val="0"/>
          <w:numId w:val="11"/>
        </w:numPr>
      </w:pPr>
      <w:r>
        <w:t xml:space="preserve">In the </w:t>
      </w:r>
      <w:r w:rsidRPr="004851A4">
        <w:rPr>
          <w:b/>
          <w:i/>
        </w:rPr>
        <w:t>p-value approach</w:t>
      </w:r>
      <w:r>
        <w:t xml:space="preserve">, we </w:t>
      </w:r>
      <w:r w:rsidRPr="004851A4">
        <w:rPr>
          <w:b/>
        </w:rPr>
        <w:t>compare</w:t>
      </w:r>
      <w:r>
        <w:t xml:space="preserve"> the </w:t>
      </w:r>
      <w:r w:rsidRPr="004851A4">
        <w:rPr>
          <w:b/>
        </w:rPr>
        <w:t>p-value</w:t>
      </w:r>
      <w:r>
        <w:t xml:space="preserve"> of our test statistic to the </w:t>
      </w:r>
      <m:oMath>
        <m:r>
          <m:rPr>
            <m:sty m:val="bi"/>
          </m:rPr>
          <w:rPr>
            <w:rFonts w:ascii="Cambria Math" w:hAnsi="Cambria Math"/>
          </w:rPr>
          <m:t>α</m:t>
        </m:r>
      </m:oMath>
      <w:r w:rsidRPr="004851A4">
        <w:rPr>
          <w:rFonts w:eastAsiaTheme="minorEastAsia"/>
          <w:b/>
        </w:rPr>
        <w:t xml:space="preserve"> significance level</w:t>
      </w:r>
      <w:r>
        <w:rPr>
          <w:rFonts w:eastAsiaTheme="minorEastAsia"/>
        </w:rPr>
        <w:t xml:space="preserve"> and reject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if the p-value is less than or equal to the </w:t>
      </w:r>
      <m:oMath>
        <m:r>
          <w:rPr>
            <w:rFonts w:ascii="Cambria Math" w:eastAsiaTheme="minorEastAsia" w:hAnsi="Cambria Math"/>
          </w:rPr>
          <m:t>α</m:t>
        </m:r>
      </m:oMath>
      <w:r>
        <w:rPr>
          <w:rFonts w:eastAsiaTheme="minorEastAsia"/>
        </w:rPr>
        <w:t xml:space="preserve"> significance level</w:t>
      </w:r>
      <w:r>
        <w:t xml:space="preserve">. </w:t>
      </w:r>
    </w:p>
    <w:p w:rsidR="00DD54DC" w:rsidRDefault="00DD54DC" w:rsidP="00DD54DC">
      <w:pPr>
        <w:pStyle w:val="ListParagraph"/>
        <w:numPr>
          <w:ilvl w:val="0"/>
          <w:numId w:val="11"/>
        </w:numPr>
      </w:pPr>
      <w:r>
        <w:t xml:space="preserve">In the </w:t>
      </w:r>
      <w:r w:rsidRPr="004851A4">
        <w:rPr>
          <w:b/>
          <w:i/>
        </w:rPr>
        <w:t>critical value approach</w:t>
      </w:r>
      <w:r>
        <w:t xml:space="preserve">, we </w:t>
      </w:r>
      <w:r w:rsidRPr="004851A4">
        <w:rPr>
          <w:b/>
        </w:rPr>
        <w:t>compare</w:t>
      </w:r>
      <w:r>
        <w:t xml:space="preserve"> the </w:t>
      </w:r>
      <w:r w:rsidRPr="004851A4">
        <w:rPr>
          <w:b/>
        </w:rPr>
        <w:t>test statistic</w:t>
      </w:r>
      <w:r>
        <w:t xml:space="preserve"> to </w:t>
      </w:r>
      <w:r w:rsidRPr="004851A4">
        <w:rPr>
          <w:b/>
        </w:rPr>
        <w:t>a critical value</w:t>
      </w:r>
      <w:r>
        <w:t xml:space="preserve"> – this can be done with a diagram in which we use the critical value(s) to construct a rejection region or regions; if the test statistic is in a rejection region, we </w:t>
      </w:r>
      <w:r w:rsidRPr="007470C4">
        <w:rPr>
          <w:rFonts w:eastAsiaTheme="minorEastAsia"/>
        </w:rPr>
        <w:t xml:space="preserve">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Pr="007470C4">
        <w:rPr>
          <w:rFonts w:eastAsiaTheme="minorEastAsia"/>
        </w:rPr>
        <w:t xml:space="preserve"> and accept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oMath>
      <w:r w:rsidRPr="00F33334">
        <w:t xml:space="preserve"> </w:t>
      </w:r>
      <w:r>
        <w:t>Or, this step can be accomplished by following the mathematical rules given in the tables below.</w:t>
      </w:r>
    </w:p>
    <w:p w:rsidR="00DD54DC" w:rsidRDefault="00DD54DC" w:rsidP="00DD54DC">
      <w:pPr>
        <w:ind w:left="360"/>
      </w:pPr>
    </w:p>
    <w:tbl>
      <w:tblPr>
        <w:tblStyle w:val="TableGrid"/>
        <w:tblW w:w="9630" w:type="dxa"/>
        <w:tblLook w:val="04A0" w:firstRow="1" w:lastRow="0" w:firstColumn="1" w:lastColumn="0" w:noHBand="0" w:noVBand="1"/>
      </w:tblPr>
      <w:tblGrid>
        <w:gridCol w:w="1530"/>
        <w:gridCol w:w="2700"/>
        <w:gridCol w:w="2520"/>
        <w:gridCol w:w="2880"/>
      </w:tblGrid>
      <w:tr w:rsidR="00DD54DC" w:rsidRPr="00BD113C" w:rsidTr="00BE6AD9">
        <w:tc>
          <w:tcPr>
            <w:tcW w:w="9630" w:type="dxa"/>
            <w:gridSpan w:val="4"/>
            <w:tcBorders>
              <w:top w:val="nil"/>
              <w:left w:val="nil"/>
              <w:bottom w:val="nil"/>
              <w:right w:val="nil"/>
            </w:tcBorders>
          </w:tcPr>
          <w:p w:rsidR="00DD54DC" w:rsidRPr="00D232F3" w:rsidRDefault="00DD54DC" w:rsidP="00BE6AD9">
            <w:pPr>
              <w:jc w:val="center"/>
              <w:rPr>
                <w:sz w:val="28"/>
                <w:szCs w:val="28"/>
              </w:rPr>
            </w:pPr>
            <w:r>
              <w:rPr>
                <w:b/>
                <w:sz w:val="28"/>
                <w:szCs w:val="28"/>
              </w:rPr>
              <w:t xml:space="preserve">When to Reject </w:t>
            </w:r>
            <m:oMath>
              <m:sSub>
                <m:sSubPr>
                  <m:ctrlPr>
                    <w:rPr>
                      <w:rFonts w:ascii="Cambria Math" w:hAnsi="Cambria Math"/>
                      <w:b/>
                      <w:i/>
                      <w:sz w:val="28"/>
                      <w:szCs w:val="28"/>
                    </w:rPr>
                  </m:ctrlPr>
                </m:sSubPr>
                <m:e>
                  <m:r>
                    <m:rPr>
                      <m:sty m:val="bi"/>
                    </m:rPr>
                    <w:rPr>
                      <w:rFonts w:ascii="Cambria Math" w:hAnsi="Cambria Math"/>
                      <w:sz w:val="28"/>
                      <w:szCs w:val="28"/>
                    </w:rPr>
                    <m:t>H</m:t>
                  </m:r>
                </m:e>
                <m:sub>
                  <m:r>
                    <m:rPr>
                      <m:sty m:val="bi"/>
                    </m:rPr>
                    <w:rPr>
                      <w:rFonts w:ascii="Cambria Math" w:hAnsi="Cambria Math"/>
                      <w:sz w:val="28"/>
                      <w:szCs w:val="28"/>
                    </w:rPr>
                    <m:t>0</m:t>
                  </m:r>
                </m:sub>
              </m:sSub>
            </m:oMath>
            <w:r>
              <w:rPr>
                <w:rFonts w:eastAsiaTheme="minorEastAsia"/>
                <w:b/>
                <w:sz w:val="28"/>
                <w:szCs w:val="28"/>
              </w:rPr>
              <w:t xml:space="preserve"> for</w:t>
            </w:r>
            <w:r w:rsidRPr="00D232F3">
              <w:rPr>
                <w:b/>
                <w:sz w:val="28"/>
                <w:szCs w:val="28"/>
              </w:rPr>
              <w:t xml:space="preserve"> </w:t>
            </w:r>
            <m:oMath>
              <m:r>
                <m:rPr>
                  <m:sty m:val="bi"/>
                </m:rPr>
                <w:rPr>
                  <w:rFonts w:ascii="Cambria Math" w:hAnsi="Cambria Math"/>
                  <w:sz w:val="28"/>
                  <w:szCs w:val="28"/>
                </w:rPr>
                <m:t>z</m:t>
              </m:r>
            </m:oMath>
            <w:r>
              <w:rPr>
                <w:rFonts w:eastAsiaTheme="minorEastAsia"/>
                <w:b/>
                <w:sz w:val="28"/>
                <w:szCs w:val="28"/>
              </w:rPr>
              <w:t xml:space="preserve"> test statistics</w:t>
            </w:r>
            <w:r>
              <w:rPr>
                <w:b/>
                <w:sz w:val="28"/>
                <w:szCs w:val="28"/>
              </w:rPr>
              <w:t>:</w:t>
            </w:r>
          </w:p>
        </w:tc>
      </w:tr>
      <w:tr w:rsidR="00DD54DC" w:rsidRPr="00BD113C" w:rsidTr="00BE6AD9">
        <w:tc>
          <w:tcPr>
            <w:tcW w:w="1530" w:type="dxa"/>
            <w:tcBorders>
              <w:top w:val="nil"/>
              <w:left w:val="nil"/>
            </w:tcBorders>
          </w:tcPr>
          <w:p w:rsidR="00DD54DC" w:rsidRPr="00BD113C" w:rsidRDefault="00DD54DC" w:rsidP="00BE6AD9">
            <w:pPr>
              <w:jc w:val="center"/>
              <w:rPr>
                <w:b/>
                <w:sz w:val="24"/>
                <w:szCs w:val="24"/>
              </w:rPr>
            </w:pPr>
          </w:p>
        </w:tc>
        <w:tc>
          <w:tcPr>
            <w:tcW w:w="2700" w:type="dxa"/>
            <w:tcBorders>
              <w:top w:val="single" w:sz="4" w:space="0" w:color="auto"/>
            </w:tcBorders>
          </w:tcPr>
          <w:p w:rsidR="00DD54DC" w:rsidRPr="007374AC" w:rsidRDefault="00DD54DC" w:rsidP="00BE6AD9">
            <w:r w:rsidRPr="007374AC">
              <w:rPr>
                <w:b/>
              </w:rPr>
              <w:t>For a Lower Tail Test:</w:t>
            </w:r>
          </w:p>
        </w:tc>
        <w:tc>
          <w:tcPr>
            <w:tcW w:w="2520" w:type="dxa"/>
            <w:tcBorders>
              <w:top w:val="single" w:sz="4" w:space="0" w:color="auto"/>
            </w:tcBorders>
          </w:tcPr>
          <w:p w:rsidR="00DD54DC" w:rsidRPr="007374AC" w:rsidRDefault="00DD54DC" w:rsidP="00BE6AD9">
            <w:pPr>
              <w:rPr>
                <w:b/>
              </w:rPr>
            </w:pPr>
            <w:r w:rsidRPr="007374AC">
              <w:rPr>
                <w:b/>
              </w:rPr>
              <w:t>For an Upper Tail Test:</w:t>
            </w:r>
          </w:p>
        </w:tc>
        <w:tc>
          <w:tcPr>
            <w:tcW w:w="2880" w:type="dxa"/>
            <w:tcBorders>
              <w:top w:val="single" w:sz="4" w:space="0" w:color="auto"/>
            </w:tcBorders>
          </w:tcPr>
          <w:p w:rsidR="00DD54DC" w:rsidRPr="007374AC" w:rsidRDefault="00DD54DC" w:rsidP="00BE6AD9">
            <w:pPr>
              <w:rPr>
                <w:b/>
              </w:rPr>
            </w:pPr>
            <w:r w:rsidRPr="007374AC">
              <w:rPr>
                <w:b/>
              </w:rPr>
              <w:t>For a Two-Tailed Test:</w:t>
            </w:r>
          </w:p>
        </w:tc>
      </w:tr>
      <w:tr w:rsidR="00DD54DC" w:rsidRPr="00BD113C" w:rsidTr="00BE6AD9">
        <w:tc>
          <w:tcPr>
            <w:tcW w:w="1530" w:type="dxa"/>
            <w:vAlign w:val="center"/>
          </w:tcPr>
          <w:p w:rsidR="00DD54DC" w:rsidRPr="007374AC" w:rsidRDefault="00DD54DC" w:rsidP="00BE6AD9">
            <w:pPr>
              <w:rPr>
                <w:b/>
              </w:rPr>
            </w:pPr>
            <w:r w:rsidRPr="007374AC">
              <w:rPr>
                <w:b/>
              </w:rPr>
              <w:t>p-value approach:</w:t>
            </w:r>
          </w:p>
        </w:tc>
        <w:tc>
          <w:tcPr>
            <w:tcW w:w="2700" w:type="dxa"/>
          </w:tcPr>
          <w:p w:rsidR="00DD54DC" w:rsidRDefault="00DD54DC" w:rsidP="00BE6AD9">
            <w:pPr>
              <w:jc w:val="center"/>
              <w:rPr>
                <w:rFonts w:eastAsiaTheme="minorEastAsia"/>
              </w:rPr>
            </w:pPr>
            <w:r>
              <w:t xml:space="preserve">Look up the lower tail </w:t>
            </w:r>
            <m:oMath>
              <m:r>
                <w:rPr>
                  <w:rFonts w:ascii="Cambria Math" w:hAnsi="Cambria Math"/>
                </w:rPr>
                <m:t>p</m:t>
              </m:r>
              <m:r>
                <m:rPr>
                  <m:nor/>
                </m:rPr>
                <w:rPr>
                  <w:rFonts w:ascii="Cambria Math" w:hAnsi="Cambria Math"/>
                </w:rPr>
                <m:t>-</m:t>
              </m:r>
              <m:r>
                <w:rPr>
                  <w:rFonts w:ascii="Cambria Math" w:hAnsi="Cambria Math"/>
                </w:rPr>
                <m:t>value</m:t>
              </m:r>
            </m:oMath>
            <w:r>
              <w:t xml:space="preserve"> of </w:t>
            </w:r>
            <m:oMath>
              <m:sSub>
                <m:sSubPr>
                  <m:ctrlPr>
                    <w:rPr>
                      <w:rFonts w:ascii="Cambria Math" w:hAnsi="Cambria Math"/>
                      <w:i/>
                    </w:rPr>
                  </m:ctrlPr>
                </m:sSubPr>
                <m:e>
                  <m:r>
                    <w:rPr>
                      <w:rFonts w:ascii="Cambria Math" w:hAnsi="Cambria Math"/>
                    </w:rPr>
                    <m:t>z</m:t>
                  </m:r>
                </m:e>
                <m:sub>
                  <m:r>
                    <w:rPr>
                      <w:rFonts w:ascii="Cambria Math" w:hAnsi="Cambria Math"/>
                    </w:rPr>
                    <m:t>test</m:t>
                  </m:r>
                </m:sub>
              </m:sSub>
            </m:oMath>
          </w:p>
          <w:p w:rsidR="00DD54DC" w:rsidRDefault="00DD54DC" w:rsidP="00BE6AD9">
            <w:pPr>
              <w:jc w:val="center"/>
            </w:pPr>
          </w:p>
          <w:p w:rsidR="00DD54DC" w:rsidRPr="007357C6" w:rsidRDefault="00DD54DC" w:rsidP="007357C6">
            <w:r>
              <w:t xml:space="preserve">If the </w:t>
            </w:r>
            <m:oMath>
              <m:r>
                <w:rPr>
                  <w:rFonts w:ascii="Cambria Math" w:hAnsi="Cambria Math"/>
                </w:rPr>
                <m:t>LT p</m:t>
              </m:r>
              <m:r>
                <m:rPr>
                  <m:nor/>
                </m:rPr>
                <w:rPr>
                  <w:rFonts w:ascii="Cambria Math" w:hAnsi="Cambria Math"/>
                </w:rPr>
                <m:t>-</m:t>
              </m:r>
              <m:r>
                <w:rPr>
                  <w:rFonts w:ascii="Cambria Math" w:hAnsi="Cambria Math"/>
                </w:rPr>
                <m:t>value≤ α,</m:t>
              </m:r>
            </m:oMath>
            <w:r w:rsidR="007357C6">
              <w:rPr>
                <w:rFonts w:eastAsiaTheme="minorEastAsia"/>
              </w:rPr>
              <w:t xml:space="preserve"> </w:t>
            </w:r>
            <w:r>
              <w:rPr>
                <w:rFonts w:eastAsiaTheme="minorEastAsia"/>
              </w:rPr>
              <w:t>then</w:t>
            </w:r>
            <w:r>
              <w:t xml:space="preserve"> r</w:t>
            </w:r>
            <w:r w:rsidRPr="00F33334">
              <w:t xml:space="preserve">eject </w:t>
            </w:r>
            <m:oMath>
              <m:sSub>
                <m:sSubPr>
                  <m:ctrlPr>
                    <w:rPr>
                      <w:rFonts w:ascii="Cambria Math" w:hAnsi="Cambria Math"/>
                      <w:i/>
                    </w:rPr>
                  </m:ctrlPr>
                </m:sSubPr>
                <m:e>
                  <m:r>
                    <w:rPr>
                      <w:rFonts w:ascii="Cambria Math" w:hAnsi="Cambria Math"/>
                    </w:rPr>
                    <m:t>H</m:t>
                  </m:r>
                </m:e>
                <m:sub>
                  <m:r>
                    <w:rPr>
                      <w:rFonts w:ascii="Cambria Math" w:hAnsi="Cambria Math"/>
                      <w:vertAlign w:val="subscript"/>
                    </w:rPr>
                    <m:t>0</m:t>
                  </m:r>
                </m:sub>
              </m:sSub>
            </m:oMath>
            <w:r w:rsidRPr="00F33334">
              <w:t xml:space="preserve"> and accept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oMath>
          </w:p>
          <w:p w:rsidR="00DD54DC" w:rsidRDefault="00DD54DC" w:rsidP="007357C6">
            <w:pPr>
              <w:rPr>
                <w:rFonts w:eastAsiaTheme="minorEastAsia"/>
              </w:rPr>
            </w:pPr>
          </w:p>
          <w:p w:rsidR="00DD54DC" w:rsidRPr="00F33334" w:rsidRDefault="00DD54DC" w:rsidP="007357C6">
            <w:r>
              <w:t xml:space="preserve">If the </w:t>
            </w:r>
            <m:oMath>
              <m:r>
                <w:rPr>
                  <w:rFonts w:ascii="Cambria Math" w:hAnsi="Cambria Math"/>
                </w:rPr>
                <m:t>LT p</m:t>
              </m:r>
              <m:r>
                <m:rPr>
                  <m:nor/>
                </m:rPr>
                <w:rPr>
                  <w:rFonts w:ascii="Cambria Math" w:hAnsi="Cambria Math"/>
                </w:rPr>
                <m:t>-</m:t>
              </m:r>
              <m:r>
                <w:rPr>
                  <w:rFonts w:ascii="Cambria Math" w:hAnsi="Cambria Math"/>
                </w:rPr>
                <m:t>value&gt; α,</m:t>
              </m:r>
            </m:oMath>
            <w:r>
              <w:rPr>
                <w:rFonts w:eastAsiaTheme="minorEastAsia"/>
              </w:rPr>
              <w:t xml:space="preserve"> then do not reject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oMath>
            <w:r>
              <w:rPr>
                <w:rFonts w:eastAsiaTheme="minorEastAsia"/>
              </w:rPr>
              <w:t xml:space="preserve"> is unsupported.</w:t>
            </w:r>
          </w:p>
        </w:tc>
        <w:tc>
          <w:tcPr>
            <w:tcW w:w="2520" w:type="dxa"/>
          </w:tcPr>
          <w:p w:rsidR="00DD54DC" w:rsidRPr="00DD60E2" w:rsidRDefault="00DD54DC" w:rsidP="00BE6AD9">
            <w:pPr>
              <w:jc w:val="center"/>
              <w:rPr>
                <w:rFonts w:eastAsiaTheme="minorEastAsia"/>
              </w:rPr>
            </w:pPr>
            <w:r>
              <w:t xml:space="preserve">Look up the upper tail </w:t>
            </w:r>
            <m:oMath>
              <m:r>
                <w:rPr>
                  <w:rFonts w:ascii="Cambria Math" w:hAnsi="Cambria Math"/>
                </w:rPr>
                <m:t>p</m:t>
              </m:r>
              <m:r>
                <m:rPr>
                  <m:nor/>
                </m:rPr>
                <w:rPr>
                  <w:rFonts w:ascii="Cambria Math" w:hAnsi="Cambria Math"/>
                </w:rPr>
                <m:t>-</m:t>
              </m:r>
              <m:r>
                <w:rPr>
                  <w:rFonts w:ascii="Cambria Math" w:hAnsi="Cambria Math"/>
                </w:rPr>
                <m:t>value</m:t>
              </m:r>
            </m:oMath>
            <w:r>
              <w:t xml:space="preserve"> of </w:t>
            </w:r>
            <m:oMath>
              <m:sSub>
                <m:sSubPr>
                  <m:ctrlPr>
                    <w:rPr>
                      <w:rFonts w:ascii="Cambria Math" w:hAnsi="Cambria Math"/>
                      <w:i/>
                    </w:rPr>
                  </m:ctrlPr>
                </m:sSubPr>
                <m:e>
                  <m:r>
                    <w:rPr>
                      <w:rFonts w:ascii="Cambria Math" w:hAnsi="Cambria Math"/>
                    </w:rPr>
                    <m:t>z</m:t>
                  </m:r>
                </m:e>
                <m:sub>
                  <m:r>
                    <w:rPr>
                      <w:rFonts w:ascii="Cambria Math" w:hAnsi="Cambria Math"/>
                    </w:rPr>
                    <m:t>test</m:t>
                  </m:r>
                </m:sub>
              </m:sSub>
            </m:oMath>
          </w:p>
          <w:p w:rsidR="00DD54DC" w:rsidRPr="00DD60E2" w:rsidRDefault="00DD54DC" w:rsidP="00BE6AD9">
            <w:pPr>
              <w:jc w:val="center"/>
              <w:rPr>
                <w:rFonts w:eastAsiaTheme="minorEastAsia"/>
              </w:rPr>
            </w:pPr>
          </w:p>
          <w:p w:rsidR="00DD54DC" w:rsidRPr="007357C6" w:rsidRDefault="00DD54DC" w:rsidP="007357C6">
            <w:r>
              <w:t xml:space="preserve">If the </w:t>
            </w:r>
            <m:oMath>
              <m:r>
                <w:rPr>
                  <w:rFonts w:ascii="Cambria Math" w:hAnsi="Cambria Math"/>
                </w:rPr>
                <m:t>UT p</m:t>
              </m:r>
              <m:r>
                <m:rPr>
                  <m:nor/>
                </m:rPr>
                <w:rPr>
                  <w:rFonts w:ascii="Cambria Math" w:hAnsi="Cambria Math"/>
                </w:rPr>
                <m:t>-</m:t>
              </m:r>
              <m:r>
                <w:rPr>
                  <w:rFonts w:ascii="Cambria Math" w:hAnsi="Cambria Math"/>
                </w:rPr>
                <m:t>value≤ α,</m:t>
              </m:r>
            </m:oMath>
            <w:r>
              <w:rPr>
                <w:rFonts w:eastAsiaTheme="minorEastAsia"/>
              </w:rPr>
              <w:t xml:space="preserve"> then</w:t>
            </w:r>
            <w:r>
              <w:t xml:space="preserve"> r</w:t>
            </w:r>
            <w:r w:rsidRPr="00F33334">
              <w:t xml:space="preserve">eject </w:t>
            </w:r>
            <m:oMath>
              <m:sSub>
                <m:sSubPr>
                  <m:ctrlPr>
                    <w:rPr>
                      <w:rFonts w:ascii="Cambria Math" w:hAnsi="Cambria Math"/>
                      <w:i/>
                    </w:rPr>
                  </m:ctrlPr>
                </m:sSubPr>
                <m:e>
                  <m:r>
                    <w:rPr>
                      <w:rFonts w:ascii="Cambria Math" w:hAnsi="Cambria Math"/>
                    </w:rPr>
                    <m:t>H</m:t>
                  </m:r>
                </m:e>
                <m:sub>
                  <m:r>
                    <w:rPr>
                      <w:rFonts w:ascii="Cambria Math" w:hAnsi="Cambria Math"/>
                      <w:vertAlign w:val="subscript"/>
                    </w:rPr>
                    <m:t>0</m:t>
                  </m:r>
                </m:sub>
              </m:sSub>
            </m:oMath>
            <w:r w:rsidRPr="00F33334">
              <w:t xml:space="preserve"> and accept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oMath>
          </w:p>
          <w:p w:rsidR="00DD54DC" w:rsidRDefault="00DD54DC" w:rsidP="007357C6">
            <w:pPr>
              <w:rPr>
                <w:rFonts w:eastAsiaTheme="minorEastAsia"/>
              </w:rPr>
            </w:pPr>
          </w:p>
          <w:p w:rsidR="00DD54DC" w:rsidRPr="00DD60E2" w:rsidRDefault="00DD54DC" w:rsidP="007357C6">
            <w:pPr>
              <w:rPr>
                <w:rFonts w:eastAsiaTheme="minorEastAsia"/>
              </w:rPr>
            </w:pPr>
            <w:r>
              <w:t xml:space="preserve">If the </w:t>
            </w:r>
            <m:oMath>
              <m:r>
                <w:rPr>
                  <w:rFonts w:ascii="Cambria Math" w:hAnsi="Cambria Math"/>
                </w:rPr>
                <m:t>UT p</m:t>
              </m:r>
              <m:r>
                <m:rPr>
                  <m:nor/>
                </m:rPr>
                <w:rPr>
                  <w:rFonts w:ascii="Cambria Math" w:hAnsi="Cambria Math"/>
                </w:rPr>
                <m:t>-</m:t>
              </m:r>
              <m:r>
                <w:rPr>
                  <w:rFonts w:ascii="Cambria Math" w:hAnsi="Cambria Math"/>
                </w:rPr>
                <m:t>value&gt; α,</m:t>
              </m:r>
            </m:oMath>
            <w:r>
              <w:rPr>
                <w:rFonts w:eastAsiaTheme="minorEastAsia"/>
              </w:rPr>
              <w:t xml:space="preserve"> then do not reject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oMath>
            <w:r>
              <w:rPr>
                <w:rFonts w:eastAsiaTheme="minorEastAsia"/>
              </w:rPr>
              <w:t xml:space="preserve"> is unsupported.</w:t>
            </w:r>
          </w:p>
        </w:tc>
        <w:tc>
          <w:tcPr>
            <w:tcW w:w="2880" w:type="dxa"/>
          </w:tcPr>
          <w:p w:rsidR="00DD54DC" w:rsidRPr="00DA7B05" w:rsidRDefault="00DD54DC" w:rsidP="00BE6AD9">
            <w:pPr>
              <w:jc w:val="center"/>
              <w:rPr>
                <w:rFonts w:eastAsiaTheme="minorEastAsia"/>
              </w:rPr>
            </w:pPr>
            <w:r>
              <w:t xml:space="preserve">The two-tailed </w:t>
            </w:r>
            <m:oMath>
              <m:r>
                <w:rPr>
                  <w:rFonts w:ascii="Cambria Math" w:hAnsi="Cambria Math"/>
                </w:rPr>
                <m:t>p</m:t>
              </m:r>
              <m:r>
                <m:rPr>
                  <m:nor/>
                </m:rPr>
                <w:rPr>
                  <w:rFonts w:ascii="Cambria Math" w:hAnsi="Cambria Math"/>
                </w:rPr>
                <m:t>-</m:t>
              </m:r>
              <m:r>
                <w:rPr>
                  <w:rFonts w:ascii="Cambria Math" w:hAnsi="Cambria Math"/>
                </w:rPr>
                <m:t>value</m:t>
              </m:r>
            </m:oMath>
            <w:r>
              <w:rPr>
                <w:rFonts w:eastAsiaTheme="minorEastAsia"/>
              </w:rPr>
              <w:t xml:space="preserve"> is two times the one tailed p-value of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test</m:t>
                  </m:r>
                </m:sub>
              </m:sSub>
              <m:r>
                <w:rPr>
                  <w:rFonts w:ascii="Cambria Math" w:eastAsiaTheme="minorEastAsia" w:hAnsi="Cambria Math"/>
                </w:rPr>
                <m:t>.</m:t>
              </m:r>
            </m:oMath>
          </w:p>
          <w:p w:rsidR="00DD54DC" w:rsidRPr="00DA7B05" w:rsidRDefault="00DD54DC" w:rsidP="00BE6AD9">
            <w:pPr>
              <w:jc w:val="center"/>
              <w:rPr>
                <w:rFonts w:eastAsiaTheme="minorEastAsia"/>
              </w:rPr>
            </w:pPr>
          </w:p>
          <w:p w:rsidR="00DD54DC" w:rsidRDefault="00DD54DC" w:rsidP="007357C6">
            <w:r>
              <w:t xml:space="preserve">If the </w:t>
            </w:r>
            <m:oMath>
              <m:r>
                <w:rPr>
                  <w:rFonts w:ascii="Cambria Math" w:hAnsi="Cambria Math"/>
                </w:rPr>
                <m:t>2T p</m:t>
              </m:r>
              <m:r>
                <m:rPr>
                  <m:nor/>
                </m:rPr>
                <w:rPr>
                  <w:rFonts w:ascii="Cambria Math" w:hAnsi="Cambria Math"/>
                </w:rPr>
                <m:t>-</m:t>
              </m:r>
              <m:r>
                <w:rPr>
                  <w:rFonts w:ascii="Cambria Math" w:hAnsi="Cambria Math"/>
                </w:rPr>
                <m:t>value≤ α,</m:t>
              </m:r>
            </m:oMath>
            <w:r>
              <w:rPr>
                <w:rFonts w:eastAsiaTheme="minorEastAsia"/>
              </w:rPr>
              <w:t xml:space="preserve"> then</w:t>
            </w:r>
            <w:r>
              <w:t xml:space="preserve"> </w:t>
            </w:r>
          </w:p>
          <w:p w:rsidR="00DD54DC" w:rsidRDefault="00DD54DC" w:rsidP="007357C6">
            <w:pPr>
              <w:rPr>
                <w:rFonts w:eastAsiaTheme="minorEastAsia"/>
              </w:rPr>
            </w:pPr>
            <w:r>
              <w:t>r</w:t>
            </w:r>
            <w:r w:rsidRPr="00F33334">
              <w:t xml:space="preserve">eject </w:t>
            </w:r>
            <m:oMath>
              <m:sSub>
                <m:sSubPr>
                  <m:ctrlPr>
                    <w:rPr>
                      <w:rFonts w:ascii="Cambria Math" w:hAnsi="Cambria Math"/>
                      <w:i/>
                    </w:rPr>
                  </m:ctrlPr>
                </m:sSubPr>
                <m:e>
                  <m:r>
                    <w:rPr>
                      <w:rFonts w:ascii="Cambria Math" w:hAnsi="Cambria Math"/>
                    </w:rPr>
                    <m:t>H</m:t>
                  </m:r>
                </m:e>
                <m:sub>
                  <m:r>
                    <w:rPr>
                      <w:rFonts w:ascii="Cambria Math" w:hAnsi="Cambria Math"/>
                      <w:vertAlign w:val="subscript"/>
                    </w:rPr>
                    <m:t>0</m:t>
                  </m:r>
                </m:sub>
              </m:sSub>
            </m:oMath>
            <w:r w:rsidRPr="00F33334">
              <w:t xml:space="preserve"> and accept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oMath>
          </w:p>
          <w:p w:rsidR="00DD54DC" w:rsidRDefault="00DD54DC" w:rsidP="007357C6">
            <w:pPr>
              <w:rPr>
                <w:rFonts w:eastAsiaTheme="minorEastAsia"/>
              </w:rPr>
            </w:pPr>
          </w:p>
          <w:p w:rsidR="00DD54DC" w:rsidRPr="00DD60E2" w:rsidRDefault="00DD54DC" w:rsidP="007357C6">
            <w:pPr>
              <w:rPr>
                <w:rFonts w:eastAsiaTheme="minorEastAsia"/>
              </w:rPr>
            </w:pPr>
            <w:r>
              <w:t xml:space="preserve">If the </w:t>
            </w:r>
            <m:oMath>
              <m:r>
                <w:rPr>
                  <w:rFonts w:ascii="Cambria Math" w:hAnsi="Cambria Math"/>
                </w:rPr>
                <m:t>2T p</m:t>
              </m:r>
              <m:r>
                <m:rPr>
                  <m:nor/>
                </m:rPr>
                <w:rPr>
                  <w:rFonts w:ascii="Cambria Math" w:hAnsi="Cambria Math"/>
                </w:rPr>
                <m:t>-</m:t>
              </m:r>
              <m:r>
                <w:rPr>
                  <w:rFonts w:ascii="Cambria Math" w:hAnsi="Cambria Math"/>
                </w:rPr>
                <m:t>value&gt; α,</m:t>
              </m:r>
            </m:oMath>
            <w:r>
              <w:rPr>
                <w:rFonts w:eastAsiaTheme="minorEastAsia"/>
              </w:rPr>
              <w:t xml:space="preserve"> then do not reject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oMath>
            <w:r>
              <w:rPr>
                <w:rFonts w:eastAsiaTheme="minorEastAsia"/>
              </w:rPr>
              <w:t xml:space="preserve"> is unsupported.</w:t>
            </w:r>
          </w:p>
        </w:tc>
      </w:tr>
      <w:tr w:rsidR="00DD54DC" w:rsidRPr="00BD113C" w:rsidTr="00BE6AD9">
        <w:tc>
          <w:tcPr>
            <w:tcW w:w="1530" w:type="dxa"/>
            <w:vAlign w:val="center"/>
          </w:tcPr>
          <w:p w:rsidR="00DD54DC" w:rsidRPr="007374AC" w:rsidRDefault="00DD54DC" w:rsidP="00BE6AD9">
            <w:pPr>
              <w:rPr>
                <w:b/>
              </w:rPr>
            </w:pPr>
            <w:r w:rsidRPr="007374AC">
              <w:rPr>
                <w:b/>
              </w:rPr>
              <w:t>Critical Value: Approach</w:t>
            </w:r>
          </w:p>
        </w:tc>
        <w:tc>
          <w:tcPr>
            <w:tcW w:w="2700" w:type="dxa"/>
            <w:vAlign w:val="center"/>
          </w:tcPr>
          <w:p w:rsidR="00DD54DC" w:rsidRDefault="00DD54DC" w:rsidP="009021F2">
            <w:pPr>
              <w:rPr>
                <w:rFonts w:eastAsiaTheme="minorEastAsia"/>
              </w:rPr>
            </w:pPr>
            <w:r>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test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α</m:t>
                  </m:r>
                </m:sub>
              </m:sSub>
              <m:r>
                <w:rPr>
                  <w:rFonts w:ascii="Cambria Math" w:eastAsiaTheme="minorEastAsia" w:hAnsi="Cambria Math"/>
                </w:rPr>
                <m:t xml:space="preserve">, </m:t>
              </m:r>
            </m:oMath>
            <w:r>
              <w:t xml:space="preserve">then reject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9021F2">
              <w:rPr>
                <w:rFonts w:eastAsiaTheme="minorEastAsia"/>
              </w:rPr>
              <w:t xml:space="preserve"> </w:t>
            </w:r>
            <w:r>
              <w:rPr>
                <w:rFonts w:eastAsiaTheme="minorEastAsia"/>
              </w:rPr>
              <w:t xml:space="preserve">and accept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oMath>
          </w:p>
          <w:p w:rsidR="00DD54DC" w:rsidRDefault="00DD54DC" w:rsidP="009021F2">
            <w:pPr>
              <w:rPr>
                <w:rFonts w:eastAsiaTheme="minorEastAsia"/>
              </w:rPr>
            </w:pPr>
          </w:p>
          <w:p w:rsidR="00DD54DC" w:rsidRPr="00F33334" w:rsidRDefault="00DD54DC" w:rsidP="009021F2">
            <w:pPr>
              <w:rPr>
                <w:vertAlign w:val="subscript"/>
              </w:rPr>
            </w:pPr>
            <w:r>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test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α</m:t>
                  </m:r>
                </m:sub>
              </m:sSub>
              <m:r>
                <w:rPr>
                  <w:rFonts w:ascii="Cambria Math" w:eastAsiaTheme="minorEastAsia" w:hAnsi="Cambria Math"/>
                </w:rPr>
                <m:t xml:space="preserve">, </m:t>
              </m:r>
            </m:oMath>
            <w:r>
              <w:t xml:space="preserve">then </w:t>
            </w:r>
            <w:r>
              <w:rPr>
                <w:rFonts w:eastAsiaTheme="minorEastAsia"/>
              </w:rPr>
              <w:t xml:space="preserve">do not reject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oMath>
            <w:r w:rsidR="009021F2">
              <w:rPr>
                <w:rFonts w:eastAsiaTheme="minorEastAsia"/>
              </w:rPr>
              <w:t xml:space="preserve"> is </w:t>
            </w:r>
            <w:r>
              <w:rPr>
                <w:rFonts w:eastAsiaTheme="minorEastAsia"/>
              </w:rPr>
              <w:t>unsupported.</w:t>
            </w:r>
          </w:p>
        </w:tc>
        <w:tc>
          <w:tcPr>
            <w:tcW w:w="2520" w:type="dxa"/>
            <w:vAlign w:val="center"/>
          </w:tcPr>
          <w:p w:rsidR="00DD54DC" w:rsidRDefault="00DD54DC" w:rsidP="009021F2">
            <w:pPr>
              <w:rPr>
                <w:rFonts w:eastAsiaTheme="minorEastAsia"/>
              </w:rPr>
            </w:pPr>
            <w:r>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test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α</m:t>
                  </m:r>
                </m:sub>
              </m:sSub>
              <m:r>
                <w:rPr>
                  <w:rFonts w:ascii="Cambria Math" w:eastAsiaTheme="minorEastAsia" w:hAnsi="Cambria Math"/>
                </w:rPr>
                <m:t xml:space="preserve">, </m:t>
              </m:r>
            </m:oMath>
            <w:r>
              <w:rPr>
                <w:rFonts w:eastAsiaTheme="minorEastAsia"/>
              </w:rPr>
              <w:t>then r</w:t>
            </w:r>
            <w:r>
              <w:t xml:space="preserve">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9021F2">
              <w:rPr>
                <w:rFonts w:eastAsiaTheme="minorEastAsia"/>
              </w:rPr>
              <w:t xml:space="preserve"> </w:t>
            </w:r>
            <w:r>
              <w:rPr>
                <w:rFonts w:eastAsiaTheme="minorEastAsia"/>
              </w:rPr>
              <w:t xml:space="preserve">and accept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oMath>
          </w:p>
          <w:p w:rsidR="00DD54DC" w:rsidRDefault="00DD54DC" w:rsidP="009021F2">
            <w:pPr>
              <w:rPr>
                <w:rFonts w:eastAsiaTheme="minorEastAsia"/>
              </w:rPr>
            </w:pPr>
          </w:p>
          <w:p w:rsidR="00DD54DC" w:rsidRPr="00F33334" w:rsidRDefault="00DD54DC" w:rsidP="009021F2">
            <w:r>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test</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α</m:t>
                  </m:r>
                </m:sub>
              </m:sSub>
              <m:r>
                <w:rPr>
                  <w:rFonts w:ascii="Cambria Math" w:eastAsiaTheme="minorEastAsia" w:hAnsi="Cambria Math"/>
                </w:rPr>
                <m:t xml:space="preserve">, </m:t>
              </m:r>
            </m:oMath>
            <w:r>
              <w:rPr>
                <w:rFonts w:eastAsiaTheme="minorEastAsia"/>
              </w:rPr>
              <w:t xml:space="preserve">then do not reject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oMath>
            <w:r>
              <w:rPr>
                <w:rFonts w:eastAsiaTheme="minorEastAsia"/>
              </w:rPr>
              <w:t xml:space="preserve"> is unsupported.</w:t>
            </w:r>
          </w:p>
        </w:tc>
        <w:tc>
          <w:tcPr>
            <w:tcW w:w="2880" w:type="dxa"/>
            <w:vAlign w:val="center"/>
          </w:tcPr>
          <w:p w:rsidR="00DD54DC" w:rsidRPr="00F33334" w:rsidRDefault="00DD54DC" w:rsidP="009021F2">
            <w:pPr>
              <w:rPr>
                <w:rFonts w:eastAsiaTheme="minorEastAsia"/>
              </w:rPr>
            </w:pPr>
            <w:r>
              <w:t>I</w:t>
            </w:r>
            <w:r>
              <w:rPr>
                <w:rFonts w:eastAsiaTheme="minorEastAsia"/>
              </w:rPr>
              <w:t xml:space="preserve">f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test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α/2</m:t>
                  </m:r>
                </m:sub>
              </m:sSub>
              <m:r>
                <w:rPr>
                  <w:rFonts w:ascii="Cambria Math" w:eastAsiaTheme="minorEastAsia" w:hAnsi="Cambria Math"/>
                </w:rPr>
                <m:t xml:space="preserve"> OR</m:t>
              </m:r>
            </m:oMath>
          </w:p>
          <w:p w:rsidR="00DD54DC" w:rsidRDefault="00235C03" w:rsidP="009021F2">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test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α/2</m:t>
                  </m:r>
                </m:sub>
              </m:sSub>
            </m:oMath>
            <w:r w:rsidR="00DD54DC">
              <w:rPr>
                <w:rFonts w:eastAsiaTheme="minorEastAsia"/>
              </w:rPr>
              <w:t>, then r</w:t>
            </w:r>
            <w:r w:rsidR="00DD54DC">
              <w:t xml:space="preserve">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DD54DC">
              <w:rPr>
                <w:rFonts w:eastAsiaTheme="minorEastAsia"/>
              </w:rPr>
              <w:t xml:space="preserve">and accept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oMath>
            <w:r w:rsidR="00DD54DC">
              <w:rPr>
                <w:rFonts w:eastAsiaTheme="minorEastAsia"/>
              </w:rPr>
              <w:t>.</w:t>
            </w:r>
          </w:p>
          <w:p w:rsidR="00DD54DC" w:rsidRDefault="00DD54DC" w:rsidP="009021F2">
            <w:pPr>
              <w:rPr>
                <w:rFonts w:eastAsiaTheme="minorEastAsia"/>
              </w:rPr>
            </w:pPr>
          </w:p>
          <w:p w:rsidR="00DD54DC" w:rsidRPr="00F33334" w:rsidRDefault="00DD54DC" w:rsidP="009021F2">
            <w:pPr>
              <w:rPr>
                <w:rFonts w:eastAsiaTheme="minorEastAsia"/>
              </w:rPr>
            </w:pPr>
            <w:r>
              <w:rPr>
                <w:rFonts w:eastAsiaTheme="minorEastAsia"/>
              </w:rPr>
              <w:t xml:space="preserve">If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α/2</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test</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α/2</m:t>
                  </m:r>
                </m:sub>
              </m:sSub>
              <m:r>
                <w:rPr>
                  <w:rFonts w:ascii="Cambria Math" w:eastAsiaTheme="minorEastAsia" w:hAnsi="Cambria Math"/>
                </w:rPr>
                <m:t xml:space="preserve">, </m:t>
              </m:r>
            </m:oMath>
            <w:r>
              <w:rPr>
                <w:rFonts w:eastAsiaTheme="minorEastAsia"/>
              </w:rPr>
              <w:t xml:space="preserve">then do not reject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oMath>
            <w:r>
              <w:rPr>
                <w:rFonts w:eastAsiaTheme="minorEastAsia"/>
              </w:rPr>
              <w:t xml:space="preserve"> is unsupported.</w:t>
            </w:r>
          </w:p>
        </w:tc>
      </w:tr>
      <w:tr w:rsidR="00DD54DC" w:rsidRPr="00BD113C" w:rsidTr="00BE6AD9">
        <w:tc>
          <w:tcPr>
            <w:tcW w:w="9630" w:type="dxa"/>
            <w:gridSpan w:val="4"/>
          </w:tcPr>
          <w:p w:rsidR="00DD54DC" w:rsidRPr="007374AC" w:rsidRDefault="00DD54DC" w:rsidP="00BE6AD9">
            <w:r w:rsidRPr="007374AC">
              <w:t xml:space="preserve">NOTES: </w:t>
            </w:r>
          </w:p>
          <w:p w:rsidR="00DD54DC" w:rsidRPr="007374AC" w:rsidRDefault="00235C03" w:rsidP="005D4AD8">
            <w:pPr>
              <w:pStyle w:val="ListParagraph"/>
              <w:numPr>
                <w:ilvl w:val="0"/>
                <w:numId w:val="2"/>
              </w:numPr>
            </w:pPr>
            <m:oMath>
              <m:sSub>
                <m:sSubPr>
                  <m:ctrlPr>
                    <w:rPr>
                      <w:rFonts w:ascii="Cambria Math" w:hAnsi="Cambria Math"/>
                      <w:i/>
                    </w:rPr>
                  </m:ctrlPr>
                </m:sSubPr>
                <m:e>
                  <m:r>
                    <w:rPr>
                      <w:rFonts w:ascii="Cambria Math" w:hAnsi="Cambria Math"/>
                    </w:rPr>
                    <m:t>z</m:t>
                  </m:r>
                </m:e>
                <m:sub>
                  <m:r>
                    <w:rPr>
                      <w:rFonts w:ascii="Cambria Math" w:hAnsi="Cambria Math"/>
                    </w:rPr>
                    <m:t>test</m:t>
                  </m:r>
                </m:sub>
              </m:sSub>
              <m:r>
                <w:rPr>
                  <w:rFonts w:ascii="Cambria Math" w:hAnsi="Cambria Math"/>
                </w:rPr>
                <m:t xml:space="preserve"> </m:t>
              </m:r>
            </m:oMath>
            <w:r w:rsidR="005D4AD8">
              <w:t>is the</w:t>
            </w:r>
            <w:r w:rsidR="00DD54DC" w:rsidRPr="007374AC">
              <w:t xml:space="preserve"> Test Statistic</w:t>
            </w:r>
            <w:r w:rsidR="009139F0">
              <w:t xml:space="preserve">      </w:t>
            </w:r>
            <w:r w:rsidR="005D4AD8">
              <w:t xml:space="preserve">  2)    </w:t>
            </w:r>
            <m:oMath>
              <m:sSub>
                <m:sSubPr>
                  <m:ctrlPr>
                    <w:rPr>
                      <w:rFonts w:ascii="Cambria Math" w:hAnsi="Cambria Math"/>
                      <w:i/>
                    </w:rPr>
                  </m:ctrlPr>
                </m:sSubPr>
                <m:e>
                  <m:r>
                    <w:rPr>
                      <w:rFonts w:ascii="Cambria Math" w:hAnsi="Cambria Math"/>
                    </w:rPr>
                    <m:t>z</m:t>
                  </m:r>
                </m:e>
                <m:sub>
                  <m:r>
                    <w:rPr>
                      <w:rFonts w:ascii="Cambria Math" w:hAnsi="Cambria Math"/>
                      <w:vertAlign w:val="subscript"/>
                    </w:rPr>
                    <m:t>α</m:t>
                  </m:r>
                </m:sub>
              </m:sSub>
              <m:r>
                <w:rPr>
                  <w:rFonts w:ascii="Cambria Math" w:hAnsi="Cambria Math"/>
                </w:rPr>
                <m:t>, -</m:t>
              </m:r>
              <m:sSub>
                <m:sSubPr>
                  <m:ctrlPr>
                    <w:rPr>
                      <w:rFonts w:ascii="Cambria Math" w:hAnsi="Cambria Math"/>
                      <w:i/>
                    </w:rPr>
                  </m:ctrlPr>
                </m:sSubPr>
                <m:e>
                  <m:r>
                    <w:rPr>
                      <w:rFonts w:ascii="Cambria Math" w:hAnsi="Cambria Math"/>
                    </w:rPr>
                    <m:t>z</m:t>
                  </m:r>
                </m:e>
                <m:sub>
                  <m:r>
                    <w:rPr>
                      <w:rFonts w:ascii="Cambria Math" w:hAnsi="Cambria Math"/>
                    </w:rPr>
                    <m:t>α</m:t>
                  </m:r>
                </m:sub>
              </m:sSub>
              <m:r>
                <w:rPr>
                  <w:rFonts w:ascii="Cambria Math" w:hAnsi="Cambria Math"/>
                </w:rPr>
                <m:t>,</m:t>
              </m:r>
            </m:oMath>
            <w:r w:rsidR="005D4AD8" w:rsidRPr="007374AC">
              <w:t xml:space="preserve"> and </w:t>
            </w:r>
            <m:oMath>
              <m:sSub>
                <m:sSubPr>
                  <m:ctrlPr>
                    <w:rPr>
                      <w:rFonts w:ascii="Cambria Math" w:hAnsi="Cambria Math"/>
                      <w:i/>
                    </w:rPr>
                  </m:ctrlPr>
                </m:sSubPr>
                <m:e>
                  <m:r>
                    <w:rPr>
                      <w:rFonts w:ascii="Cambria Math" w:hAnsi="Cambria Math"/>
                    </w:rPr>
                    <m:t>z</m:t>
                  </m:r>
                </m:e>
                <m:sub>
                  <m:r>
                    <w:rPr>
                      <w:rFonts w:ascii="Cambria Math" w:hAnsi="Cambria Math"/>
                      <w:vertAlign w:val="subscript"/>
                    </w:rPr>
                    <m:t>α/2</m:t>
                  </m:r>
                </m:sub>
              </m:sSub>
            </m:oMath>
            <w:r w:rsidR="009139F0">
              <w:t xml:space="preserve"> are, respectively, UT, LT, and 2T </w:t>
            </w:r>
            <w:r w:rsidR="005D4AD8" w:rsidRPr="007374AC">
              <w:t>Critical Values</w:t>
            </w:r>
          </w:p>
        </w:tc>
      </w:tr>
    </w:tbl>
    <w:tbl>
      <w:tblPr>
        <w:tblStyle w:val="TableGrid1"/>
        <w:tblW w:w="9630" w:type="dxa"/>
        <w:tblLook w:val="04A0" w:firstRow="1" w:lastRow="0" w:firstColumn="1" w:lastColumn="0" w:noHBand="0" w:noVBand="1"/>
      </w:tblPr>
      <w:tblGrid>
        <w:gridCol w:w="1530"/>
        <w:gridCol w:w="2700"/>
        <w:gridCol w:w="2520"/>
        <w:gridCol w:w="2880"/>
      </w:tblGrid>
      <w:tr w:rsidR="00B04071" w:rsidRPr="00D232F3" w:rsidTr="00BE6AD9">
        <w:tc>
          <w:tcPr>
            <w:tcW w:w="9630" w:type="dxa"/>
            <w:gridSpan w:val="4"/>
            <w:tcBorders>
              <w:top w:val="nil"/>
              <w:left w:val="nil"/>
              <w:bottom w:val="nil"/>
              <w:right w:val="nil"/>
            </w:tcBorders>
          </w:tcPr>
          <w:p w:rsidR="00B04071" w:rsidRPr="00D232F3" w:rsidRDefault="00B04071" w:rsidP="00BE6AD9">
            <w:pPr>
              <w:jc w:val="center"/>
              <w:rPr>
                <w:sz w:val="28"/>
                <w:szCs w:val="28"/>
              </w:rPr>
            </w:pPr>
            <w:r>
              <w:rPr>
                <w:b/>
                <w:sz w:val="28"/>
                <w:szCs w:val="28"/>
              </w:rPr>
              <w:t xml:space="preserve">When to Reject </w:t>
            </w:r>
            <m:oMath>
              <m:sSub>
                <m:sSubPr>
                  <m:ctrlPr>
                    <w:rPr>
                      <w:rFonts w:ascii="Cambria Math" w:hAnsi="Cambria Math"/>
                      <w:b/>
                      <w:i/>
                      <w:sz w:val="28"/>
                      <w:szCs w:val="28"/>
                    </w:rPr>
                  </m:ctrlPr>
                </m:sSubPr>
                <m:e>
                  <m:r>
                    <m:rPr>
                      <m:sty m:val="bi"/>
                    </m:rPr>
                    <w:rPr>
                      <w:rFonts w:ascii="Cambria Math" w:hAnsi="Cambria Math"/>
                      <w:sz w:val="28"/>
                      <w:szCs w:val="28"/>
                    </w:rPr>
                    <m:t>H</m:t>
                  </m:r>
                </m:e>
                <m:sub>
                  <m:r>
                    <m:rPr>
                      <m:sty m:val="bi"/>
                    </m:rPr>
                    <w:rPr>
                      <w:rFonts w:ascii="Cambria Math" w:hAnsi="Cambria Math"/>
                      <w:sz w:val="28"/>
                      <w:szCs w:val="28"/>
                    </w:rPr>
                    <m:t>0</m:t>
                  </m:r>
                </m:sub>
              </m:sSub>
            </m:oMath>
            <w:r>
              <w:rPr>
                <w:rFonts w:eastAsiaTheme="minorEastAsia"/>
                <w:b/>
                <w:sz w:val="28"/>
                <w:szCs w:val="28"/>
              </w:rPr>
              <w:t xml:space="preserve"> for</w:t>
            </w:r>
            <w:r w:rsidRPr="00D232F3">
              <w:rPr>
                <w:b/>
                <w:sz w:val="28"/>
                <w:szCs w:val="28"/>
              </w:rPr>
              <w:t xml:space="preserve"> </w:t>
            </w:r>
            <m:oMath>
              <m:r>
                <m:rPr>
                  <m:sty m:val="bi"/>
                </m:rPr>
                <w:rPr>
                  <w:rFonts w:ascii="Cambria Math" w:hAnsi="Cambria Math"/>
                  <w:sz w:val="28"/>
                  <w:szCs w:val="28"/>
                </w:rPr>
                <m:t>t</m:t>
              </m:r>
            </m:oMath>
            <w:r>
              <w:rPr>
                <w:rFonts w:eastAsiaTheme="minorEastAsia"/>
                <w:b/>
                <w:sz w:val="28"/>
                <w:szCs w:val="28"/>
              </w:rPr>
              <w:t xml:space="preserve"> test statistics</w:t>
            </w:r>
            <w:r>
              <w:rPr>
                <w:b/>
                <w:sz w:val="28"/>
                <w:szCs w:val="28"/>
              </w:rPr>
              <w:t>:</w:t>
            </w:r>
          </w:p>
        </w:tc>
      </w:tr>
      <w:tr w:rsidR="00B04071" w:rsidRPr="007374AC" w:rsidTr="00BE6AD9">
        <w:tc>
          <w:tcPr>
            <w:tcW w:w="1530" w:type="dxa"/>
            <w:tcBorders>
              <w:top w:val="nil"/>
              <w:left w:val="nil"/>
            </w:tcBorders>
          </w:tcPr>
          <w:p w:rsidR="00B04071" w:rsidRPr="00BD113C" w:rsidRDefault="00B04071" w:rsidP="00BE6AD9">
            <w:pPr>
              <w:jc w:val="center"/>
              <w:rPr>
                <w:b/>
                <w:sz w:val="24"/>
                <w:szCs w:val="24"/>
              </w:rPr>
            </w:pPr>
          </w:p>
        </w:tc>
        <w:tc>
          <w:tcPr>
            <w:tcW w:w="2700" w:type="dxa"/>
            <w:tcBorders>
              <w:top w:val="single" w:sz="4" w:space="0" w:color="auto"/>
            </w:tcBorders>
          </w:tcPr>
          <w:p w:rsidR="00B04071" w:rsidRPr="007374AC" w:rsidRDefault="00B04071" w:rsidP="00BE6AD9">
            <w:r w:rsidRPr="007374AC">
              <w:rPr>
                <w:b/>
              </w:rPr>
              <w:t>For a Lower Tail Test:</w:t>
            </w:r>
          </w:p>
        </w:tc>
        <w:tc>
          <w:tcPr>
            <w:tcW w:w="2520" w:type="dxa"/>
            <w:tcBorders>
              <w:top w:val="single" w:sz="4" w:space="0" w:color="auto"/>
            </w:tcBorders>
          </w:tcPr>
          <w:p w:rsidR="00B04071" w:rsidRPr="007374AC" w:rsidRDefault="00B04071" w:rsidP="00BE6AD9">
            <w:pPr>
              <w:rPr>
                <w:b/>
              </w:rPr>
            </w:pPr>
            <w:r w:rsidRPr="007374AC">
              <w:rPr>
                <w:b/>
              </w:rPr>
              <w:t>For an Upper Tail Test:</w:t>
            </w:r>
          </w:p>
        </w:tc>
        <w:tc>
          <w:tcPr>
            <w:tcW w:w="2880" w:type="dxa"/>
            <w:tcBorders>
              <w:top w:val="single" w:sz="4" w:space="0" w:color="auto"/>
            </w:tcBorders>
          </w:tcPr>
          <w:p w:rsidR="00B04071" w:rsidRPr="007374AC" w:rsidRDefault="00B04071" w:rsidP="00BE6AD9">
            <w:pPr>
              <w:rPr>
                <w:b/>
              </w:rPr>
            </w:pPr>
            <w:r w:rsidRPr="007374AC">
              <w:rPr>
                <w:b/>
              </w:rPr>
              <w:t>For a Two-Tailed Test:</w:t>
            </w:r>
          </w:p>
        </w:tc>
      </w:tr>
      <w:tr w:rsidR="00B04071" w:rsidRPr="00DD60E2" w:rsidTr="00BE6AD9">
        <w:tc>
          <w:tcPr>
            <w:tcW w:w="1530" w:type="dxa"/>
            <w:vAlign w:val="center"/>
          </w:tcPr>
          <w:p w:rsidR="00B04071" w:rsidRPr="007374AC" w:rsidRDefault="00B04071" w:rsidP="00BE6AD9">
            <w:pPr>
              <w:rPr>
                <w:b/>
              </w:rPr>
            </w:pPr>
            <w:r w:rsidRPr="007374AC">
              <w:rPr>
                <w:b/>
              </w:rPr>
              <w:t>p-value approach:</w:t>
            </w:r>
          </w:p>
        </w:tc>
        <w:tc>
          <w:tcPr>
            <w:tcW w:w="2700" w:type="dxa"/>
          </w:tcPr>
          <w:p w:rsidR="00B04071" w:rsidRDefault="00B04071" w:rsidP="00BE6AD9">
            <w:pPr>
              <w:jc w:val="center"/>
              <w:rPr>
                <w:rFonts w:eastAsiaTheme="minorEastAsia"/>
              </w:rPr>
            </w:pPr>
            <w:r>
              <w:t xml:space="preserve">Look up the lower tail </w:t>
            </w:r>
            <m:oMath>
              <m:r>
                <w:rPr>
                  <w:rFonts w:ascii="Cambria Math" w:hAnsi="Cambria Math"/>
                </w:rPr>
                <m:t>p</m:t>
              </m:r>
              <m:r>
                <m:rPr>
                  <m:nor/>
                </m:rPr>
                <w:rPr>
                  <w:rFonts w:ascii="Cambria Math" w:hAnsi="Cambria Math"/>
                </w:rPr>
                <m:t>-</m:t>
              </m:r>
              <m:r>
                <w:rPr>
                  <w:rFonts w:ascii="Cambria Math" w:hAnsi="Cambria Math"/>
                </w:rPr>
                <m:t>value</m:t>
              </m:r>
            </m:oMath>
            <w:r>
              <w:t xml:space="preserve"> of </w:t>
            </w:r>
            <m:oMath>
              <m:sSub>
                <m:sSubPr>
                  <m:ctrlPr>
                    <w:rPr>
                      <w:rFonts w:ascii="Cambria Math" w:hAnsi="Cambria Math"/>
                      <w:i/>
                    </w:rPr>
                  </m:ctrlPr>
                </m:sSubPr>
                <m:e>
                  <m:r>
                    <w:rPr>
                      <w:rFonts w:ascii="Cambria Math" w:hAnsi="Cambria Math"/>
                    </w:rPr>
                    <m:t>t</m:t>
                  </m:r>
                </m:e>
                <m:sub>
                  <m:r>
                    <w:rPr>
                      <w:rFonts w:ascii="Cambria Math" w:hAnsi="Cambria Math"/>
                    </w:rPr>
                    <m:t>test</m:t>
                  </m:r>
                </m:sub>
              </m:sSub>
            </m:oMath>
          </w:p>
          <w:p w:rsidR="00B04071" w:rsidRDefault="00B04071" w:rsidP="00BE6AD9">
            <w:pPr>
              <w:jc w:val="center"/>
            </w:pPr>
          </w:p>
          <w:p w:rsidR="00B04071" w:rsidRDefault="00B04071" w:rsidP="009021F2">
            <w:pPr>
              <w:rPr>
                <w:rFonts w:eastAsiaTheme="minorEastAsia"/>
              </w:rPr>
            </w:pPr>
            <w:r>
              <w:t xml:space="preserve">If the </w:t>
            </w:r>
            <m:oMath>
              <m:r>
                <w:rPr>
                  <w:rFonts w:ascii="Cambria Math" w:hAnsi="Cambria Math"/>
                </w:rPr>
                <m:t>LT p</m:t>
              </m:r>
              <m:r>
                <m:rPr>
                  <m:nor/>
                </m:rPr>
                <w:rPr>
                  <w:rFonts w:ascii="Cambria Math" w:hAnsi="Cambria Math"/>
                </w:rPr>
                <m:t>-</m:t>
              </m:r>
              <m:r>
                <w:rPr>
                  <w:rFonts w:ascii="Cambria Math" w:hAnsi="Cambria Math"/>
                </w:rPr>
                <m:t>value≤ α,</m:t>
              </m:r>
            </m:oMath>
            <w:r>
              <w:rPr>
                <w:rFonts w:eastAsiaTheme="minorEastAsia"/>
              </w:rPr>
              <w:t xml:space="preserve"> then</w:t>
            </w:r>
            <w:r>
              <w:t xml:space="preserve"> r</w:t>
            </w:r>
            <w:r w:rsidRPr="00F33334">
              <w:t xml:space="preserve">eject </w:t>
            </w:r>
            <m:oMath>
              <m:sSub>
                <m:sSubPr>
                  <m:ctrlPr>
                    <w:rPr>
                      <w:rFonts w:ascii="Cambria Math" w:hAnsi="Cambria Math"/>
                      <w:i/>
                    </w:rPr>
                  </m:ctrlPr>
                </m:sSubPr>
                <m:e>
                  <m:r>
                    <w:rPr>
                      <w:rFonts w:ascii="Cambria Math" w:hAnsi="Cambria Math"/>
                    </w:rPr>
                    <m:t>H</m:t>
                  </m:r>
                </m:e>
                <m:sub>
                  <m:r>
                    <w:rPr>
                      <w:rFonts w:ascii="Cambria Math" w:hAnsi="Cambria Math"/>
                      <w:vertAlign w:val="subscript"/>
                    </w:rPr>
                    <m:t>0</m:t>
                  </m:r>
                </m:sub>
              </m:sSub>
            </m:oMath>
            <w:r w:rsidRPr="00F33334">
              <w:t xml:space="preserve"> and accept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oMath>
          </w:p>
          <w:p w:rsidR="00B04071" w:rsidRDefault="00B04071" w:rsidP="009021F2">
            <w:pPr>
              <w:rPr>
                <w:rFonts w:eastAsiaTheme="minorEastAsia"/>
              </w:rPr>
            </w:pPr>
          </w:p>
          <w:p w:rsidR="00B04071" w:rsidRPr="00F33334" w:rsidRDefault="00B04071" w:rsidP="009021F2">
            <w:r>
              <w:t xml:space="preserve">If the </w:t>
            </w:r>
            <m:oMath>
              <m:r>
                <w:rPr>
                  <w:rFonts w:ascii="Cambria Math" w:hAnsi="Cambria Math"/>
                </w:rPr>
                <m:t>LT p</m:t>
              </m:r>
              <m:r>
                <m:rPr>
                  <m:nor/>
                </m:rPr>
                <w:rPr>
                  <w:rFonts w:ascii="Cambria Math" w:hAnsi="Cambria Math"/>
                </w:rPr>
                <m:t>-</m:t>
              </m:r>
              <m:r>
                <w:rPr>
                  <w:rFonts w:ascii="Cambria Math" w:hAnsi="Cambria Math"/>
                </w:rPr>
                <m:t>value&gt; α,</m:t>
              </m:r>
            </m:oMath>
            <w:r>
              <w:rPr>
                <w:rFonts w:eastAsiaTheme="minorEastAsia"/>
              </w:rPr>
              <w:t xml:space="preserve"> then do not reject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oMath>
            <w:r>
              <w:rPr>
                <w:rFonts w:eastAsiaTheme="minorEastAsia"/>
              </w:rPr>
              <w:t xml:space="preserve"> is unsupported.</w:t>
            </w:r>
          </w:p>
        </w:tc>
        <w:tc>
          <w:tcPr>
            <w:tcW w:w="2520" w:type="dxa"/>
          </w:tcPr>
          <w:p w:rsidR="00B04071" w:rsidRPr="00DD60E2" w:rsidRDefault="00B04071" w:rsidP="00BE6AD9">
            <w:pPr>
              <w:jc w:val="center"/>
              <w:rPr>
                <w:rFonts w:eastAsiaTheme="minorEastAsia"/>
              </w:rPr>
            </w:pPr>
            <w:r>
              <w:t xml:space="preserve">Look up the upper tail </w:t>
            </w:r>
            <m:oMath>
              <m:r>
                <w:rPr>
                  <w:rFonts w:ascii="Cambria Math" w:hAnsi="Cambria Math"/>
                </w:rPr>
                <m:t>p</m:t>
              </m:r>
              <m:r>
                <m:rPr>
                  <m:nor/>
                </m:rPr>
                <w:rPr>
                  <w:rFonts w:ascii="Cambria Math" w:hAnsi="Cambria Math"/>
                </w:rPr>
                <m:t>-</m:t>
              </m:r>
              <m:r>
                <w:rPr>
                  <w:rFonts w:ascii="Cambria Math" w:hAnsi="Cambria Math"/>
                </w:rPr>
                <m:t>value</m:t>
              </m:r>
            </m:oMath>
            <w:r>
              <w:t xml:space="preserve"> of </w:t>
            </w:r>
            <m:oMath>
              <m:sSub>
                <m:sSubPr>
                  <m:ctrlPr>
                    <w:rPr>
                      <w:rFonts w:ascii="Cambria Math" w:hAnsi="Cambria Math"/>
                      <w:i/>
                    </w:rPr>
                  </m:ctrlPr>
                </m:sSubPr>
                <m:e>
                  <m:r>
                    <w:rPr>
                      <w:rFonts w:ascii="Cambria Math" w:hAnsi="Cambria Math"/>
                    </w:rPr>
                    <m:t>t</m:t>
                  </m:r>
                </m:e>
                <m:sub>
                  <m:r>
                    <w:rPr>
                      <w:rFonts w:ascii="Cambria Math" w:hAnsi="Cambria Math"/>
                    </w:rPr>
                    <m:t>test</m:t>
                  </m:r>
                </m:sub>
              </m:sSub>
            </m:oMath>
          </w:p>
          <w:p w:rsidR="00B04071" w:rsidRPr="00DD60E2" w:rsidRDefault="00B04071" w:rsidP="00BE6AD9">
            <w:pPr>
              <w:jc w:val="center"/>
              <w:rPr>
                <w:rFonts w:eastAsiaTheme="minorEastAsia"/>
              </w:rPr>
            </w:pPr>
          </w:p>
          <w:p w:rsidR="00B04071" w:rsidRDefault="00B04071" w:rsidP="009021F2">
            <w:pPr>
              <w:rPr>
                <w:rFonts w:eastAsiaTheme="minorEastAsia"/>
              </w:rPr>
            </w:pPr>
            <w:r>
              <w:t xml:space="preserve">If the </w:t>
            </w:r>
            <m:oMath>
              <m:r>
                <w:rPr>
                  <w:rFonts w:ascii="Cambria Math" w:hAnsi="Cambria Math"/>
                </w:rPr>
                <m:t>UT p</m:t>
              </m:r>
              <m:r>
                <m:rPr>
                  <m:nor/>
                </m:rPr>
                <w:rPr>
                  <w:rFonts w:ascii="Cambria Math" w:hAnsi="Cambria Math"/>
                </w:rPr>
                <m:t>-</m:t>
              </m:r>
              <m:r>
                <w:rPr>
                  <w:rFonts w:ascii="Cambria Math" w:hAnsi="Cambria Math"/>
                </w:rPr>
                <m:t>value≤ α,</m:t>
              </m:r>
            </m:oMath>
            <w:r>
              <w:rPr>
                <w:rFonts w:eastAsiaTheme="minorEastAsia"/>
              </w:rPr>
              <w:t xml:space="preserve"> then</w:t>
            </w:r>
            <w:r>
              <w:t xml:space="preserve"> r</w:t>
            </w:r>
            <w:r w:rsidRPr="00F33334">
              <w:t xml:space="preserve">eject </w:t>
            </w:r>
            <m:oMath>
              <m:sSub>
                <m:sSubPr>
                  <m:ctrlPr>
                    <w:rPr>
                      <w:rFonts w:ascii="Cambria Math" w:hAnsi="Cambria Math"/>
                      <w:i/>
                    </w:rPr>
                  </m:ctrlPr>
                </m:sSubPr>
                <m:e>
                  <m:r>
                    <w:rPr>
                      <w:rFonts w:ascii="Cambria Math" w:hAnsi="Cambria Math"/>
                    </w:rPr>
                    <m:t>H</m:t>
                  </m:r>
                </m:e>
                <m:sub>
                  <m:r>
                    <w:rPr>
                      <w:rFonts w:ascii="Cambria Math" w:hAnsi="Cambria Math"/>
                      <w:vertAlign w:val="subscript"/>
                    </w:rPr>
                    <m:t>0</m:t>
                  </m:r>
                </m:sub>
              </m:sSub>
            </m:oMath>
            <w:r w:rsidRPr="00F33334">
              <w:t xml:space="preserve"> and accept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oMath>
          </w:p>
          <w:p w:rsidR="00B04071" w:rsidRDefault="00B04071" w:rsidP="009021F2">
            <w:pPr>
              <w:rPr>
                <w:rFonts w:eastAsiaTheme="minorEastAsia"/>
              </w:rPr>
            </w:pPr>
          </w:p>
          <w:p w:rsidR="00B04071" w:rsidRPr="00DD60E2" w:rsidRDefault="00B04071" w:rsidP="009021F2">
            <w:pPr>
              <w:rPr>
                <w:rFonts w:eastAsiaTheme="minorEastAsia"/>
              </w:rPr>
            </w:pPr>
            <w:r>
              <w:t xml:space="preserve">If the </w:t>
            </w:r>
            <m:oMath>
              <m:r>
                <w:rPr>
                  <w:rFonts w:ascii="Cambria Math" w:hAnsi="Cambria Math"/>
                </w:rPr>
                <m:t>UT p</m:t>
              </m:r>
              <m:r>
                <m:rPr>
                  <m:nor/>
                </m:rPr>
                <w:rPr>
                  <w:rFonts w:ascii="Cambria Math" w:hAnsi="Cambria Math"/>
                </w:rPr>
                <m:t>-</m:t>
              </m:r>
              <m:r>
                <w:rPr>
                  <w:rFonts w:ascii="Cambria Math" w:hAnsi="Cambria Math"/>
                </w:rPr>
                <m:t>value&gt; α,</m:t>
              </m:r>
            </m:oMath>
            <w:r>
              <w:rPr>
                <w:rFonts w:eastAsiaTheme="minorEastAsia"/>
              </w:rPr>
              <w:t xml:space="preserve"> then do not reject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oMath>
            <w:r>
              <w:rPr>
                <w:rFonts w:eastAsiaTheme="minorEastAsia"/>
              </w:rPr>
              <w:t xml:space="preserve"> is unsupported.</w:t>
            </w:r>
          </w:p>
        </w:tc>
        <w:tc>
          <w:tcPr>
            <w:tcW w:w="2880" w:type="dxa"/>
          </w:tcPr>
          <w:p w:rsidR="00B04071" w:rsidRPr="00DA7B05" w:rsidRDefault="00B04071" w:rsidP="00BE6AD9">
            <w:pPr>
              <w:jc w:val="center"/>
              <w:rPr>
                <w:rFonts w:eastAsiaTheme="minorEastAsia"/>
              </w:rPr>
            </w:pPr>
            <w:r>
              <w:t xml:space="preserve">The two-tailed </w:t>
            </w:r>
            <m:oMath>
              <m:r>
                <w:rPr>
                  <w:rFonts w:ascii="Cambria Math" w:hAnsi="Cambria Math"/>
                </w:rPr>
                <m:t>p</m:t>
              </m:r>
              <m:r>
                <m:rPr>
                  <m:nor/>
                </m:rPr>
                <w:rPr>
                  <w:rFonts w:ascii="Cambria Math" w:hAnsi="Cambria Math"/>
                </w:rPr>
                <m:t>-</m:t>
              </m:r>
              <m:r>
                <w:rPr>
                  <w:rFonts w:ascii="Cambria Math" w:hAnsi="Cambria Math"/>
                </w:rPr>
                <m:t>value</m:t>
              </m:r>
            </m:oMath>
            <w:r>
              <w:rPr>
                <w:rFonts w:eastAsiaTheme="minorEastAsia"/>
              </w:rPr>
              <w:t xml:space="preserve"> is two times the one tailed p-value of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test</m:t>
                  </m:r>
                </m:sub>
              </m:sSub>
              <m:r>
                <w:rPr>
                  <w:rFonts w:ascii="Cambria Math" w:eastAsiaTheme="minorEastAsia" w:hAnsi="Cambria Math"/>
                </w:rPr>
                <m:t>.</m:t>
              </m:r>
            </m:oMath>
          </w:p>
          <w:p w:rsidR="00B04071" w:rsidRPr="00DA7B05" w:rsidRDefault="00B04071" w:rsidP="00BE6AD9">
            <w:pPr>
              <w:jc w:val="center"/>
              <w:rPr>
                <w:rFonts w:eastAsiaTheme="minorEastAsia"/>
              </w:rPr>
            </w:pPr>
          </w:p>
          <w:p w:rsidR="00B04071" w:rsidRDefault="00B04071" w:rsidP="009021F2">
            <w:r>
              <w:t xml:space="preserve">If the </w:t>
            </w:r>
            <m:oMath>
              <m:r>
                <w:rPr>
                  <w:rFonts w:ascii="Cambria Math" w:hAnsi="Cambria Math"/>
                </w:rPr>
                <m:t>2T p</m:t>
              </m:r>
              <m:r>
                <m:rPr>
                  <m:nor/>
                </m:rPr>
                <w:rPr>
                  <w:rFonts w:ascii="Cambria Math" w:hAnsi="Cambria Math"/>
                </w:rPr>
                <m:t>-</m:t>
              </m:r>
              <m:r>
                <w:rPr>
                  <w:rFonts w:ascii="Cambria Math" w:hAnsi="Cambria Math"/>
                </w:rPr>
                <m:t>value≤ α,</m:t>
              </m:r>
            </m:oMath>
            <w:r>
              <w:rPr>
                <w:rFonts w:eastAsiaTheme="minorEastAsia"/>
              </w:rPr>
              <w:t xml:space="preserve"> then</w:t>
            </w:r>
            <w:r>
              <w:t xml:space="preserve"> </w:t>
            </w:r>
          </w:p>
          <w:p w:rsidR="00B04071" w:rsidRDefault="00B04071" w:rsidP="009021F2">
            <w:pPr>
              <w:rPr>
                <w:rFonts w:eastAsiaTheme="minorEastAsia"/>
              </w:rPr>
            </w:pPr>
            <w:r>
              <w:t>r</w:t>
            </w:r>
            <w:r w:rsidRPr="00F33334">
              <w:t xml:space="preserve">eject </w:t>
            </w:r>
            <m:oMath>
              <m:sSub>
                <m:sSubPr>
                  <m:ctrlPr>
                    <w:rPr>
                      <w:rFonts w:ascii="Cambria Math" w:hAnsi="Cambria Math"/>
                      <w:i/>
                    </w:rPr>
                  </m:ctrlPr>
                </m:sSubPr>
                <m:e>
                  <m:r>
                    <w:rPr>
                      <w:rFonts w:ascii="Cambria Math" w:hAnsi="Cambria Math"/>
                    </w:rPr>
                    <m:t>H</m:t>
                  </m:r>
                </m:e>
                <m:sub>
                  <m:r>
                    <w:rPr>
                      <w:rFonts w:ascii="Cambria Math" w:hAnsi="Cambria Math"/>
                      <w:vertAlign w:val="subscript"/>
                    </w:rPr>
                    <m:t>0</m:t>
                  </m:r>
                </m:sub>
              </m:sSub>
            </m:oMath>
            <w:r w:rsidRPr="00F33334">
              <w:t xml:space="preserve"> and accept </w:t>
            </w: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oMath>
          </w:p>
          <w:p w:rsidR="00B04071" w:rsidRDefault="00B04071" w:rsidP="009021F2">
            <w:pPr>
              <w:rPr>
                <w:rFonts w:eastAsiaTheme="minorEastAsia"/>
              </w:rPr>
            </w:pPr>
          </w:p>
          <w:p w:rsidR="00B04071" w:rsidRPr="00DD60E2" w:rsidRDefault="00B04071" w:rsidP="009021F2">
            <w:pPr>
              <w:rPr>
                <w:rFonts w:eastAsiaTheme="minorEastAsia"/>
              </w:rPr>
            </w:pPr>
            <w:r>
              <w:t xml:space="preserve">If the </w:t>
            </w:r>
            <m:oMath>
              <m:r>
                <w:rPr>
                  <w:rFonts w:ascii="Cambria Math" w:hAnsi="Cambria Math"/>
                </w:rPr>
                <m:t>2T p</m:t>
              </m:r>
              <m:r>
                <m:rPr>
                  <m:nor/>
                </m:rPr>
                <w:rPr>
                  <w:rFonts w:ascii="Cambria Math" w:hAnsi="Cambria Math"/>
                </w:rPr>
                <m:t>-</m:t>
              </m:r>
              <m:r>
                <w:rPr>
                  <w:rFonts w:ascii="Cambria Math" w:hAnsi="Cambria Math"/>
                </w:rPr>
                <m:t>value&gt; α,</m:t>
              </m:r>
            </m:oMath>
            <w:r>
              <w:rPr>
                <w:rFonts w:eastAsiaTheme="minorEastAsia"/>
              </w:rPr>
              <w:t xml:space="preserve"> then do not reject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oMath>
            <w:r>
              <w:rPr>
                <w:rFonts w:eastAsiaTheme="minorEastAsia"/>
              </w:rPr>
              <w:t xml:space="preserve"> is unsupported.</w:t>
            </w:r>
          </w:p>
        </w:tc>
      </w:tr>
      <w:tr w:rsidR="00B04071" w:rsidRPr="00F33334" w:rsidTr="00BE6AD9">
        <w:tc>
          <w:tcPr>
            <w:tcW w:w="1530" w:type="dxa"/>
            <w:vAlign w:val="center"/>
          </w:tcPr>
          <w:p w:rsidR="00B04071" w:rsidRPr="007374AC" w:rsidRDefault="00B04071" w:rsidP="00BE6AD9">
            <w:pPr>
              <w:rPr>
                <w:b/>
              </w:rPr>
            </w:pPr>
            <w:r w:rsidRPr="007374AC">
              <w:rPr>
                <w:b/>
              </w:rPr>
              <w:t>Critical Value: Approach</w:t>
            </w:r>
          </w:p>
        </w:tc>
        <w:tc>
          <w:tcPr>
            <w:tcW w:w="2700" w:type="dxa"/>
            <w:vAlign w:val="center"/>
          </w:tcPr>
          <w:p w:rsidR="00B04071" w:rsidRDefault="00B04071" w:rsidP="009021F2">
            <w:pPr>
              <w:rPr>
                <w:rFonts w:eastAsiaTheme="minorEastAsia"/>
              </w:rPr>
            </w:pPr>
            <w:r>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test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α</m:t>
                  </m:r>
                </m:sub>
              </m:sSub>
              <m:r>
                <w:rPr>
                  <w:rFonts w:ascii="Cambria Math" w:eastAsiaTheme="minorEastAsia" w:hAnsi="Cambria Math"/>
                </w:rPr>
                <m:t xml:space="preserve">, </m:t>
              </m:r>
            </m:oMath>
            <w:r>
              <w:t xml:space="preserve">then reject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oMath>
            <w:r>
              <w:rPr>
                <w:rFonts w:eastAsiaTheme="minorEastAsia"/>
              </w:rPr>
              <w:t xml:space="preserve">and accept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oMath>
          </w:p>
          <w:p w:rsidR="00B04071" w:rsidRDefault="00B04071" w:rsidP="009021F2">
            <w:pPr>
              <w:rPr>
                <w:rFonts w:eastAsiaTheme="minorEastAsia"/>
              </w:rPr>
            </w:pPr>
          </w:p>
          <w:p w:rsidR="00B04071" w:rsidRPr="00F33334" w:rsidRDefault="00B04071" w:rsidP="009021F2">
            <w:pPr>
              <w:rPr>
                <w:vertAlign w:val="subscript"/>
              </w:rPr>
            </w:pPr>
            <w:r>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test</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α</m:t>
                  </m:r>
                </m:sub>
              </m:sSub>
              <m:r>
                <w:rPr>
                  <w:rFonts w:ascii="Cambria Math" w:eastAsiaTheme="minorEastAsia" w:hAnsi="Cambria Math"/>
                </w:rPr>
                <m:t xml:space="preserve">, </m:t>
              </m:r>
            </m:oMath>
            <w:r>
              <w:t xml:space="preserve">then </w:t>
            </w:r>
            <w:r>
              <w:rPr>
                <w:rFonts w:eastAsiaTheme="minorEastAsia"/>
              </w:rPr>
              <w:t xml:space="preserve">do not reject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oMath>
            <w:r>
              <w:rPr>
                <w:rFonts w:eastAsiaTheme="minorEastAsia"/>
              </w:rPr>
              <w:t xml:space="preserve"> is unsupported.</w:t>
            </w:r>
          </w:p>
        </w:tc>
        <w:tc>
          <w:tcPr>
            <w:tcW w:w="2520" w:type="dxa"/>
            <w:vAlign w:val="center"/>
          </w:tcPr>
          <w:p w:rsidR="00B04071" w:rsidRDefault="00B04071" w:rsidP="009021F2">
            <w:pPr>
              <w:rPr>
                <w:rFonts w:eastAsiaTheme="minorEastAsia"/>
              </w:rPr>
            </w:pPr>
            <w:r>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test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α</m:t>
                  </m:r>
                </m:sub>
              </m:sSub>
              <m:r>
                <w:rPr>
                  <w:rFonts w:ascii="Cambria Math" w:eastAsiaTheme="minorEastAsia" w:hAnsi="Cambria Math"/>
                </w:rPr>
                <m:t xml:space="preserve">, </m:t>
              </m:r>
            </m:oMath>
            <w:r>
              <w:rPr>
                <w:rFonts w:eastAsiaTheme="minorEastAsia"/>
              </w:rPr>
              <w:t>then r</w:t>
            </w:r>
            <w:r>
              <w:t xml:space="preserve">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9021F2">
              <w:rPr>
                <w:rFonts w:eastAsiaTheme="minorEastAsia"/>
              </w:rPr>
              <w:t xml:space="preserve"> </w:t>
            </w:r>
            <w:r>
              <w:rPr>
                <w:rFonts w:eastAsiaTheme="minorEastAsia"/>
              </w:rPr>
              <w:t xml:space="preserve">and accept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oMath>
          </w:p>
          <w:p w:rsidR="00B04071" w:rsidRDefault="00B04071" w:rsidP="009021F2">
            <w:pPr>
              <w:rPr>
                <w:rFonts w:eastAsiaTheme="minorEastAsia"/>
              </w:rPr>
            </w:pPr>
          </w:p>
          <w:p w:rsidR="00B04071" w:rsidRPr="00F33334" w:rsidRDefault="00B04071" w:rsidP="009021F2">
            <w:r>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test</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α</m:t>
                  </m:r>
                </m:sub>
              </m:sSub>
              <m:r>
                <w:rPr>
                  <w:rFonts w:ascii="Cambria Math" w:eastAsiaTheme="minorEastAsia" w:hAnsi="Cambria Math"/>
                </w:rPr>
                <m:t xml:space="preserve">, </m:t>
              </m:r>
            </m:oMath>
            <w:r>
              <w:rPr>
                <w:rFonts w:eastAsiaTheme="minorEastAsia"/>
              </w:rPr>
              <w:t xml:space="preserve">then do not reject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oMath>
            <w:r>
              <w:rPr>
                <w:rFonts w:eastAsiaTheme="minorEastAsia"/>
              </w:rPr>
              <w:t xml:space="preserve"> is unsupported.</w:t>
            </w:r>
          </w:p>
        </w:tc>
        <w:tc>
          <w:tcPr>
            <w:tcW w:w="2880" w:type="dxa"/>
            <w:vAlign w:val="center"/>
          </w:tcPr>
          <w:p w:rsidR="00B04071" w:rsidRPr="00F33334" w:rsidRDefault="00B04071" w:rsidP="009021F2">
            <w:pPr>
              <w:rPr>
                <w:rFonts w:eastAsiaTheme="minorEastAsia"/>
              </w:rPr>
            </w:pPr>
            <w:r>
              <w:t>I</w:t>
            </w:r>
            <w:r>
              <w:rPr>
                <w:rFonts w:eastAsiaTheme="minorEastAsia"/>
              </w:rPr>
              <w:t xml:space="preserve">f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test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α/2</m:t>
                  </m:r>
                </m:sub>
              </m:sSub>
              <m:r>
                <w:rPr>
                  <w:rFonts w:ascii="Cambria Math" w:eastAsiaTheme="minorEastAsia" w:hAnsi="Cambria Math"/>
                </w:rPr>
                <m:t xml:space="preserve"> OR</m:t>
              </m:r>
            </m:oMath>
          </w:p>
          <w:p w:rsidR="00B04071" w:rsidRDefault="00235C03" w:rsidP="009021F2">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test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α/2</m:t>
                  </m:r>
                </m:sub>
              </m:sSub>
            </m:oMath>
            <w:r w:rsidR="00B04071">
              <w:rPr>
                <w:rFonts w:eastAsiaTheme="minorEastAsia"/>
              </w:rPr>
              <w:t>, then r</w:t>
            </w:r>
            <w:r w:rsidR="00B04071">
              <w:t xml:space="preserve">eject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9021F2">
              <w:rPr>
                <w:rFonts w:eastAsiaTheme="minorEastAsia"/>
              </w:rPr>
              <w:t xml:space="preserve"> </w:t>
            </w:r>
            <w:r w:rsidR="00B04071">
              <w:rPr>
                <w:rFonts w:eastAsiaTheme="minorEastAsia"/>
              </w:rPr>
              <w:t xml:space="preserve">and accept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oMath>
            <w:r w:rsidR="00B04071">
              <w:rPr>
                <w:rFonts w:eastAsiaTheme="minorEastAsia"/>
              </w:rPr>
              <w:t>.</w:t>
            </w:r>
          </w:p>
          <w:p w:rsidR="00B04071" w:rsidRDefault="00B04071" w:rsidP="009021F2">
            <w:pPr>
              <w:rPr>
                <w:rFonts w:eastAsiaTheme="minorEastAsia"/>
              </w:rPr>
            </w:pPr>
          </w:p>
          <w:p w:rsidR="00B04071" w:rsidRPr="00F33334" w:rsidRDefault="00B04071" w:rsidP="009021F2">
            <w:pPr>
              <w:rPr>
                <w:rFonts w:eastAsiaTheme="minorEastAsia"/>
              </w:rPr>
            </w:pPr>
            <w:r>
              <w:rPr>
                <w:rFonts w:eastAsiaTheme="minorEastAsia"/>
              </w:rPr>
              <w:t xml:space="preserve">If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α/2</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test</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α/2</m:t>
                  </m:r>
                </m:sub>
              </m:sSub>
              <m:r>
                <w:rPr>
                  <w:rFonts w:ascii="Cambria Math" w:eastAsiaTheme="minorEastAsia" w:hAnsi="Cambria Math"/>
                </w:rPr>
                <m:t xml:space="preserve">, </m:t>
              </m:r>
            </m:oMath>
            <w:r>
              <w:rPr>
                <w:rFonts w:eastAsiaTheme="minorEastAsia"/>
              </w:rPr>
              <w:t xml:space="preserve">then do not reject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oMath>
            <w:r>
              <w:rPr>
                <w:rFonts w:eastAsiaTheme="minorEastAsia"/>
              </w:rPr>
              <w:t xml:space="preserve"> is unsupported.</w:t>
            </w:r>
          </w:p>
        </w:tc>
      </w:tr>
      <w:tr w:rsidR="00B04071" w:rsidRPr="007374AC" w:rsidTr="00BE6AD9">
        <w:tc>
          <w:tcPr>
            <w:tcW w:w="9630" w:type="dxa"/>
            <w:gridSpan w:val="4"/>
          </w:tcPr>
          <w:p w:rsidR="00B04071" w:rsidRPr="007374AC" w:rsidRDefault="00B04071" w:rsidP="00BE6AD9">
            <w:r w:rsidRPr="007374AC">
              <w:t xml:space="preserve">NOTES: </w:t>
            </w:r>
          </w:p>
          <w:p w:rsidR="00B04071" w:rsidRPr="007374AC" w:rsidRDefault="00235C03" w:rsidP="00B04071">
            <w:pPr>
              <w:pStyle w:val="ListParagraph"/>
              <w:numPr>
                <w:ilvl w:val="0"/>
                <w:numId w:val="18"/>
              </w:numPr>
            </w:pPr>
            <m:oMath>
              <m:sSub>
                <m:sSubPr>
                  <m:ctrlPr>
                    <w:rPr>
                      <w:rFonts w:ascii="Cambria Math" w:hAnsi="Cambria Math"/>
                      <w:i/>
                    </w:rPr>
                  </m:ctrlPr>
                </m:sSubPr>
                <m:e>
                  <m:r>
                    <w:rPr>
                      <w:rFonts w:ascii="Cambria Math" w:hAnsi="Cambria Math"/>
                    </w:rPr>
                    <m:t>t</m:t>
                  </m:r>
                </m:e>
                <m:sub>
                  <m:r>
                    <w:rPr>
                      <w:rFonts w:ascii="Cambria Math" w:hAnsi="Cambria Math"/>
                    </w:rPr>
                    <m:t>test</m:t>
                  </m:r>
                </m:sub>
              </m:sSub>
              <m:r>
                <w:rPr>
                  <w:rFonts w:ascii="Cambria Math" w:hAnsi="Cambria Math"/>
                </w:rPr>
                <m:t xml:space="preserve"> </m:t>
              </m:r>
            </m:oMath>
            <w:r w:rsidR="00B04071" w:rsidRPr="007374AC">
              <w:t>is a Test Statistic</w:t>
            </w:r>
          </w:p>
          <w:p w:rsidR="00B04071" w:rsidRDefault="00235C03" w:rsidP="00B04071">
            <w:pPr>
              <w:pStyle w:val="ListParagraph"/>
              <w:numPr>
                <w:ilvl w:val="0"/>
                <w:numId w:val="18"/>
              </w:numPr>
            </w:pPr>
            <m:oMath>
              <m:sSub>
                <m:sSubPr>
                  <m:ctrlPr>
                    <w:rPr>
                      <w:rFonts w:ascii="Cambria Math" w:hAnsi="Cambria Math"/>
                      <w:i/>
                    </w:rPr>
                  </m:ctrlPr>
                </m:sSubPr>
                <m:e>
                  <m:r>
                    <w:rPr>
                      <w:rFonts w:ascii="Cambria Math" w:hAnsi="Cambria Math"/>
                    </w:rPr>
                    <m:t>t</m:t>
                  </m:r>
                </m:e>
                <m:sub>
                  <m:r>
                    <w:rPr>
                      <w:rFonts w:ascii="Cambria Math" w:hAnsi="Cambria Math"/>
                      <w:vertAlign w:val="subscript"/>
                    </w:rPr>
                    <m:t>α</m:t>
                  </m:r>
                </m:sub>
              </m:sSub>
              <m:r>
                <w:rPr>
                  <w:rFonts w:ascii="Cambria Math" w:hAnsi="Cambria Math"/>
                </w:rPr>
                <m:t>, -</m:t>
              </m:r>
              <m:sSub>
                <m:sSubPr>
                  <m:ctrlPr>
                    <w:rPr>
                      <w:rFonts w:ascii="Cambria Math" w:hAnsi="Cambria Math"/>
                      <w:i/>
                    </w:rPr>
                  </m:ctrlPr>
                </m:sSubPr>
                <m:e>
                  <m:r>
                    <w:rPr>
                      <w:rFonts w:ascii="Cambria Math" w:hAnsi="Cambria Math"/>
                    </w:rPr>
                    <m:t>t</m:t>
                  </m:r>
                </m:e>
                <m:sub>
                  <m:r>
                    <w:rPr>
                      <w:rFonts w:ascii="Cambria Math" w:hAnsi="Cambria Math"/>
                    </w:rPr>
                    <m:t>α</m:t>
                  </m:r>
                </m:sub>
              </m:sSub>
              <m:r>
                <w:rPr>
                  <w:rFonts w:ascii="Cambria Math" w:hAnsi="Cambria Math"/>
                </w:rPr>
                <m:t>,</m:t>
              </m:r>
            </m:oMath>
            <w:r w:rsidR="00B04071" w:rsidRPr="007374AC">
              <w:t xml:space="preserve"> and </w:t>
            </w:r>
            <m:oMath>
              <m:sSub>
                <m:sSubPr>
                  <m:ctrlPr>
                    <w:rPr>
                      <w:rFonts w:ascii="Cambria Math" w:hAnsi="Cambria Math"/>
                      <w:i/>
                    </w:rPr>
                  </m:ctrlPr>
                </m:sSubPr>
                <m:e>
                  <m:r>
                    <w:rPr>
                      <w:rFonts w:ascii="Cambria Math" w:hAnsi="Cambria Math"/>
                    </w:rPr>
                    <m:t>t</m:t>
                  </m:r>
                </m:e>
                <m:sub>
                  <m:r>
                    <w:rPr>
                      <w:rFonts w:ascii="Cambria Math" w:hAnsi="Cambria Math"/>
                      <w:vertAlign w:val="subscript"/>
                    </w:rPr>
                    <m:t>α/2</m:t>
                  </m:r>
                </m:sub>
              </m:sSub>
            </m:oMath>
            <w:r w:rsidR="00B04071" w:rsidRPr="007374AC">
              <w:t xml:space="preserve"> are</w:t>
            </w:r>
            <w:r w:rsidR="009139F0">
              <w:t>, respectively, UT, LT, and 2T</w:t>
            </w:r>
            <w:r w:rsidR="00B04071" w:rsidRPr="007374AC">
              <w:t xml:space="preserve"> Critical Values</w:t>
            </w:r>
          </w:p>
          <w:p w:rsidR="00B04071" w:rsidRPr="007374AC" w:rsidRDefault="00B04071" w:rsidP="00B04071">
            <w:pPr>
              <w:pStyle w:val="ListParagraph"/>
              <w:numPr>
                <w:ilvl w:val="0"/>
                <w:numId w:val="18"/>
              </w:numPr>
            </w:pPr>
            <w:r>
              <w:t>The correct t distribution to use when determining the p-value or the Critical Value depends on the degrees of freedom.</w:t>
            </w:r>
          </w:p>
        </w:tc>
      </w:tr>
    </w:tbl>
    <w:p w:rsidR="00DD54DC" w:rsidRDefault="00DD54DC" w:rsidP="00DD54DC">
      <w:pPr>
        <w:rPr>
          <w:sz w:val="24"/>
          <w:szCs w:val="24"/>
        </w:rPr>
      </w:pPr>
    </w:p>
    <w:p w:rsidR="000B449A" w:rsidRPr="000135A1" w:rsidRDefault="000B449A" w:rsidP="000B449A">
      <w:pPr>
        <w:pStyle w:val="ListParagraph"/>
        <w:numPr>
          <w:ilvl w:val="0"/>
          <w:numId w:val="9"/>
        </w:numPr>
      </w:pPr>
      <w:r w:rsidRPr="000135A1">
        <w:rPr>
          <w:b/>
          <w:u w:val="single"/>
        </w:rPr>
        <w:t>Interpreting the test</w:t>
      </w:r>
      <w:r w:rsidRPr="000135A1">
        <w:rPr>
          <w:b/>
        </w:rPr>
        <w:t>:</w:t>
      </w:r>
    </w:p>
    <w:p w:rsidR="000B449A" w:rsidRPr="000135A1" w:rsidRDefault="000B449A" w:rsidP="000B449A">
      <w:pPr>
        <w:pStyle w:val="ListParagraph"/>
        <w:ind w:left="360"/>
      </w:pPr>
      <w:r>
        <w:t xml:space="preserve">(Note: This explanation of interpretation holds for ALL hypothesis tests.) </w:t>
      </w:r>
      <w:r w:rsidRPr="000135A1">
        <w:t xml:space="preserve">We start every hypothesis test with a question about the parameter of interest, so we must end every hypothesis test with the answer to that question. In other words, we must </w:t>
      </w:r>
      <w:r w:rsidRPr="000135A1">
        <w:rPr>
          <w:i/>
        </w:rPr>
        <w:t>interpret</w:t>
      </w:r>
      <w:r w:rsidRPr="000135A1">
        <w:t xml:space="preserve"> the conclusion of our test in terms of the original question.</w:t>
      </w:r>
    </w:p>
    <w:p w:rsidR="000B449A" w:rsidRPr="000135A1" w:rsidRDefault="000B449A" w:rsidP="000B449A">
      <w:pPr>
        <w:pStyle w:val="ListParagraph"/>
        <w:ind w:left="360"/>
      </w:pPr>
    </w:p>
    <w:p w:rsidR="000B449A" w:rsidRPr="000135A1" w:rsidRDefault="000B449A" w:rsidP="000B449A">
      <w:pPr>
        <w:pStyle w:val="ListParagraph"/>
        <w:ind w:left="360"/>
        <w:rPr>
          <w:rFonts w:eastAsiaTheme="minorEastAsia"/>
        </w:rPr>
      </w:pPr>
      <w:r w:rsidRPr="000135A1">
        <w:t xml:space="preserve">Remember: in hypothesis testing you can never prove the null hypothesis. You can only prove the alternative hypothesis: when you reject the null and accept the alternative, then at your given </w:t>
      </w:r>
      <m:oMath>
        <m:r>
          <w:rPr>
            <w:rFonts w:ascii="Cambria Math" w:hAnsi="Cambria Math"/>
          </w:rPr>
          <m:t>α</m:t>
        </m:r>
      </m:oMath>
      <w:r w:rsidRPr="000135A1">
        <w:t xml:space="preserve"> level of significance you may conclude that </w:t>
      </w: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Pr="000135A1">
        <w:rPr>
          <w:rFonts w:eastAsiaTheme="minorEastAsia"/>
        </w:rPr>
        <w:t xml:space="preserve"> is true. If you </w:t>
      </w:r>
      <w:r w:rsidR="000D457A">
        <w:rPr>
          <w:rFonts w:eastAsiaTheme="minorEastAsia"/>
        </w:rPr>
        <w:t>do not</w:t>
      </w:r>
      <w:r w:rsidRPr="000135A1">
        <w:rPr>
          <w:rFonts w:eastAsiaTheme="minorEastAsia"/>
        </w:rPr>
        <w:t xml:space="preserve"> reject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xml:space="preserve">, </m:t>
        </m:r>
      </m:oMath>
      <w:r w:rsidRPr="000135A1">
        <w:rPr>
          <w:rFonts w:eastAsiaTheme="minorEastAsia"/>
        </w:rPr>
        <w:t xml:space="preserve">then you must conclude that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oMath>
      <w:r w:rsidRPr="000135A1">
        <w:rPr>
          <w:rFonts w:eastAsiaTheme="minorEastAsia"/>
        </w:rPr>
        <w:t xml:space="preserve"> is unsupported by the evidence. This gives us a clear guideline for how to </w:t>
      </w:r>
      <w:r w:rsidRPr="000135A1">
        <w:rPr>
          <w:rFonts w:eastAsiaTheme="minorEastAsia"/>
          <w:i/>
        </w:rPr>
        <w:t>interpret</w:t>
      </w:r>
      <w:r w:rsidRPr="000135A1">
        <w:rPr>
          <w:rFonts w:eastAsiaTheme="minorEastAsia"/>
        </w:rPr>
        <w:t xml:space="preserve"> hypothesis tests: </w:t>
      </w:r>
      <w:r w:rsidRPr="000135A1">
        <w:rPr>
          <w:rFonts w:eastAsiaTheme="minorEastAsia"/>
          <w:i/>
        </w:rPr>
        <w:t>always look at the alternative hypothesis!</w:t>
      </w:r>
    </w:p>
    <w:p w:rsidR="000B449A" w:rsidRPr="000135A1" w:rsidRDefault="000B449A" w:rsidP="000B449A">
      <w:pPr>
        <w:pStyle w:val="ListParagraph"/>
        <w:ind w:left="360"/>
        <w:rPr>
          <w:rFonts w:eastAsiaTheme="minorEastAsia"/>
        </w:rPr>
      </w:pPr>
    </w:p>
    <w:p w:rsidR="000B449A" w:rsidRDefault="000B449A" w:rsidP="000B449A">
      <w:pPr>
        <w:pStyle w:val="ListParagraph"/>
        <w:ind w:left="360"/>
        <w:rPr>
          <w:rFonts w:eastAsiaTheme="minorEastAsia"/>
        </w:rPr>
      </w:pPr>
      <w:r w:rsidRPr="000135A1">
        <w:rPr>
          <w:rFonts w:eastAsiaTheme="minorEastAsia"/>
        </w:rPr>
        <w:t>In all that follows, you would substitute the actual words and numbers from your hypothesis test for the symbols.</w:t>
      </w:r>
      <w:r>
        <w:rPr>
          <w:rFonts w:eastAsiaTheme="minorEastAsia"/>
        </w:rPr>
        <w:t xml:space="preserve"> Notice that each interpretation simply states the alternative hypothesis in words, and says either that it is true or that it is unsupported by the evidence.</w:t>
      </w:r>
    </w:p>
    <w:p w:rsidR="000B449A" w:rsidRDefault="000B449A" w:rsidP="000B449A">
      <w:pPr>
        <w:pStyle w:val="ListParagraph"/>
        <w:ind w:left="360"/>
        <w:rPr>
          <w:rFonts w:eastAsiaTheme="minorEastAsia"/>
        </w:rPr>
      </w:pPr>
    </w:p>
    <w:p w:rsidR="000B449A" w:rsidRPr="00603345" w:rsidRDefault="000B449A" w:rsidP="000B449A">
      <w:pPr>
        <w:pStyle w:val="ListParagraph"/>
        <w:ind w:left="360"/>
        <w:rPr>
          <w:rFonts w:eastAsiaTheme="minorEastAsia"/>
          <w:i/>
        </w:rPr>
      </w:pPr>
      <w:r>
        <w:rPr>
          <w:rFonts w:eastAsiaTheme="minorEastAsia"/>
        </w:rPr>
        <w:t>(</w:t>
      </w:r>
      <w:r>
        <w:rPr>
          <w:rFonts w:eastAsiaTheme="minorEastAsia"/>
          <w:i/>
        </w:rPr>
        <w:t>continued on next page)</w:t>
      </w:r>
    </w:p>
    <w:p w:rsidR="000B449A" w:rsidRDefault="000B449A" w:rsidP="000B449A">
      <w:pPr>
        <w:rPr>
          <w:rFonts w:eastAsiaTheme="minorEastAsia"/>
        </w:rPr>
      </w:pPr>
      <w:r>
        <w:rPr>
          <w:rFonts w:eastAsiaTheme="minorEastAsia"/>
        </w:rPr>
        <w:br w:type="page"/>
      </w:r>
    </w:p>
    <w:tbl>
      <w:tblPr>
        <w:tblStyle w:val="TableGrid"/>
        <w:tblW w:w="0" w:type="auto"/>
        <w:tblLook w:val="04A0" w:firstRow="1" w:lastRow="0" w:firstColumn="1" w:lastColumn="0" w:noHBand="0" w:noVBand="1"/>
      </w:tblPr>
      <w:tblGrid>
        <w:gridCol w:w="1530"/>
        <w:gridCol w:w="2610"/>
        <w:gridCol w:w="2610"/>
        <w:gridCol w:w="2600"/>
      </w:tblGrid>
      <w:tr w:rsidR="000B449A" w:rsidRPr="00D232F3" w:rsidTr="00D468A7">
        <w:tc>
          <w:tcPr>
            <w:tcW w:w="9350" w:type="dxa"/>
            <w:gridSpan w:val="4"/>
          </w:tcPr>
          <w:p w:rsidR="000B449A" w:rsidRPr="00D232F3" w:rsidRDefault="000B449A" w:rsidP="00D83CC7">
            <w:pPr>
              <w:jc w:val="center"/>
              <w:rPr>
                <w:sz w:val="28"/>
                <w:szCs w:val="28"/>
              </w:rPr>
            </w:pPr>
            <w:r>
              <w:rPr>
                <w:b/>
                <w:sz w:val="28"/>
                <w:szCs w:val="28"/>
              </w:rPr>
              <w:t xml:space="preserve">How to Interpret a Hypothesis Test about the Difference between Two Population Means, </w:t>
            </w:r>
            <m:oMath>
              <m:sSub>
                <m:sSubPr>
                  <m:ctrlPr>
                    <w:rPr>
                      <w:rFonts w:ascii="Cambria Math" w:hAnsi="Cambria Math"/>
                      <w:b/>
                      <w:i/>
                      <w:sz w:val="28"/>
                      <w:szCs w:val="28"/>
                    </w:rPr>
                  </m:ctrlPr>
                </m:sSubPr>
                <m:e>
                  <m:r>
                    <m:rPr>
                      <m:sty m:val="bi"/>
                    </m:rPr>
                    <w:rPr>
                      <w:rFonts w:ascii="Cambria Math" w:hAnsi="Cambria Math"/>
                      <w:sz w:val="28"/>
                      <w:szCs w:val="28"/>
                    </w:rPr>
                    <m:t>μ</m:t>
                  </m:r>
                </m:e>
                <m:sub>
                  <m:r>
                    <m:rPr>
                      <m:sty m:val="bi"/>
                    </m:rPr>
                    <w:rPr>
                      <w:rFonts w:ascii="Cambria Math" w:hAnsi="Cambria Math"/>
                      <w:sz w:val="28"/>
                      <w:szCs w:val="28"/>
                    </w:rPr>
                    <m:t>1</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μ</m:t>
                  </m:r>
                </m:e>
                <m:sub>
                  <m:r>
                    <m:rPr>
                      <m:sty m:val="bi"/>
                    </m:rPr>
                    <w:rPr>
                      <w:rFonts w:ascii="Cambria Math" w:hAnsi="Cambria Math"/>
                      <w:sz w:val="28"/>
                      <w:szCs w:val="28"/>
                    </w:rPr>
                    <m:t>2</m:t>
                  </m:r>
                </m:sub>
              </m:sSub>
            </m:oMath>
            <w:r>
              <w:rPr>
                <w:b/>
                <w:sz w:val="28"/>
                <w:szCs w:val="28"/>
              </w:rPr>
              <w:t>:</w:t>
            </w:r>
          </w:p>
        </w:tc>
      </w:tr>
      <w:tr w:rsidR="000B449A" w:rsidRPr="007374AC" w:rsidTr="00D468A7">
        <w:tc>
          <w:tcPr>
            <w:tcW w:w="1530" w:type="dxa"/>
          </w:tcPr>
          <w:p w:rsidR="000B449A" w:rsidRPr="00BD113C" w:rsidRDefault="000B449A" w:rsidP="00D83CC7">
            <w:pPr>
              <w:jc w:val="center"/>
              <w:rPr>
                <w:b/>
                <w:sz w:val="24"/>
                <w:szCs w:val="24"/>
              </w:rPr>
            </w:pPr>
            <w:r>
              <w:rPr>
                <w:b/>
                <w:sz w:val="24"/>
                <w:szCs w:val="24"/>
              </w:rPr>
              <w:t>When you:</w:t>
            </w:r>
          </w:p>
        </w:tc>
        <w:tc>
          <w:tcPr>
            <w:tcW w:w="2610" w:type="dxa"/>
          </w:tcPr>
          <w:p w:rsidR="000B449A" w:rsidRPr="007374AC" w:rsidRDefault="000B449A" w:rsidP="00D83CC7">
            <w:r w:rsidRPr="007374AC">
              <w:rPr>
                <w:b/>
              </w:rPr>
              <w:t>For a Lower Tail Test:</w:t>
            </w:r>
          </w:p>
        </w:tc>
        <w:tc>
          <w:tcPr>
            <w:tcW w:w="2610" w:type="dxa"/>
          </w:tcPr>
          <w:p w:rsidR="000B449A" w:rsidRPr="007374AC" w:rsidRDefault="000B449A" w:rsidP="00D83CC7">
            <w:pPr>
              <w:rPr>
                <w:b/>
              </w:rPr>
            </w:pPr>
            <w:r w:rsidRPr="007374AC">
              <w:rPr>
                <w:b/>
              </w:rPr>
              <w:t>For an Upper Tail Test:</w:t>
            </w:r>
          </w:p>
        </w:tc>
        <w:tc>
          <w:tcPr>
            <w:tcW w:w="2600" w:type="dxa"/>
          </w:tcPr>
          <w:p w:rsidR="000B449A" w:rsidRPr="007374AC" w:rsidRDefault="000B449A" w:rsidP="00D83CC7">
            <w:pPr>
              <w:rPr>
                <w:b/>
              </w:rPr>
            </w:pPr>
            <w:r w:rsidRPr="007374AC">
              <w:rPr>
                <w:b/>
              </w:rPr>
              <w:t>For a Two-Tailed Test:</w:t>
            </w:r>
          </w:p>
        </w:tc>
      </w:tr>
      <w:tr w:rsidR="000B449A" w:rsidRPr="00F33334" w:rsidTr="00D83CC7">
        <w:tc>
          <w:tcPr>
            <w:tcW w:w="1530" w:type="dxa"/>
            <w:vAlign w:val="center"/>
          </w:tcPr>
          <w:p w:rsidR="000B449A" w:rsidRPr="007374AC" w:rsidRDefault="000B449A" w:rsidP="00D83CC7">
            <w:pPr>
              <w:rPr>
                <w:b/>
              </w:rPr>
            </w:pPr>
            <w:r>
              <w:rPr>
                <w:b/>
              </w:rPr>
              <w:t xml:space="preserve">Reject </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0</m:t>
                  </m:r>
                </m:sub>
              </m:sSub>
            </m:oMath>
          </w:p>
        </w:tc>
        <w:tc>
          <w:tcPr>
            <w:tcW w:w="2610" w:type="dxa"/>
          </w:tcPr>
          <w:p w:rsidR="000B449A" w:rsidRDefault="000B449A" w:rsidP="00D83CC7">
            <w:pPr>
              <w:jc w:val="center"/>
              <w:rPr>
                <w:rFonts w:ascii="Calibri" w:eastAsia="Times New Roman" w:hAnsi="Calibri" w:cs="Times New Roman"/>
              </w:rPr>
            </w:pPr>
            <w:r w:rsidRPr="00F738DE">
              <w:rPr>
                <w:rFonts w:ascii="Calibri" w:eastAsia="Times New Roman" w:hAnsi="Calibri" w:cs="Times New Roman"/>
                <w:b/>
                <w:u w:val="single"/>
              </w:rPr>
              <w:t xml:space="preserve">If </w:t>
            </w:r>
            <m:oMath>
              <m:sSub>
                <m:sSubPr>
                  <m:ctrlPr>
                    <w:rPr>
                      <w:rFonts w:ascii="Cambria Math" w:eastAsia="Times New Roman" w:hAnsi="Cambria Math" w:cs="Times New Roman"/>
                      <w:b/>
                      <w:i/>
                      <w:u w:val="single"/>
                    </w:rPr>
                  </m:ctrlPr>
                </m:sSubPr>
                <m:e>
                  <m:r>
                    <m:rPr>
                      <m:sty m:val="bi"/>
                    </m:rPr>
                    <w:rPr>
                      <w:rFonts w:ascii="Cambria Math" w:eastAsia="Times New Roman" w:hAnsi="Cambria Math" w:cs="Times New Roman"/>
                      <w:u w:val="single"/>
                    </w:rPr>
                    <m:t>D</m:t>
                  </m:r>
                </m:e>
                <m:sub>
                  <m:r>
                    <m:rPr>
                      <m:sty m:val="bi"/>
                    </m:rPr>
                    <w:rPr>
                      <w:rFonts w:ascii="Cambria Math" w:eastAsia="Times New Roman" w:hAnsi="Cambria Math" w:cs="Times New Roman"/>
                      <w:u w:val="single"/>
                    </w:rPr>
                    <m:t>0</m:t>
                  </m:r>
                </m:sub>
              </m:sSub>
              <m:r>
                <m:rPr>
                  <m:sty m:val="bi"/>
                </m:rPr>
                <w:rPr>
                  <w:rFonts w:ascii="Cambria Math" w:eastAsia="Times New Roman" w:hAnsi="Cambria Math" w:cs="Times New Roman"/>
                  <w:u w:val="single"/>
                </w:rPr>
                <m:t>=0:</m:t>
              </m:r>
            </m:oMath>
            <w:r w:rsidRPr="00F738DE">
              <w:rPr>
                <w:rFonts w:ascii="Calibri" w:eastAsia="Times New Roman" w:hAnsi="Calibri" w:cs="Times New Roman"/>
                <w:b/>
              </w:rPr>
              <w:t xml:space="preserve"> </w:t>
            </w:r>
            <w:r>
              <w:t xml:space="preserve">At the </w:t>
            </w:r>
            <m:oMath>
              <m:r>
                <w:rPr>
                  <w:rFonts w:ascii="Cambria Math" w:hAnsi="Cambria Math"/>
                </w:rPr>
                <m:t xml:space="preserve">α </m:t>
              </m:r>
            </m:oMath>
            <w:r>
              <w:rPr>
                <w:rFonts w:eastAsiaTheme="minorEastAsia"/>
              </w:rPr>
              <w:t>significance level, we can conclude that</w:t>
            </w:r>
            <w:r>
              <w:rPr>
                <w:rFonts w:ascii="Calibri" w:eastAsia="Times New Roman" w:hAnsi="Calibri" w:cs="Times New Roman"/>
              </w:rPr>
              <w:t xml:space="preserve"> the mean of population 1, </w:t>
            </w:r>
            <m:oMath>
              <m:sSub>
                <m:sSubPr>
                  <m:ctrlPr>
                    <w:rPr>
                      <w:rFonts w:ascii="Cambria Math" w:eastAsia="Times New Roman" w:hAnsi="Cambria Math" w:cs="Times New Roman"/>
                      <w:i/>
                    </w:rPr>
                  </m:ctrlPr>
                </m:sSubPr>
                <m:e>
                  <m:r>
                    <w:rPr>
                      <w:rFonts w:ascii="Cambria Math" w:eastAsia="Times New Roman" w:hAnsi="Cambria Math" w:cs="Times New Roman"/>
                    </w:rPr>
                    <m:t>μ</m:t>
                  </m:r>
                </m:e>
                <m:sub>
                  <m:r>
                    <w:rPr>
                      <w:rFonts w:ascii="Cambria Math" w:eastAsia="Times New Roman" w:hAnsi="Cambria Math" w:cs="Times New Roman"/>
                    </w:rPr>
                    <m:t>1</m:t>
                  </m:r>
                </m:sub>
              </m:sSub>
              <m:r>
                <w:rPr>
                  <w:rFonts w:ascii="Cambria Math" w:eastAsia="Times New Roman" w:hAnsi="Cambria Math" w:cs="Times New Roman"/>
                </w:rPr>
                <m:t>,</m:t>
              </m:r>
            </m:oMath>
            <w:r>
              <w:rPr>
                <w:rFonts w:ascii="Calibri" w:eastAsia="Times New Roman" w:hAnsi="Calibri" w:cs="Times New Roman"/>
              </w:rPr>
              <w:t xml:space="preserve"> is less than the mean of population 2, </w:t>
            </w:r>
            <m:oMath>
              <m:sSub>
                <m:sSubPr>
                  <m:ctrlPr>
                    <w:rPr>
                      <w:rFonts w:ascii="Cambria Math" w:eastAsia="Times New Roman" w:hAnsi="Cambria Math" w:cs="Times New Roman"/>
                      <w:i/>
                    </w:rPr>
                  </m:ctrlPr>
                </m:sSubPr>
                <m:e>
                  <m:r>
                    <w:rPr>
                      <w:rFonts w:ascii="Cambria Math" w:eastAsia="Times New Roman" w:hAnsi="Cambria Math" w:cs="Times New Roman"/>
                    </w:rPr>
                    <m:t>μ</m:t>
                  </m:r>
                </m:e>
                <m:sub>
                  <m:r>
                    <w:rPr>
                      <w:rFonts w:ascii="Cambria Math" w:eastAsia="Times New Roman" w:hAnsi="Cambria Math" w:cs="Times New Roman"/>
                    </w:rPr>
                    <m:t>2</m:t>
                  </m:r>
                </m:sub>
              </m:sSub>
              <m:r>
                <w:rPr>
                  <w:rFonts w:ascii="Cambria Math" w:eastAsia="Times New Roman" w:hAnsi="Cambria Math" w:cs="Times New Roman"/>
                </w:rPr>
                <m:t>.</m:t>
              </m:r>
            </m:oMath>
          </w:p>
          <w:p w:rsidR="000B449A" w:rsidRDefault="000B449A" w:rsidP="00D83CC7">
            <w:pPr>
              <w:jc w:val="center"/>
              <w:rPr>
                <w:rFonts w:ascii="Calibri" w:eastAsia="Times New Roman" w:hAnsi="Calibri" w:cs="Times New Roman"/>
              </w:rPr>
            </w:pPr>
          </w:p>
          <w:p w:rsidR="000B449A" w:rsidRDefault="000B449A" w:rsidP="00D83CC7">
            <w:pPr>
              <w:jc w:val="center"/>
              <w:rPr>
                <w:rFonts w:ascii="Calibri" w:eastAsia="Times New Roman" w:hAnsi="Calibri" w:cs="Times New Roman"/>
              </w:rPr>
            </w:pPr>
            <w:r w:rsidRPr="00F738DE">
              <w:rPr>
                <w:rFonts w:ascii="Calibri" w:eastAsia="Times New Roman" w:hAnsi="Calibri" w:cs="Times New Roman"/>
                <w:b/>
                <w:u w:val="single"/>
              </w:rPr>
              <w:t xml:space="preserve">If </w:t>
            </w:r>
            <m:oMath>
              <m:sSub>
                <m:sSubPr>
                  <m:ctrlPr>
                    <w:rPr>
                      <w:rFonts w:ascii="Cambria Math" w:eastAsia="Times New Roman" w:hAnsi="Cambria Math" w:cs="Times New Roman"/>
                      <w:b/>
                      <w:i/>
                      <w:u w:val="single"/>
                    </w:rPr>
                  </m:ctrlPr>
                </m:sSubPr>
                <m:e>
                  <m:r>
                    <m:rPr>
                      <m:sty m:val="bi"/>
                    </m:rPr>
                    <w:rPr>
                      <w:rFonts w:ascii="Cambria Math" w:eastAsia="Times New Roman" w:hAnsi="Cambria Math" w:cs="Times New Roman"/>
                      <w:u w:val="single"/>
                    </w:rPr>
                    <m:t>D</m:t>
                  </m:r>
                </m:e>
                <m:sub>
                  <m:r>
                    <m:rPr>
                      <m:sty m:val="bi"/>
                    </m:rPr>
                    <w:rPr>
                      <w:rFonts w:ascii="Cambria Math" w:eastAsia="Times New Roman" w:hAnsi="Cambria Math" w:cs="Times New Roman"/>
                      <w:u w:val="single"/>
                    </w:rPr>
                    <m:t>0</m:t>
                  </m:r>
                </m:sub>
              </m:sSub>
              <m:r>
                <m:rPr>
                  <m:sty m:val="bi"/>
                </m:rPr>
                <w:rPr>
                  <w:rFonts w:ascii="Cambria Math" w:eastAsia="Times New Roman" w:hAnsi="Cambria Math" w:cs="Times New Roman"/>
                  <w:u w:val="single"/>
                </w:rPr>
                <m:t>≠0:</m:t>
              </m:r>
            </m:oMath>
            <w:r>
              <w:rPr>
                <w:rFonts w:ascii="Calibri" w:eastAsia="Times New Roman" w:hAnsi="Calibri" w:cs="Times New Roman"/>
              </w:rPr>
              <w:t xml:space="preserve"> </w:t>
            </w:r>
            <w:r>
              <w:t xml:space="preserve">At the </w:t>
            </w:r>
            <m:oMath>
              <m:r>
                <w:rPr>
                  <w:rFonts w:ascii="Cambria Math" w:hAnsi="Cambria Math"/>
                </w:rPr>
                <m:t xml:space="preserve">α </m:t>
              </m:r>
            </m:oMath>
            <w:r>
              <w:rPr>
                <w:rFonts w:eastAsiaTheme="minorEastAsia"/>
              </w:rPr>
              <w:t>significance level, we can conclude</w:t>
            </w:r>
            <w:r>
              <w:rPr>
                <w:rFonts w:ascii="Calibri" w:eastAsia="Times New Roman" w:hAnsi="Calibri" w:cs="Times New Roman"/>
              </w:rPr>
              <w:t xml:space="preserve"> that the difference between the mean of population 1, </w:t>
            </w:r>
            <m:oMath>
              <m:sSub>
                <m:sSubPr>
                  <m:ctrlPr>
                    <w:rPr>
                      <w:rFonts w:ascii="Cambria Math" w:eastAsia="Times New Roman" w:hAnsi="Cambria Math" w:cs="Times New Roman"/>
                      <w:i/>
                    </w:rPr>
                  </m:ctrlPr>
                </m:sSubPr>
                <m:e>
                  <m:r>
                    <w:rPr>
                      <w:rFonts w:ascii="Cambria Math" w:eastAsia="Times New Roman" w:hAnsi="Cambria Math" w:cs="Times New Roman"/>
                    </w:rPr>
                    <m:t>μ</m:t>
                  </m:r>
                </m:e>
                <m:sub>
                  <m:r>
                    <w:rPr>
                      <w:rFonts w:ascii="Cambria Math" w:eastAsia="Times New Roman" w:hAnsi="Cambria Math" w:cs="Times New Roman"/>
                    </w:rPr>
                    <m:t>1</m:t>
                  </m:r>
                </m:sub>
              </m:sSub>
              <m:r>
                <w:rPr>
                  <w:rFonts w:ascii="Cambria Math" w:eastAsia="Times New Roman" w:hAnsi="Cambria Math" w:cs="Times New Roman"/>
                </w:rPr>
                <m:t>,</m:t>
              </m:r>
            </m:oMath>
            <w:r>
              <w:rPr>
                <w:rFonts w:ascii="Calibri" w:eastAsia="Times New Roman" w:hAnsi="Calibri" w:cs="Times New Roman"/>
              </w:rPr>
              <w:t xml:space="preserve"> and the mean of population 2, </w:t>
            </w:r>
            <m:oMath>
              <m:sSub>
                <m:sSubPr>
                  <m:ctrlPr>
                    <w:rPr>
                      <w:rFonts w:ascii="Cambria Math" w:eastAsia="Times New Roman" w:hAnsi="Cambria Math" w:cs="Times New Roman"/>
                      <w:i/>
                    </w:rPr>
                  </m:ctrlPr>
                </m:sSubPr>
                <m:e>
                  <m:r>
                    <w:rPr>
                      <w:rFonts w:ascii="Cambria Math" w:eastAsia="Times New Roman" w:hAnsi="Cambria Math" w:cs="Times New Roman"/>
                    </w:rPr>
                    <m:t xml:space="preserve"> μ</m:t>
                  </m:r>
                </m:e>
                <m:sub>
                  <m:r>
                    <w:rPr>
                      <w:rFonts w:ascii="Cambria Math" w:eastAsia="Times New Roman" w:hAnsi="Cambria Math" w:cs="Times New Roman"/>
                    </w:rPr>
                    <m:t>2</m:t>
                  </m:r>
                </m:sub>
              </m:sSub>
              <m:r>
                <w:rPr>
                  <w:rFonts w:ascii="Cambria Math" w:eastAsia="Times New Roman" w:hAnsi="Cambria Math" w:cs="Times New Roman"/>
                </w:rPr>
                <m:t>,</m:t>
              </m:r>
            </m:oMath>
            <w:r>
              <w:rPr>
                <w:rFonts w:ascii="Calibri" w:eastAsia="Times New Roman" w:hAnsi="Calibri" w:cs="Times New Roman"/>
              </w:rPr>
              <w:t xml:space="preserve"> is less than </w:t>
            </w:r>
            <m:oMath>
              <m:sSub>
                <m:sSubPr>
                  <m:ctrlPr>
                    <w:rPr>
                      <w:rFonts w:ascii="Cambria Math" w:eastAsia="Times New Roman" w:hAnsi="Cambria Math" w:cs="Times New Roman"/>
                      <w:i/>
                    </w:rPr>
                  </m:ctrlPr>
                </m:sSubPr>
                <m:e>
                  <m:r>
                    <w:rPr>
                      <w:rFonts w:ascii="Cambria Math" w:eastAsia="Times New Roman" w:hAnsi="Cambria Math" w:cs="Times New Roman"/>
                    </w:rPr>
                    <m:t>D</m:t>
                  </m:r>
                </m:e>
                <m:sub>
                  <m:r>
                    <w:rPr>
                      <w:rFonts w:ascii="Cambria Math" w:eastAsia="Times New Roman" w:hAnsi="Cambria Math" w:cs="Times New Roman"/>
                    </w:rPr>
                    <m:t>0</m:t>
                  </m:r>
                </m:sub>
              </m:sSub>
              <m:r>
                <w:rPr>
                  <w:rFonts w:ascii="Cambria Math" w:eastAsia="Times New Roman" w:hAnsi="Cambria Math" w:cs="Times New Roman"/>
                </w:rPr>
                <m:t>.</m:t>
              </m:r>
            </m:oMath>
          </w:p>
        </w:tc>
        <w:tc>
          <w:tcPr>
            <w:tcW w:w="2610" w:type="dxa"/>
          </w:tcPr>
          <w:p w:rsidR="000B449A" w:rsidRDefault="000B449A" w:rsidP="00D83CC7">
            <w:pPr>
              <w:jc w:val="center"/>
              <w:rPr>
                <w:rFonts w:ascii="Calibri" w:eastAsia="Times New Roman" w:hAnsi="Calibri" w:cs="Times New Roman"/>
              </w:rPr>
            </w:pPr>
            <w:r w:rsidRPr="00F738DE">
              <w:rPr>
                <w:rFonts w:ascii="Calibri" w:eastAsia="Times New Roman" w:hAnsi="Calibri" w:cs="Times New Roman"/>
                <w:b/>
                <w:u w:val="single"/>
              </w:rPr>
              <w:t xml:space="preserve">If </w:t>
            </w:r>
            <m:oMath>
              <m:sSub>
                <m:sSubPr>
                  <m:ctrlPr>
                    <w:rPr>
                      <w:rFonts w:ascii="Cambria Math" w:eastAsia="Times New Roman" w:hAnsi="Cambria Math" w:cs="Times New Roman"/>
                      <w:b/>
                      <w:i/>
                      <w:u w:val="single"/>
                    </w:rPr>
                  </m:ctrlPr>
                </m:sSubPr>
                <m:e>
                  <m:r>
                    <m:rPr>
                      <m:sty m:val="bi"/>
                    </m:rPr>
                    <w:rPr>
                      <w:rFonts w:ascii="Cambria Math" w:eastAsia="Times New Roman" w:hAnsi="Cambria Math" w:cs="Times New Roman"/>
                      <w:u w:val="single"/>
                    </w:rPr>
                    <m:t>D</m:t>
                  </m:r>
                </m:e>
                <m:sub>
                  <m:r>
                    <m:rPr>
                      <m:sty m:val="bi"/>
                    </m:rPr>
                    <w:rPr>
                      <w:rFonts w:ascii="Cambria Math" w:eastAsia="Times New Roman" w:hAnsi="Cambria Math" w:cs="Times New Roman"/>
                      <w:u w:val="single"/>
                    </w:rPr>
                    <m:t>0</m:t>
                  </m:r>
                </m:sub>
              </m:sSub>
              <m:r>
                <m:rPr>
                  <m:sty m:val="bi"/>
                </m:rPr>
                <w:rPr>
                  <w:rFonts w:ascii="Cambria Math" w:eastAsia="Times New Roman" w:hAnsi="Cambria Math" w:cs="Times New Roman"/>
                  <w:u w:val="single"/>
                </w:rPr>
                <m:t>=0:</m:t>
              </m:r>
            </m:oMath>
            <w:r w:rsidRPr="00F738DE">
              <w:rPr>
                <w:rFonts w:ascii="Calibri" w:eastAsia="Times New Roman" w:hAnsi="Calibri" w:cs="Times New Roman"/>
                <w:b/>
              </w:rPr>
              <w:t xml:space="preserve"> </w:t>
            </w:r>
            <w:r>
              <w:t xml:space="preserve">At the </w:t>
            </w:r>
            <m:oMath>
              <m:r>
                <w:rPr>
                  <w:rFonts w:ascii="Cambria Math" w:hAnsi="Cambria Math"/>
                </w:rPr>
                <m:t xml:space="preserve">α </m:t>
              </m:r>
            </m:oMath>
            <w:r>
              <w:rPr>
                <w:rFonts w:eastAsiaTheme="minorEastAsia"/>
              </w:rPr>
              <w:t>significance level, we can conclude that</w:t>
            </w:r>
            <w:r>
              <w:rPr>
                <w:rFonts w:ascii="Calibri" w:eastAsia="Times New Roman" w:hAnsi="Calibri" w:cs="Times New Roman"/>
              </w:rPr>
              <w:t xml:space="preserve"> the mean of population 1, </w:t>
            </w:r>
            <m:oMath>
              <m:sSub>
                <m:sSubPr>
                  <m:ctrlPr>
                    <w:rPr>
                      <w:rFonts w:ascii="Cambria Math" w:eastAsia="Times New Roman" w:hAnsi="Cambria Math" w:cs="Times New Roman"/>
                      <w:i/>
                    </w:rPr>
                  </m:ctrlPr>
                </m:sSubPr>
                <m:e>
                  <m:r>
                    <w:rPr>
                      <w:rFonts w:ascii="Cambria Math" w:eastAsia="Times New Roman" w:hAnsi="Cambria Math" w:cs="Times New Roman"/>
                    </w:rPr>
                    <m:t>μ</m:t>
                  </m:r>
                </m:e>
                <m:sub>
                  <m:r>
                    <w:rPr>
                      <w:rFonts w:ascii="Cambria Math" w:eastAsia="Times New Roman" w:hAnsi="Cambria Math" w:cs="Times New Roman"/>
                    </w:rPr>
                    <m:t>1</m:t>
                  </m:r>
                </m:sub>
              </m:sSub>
              <m:r>
                <w:rPr>
                  <w:rFonts w:ascii="Cambria Math" w:eastAsia="Times New Roman" w:hAnsi="Cambria Math" w:cs="Times New Roman"/>
                </w:rPr>
                <m:t>,</m:t>
              </m:r>
            </m:oMath>
            <w:r>
              <w:rPr>
                <w:rFonts w:ascii="Calibri" w:eastAsia="Times New Roman" w:hAnsi="Calibri" w:cs="Times New Roman"/>
              </w:rPr>
              <w:t xml:space="preserve"> is greater than the mean of population 2, </w:t>
            </w:r>
            <m:oMath>
              <m:sSub>
                <m:sSubPr>
                  <m:ctrlPr>
                    <w:rPr>
                      <w:rFonts w:ascii="Cambria Math" w:eastAsia="Times New Roman" w:hAnsi="Cambria Math" w:cs="Times New Roman"/>
                      <w:i/>
                    </w:rPr>
                  </m:ctrlPr>
                </m:sSubPr>
                <m:e>
                  <m:r>
                    <w:rPr>
                      <w:rFonts w:ascii="Cambria Math" w:eastAsia="Times New Roman" w:hAnsi="Cambria Math" w:cs="Times New Roman"/>
                    </w:rPr>
                    <m:t>μ</m:t>
                  </m:r>
                </m:e>
                <m:sub>
                  <m:r>
                    <w:rPr>
                      <w:rFonts w:ascii="Cambria Math" w:eastAsia="Times New Roman" w:hAnsi="Cambria Math" w:cs="Times New Roman"/>
                    </w:rPr>
                    <m:t>2</m:t>
                  </m:r>
                </m:sub>
              </m:sSub>
              <m:r>
                <w:rPr>
                  <w:rFonts w:ascii="Cambria Math" w:eastAsia="Times New Roman" w:hAnsi="Cambria Math" w:cs="Times New Roman"/>
                </w:rPr>
                <m:t>.</m:t>
              </m:r>
            </m:oMath>
          </w:p>
          <w:p w:rsidR="000B449A" w:rsidRDefault="000B449A" w:rsidP="00D83CC7">
            <w:pPr>
              <w:jc w:val="center"/>
              <w:rPr>
                <w:rFonts w:ascii="Calibri" w:eastAsia="Times New Roman" w:hAnsi="Calibri" w:cs="Times New Roman"/>
              </w:rPr>
            </w:pPr>
          </w:p>
          <w:p w:rsidR="000B449A" w:rsidRPr="00F33334" w:rsidRDefault="000B449A" w:rsidP="00D83CC7">
            <w:pPr>
              <w:jc w:val="center"/>
            </w:pPr>
            <w:r w:rsidRPr="00F738DE">
              <w:rPr>
                <w:rFonts w:ascii="Calibri" w:eastAsia="Times New Roman" w:hAnsi="Calibri" w:cs="Times New Roman"/>
                <w:b/>
                <w:u w:val="single"/>
              </w:rPr>
              <w:t xml:space="preserve">If </w:t>
            </w:r>
            <m:oMath>
              <m:sSub>
                <m:sSubPr>
                  <m:ctrlPr>
                    <w:rPr>
                      <w:rFonts w:ascii="Cambria Math" w:eastAsia="Times New Roman" w:hAnsi="Cambria Math" w:cs="Times New Roman"/>
                      <w:b/>
                      <w:i/>
                      <w:u w:val="single"/>
                    </w:rPr>
                  </m:ctrlPr>
                </m:sSubPr>
                <m:e>
                  <m:r>
                    <m:rPr>
                      <m:sty m:val="bi"/>
                    </m:rPr>
                    <w:rPr>
                      <w:rFonts w:ascii="Cambria Math" w:eastAsia="Times New Roman" w:hAnsi="Cambria Math" w:cs="Times New Roman"/>
                      <w:u w:val="single"/>
                    </w:rPr>
                    <m:t>D</m:t>
                  </m:r>
                </m:e>
                <m:sub>
                  <m:r>
                    <m:rPr>
                      <m:sty m:val="bi"/>
                    </m:rPr>
                    <w:rPr>
                      <w:rFonts w:ascii="Cambria Math" w:eastAsia="Times New Roman" w:hAnsi="Cambria Math" w:cs="Times New Roman"/>
                      <w:u w:val="single"/>
                    </w:rPr>
                    <m:t>0</m:t>
                  </m:r>
                </m:sub>
              </m:sSub>
              <m:r>
                <m:rPr>
                  <m:sty m:val="bi"/>
                </m:rPr>
                <w:rPr>
                  <w:rFonts w:ascii="Cambria Math" w:eastAsia="Times New Roman" w:hAnsi="Cambria Math" w:cs="Times New Roman"/>
                  <w:u w:val="single"/>
                </w:rPr>
                <m:t>≠0:</m:t>
              </m:r>
            </m:oMath>
            <w:r>
              <w:rPr>
                <w:rFonts w:ascii="Calibri" w:eastAsia="Times New Roman" w:hAnsi="Calibri" w:cs="Times New Roman"/>
              </w:rPr>
              <w:t xml:space="preserve"> </w:t>
            </w:r>
            <w:r>
              <w:t xml:space="preserve">At the </w:t>
            </w:r>
            <m:oMath>
              <m:r>
                <w:rPr>
                  <w:rFonts w:ascii="Cambria Math" w:hAnsi="Cambria Math"/>
                </w:rPr>
                <m:t xml:space="preserve">α </m:t>
              </m:r>
            </m:oMath>
            <w:r>
              <w:rPr>
                <w:rFonts w:eastAsiaTheme="minorEastAsia"/>
              </w:rPr>
              <w:t>significance level, we can conclude</w:t>
            </w:r>
            <w:r>
              <w:rPr>
                <w:rFonts w:ascii="Calibri" w:eastAsia="Times New Roman" w:hAnsi="Calibri" w:cs="Times New Roman"/>
              </w:rPr>
              <w:t xml:space="preserve"> that the difference between the mean of population 1, </w:t>
            </w:r>
            <m:oMath>
              <m:sSub>
                <m:sSubPr>
                  <m:ctrlPr>
                    <w:rPr>
                      <w:rFonts w:ascii="Cambria Math" w:eastAsia="Times New Roman" w:hAnsi="Cambria Math" w:cs="Times New Roman"/>
                      <w:i/>
                    </w:rPr>
                  </m:ctrlPr>
                </m:sSubPr>
                <m:e>
                  <m:r>
                    <w:rPr>
                      <w:rFonts w:ascii="Cambria Math" w:eastAsia="Times New Roman" w:hAnsi="Cambria Math" w:cs="Times New Roman"/>
                    </w:rPr>
                    <m:t>μ</m:t>
                  </m:r>
                </m:e>
                <m:sub>
                  <m:r>
                    <w:rPr>
                      <w:rFonts w:ascii="Cambria Math" w:eastAsia="Times New Roman" w:hAnsi="Cambria Math" w:cs="Times New Roman"/>
                    </w:rPr>
                    <m:t>1</m:t>
                  </m:r>
                </m:sub>
              </m:sSub>
              <m:r>
                <w:rPr>
                  <w:rFonts w:ascii="Cambria Math" w:eastAsia="Times New Roman" w:hAnsi="Cambria Math" w:cs="Times New Roman"/>
                </w:rPr>
                <m:t>,</m:t>
              </m:r>
            </m:oMath>
            <w:r>
              <w:rPr>
                <w:rFonts w:ascii="Calibri" w:eastAsia="Times New Roman" w:hAnsi="Calibri" w:cs="Times New Roman"/>
              </w:rPr>
              <w:t xml:space="preserve"> and the mean of population 2, </w:t>
            </w:r>
            <m:oMath>
              <m:sSub>
                <m:sSubPr>
                  <m:ctrlPr>
                    <w:rPr>
                      <w:rFonts w:ascii="Cambria Math" w:eastAsia="Times New Roman" w:hAnsi="Cambria Math" w:cs="Times New Roman"/>
                      <w:i/>
                    </w:rPr>
                  </m:ctrlPr>
                </m:sSubPr>
                <m:e>
                  <m:r>
                    <w:rPr>
                      <w:rFonts w:ascii="Cambria Math" w:eastAsia="Times New Roman" w:hAnsi="Cambria Math" w:cs="Times New Roman"/>
                    </w:rPr>
                    <m:t xml:space="preserve"> μ</m:t>
                  </m:r>
                </m:e>
                <m:sub>
                  <m:r>
                    <w:rPr>
                      <w:rFonts w:ascii="Cambria Math" w:eastAsia="Times New Roman" w:hAnsi="Cambria Math" w:cs="Times New Roman"/>
                    </w:rPr>
                    <m:t>2</m:t>
                  </m:r>
                </m:sub>
              </m:sSub>
              <m:r>
                <w:rPr>
                  <w:rFonts w:ascii="Cambria Math" w:eastAsia="Times New Roman" w:hAnsi="Cambria Math" w:cs="Times New Roman"/>
                </w:rPr>
                <m:t>,</m:t>
              </m:r>
            </m:oMath>
            <w:r>
              <w:rPr>
                <w:rFonts w:ascii="Calibri" w:eastAsia="Times New Roman" w:hAnsi="Calibri" w:cs="Times New Roman"/>
              </w:rPr>
              <w:t xml:space="preserve"> is greater than </w:t>
            </w:r>
            <m:oMath>
              <m:sSub>
                <m:sSubPr>
                  <m:ctrlPr>
                    <w:rPr>
                      <w:rFonts w:ascii="Cambria Math" w:eastAsia="Times New Roman" w:hAnsi="Cambria Math" w:cs="Times New Roman"/>
                      <w:i/>
                    </w:rPr>
                  </m:ctrlPr>
                </m:sSubPr>
                <m:e>
                  <m:r>
                    <w:rPr>
                      <w:rFonts w:ascii="Cambria Math" w:eastAsia="Times New Roman" w:hAnsi="Cambria Math" w:cs="Times New Roman"/>
                    </w:rPr>
                    <m:t>D</m:t>
                  </m:r>
                </m:e>
                <m:sub>
                  <m:r>
                    <w:rPr>
                      <w:rFonts w:ascii="Cambria Math" w:eastAsia="Times New Roman" w:hAnsi="Cambria Math" w:cs="Times New Roman"/>
                    </w:rPr>
                    <m:t>0</m:t>
                  </m:r>
                </m:sub>
              </m:sSub>
              <m:r>
                <w:rPr>
                  <w:rFonts w:ascii="Cambria Math" w:eastAsia="Times New Roman" w:hAnsi="Cambria Math" w:cs="Times New Roman"/>
                </w:rPr>
                <m:t>.</m:t>
              </m:r>
            </m:oMath>
          </w:p>
        </w:tc>
        <w:tc>
          <w:tcPr>
            <w:tcW w:w="2600" w:type="dxa"/>
          </w:tcPr>
          <w:p w:rsidR="000B449A" w:rsidRDefault="000B449A" w:rsidP="00D83CC7">
            <w:pPr>
              <w:jc w:val="center"/>
              <w:rPr>
                <w:rFonts w:ascii="Calibri" w:eastAsia="Times New Roman" w:hAnsi="Calibri" w:cs="Times New Roman"/>
              </w:rPr>
            </w:pPr>
            <w:r w:rsidRPr="00F738DE">
              <w:rPr>
                <w:rFonts w:ascii="Calibri" w:eastAsia="Times New Roman" w:hAnsi="Calibri" w:cs="Times New Roman"/>
                <w:b/>
                <w:u w:val="single"/>
              </w:rPr>
              <w:t xml:space="preserve">If </w:t>
            </w:r>
            <m:oMath>
              <m:sSub>
                <m:sSubPr>
                  <m:ctrlPr>
                    <w:rPr>
                      <w:rFonts w:ascii="Cambria Math" w:eastAsia="Times New Roman" w:hAnsi="Cambria Math" w:cs="Times New Roman"/>
                      <w:b/>
                      <w:i/>
                      <w:u w:val="single"/>
                    </w:rPr>
                  </m:ctrlPr>
                </m:sSubPr>
                <m:e>
                  <m:r>
                    <m:rPr>
                      <m:sty m:val="bi"/>
                    </m:rPr>
                    <w:rPr>
                      <w:rFonts w:ascii="Cambria Math" w:eastAsia="Times New Roman" w:hAnsi="Cambria Math" w:cs="Times New Roman"/>
                      <w:u w:val="single"/>
                    </w:rPr>
                    <m:t>D</m:t>
                  </m:r>
                </m:e>
                <m:sub>
                  <m:r>
                    <m:rPr>
                      <m:sty m:val="bi"/>
                    </m:rPr>
                    <w:rPr>
                      <w:rFonts w:ascii="Cambria Math" w:eastAsia="Times New Roman" w:hAnsi="Cambria Math" w:cs="Times New Roman"/>
                      <w:u w:val="single"/>
                    </w:rPr>
                    <m:t>0</m:t>
                  </m:r>
                </m:sub>
              </m:sSub>
              <m:r>
                <m:rPr>
                  <m:sty m:val="bi"/>
                </m:rPr>
                <w:rPr>
                  <w:rFonts w:ascii="Cambria Math" w:eastAsia="Times New Roman" w:hAnsi="Cambria Math" w:cs="Times New Roman"/>
                  <w:u w:val="single"/>
                </w:rPr>
                <m:t>=0:</m:t>
              </m:r>
            </m:oMath>
            <w:r w:rsidRPr="00F738DE">
              <w:rPr>
                <w:rFonts w:ascii="Calibri" w:eastAsia="Times New Roman" w:hAnsi="Calibri" w:cs="Times New Roman"/>
                <w:b/>
              </w:rPr>
              <w:t xml:space="preserve"> </w:t>
            </w:r>
            <w:r>
              <w:t xml:space="preserve">At the </w:t>
            </w:r>
            <m:oMath>
              <m:r>
                <w:rPr>
                  <w:rFonts w:ascii="Cambria Math" w:hAnsi="Cambria Math"/>
                </w:rPr>
                <m:t xml:space="preserve">α </m:t>
              </m:r>
            </m:oMath>
            <w:r>
              <w:rPr>
                <w:rFonts w:eastAsiaTheme="minorEastAsia"/>
              </w:rPr>
              <w:t>significance level, we can conclude that</w:t>
            </w:r>
            <w:r>
              <w:rPr>
                <w:rFonts w:ascii="Calibri" w:eastAsia="Times New Roman" w:hAnsi="Calibri" w:cs="Times New Roman"/>
              </w:rPr>
              <w:t xml:space="preserve"> the mean of population 1, </w:t>
            </w:r>
            <m:oMath>
              <m:sSub>
                <m:sSubPr>
                  <m:ctrlPr>
                    <w:rPr>
                      <w:rFonts w:ascii="Cambria Math" w:eastAsia="Times New Roman" w:hAnsi="Cambria Math" w:cs="Times New Roman"/>
                      <w:i/>
                    </w:rPr>
                  </m:ctrlPr>
                </m:sSubPr>
                <m:e>
                  <m:r>
                    <w:rPr>
                      <w:rFonts w:ascii="Cambria Math" w:eastAsia="Times New Roman" w:hAnsi="Cambria Math" w:cs="Times New Roman"/>
                    </w:rPr>
                    <m:t>μ</m:t>
                  </m:r>
                </m:e>
                <m:sub>
                  <m:r>
                    <w:rPr>
                      <w:rFonts w:ascii="Cambria Math" w:eastAsia="Times New Roman" w:hAnsi="Cambria Math" w:cs="Times New Roman"/>
                    </w:rPr>
                    <m:t>1</m:t>
                  </m:r>
                </m:sub>
              </m:sSub>
              <m:r>
                <w:rPr>
                  <w:rFonts w:ascii="Cambria Math" w:eastAsia="Times New Roman" w:hAnsi="Cambria Math" w:cs="Times New Roman"/>
                </w:rPr>
                <m:t>,</m:t>
              </m:r>
            </m:oMath>
            <w:r>
              <w:rPr>
                <w:rFonts w:ascii="Calibri" w:eastAsia="Times New Roman" w:hAnsi="Calibri" w:cs="Times New Roman"/>
              </w:rPr>
              <w:t xml:space="preserve"> is different from the mean of population 2, </w:t>
            </w:r>
            <m:oMath>
              <m:sSub>
                <m:sSubPr>
                  <m:ctrlPr>
                    <w:rPr>
                      <w:rFonts w:ascii="Cambria Math" w:eastAsia="Times New Roman" w:hAnsi="Cambria Math" w:cs="Times New Roman"/>
                      <w:i/>
                    </w:rPr>
                  </m:ctrlPr>
                </m:sSubPr>
                <m:e>
                  <m:r>
                    <w:rPr>
                      <w:rFonts w:ascii="Cambria Math" w:eastAsia="Times New Roman" w:hAnsi="Cambria Math" w:cs="Times New Roman"/>
                    </w:rPr>
                    <m:t>μ</m:t>
                  </m:r>
                </m:e>
                <m:sub>
                  <m:r>
                    <w:rPr>
                      <w:rFonts w:ascii="Cambria Math" w:eastAsia="Times New Roman" w:hAnsi="Cambria Math" w:cs="Times New Roman"/>
                    </w:rPr>
                    <m:t>2</m:t>
                  </m:r>
                </m:sub>
              </m:sSub>
              <m:r>
                <w:rPr>
                  <w:rFonts w:ascii="Cambria Math" w:eastAsia="Times New Roman" w:hAnsi="Cambria Math" w:cs="Times New Roman"/>
                </w:rPr>
                <m:t>.</m:t>
              </m:r>
            </m:oMath>
          </w:p>
          <w:p w:rsidR="000B449A" w:rsidRDefault="000B449A" w:rsidP="00D83CC7">
            <w:pPr>
              <w:jc w:val="center"/>
              <w:rPr>
                <w:rFonts w:ascii="Calibri" w:eastAsia="Times New Roman" w:hAnsi="Calibri" w:cs="Times New Roman"/>
              </w:rPr>
            </w:pPr>
          </w:p>
          <w:p w:rsidR="000B449A" w:rsidRPr="00F33334" w:rsidRDefault="000B449A" w:rsidP="00D83CC7">
            <w:pPr>
              <w:jc w:val="center"/>
            </w:pPr>
            <w:r w:rsidRPr="00F738DE">
              <w:rPr>
                <w:rFonts w:ascii="Calibri" w:eastAsia="Times New Roman" w:hAnsi="Calibri" w:cs="Times New Roman"/>
                <w:b/>
                <w:u w:val="single"/>
              </w:rPr>
              <w:t xml:space="preserve">If </w:t>
            </w:r>
            <m:oMath>
              <m:sSub>
                <m:sSubPr>
                  <m:ctrlPr>
                    <w:rPr>
                      <w:rFonts w:ascii="Cambria Math" w:eastAsia="Times New Roman" w:hAnsi="Cambria Math" w:cs="Times New Roman"/>
                      <w:b/>
                      <w:i/>
                      <w:u w:val="single"/>
                    </w:rPr>
                  </m:ctrlPr>
                </m:sSubPr>
                <m:e>
                  <m:r>
                    <m:rPr>
                      <m:sty m:val="bi"/>
                    </m:rPr>
                    <w:rPr>
                      <w:rFonts w:ascii="Cambria Math" w:eastAsia="Times New Roman" w:hAnsi="Cambria Math" w:cs="Times New Roman"/>
                      <w:u w:val="single"/>
                    </w:rPr>
                    <m:t>D</m:t>
                  </m:r>
                </m:e>
                <m:sub>
                  <m:r>
                    <m:rPr>
                      <m:sty m:val="bi"/>
                    </m:rPr>
                    <w:rPr>
                      <w:rFonts w:ascii="Cambria Math" w:eastAsia="Times New Roman" w:hAnsi="Cambria Math" w:cs="Times New Roman"/>
                      <w:u w:val="single"/>
                    </w:rPr>
                    <m:t>0</m:t>
                  </m:r>
                </m:sub>
              </m:sSub>
              <m:r>
                <m:rPr>
                  <m:sty m:val="bi"/>
                </m:rPr>
                <w:rPr>
                  <w:rFonts w:ascii="Cambria Math" w:eastAsia="Times New Roman" w:hAnsi="Cambria Math" w:cs="Times New Roman"/>
                  <w:u w:val="single"/>
                </w:rPr>
                <m:t>≠0:</m:t>
              </m:r>
            </m:oMath>
            <w:r>
              <w:rPr>
                <w:rFonts w:ascii="Calibri" w:eastAsia="Times New Roman" w:hAnsi="Calibri" w:cs="Times New Roman"/>
              </w:rPr>
              <w:t xml:space="preserve"> </w:t>
            </w:r>
            <w:r>
              <w:t xml:space="preserve">At the </w:t>
            </w:r>
            <m:oMath>
              <m:r>
                <w:rPr>
                  <w:rFonts w:ascii="Cambria Math" w:hAnsi="Cambria Math"/>
                </w:rPr>
                <m:t xml:space="preserve">α </m:t>
              </m:r>
            </m:oMath>
            <w:r>
              <w:rPr>
                <w:rFonts w:eastAsiaTheme="minorEastAsia"/>
              </w:rPr>
              <w:t>significance level, we can conclude</w:t>
            </w:r>
            <w:r>
              <w:rPr>
                <w:rFonts w:ascii="Calibri" w:eastAsia="Times New Roman" w:hAnsi="Calibri" w:cs="Times New Roman"/>
              </w:rPr>
              <w:t xml:space="preserve"> that the difference between the mean of population 1, </w:t>
            </w:r>
            <m:oMath>
              <m:sSub>
                <m:sSubPr>
                  <m:ctrlPr>
                    <w:rPr>
                      <w:rFonts w:ascii="Cambria Math" w:eastAsia="Times New Roman" w:hAnsi="Cambria Math" w:cs="Times New Roman"/>
                      <w:i/>
                    </w:rPr>
                  </m:ctrlPr>
                </m:sSubPr>
                <m:e>
                  <m:r>
                    <w:rPr>
                      <w:rFonts w:ascii="Cambria Math" w:eastAsia="Times New Roman" w:hAnsi="Cambria Math" w:cs="Times New Roman"/>
                    </w:rPr>
                    <m:t>μ</m:t>
                  </m:r>
                </m:e>
                <m:sub>
                  <m:r>
                    <w:rPr>
                      <w:rFonts w:ascii="Cambria Math" w:eastAsia="Times New Roman" w:hAnsi="Cambria Math" w:cs="Times New Roman"/>
                    </w:rPr>
                    <m:t>1</m:t>
                  </m:r>
                </m:sub>
              </m:sSub>
              <m:r>
                <w:rPr>
                  <w:rFonts w:ascii="Cambria Math" w:eastAsia="Times New Roman" w:hAnsi="Cambria Math" w:cs="Times New Roman"/>
                </w:rPr>
                <m:t>,</m:t>
              </m:r>
            </m:oMath>
            <w:r>
              <w:rPr>
                <w:rFonts w:ascii="Calibri" w:eastAsia="Times New Roman" w:hAnsi="Calibri" w:cs="Times New Roman"/>
              </w:rPr>
              <w:t xml:space="preserve"> and the mean of population 2, </w:t>
            </w:r>
            <m:oMath>
              <m:sSub>
                <m:sSubPr>
                  <m:ctrlPr>
                    <w:rPr>
                      <w:rFonts w:ascii="Cambria Math" w:eastAsia="Times New Roman" w:hAnsi="Cambria Math" w:cs="Times New Roman"/>
                      <w:i/>
                    </w:rPr>
                  </m:ctrlPr>
                </m:sSubPr>
                <m:e>
                  <m:r>
                    <w:rPr>
                      <w:rFonts w:ascii="Cambria Math" w:eastAsia="Times New Roman" w:hAnsi="Cambria Math" w:cs="Times New Roman"/>
                    </w:rPr>
                    <m:t xml:space="preserve"> μ</m:t>
                  </m:r>
                </m:e>
                <m:sub>
                  <m:r>
                    <w:rPr>
                      <w:rFonts w:ascii="Cambria Math" w:eastAsia="Times New Roman" w:hAnsi="Cambria Math" w:cs="Times New Roman"/>
                    </w:rPr>
                    <m:t>2</m:t>
                  </m:r>
                </m:sub>
              </m:sSub>
              <m:r>
                <w:rPr>
                  <w:rFonts w:ascii="Cambria Math" w:eastAsia="Times New Roman" w:hAnsi="Cambria Math" w:cs="Times New Roman"/>
                </w:rPr>
                <m:t>,</m:t>
              </m:r>
            </m:oMath>
            <w:r>
              <w:rPr>
                <w:rFonts w:ascii="Calibri" w:eastAsia="Times New Roman" w:hAnsi="Calibri" w:cs="Times New Roman"/>
              </w:rPr>
              <w:t xml:space="preserve"> is not equal to </w:t>
            </w:r>
            <m:oMath>
              <m:sSub>
                <m:sSubPr>
                  <m:ctrlPr>
                    <w:rPr>
                      <w:rFonts w:ascii="Cambria Math" w:eastAsia="Times New Roman" w:hAnsi="Cambria Math" w:cs="Times New Roman"/>
                      <w:i/>
                    </w:rPr>
                  </m:ctrlPr>
                </m:sSubPr>
                <m:e>
                  <m:r>
                    <w:rPr>
                      <w:rFonts w:ascii="Cambria Math" w:eastAsia="Times New Roman" w:hAnsi="Cambria Math" w:cs="Times New Roman"/>
                    </w:rPr>
                    <m:t>D</m:t>
                  </m:r>
                </m:e>
                <m:sub>
                  <m:r>
                    <w:rPr>
                      <w:rFonts w:ascii="Cambria Math" w:eastAsia="Times New Roman" w:hAnsi="Cambria Math" w:cs="Times New Roman"/>
                    </w:rPr>
                    <m:t>0</m:t>
                  </m:r>
                </m:sub>
              </m:sSub>
              <m:r>
                <w:rPr>
                  <w:rFonts w:ascii="Cambria Math" w:eastAsia="Times New Roman" w:hAnsi="Cambria Math" w:cs="Times New Roman"/>
                </w:rPr>
                <m:t>.</m:t>
              </m:r>
            </m:oMath>
          </w:p>
        </w:tc>
      </w:tr>
      <w:tr w:rsidR="000B449A" w:rsidRPr="00F33334" w:rsidTr="00D83CC7">
        <w:tc>
          <w:tcPr>
            <w:tcW w:w="1530" w:type="dxa"/>
            <w:vAlign w:val="center"/>
          </w:tcPr>
          <w:p w:rsidR="000B449A" w:rsidRPr="007374AC" w:rsidRDefault="007024ED" w:rsidP="00D83CC7">
            <w:pPr>
              <w:rPr>
                <w:b/>
              </w:rPr>
            </w:pPr>
            <w:r>
              <w:rPr>
                <w:b/>
              </w:rPr>
              <w:t>Do not</w:t>
            </w:r>
            <w:r w:rsidR="000B449A">
              <w:rPr>
                <w:b/>
              </w:rPr>
              <w:t xml:space="preserve"> reject </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0</m:t>
                  </m:r>
                </m:sub>
              </m:sSub>
            </m:oMath>
          </w:p>
        </w:tc>
        <w:tc>
          <w:tcPr>
            <w:tcW w:w="2610" w:type="dxa"/>
            <w:vAlign w:val="center"/>
          </w:tcPr>
          <w:p w:rsidR="000B449A" w:rsidRDefault="000B449A" w:rsidP="00D83CC7">
            <w:pPr>
              <w:jc w:val="center"/>
              <w:rPr>
                <w:rFonts w:ascii="Calibri" w:eastAsia="Times New Roman" w:hAnsi="Calibri" w:cs="Times New Roman"/>
              </w:rPr>
            </w:pPr>
            <w:r w:rsidRPr="00F738DE">
              <w:rPr>
                <w:rFonts w:ascii="Calibri" w:eastAsia="Times New Roman" w:hAnsi="Calibri" w:cs="Times New Roman"/>
                <w:b/>
                <w:u w:val="single"/>
              </w:rPr>
              <w:t xml:space="preserve">If </w:t>
            </w:r>
            <m:oMath>
              <m:sSub>
                <m:sSubPr>
                  <m:ctrlPr>
                    <w:rPr>
                      <w:rFonts w:ascii="Cambria Math" w:eastAsia="Times New Roman" w:hAnsi="Cambria Math" w:cs="Times New Roman"/>
                      <w:b/>
                      <w:i/>
                      <w:u w:val="single"/>
                    </w:rPr>
                  </m:ctrlPr>
                </m:sSubPr>
                <m:e>
                  <m:r>
                    <m:rPr>
                      <m:sty m:val="bi"/>
                    </m:rPr>
                    <w:rPr>
                      <w:rFonts w:ascii="Cambria Math" w:eastAsia="Times New Roman" w:hAnsi="Cambria Math" w:cs="Times New Roman"/>
                      <w:u w:val="single"/>
                    </w:rPr>
                    <m:t>D</m:t>
                  </m:r>
                </m:e>
                <m:sub>
                  <m:r>
                    <m:rPr>
                      <m:sty m:val="bi"/>
                    </m:rPr>
                    <w:rPr>
                      <w:rFonts w:ascii="Cambria Math" w:eastAsia="Times New Roman" w:hAnsi="Cambria Math" w:cs="Times New Roman"/>
                      <w:u w:val="single"/>
                    </w:rPr>
                    <m:t>0</m:t>
                  </m:r>
                </m:sub>
              </m:sSub>
              <m:r>
                <m:rPr>
                  <m:sty m:val="bi"/>
                </m:rPr>
                <w:rPr>
                  <w:rFonts w:ascii="Cambria Math" w:eastAsia="Times New Roman" w:hAnsi="Cambria Math" w:cs="Times New Roman"/>
                  <w:u w:val="single"/>
                </w:rPr>
                <m:t>=0:</m:t>
              </m:r>
            </m:oMath>
            <w:r w:rsidRPr="00F738DE">
              <w:rPr>
                <w:rFonts w:ascii="Calibri" w:eastAsia="Times New Roman" w:hAnsi="Calibri" w:cs="Times New Roman"/>
                <w:b/>
              </w:rPr>
              <w:t xml:space="preserve"> </w:t>
            </w:r>
            <w:r>
              <w:t xml:space="preserve">At the </w:t>
            </w:r>
            <m:oMath>
              <m:r>
                <w:rPr>
                  <w:rFonts w:ascii="Cambria Math" w:hAnsi="Cambria Math"/>
                </w:rPr>
                <m:t xml:space="preserve">α </m:t>
              </m:r>
            </m:oMath>
            <w:r>
              <w:rPr>
                <w:rFonts w:eastAsiaTheme="minorEastAsia"/>
              </w:rPr>
              <w:t xml:space="preserve">significance level, </w:t>
            </w:r>
            <w:r w:rsidR="00B04071">
              <w:rPr>
                <w:rFonts w:eastAsiaTheme="minorEastAsia"/>
              </w:rPr>
              <w:t xml:space="preserve">we cannot conclude </w:t>
            </w:r>
            <w:r>
              <w:rPr>
                <w:rFonts w:eastAsiaTheme="minorEastAsia"/>
              </w:rPr>
              <w:t>that</w:t>
            </w:r>
            <w:r>
              <w:rPr>
                <w:rFonts w:ascii="Calibri" w:eastAsia="Times New Roman" w:hAnsi="Calibri" w:cs="Times New Roman"/>
              </w:rPr>
              <w:t xml:space="preserve"> the mean of population 1, </w:t>
            </w:r>
            <m:oMath>
              <m:sSub>
                <m:sSubPr>
                  <m:ctrlPr>
                    <w:rPr>
                      <w:rFonts w:ascii="Cambria Math" w:eastAsia="Times New Roman" w:hAnsi="Cambria Math" w:cs="Times New Roman"/>
                      <w:i/>
                    </w:rPr>
                  </m:ctrlPr>
                </m:sSubPr>
                <m:e>
                  <m:r>
                    <w:rPr>
                      <w:rFonts w:ascii="Cambria Math" w:eastAsia="Times New Roman" w:hAnsi="Cambria Math" w:cs="Times New Roman"/>
                    </w:rPr>
                    <m:t>μ</m:t>
                  </m:r>
                </m:e>
                <m:sub>
                  <m:r>
                    <w:rPr>
                      <w:rFonts w:ascii="Cambria Math" w:eastAsia="Times New Roman" w:hAnsi="Cambria Math" w:cs="Times New Roman"/>
                    </w:rPr>
                    <m:t>1</m:t>
                  </m:r>
                </m:sub>
              </m:sSub>
              <m:r>
                <w:rPr>
                  <w:rFonts w:ascii="Cambria Math" w:eastAsia="Times New Roman" w:hAnsi="Cambria Math" w:cs="Times New Roman"/>
                </w:rPr>
                <m:t>,</m:t>
              </m:r>
            </m:oMath>
            <w:r>
              <w:rPr>
                <w:rFonts w:ascii="Calibri" w:eastAsia="Times New Roman" w:hAnsi="Calibri" w:cs="Times New Roman"/>
              </w:rPr>
              <w:t xml:space="preserve"> is less than the mean of population 2, </w:t>
            </w:r>
            <m:oMath>
              <m:sSub>
                <m:sSubPr>
                  <m:ctrlPr>
                    <w:rPr>
                      <w:rFonts w:ascii="Cambria Math" w:eastAsia="Times New Roman" w:hAnsi="Cambria Math" w:cs="Times New Roman"/>
                      <w:i/>
                    </w:rPr>
                  </m:ctrlPr>
                </m:sSubPr>
                <m:e>
                  <m:r>
                    <w:rPr>
                      <w:rFonts w:ascii="Cambria Math" w:eastAsia="Times New Roman" w:hAnsi="Cambria Math" w:cs="Times New Roman"/>
                    </w:rPr>
                    <m:t>μ</m:t>
                  </m:r>
                </m:e>
                <m:sub>
                  <m:r>
                    <w:rPr>
                      <w:rFonts w:ascii="Cambria Math" w:eastAsia="Times New Roman" w:hAnsi="Cambria Math" w:cs="Times New Roman"/>
                    </w:rPr>
                    <m:t>2</m:t>
                  </m:r>
                </m:sub>
              </m:sSub>
              <m:r>
                <w:rPr>
                  <w:rFonts w:ascii="Cambria Math" w:eastAsia="Times New Roman" w:hAnsi="Cambria Math" w:cs="Times New Roman"/>
                </w:rPr>
                <m:t>.</m:t>
              </m:r>
            </m:oMath>
          </w:p>
          <w:p w:rsidR="000B449A" w:rsidRDefault="000B449A" w:rsidP="00D83CC7">
            <w:pPr>
              <w:jc w:val="center"/>
              <w:rPr>
                <w:rFonts w:ascii="Calibri" w:eastAsia="Times New Roman" w:hAnsi="Calibri" w:cs="Times New Roman"/>
              </w:rPr>
            </w:pPr>
          </w:p>
          <w:p w:rsidR="000B449A" w:rsidRPr="00603345" w:rsidRDefault="000B449A" w:rsidP="00D83CC7">
            <w:pPr>
              <w:jc w:val="center"/>
            </w:pPr>
            <w:r w:rsidRPr="00F738DE">
              <w:rPr>
                <w:rFonts w:ascii="Calibri" w:eastAsia="Times New Roman" w:hAnsi="Calibri" w:cs="Times New Roman"/>
                <w:b/>
                <w:u w:val="single"/>
              </w:rPr>
              <w:t xml:space="preserve">If </w:t>
            </w:r>
            <m:oMath>
              <m:sSub>
                <m:sSubPr>
                  <m:ctrlPr>
                    <w:rPr>
                      <w:rFonts w:ascii="Cambria Math" w:eastAsia="Times New Roman" w:hAnsi="Cambria Math" w:cs="Times New Roman"/>
                      <w:b/>
                      <w:i/>
                      <w:u w:val="single"/>
                    </w:rPr>
                  </m:ctrlPr>
                </m:sSubPr>
                <m:e>
                  <m:r>
                    <m:rPr>
                      <m:sty m:val="bi"/>
                    </m:rPr>
                    <w:rPr>
                      <w:rFonts w:ascii="Cambria Math" w:eastAsia="Times New Roman" w:hAnsi="Cambria Math" w:cs="Times New Roman"/>
                      <w:u w:val="single"/>
                    </w:rPr>
                    <m:t>D</m:t>
                  </m:r>
                </m:e>
                <m:sub>
                  <m:r>
                    <m:rPr>
                      <m:sty m:val="bi"/>
                    </m:rPr>
                    <w:rPr>
                      <w:rFonts w:ascii="Cambria Math" w:eastAsia="Times New Roman" w:hAnsi="Cambria Math" w:cs="Times New Roman"/>
                      <w:u w:val="single"/>
                    </w:rPr>
                    <m:t>0</m:t>
                  </m:r>
                </m:sub>
              </m:sSub>
              <m:r>
                <m:rPr>
                  <m:sty m:val="bi"/>
                </m:rPr>
                <w:rPr>
                  <w:rFonts w:ascii="Cambria Math" w:eastAsia="Times New Roman" w:hAnsi="Cambria Math" w:cs="Times New Roman"/>
                  <w:u w:val="single"/>
                </w:rPr>
                <m:t>≠0:</m:t>
              </m:r>
            </m:oMath>
            <w:r>
              <w:rPr>
                <w:rFonts w:ascii="Calibri" w:eastAsia="Times New Roman" w:hAnsi="Calibri" w:cs="Times New Roman"/>
              </w:rPr>
              <w:t xml:space="preserve"> </w:t>
            </w:r>
            <w:r>
              <w:t xml:space="preserve">At the </w:t>
            </w:r>
            <m:oMath>
              <m:r>
                <w:rPr>
                  <w:rFonts w:ascii="Cambria Math" w:hAnsi="Cambria Math"/>
                </w:rPr>
                <m:t xml:space="preserve">α </m:t>
              </m:r>
            </m:oMath>
            <w:r>
              <w:rPr>
                <w:rFonts w:eastAsiaTheme="minorEastAsia"/>
              </w:rPr>
              <w:t xml:space="preserve">significance level, </w:t>
            </w:r>
            <w:r w:rsidR="00A826DB">
              <w:rPr>
                <w:rFonts w:eastAsiaTheme="minorEastAsia"/>
              </w:rPr>
              <w:t>we cannot conclude</w:t>
            </w:r>
            <w:r>
              <w:rPr>
                <w:rFonts w:ascii="Calibri" w:eastAsia="Times New Roman" w:hAnsi="Calibri" w:cs="Times New Roman"/>
              </w:rPr>
              <w:t xml:space="preserve"> that the difference between the mean of population 1, </w:t>
            </w:r>
            <m:oMath>
              <m:sSub>
                <m:sSubPr>
                  <m:ctrlPr>
                    <w:rPr>
                      <w:rFonts w:ascii="Cambria Math" w:eastAsia="Times New Roman" w:hAnsi="Cambria Math" w:cs="Times New Roman"/>
                      <w:i/>
                    </w:rPr>
                  </m:ctrlPr>
                </m:sSubPr>
                <m:e>
                  <m:r>
                    <w:rPr>
                      <w:rFonts w:ascii="Cambria Math" w:eastAsia="Times New Roman" w:hAnsi="Cambria Math" w:cs="Times New Roman"/>
                    </w:rPr>
                    <m:t>μ</m:t>
                  </m:r>
                </m:e>
                <m:sub>
                  <m:r>
                    <w:rPr>
                      <w:rFonts w:ascii="Cambria Math" w:eastAsia="Times New Roman" w:hAnsi="Cambria Math" w:cs="Times New Roman"/>
                    </w:rPr>
                    <m:t>1</m:t>
                  </m:r>
                </m:sub>
              </m:sSub>
              <m:r>
                <w:rPr>
                  <w:rFonts w:ascii="Cambria Math" w:eastAsia="Times New Roman" w:hAnsi="Cambria Math" w:cs="Times New Roman"/>
                </w:rPr>
                <m:t>,</m:t>
              </m:r>
            </m:oMath>
            <w:r>
              <w:rPr>
                <w:rFonts w:ascii="Calibri" w:eastAsia="Times New Roman" w:hAnsi="Calibri" w:cs="Times New Roman"/>
              </w:rPr>
              <w:t xml:space="preserve"> and the mean of population 2, </w:t>
            </w:r>
            <m:oMath>
              <m:sSub>
                <m:sSubPr>
                  <m:ctrlPr>
                    <w:rPr>
                      <w:rFonts w:ascii="Cambria Math" w:eastAsia="Times New Roman" w:hAnsi="Cambria Math" w:cs="Times New Roman"/>
                      <w:i/>
                    </w:rPr>
                  </m:ctrlPr>
                </m:sSubPr>
                <m:e>
                  <m:r>
                    <w:rPr>
                      <w:rFonts w:ascii="Cambria Math" w:eastAsia="Times New Roman" w:hAnsi="Cambria Math" w:cs="Times New Roman"/>
                    </w:rPr>
                    <m:t xml:space="preserve"> μ</m:t>
                  </m:r>
                </m:e>
                <m:sub>
                  <m:r>
                    <w:rPr>
                      <w:rFonts w:ascii="Cambria Math" w:eastAsia="Times New Roman" w:hAnsi="Cambria Math" w:cs="Times New Roman"/>
                    </w:rPr>
                    <m:t>2</m:t>
                  </m:r>
                </m:sub>
              </m:sSub>
              <m:r>
                <w:rPr>
                  <w:rFonts w:ascii="Cambria Math" w:eastAsia="Times New Roman" w:hAnsi="Cambria Math" w:cs="Times New Roman"/>
                </w:rPr>
                <m:t>,</m:t>
              </m:r>
            </m:oMath>
            <w:r>
              <w:rPr>
                <w:rFonts w:ascii="Calibri" w:eastAsia="Times New Roman" w:hAnsi="Calibri" w:cs="Times New Roman"/>
              </w:rPr>
              <w:t xml:space="preserve"> is less than </w:t>
            </w:r>
            <m:oMath>
              <m:sSub>
                <m:sSubPr>
                  <m:ctrlPr>
                    <w:rPr>
                      <w:rFonts w:ascii="Cambria Math" w:eastAsia="Times New Roman" w:hAnsi="Cambria Math" w:cs="Times New Roman"/>
                      <w:i/>
                    </w:rPr>
                  </m:ctrlPr>
                </m:sSubPr>
                <m:e>
                  <m:r>
                    <w:rPr>
                      <w:rFonts w:ascii="Cambria Math" w:eastAsia="Times New Roman" w:hAnsi="Cambria Math" w:cs="Times New Roman"/>
                    </w:rPr>
                    <m:t>D</m:t>
                  </m:r>
                </m:e>
                <m:sub>
                  <m:r>
                    <w:rPr>
                      <w:rFonts w:ascii="Cambria Math" w:eastAsia="Times New Roman" w:hAnsi="Cambria Math" w:cs="Times New Roman"/>
                    </w:rPr>
                    <m:t>0</m:t>
                  </m:r>
                </m:sub>
              </m:sSub>
              <m:r>
                <w:rPr>
                  <w:rFonts w:ascii="Cambria Math" w:eastAsia="Times New Roman" w:hAnsi="Cambria Math" w:cs="Times New Roman"/>
                </w:rPr>
                <m:t>.</m:t>
              </m:r>
            </m:oMath>
          </w:p>
        </w:tc>
        <w:tc>
          <w:tcPr>
            <w:tcW w:w="2610" w:type="dxa"/>
            <w:vAlign w:val="center"/>
          </w:tcPr>
          <w:p w:rsidR="000B449A" w:rsidRDefault="000B449A" w:rsidP="00D83CC7">
            <w:pPr>
              <w:jc w:val="center"/>
              <w:rPr>
                <w:rFonts w:ascii="Calibri" w:eastAsia="Times New Roman" w:hAnsi="Calibri" w:cs="Times New Roman"/>
              </w:rPr>
            </w:pPr>
            <w:r w:rsidRPr="00F738DE">
              <w:rPr>
                <w:rFonts w:ascii="Calibri" w:eastAsia="Times New Roman" w:hAnsi="Calibri" w:cs="Times New Roman"/>
                <w:b/>
                <w:u w:val="single"/>
              </w:rPr>
              <w:t xml:space="preserve">If </w:t>
            </w:r>
            <m:oMath>
              <m:sSub>
                <m:sSubPr>
                  <m:ctrlPr>
                    <w:rPr>
                      <w:rFonts w:ascii="Cambria Math" w:eastAsia="Times New Roman" w:hAnsi="Cambria Math" w:cs="Times New Roman"/>
                      <w:b/>
                      <w:i/>
                      <w:u w:val="single"/>
                    </w:rPr>
                  </m:ctrlPr>
                </m:sSubPr>
                <m:e>
                  <m:r>
                    <m:rPr>
                      <m:sty m:val="bi"/>
                    </m:rPr>
                    <w:rPr>
                      <w:rFonts w:ascii="Cambria Math" w:eastAsia="Times New Roman" w:hAnsi="Cambria Math" w:cs="Times New Roman"/>
                      <w:u w:val="single"/>
                    </w:rPr>
                    <m:t>D</m:t>
                  </m:r>
                </m:e>
                <m:sub>
                  <m:r>
                    <m:rPr>
                      <m:sty m:val="bi"/>
                    </m:rPr>
                    <w:rPr>
                      <w:rFonts w:ascii="Cambria Math" w:eastAsia="Times New Roman" w:hAnsi="Cambria Math" w:cs="Times New Roman"/>
                      <w:u w:val="single"/>
                    </w:rPr>
                    <m:t>0</m:t>
                  </m:r>
                </m:sub>
              </m:sSub>
              <m:r>
                <m:rPr>
                  <m:sty m:val="bi"/>
                </m:rPr>
                <w:rPr>
                  <w:rFonts w:ascii="Cambria Math" w:eastAsia="Times New Roman" w:hAnsi="Cambria Math" w:cs="Times New Roman"/>
                  <w:u w:val="single"/>
                </w:rPr>
                <m:t>=0:</m:t>
              </m:r>
            </m:oMath>
            <w:r w:rsidRPr="00F738DE">
              <w:rPr>
                <w:rFonts w:ascii="Calibri" w:eastAsia="Times New Roman" w:hAnsi="Calibri" w:cs="Times New Roman"/>
                <w:b/>
              </w:rPr>
              <w:t xml:space="preserve"> </w:t>
            </w:r>
            <w:r>
              <w:t xml:space="preserve">At the </w:t>
            </w:r>
            <m:oMath>
              <m:r>
                <w:rPr>
                  <w:rFonts w:ascii="Cambria Math" w:hAnsi="Cambria Math"/>
                </w:rPr>
                <m:t xml:space="preserve">α </m:t>
              </m:r>
            </m:oMath>
            <w:r>
              <w:rPr>
                <w:rFonts w:eastAsiaTheme="minorEastAsia"/>
              </w:rPr>
              <w:t xml:space="preserve">significance level, </w:t>
            </w:r>
            <w:r w:rsidR="00A826DB">
              <w:rPr>
                <w:rFonts w:eastAsiaTheme="minorEastAsia"/>
              </w:rPr>
              <w:t>we cannot conclude</w:t>
            </w:r>
            <w:r>
              <w:rPr>
                <w:rFonts w:eastAsiaTheme="minorEastAsia"/>
              </w:rPr>
              <w:t xml:space="preserve"> that</w:t>
            </w:r>
            <w:r>
              <w:rPr>
                <w:rFonts w:ascii="Calibri" w:eastAsia="Times New Roman" w:hAnsi="Calibri" w:cs="Times New Roman"/>
              </w:rPr>
              <w:t xml:space="preserve"> the mean of population 1, </w:t>
            </w:r>
            <m:oMath>
              <m:sSub>
                <m:sSubPr>
                  <m:ctrlPr>
                    <w:rPr>
                      <w:rFonts w:ascii="Cambria Math" w:eastAsia="Times New Roman" w:hAnsi="Cambria Math" w:cs="Times New Roman"/>
                      <w:i/>
                    </w:rPr>
                  </m:ctrlPr>
                </m:sSubPr>
                <m:e>
                  <m:r>
                    <w:rPr>
                      <w:rFonts w:ascii="Cambria Math" w:eastAsia="Times New Roman" w:hAnsi="Cambria Math" w:cs="Times New Roman"/>
                    </w:rPr>
                    <m:t>μ</m:t>
                  </m:r>
                </m:e>
                <m:sub>
                  <m:r>
                    <w:rPr>
                      <w:rFonts w:ascii="Cambria Math" w:eastAsia="Times New Roman" w:hAnsi="Cambria Math" w:cs="Times New Roman"/>
                    </w:rPr>
                    <m:t>1</m:t>
                  </m:r>
                </m:sub>
              </m:sSub>
              <m:r>
                <w:rPr>
                  <w:rFonts w:ascii="Cambria Math" w:eastAsia="Times New Roman" w:hAnsi="Cambria Math" w:cs="Times New Roman"/>
                </w:rPr>
                <m:t>,</m:t>
              </m:r>
            </m:oMath>
            <w:r>
              <w:rPr>
                <w:rFonts w:ascii="Calibri" w:eastAsia="Times New Roman" w:hAnsi="Calibri" w:cs="Times New Roman"/>
              </w:rPr>
              <w:t xml:space="preserve"> is greater than the mean of </w:t>
            </w:r>
          </w:p>
          <w:p w:rsidR="000B449A" w:rsidRDefault="000B449A" w:rsidP="00D83CC7">
            <w:pPr>
              <w:jc w:val="center"/>
              <w:rPr>
                <w:rFonts w:ascii="Calibri" w:eastAsia="Times New Roman" w:hAnsi="Calibri" w:cs="Times New Roman"/>
              </w:rPr>
            </w:pPr>
            <w:r>
              <w:rPr>
                <w:rFonts w:ascii="Calibri" w:eastAsia="Times New Roman" w:hAnsi="Calibri" w:cs="Times New Roman"/>
              </w:rPr>
              <w:t xml:space="preserve">population 2, </w:t>
            </w:r>
            <m:oMath>
              <m:sSub>
                <m:sSubPr>
                  <m:ctrlPr>
                    <w:rPr>
                      <w:rFonts w:ascii="Cambria Math" w:eastAsia="Times New Roman" w:hAnsi="Cambria Math" w:cs="Times New Roman"/>
                      <w:i/>
                    </w:rPr>
                  </m:ctrlPr>
                </m:sSubPr>
                <m:e>
                  <m:r>
                    <w:rPr>
                      <w:rFonts w:ascii="Cambria Math" w:eastAsia="Times New Roman" w:hAnsi="Cambria Math" w:cs="Times New Roman"/>
                    </w:rPr>
                    <m:t>μ</m:t>
                  </m:r>
                </m:e>
                <m:sub>
                  <m:r>
                    <w:rPr>
                      <w:rFonts w:ascii="Cambria Math" w:eastAsia="Times New Roman" w:hAnsi="Cambria Math" w:cs="Times New Roman"/>
                    </w:rPr>
                    <m:t>2</m:t>
                  </m:r>
                </m:sub>
              </m:sSub>
              <m:r>
                <w:rPr>
                  <w:rFonts w:ascii="Cambria Math" w:eastAsia="Times New Roman" w:hAnsi="Cambria Math" w:cs="Times New Roman"/>
                </w:rPr>
                <m:t>.</m:t>
              </m:r>
            </m:oMath>
          </w:p>
          <w:p w:rsidR="000B449A" w:rsidRDefault="000B449A" w:rsidP="00D83CC7">
            <w:pPr>
              <w:jc w:val="center"/>
              <w:rPr>
                <w:rFonts w:ascii="Calibri" w:eastAsia="Times New Roman" w:hAnsi="Calibri" w:cs="Times New Roman"/>
              </w:rPr>
            </w:pPr>
          </w:p>
          <w:p w:rsidR="000B449A" w:rsidRPr="00603345" w:rsidRDefault="000B449A" w:rsidP="00D83CC7">
            <w:pPr>
              <w:jc w:val="center"/>
            </w:pPr>
            <w:r w:rsidRPr="00F738DE">
              <w:rPr>
                <w:rFonts w:ascii="Calibri" w:eastAsia="Times New Roman" w:hAnsi="Calibri" w:cs="Times New Roman"/>
                <w:b/>
                <w:u w:val="single"/>
              </w:rPr>
              <w:t xml:space="preserve">If </w:t>
            </w:r>
            <m:oMath>
              <m:sSub>
                <m:sSubPr>
                  <m:ctrlPr>
                    <w:rPr>
                      <w:rFonts w:ascii="Cambria Math" w:eastAsia="Times New Roman" w:hAnsi="Cambria Math" w:cs="Times New Roman"/>
                      <w:b/>
                      <w:i/>
                      <w:u w:val="single"/>
                    </w:rPr>
                  </m:ctrlPr>
                </m:sSubPr>
                <m:e>
                  <m:r>
                    <m:rPr>
                      <m:sty m:val="bi"/>
                    </m:rPr>
                    <w:rPr>
                      <w:rFonts w:ascii="Cambria Math" w:eastAsia="Times New Roman" w:hAnsi="Cambria Math" w:cs="Times New Roman"/>
                      <w:u w:val="single"/>
                    </w:rPr>
                    <m:t>D</m:t>
                  </m:r>
                </m:e>
                <m:sub>
                  <m:r>
                    <m:rPr>
                      <m:sty m:val="bi"/>
                    </m:rPr>
                    <w:rPr>
                      <w:rFonts w:ascii="Cambria Math" w:eastAsia="Times New Roman" w:hAnsi="Cambria Math" w:cs="Times New Roman"/>
                      <w:u w:val="single"/>
                    </w:rPr>
                    <m:t>0</m:t>
                  </m:r>
                </m:sub>
              </m:sSub>
              <m:r>
                <m:rPr>
                  <m:sty m:val="bi"/>
                </m:rPr>
                <w:rPr>
                  <w:rFonts w:ascii="Cambria Math" w:eastAsia="Times New Roman" w:hAnsi="Cambria Math" w:cs="Times New Roman"/>
                  <w:u w:val="single"/>
                </w:rPr>
                <m:t>≠0:</m:t>
              </m:r>
            </m:oMath>
            <w:r>
              <w:rPr>
                <w:rFonts w:ascii="Calibri" w:eastAsia="Times New Roman" w:hAnsi="Calibri" w:cs="Times New Roman"/>
              </w:rPr>
              <w:t xml:space="preserve"> </w:t>
            </w:r>
            <w:r>
              <w:t xml:space="preserve">At the </w:t>
            </w:r>
            <m:oMath>
              <m:r>
                <w:rPr>
                  <w:rFonts w:ascii="Cambria Math" w:hAnsi="Cambria Math"/>
                </w:rPr>
                <m:t xml:space="preserve">α </m:t>
              </m:r>
            </m:oMath>
            <w:r>
              <w:rPr>
                <w:rFonts w:eastAsiaTheme="minorEastAsia"/>
              </w:rPr>
              <w:t xml:space="preserve">significance level, </w:t>
            </w:r>
            <w:r w:rsidR="00A826DB">
              <w:rPr>
                <w:rFonts w:eastAsiaTheme="minorEastAsia"/>
              </w:rPr>
              <w:t>we cannot conclude</w:t>
            </w:r>
            <w:r>
              <w:rPr>
                <w:rFonts w:ascii="Calibri" w:eastAsia="Times New Roman" w:hAnsi="Calibri" w:cs="Times New Roman"/>
              </w:rPr>
              <w:t xml:space="preserve"> that the difference between the mean of population 1, </w:t>
            </w:r>
            <m:oMath>
              <m:sSub>
                <m:sSubPr>
                  <m:ctrlPr>
                    <w:rPr>
                      <w:rFonts w:ascii="Cambria Math" w:eastAsia="Times New Roman" w:hAnsi="Cambria Math" w:cs="Times New Roman"/>
                      <w:i/>
                    </w:rPr>
                  </m:ctrlPr>
                </m:sSubPr>
                <m:e>
                  <m:r>
                    <w:rPr>
                      <w:rFonts w:ascii="Cambria Math" w:eastAsia="Times New Roman" w:hAnsi="Cambria Math" w:cs="Times New Roman"/>
                    </w:rPr>
                    <m:t>μ</m:t>
                  </m:r>
                </m:e>
                <m:sub>
                  <m:r>
                    <w:rPr>
                      <w:rFonts w:ascii="Cambria Math" w:eastAsia="Times New Roman" w:hAnsi="Cambria Math" w:cs="Times New Roman"/>
                    </w:rPr>
                    <m:t>1</m:t>
                  </m:r>
                </m:sub>
              </m:sSub>
              <m:r>
                <w:rPr>
                  <w:rFonts w:ascii="Cambria Math" w:eastAsia="Times New Roman" w:hAnsi="Cambria Math" w:cs="Times New Roman"/>
                </w:rPr>
                <m:t>,</m:t>
              </m:r>
            </m:oMath>
            <w:r>
              <w:rPr>
                <w:rFonts w:ascii="Calibri" w:eastAsia="Times New Roman" w:hAnsi="Calibri" w:cs="Times New Roman"/>
              </w:rPr>
              <w:t xml:space="preserve"> and the mean of population 2, </w:t>
            </w:r>
            <m:oMath>
              <m:sSub>
                <m:sSubPr>
                  <m:ctrlPr>
                    <w:rPr>
                      <w:rFonts w:ascii="Cambria Math" w:eastAsia="Times New Roman" w:hAnsi="Cambria Math" w:cs="Times New Roman"/>
                      <w:i/>
                    </w:rPr>
                  </m:ctrlPr>
                </m:sSubPr>
                <m:e>
                  <m:r>
                    <w:rPr>
                      <w:rFonts w:ascii="Cambria Math" w:eastAsia="Times New Roman" w:hAnsi="Cambria Math" w:cs="Times New Roman"/>
                    </w:rPr>
                    <m:t xml:space="preserve"> μ</m:t>
                  </m:r>
                </m:e>
                <m:sub>
                  <m:r>
                    <w:rPr>
                      <w:rFonts w:ascii="Cambria Math" w:eastAsia="Times New Roman" w:hAnsi="Cambria Math" w:cs="Times New Roman"/>
                    </w:rPr>
                    <m:t>2</m:t>
                  </m:r>
                </m:sub>
              </m:sSub>
              <m:r>
                <w:rPr>
                  <w:rFonts w:ascii="Cambria Math" w:eastAsia="Times New Roman" w:hAnsi="Cambria Math" w:cs="Times New Roman"/>
                </w:rPr>
                <m:t>,</m:t>
              </m:r>
            </m:oMath>
            <w:r>
              <w:rPr>
                <w:rFonts w:ascii="Calibri" w:eastAsia="Times New Roman" w:hAnsi="Calibri" w:cs="Times New Roman"/>
              </w:rPr>
              <w:t xml:space="preserve"> is greater than </w:t>
            </w:r>
            <m:oMath>
              <m:sSub>
                <m:sSubPr>
                  <m:ctrlPr>
                    <w:rPr>
                      <w:rFonts w:ascii="Cambria Math" w:eastAsia="Times New Roman" w:hAnsi="Cambria Math" w:cs="Times New Roman"/>
                      <w:i/>
                    </w:rPr>
                  </m:ctrlPr>
                </m:sSubPr>
                <m:e>
                  <m:r>
                    <w:rPr>
                      <w:rFonts w:ascii="Cambria Math" w:eastAsia="Times New Roman" w:hAnsi="Cambria Math" w:cs="Times New Roman"/>
                    </w:rPr>
                    <m:t>D</m:t>
                  </m:r>
                </m:e>
                <m:sub>
                  <m:r>
                    <w:rPr>
                      <w:rFonts w:ascii="Cambria Math" w:eastAsia="Times New Roman" w:hAnsi="Cambria Math" w:cs="Times New Roman"/>
                    </w:rPr>
                    <m:t>0</m:t>
                  </m:r>
                </m:sub>
              </m:sSub>
              <m:r>
                <w:rPr>
                  <w:rFonts w:ascii="Cambria Math" w:eastAsia="Times New Roman" w:hAnsi="Cambria Math" w:cs="Times New Roman"/>
                </w:rPr>
                <m:t>.</m:t>
              </m:r>
            </m:oMath>
          </w:p>
        </w:tc>
        <w:tc>
          <w:tcPr>
            <w:tcW w:w="2600" w:type="dxa"/>
            <w:vAlign w:val="center"/>
          </w:tcPr>
          <w:p w:rsidR="000B449A" w:rsidRDefault="000B449A" w:rsidP="00D83CC7">
            <w:pPr>
              <w:jc w:val="center"/>
              <w:rPr>
                <w:rFonts w:ascii="Calibri" w:eastAsia="Times New Roman" w:hAnsi="Calibri" w:cs="Times New Roman"/>
              </w:rPr>
            </w:pPr>
            <w:r w:rsidRPr="00F738DE">
              <w:rPr>
                <w:rFonts w:ascii="Calibri" w:eastAsia="Times New Roman" w:hAnsi="Calibri" w:cs="Times New Roman"/>
                <w:b/>
                <w:u w:val="single"/>
              </w:rPr>
              <w:t xml:space="preserve">If </w:t>
            </w:r>
            <m:oMath>
              <m:sSub>
                <m:sSubPr>
                  <m:ctrlPr>
                    <w:rPr>
                      <w:rFonts w:ascii="Cambria Math" w:eastAsia="Times New Roman" w:hAnsi="Cambria Math" w:cs="Times New Roman"/>
                      <w:b/>
                      <w:i/>
                      <w:u w:val="single"/>
                    </w:rPr>
                  </m:ctrlPr>
                </m:sSubPr>
                <m:e>
                  <m:r>
                    <m:rPr>
                      <m:sty m:val="bi"/>
                    </m:rPr>
                    <w:rPr>
                      <w:rFonts w:ascii="Cambria Math" w:eastAsia="Times New Roman" w:hAnsi="Cambria Math" w:cs="Times New Roman"/>
                      <w:u w:val="single"/>
                    </w:rPr>
                    <m:t>D</m:t>
                  </m:r>
                </m:e>
                <m:sub>
                  <m:r>
                    <m:rPr>
                      <m:sty m:val="bi"/>
                    </m:rPr>
                    <w:rPr>
                      <w:rFonts w:ascii="Cambria Math" w:eastAsia="Times New Roman" w:hAnsi="Cambria Math" w:cs="Times New Roman"/>
                      <w:u w:val="single"/>
                    </w:rPr>
                    <m:t>0</m:t>
                  </m:r>
                </m:sub>
              </m:sSub>
              <m:r>
                <m:rPr>
                  <m:sty m:val="bi"/>
                </m:rPr>
                <w:rPr>
                  <w:rFonts w:ascii="Cambria Math" w:eastAsia="Times New Roman" w:hAnsi="Cambria Math" w:cs="Times New Roman"/>
                  <w:u w:val="single"/>
                </w:rPr>
                <m:t>=0:</m:t>
              </m:r>
            </m:oMath>
            <w:r w:rsidRPr="00F738DE">
              <w:rPr>
                <w:rFonts w:ascii="Calibri" w:eastAsia="Times New Roman" w:hAnsi="Calibri" w:cs="Times New Roman"/>
                <w:b/>
              </w:rPr>
              <w:t xml:space="preserve"> </w:t>
            </w:r>
            <w:r>
              <w:t xml:space="preserve">At the </w:t>
            </w:r>
            <m:oMath>
              <m:r>
                <w:rPr>
                  <w:rFonts w:ascii="Cambria Math" w:hAnsi="Cambria Math"/>
                </w:rPr>
                <m:t xml:space="preserve">α </m:t>
              </m:r>
            </m:oMath>
            <w:r>
              <w:rPr>
                <w:rFonts w:eastAsiaTheme="minorEastAsia"/>
              </w:rPr>
              <w:t xml:space="preserve">significance level, </w:t>
            </w:r>
            <w:r w:rsidR="00A826DB">
              <w:rPr>
                <w:rFonts w:eastAsiaTheme="minorEastAsia"/>
              </w:rPr>
              <w:t>we cannot conclude</w:t>
            </w:r>
            <w:r>
              <w:rPr>
                <w:rFonts w:eastAsiaTheme="minorEastAsia"/>
              </w:rPr>
              <w:t xml:space="preserve"> that</w:t>
            </w:r>
            <w:r>
              <w:rPr>
                <w:rFonts w:ascii="Calibri" w:eastAsia="Times New Roman" w:hAnsi="Calibri" w:cs="Times New Roman"/>
              </w:rPr>
              <w:t xml:space="preserve"> the mean of population 1, </w:t>
            </w:r>
            <m:oMath>
              <m:sSub>
                <m:sSubPr>
                  <m:ctrlPr>
                    <w:rPr>
                      <w:rFonts w:ascii="Cambria Math" w:eastAsia="Times New Roman" w:hAnsi="Cambria Math" w:cs="Times New Roman"/>
                      <w:i/>
                    </w:rPr>
                  </m:ctrlPr>
                </m:sSubPr>
                <m:e>
                  <m:r>
                    <w:rPr>
                      <w:rFonts w:ascii="Cambria Math" w:eastAsia="Times New Roman" w:hAnsi="Cambria Math" w:cs="Times New Roman"/>
                    </w:rPr>
                    <m:t>μ</m:t>
                  </m:r>
                </m:e>
                <m:sub>
                  <m:r>
                    <w:rPr>
                      <w:rFonts w:ascii="Cambria Math" w:eastAsia="Times New Roman" w:hAnsi="Cambria Math" w:cs="Times New Roman"/>
                    </w:rPr>
                    <m:t>1</m:t>
                  </m:r>
                </m:sub>
              </m:sSub>
              <m:r>
                <w:rPr>
                  <w:rFonts w:ascii="Cambria Math" w:eastAsia="Times New Roman" w:hAnsi="Cambria Math" w:cs="Times New Roman"/>
                </w:rPr>
                <m:t>,</m:t>
              </m:r>
            </m:oMath>
            <w:r>
              <w:rPr>
                <w:rFonts w:ascii="Calibri" w:eastAsia="Times New Roman" w:hAnsi="Calibri" w:cs="Times New Roman"/>
              </w:rPr>
              <w:t xml:space="preserve"> is different from </w:t>
            </w:r>
            <w:r w:rsidR="009139F0">
              <w:rPr>
                <w:rFonts w:ascii="Calibri" w:eastAsia="Times New Roman" w:hAnsi="Calibri" w:cs="Times New Roman"/>
              </w:rPr>
              <w:t xml:space="preserve">the </w:t>
            </w:r>
            <w:r>
              <w:rPr>
                <w:rFonts w:ascii="Calibri" w:eastAsia="Times New Roman" w:hAnsi="Calibri" w:cs="Times New Roman"/>
              </w:rPr>
              <w:t xml:space="preserve">mean of population 2, </w:t>
            </w:r>
            <m:oMath>
              <m:sSub>
                <m:sSubPr>
                  <m:ctrlPr>
                    <w:rPr>
                      <w:rFonts w:ascii="Cambria Math" w:eastAsia="Times New Roman" w:hAnsi="Cambria Math" w:cs="Times New Roman"/>
                      <w:i/>
                    </w:rPr>
                  </m:ctrlPr>
                </m:sSubPr>
                <m:e>
                  <m:r>
                    <w:rPr>
                      <w:rFonts w:ascii="Cambria Math" w:eastAsia="Times New Roman" w:hAnsi="Cambria Math" w:cs="Times New Roman"/>
                    </w:rPr>
                    <m:t>μ</m:t>
                  </m:r>
                </m:e>
                <m:sub>
                  <m:r>
                    <w:rPr>
                      <w:rFonts w:ascii="Cambria Math" w:eastAsia="Times New Roman" w:hAnsi="Cambria Math" w:cs="Times New Roman"/>
                    </w:rPr>
                    <m:t>2</m:t>
                  </m:r>
                </m:sub>
              </m:sSub>
              <m:r>
                <w:rPr>
                  <w:rFonts w:ascii="Cambria Math" w:eastAsia="Times New Roman" w:hAnsi="Cambria Math" w:cs="Times New Roman"/>
                </w:rPr>
                <m:t>.</m:t>
              </m:r>
            </m:oMath>
          </w:p>
          <w:p w:rsidR="000B449A" w:rsidRDefault="000B449A" w:rsidP="00D83CC7">
            <w:pPr>
              <w:jc w:val="center"/>
              <w:rPr>
                <w:rFonts w:ascii="Calibri" w:eastAsia="Times New Roman" w:hAnsi="Calibri" w:cs="Times New Roman"/>
              </w:rPr>
            </w:pPr>
          </w:p>
          <w:p w:rsidR="000B449A" w:rsidRPr="00603345" w:rsidRDefault="000B449A" w:rsidP="00D83CC7">
            <w:pPr>
              <w:jc w:val="center"/>
            </w:pPr>
            <w:r w:rsidRPr="00F738DE">
              <w:rPr>
                <w:rFonts w:ascii="Calibri" w:eastAsia="Times New Roman" w:hAnsi="Calibri" w:cs="Times New Roman"/>
                <w:b/>
                <w:u w:val="single"/>
              </w:rPr>
              <w:t xml:space="preserve">If </w:t>
            </w:r>
            <m:oMath>
              <m:sSub>
                <m:sSubPr>
                  <m:ctrlPr>
                    <w:rPr>
                      <w:rFonts w:ascii="Cambria Math" w:eastAsia="Times New Roman" w:hAnsi="Cambria Math" w:cs="Times New Roman"/>
                      <w:b/>
                      <w:i/>
                      <w:u w:val="single"/>
                    </w:rPr>
                  </m:ctrlPr>
                </m:sSubPr>
                <m:e>
                  <m:r>
                    <m:rPr>
                      <m:sty m:val="bi"/>
                    </m:rPr>
                    <w:rPr>
                      <w:rFonts w:ascii="Cambria Math" w:eastAsia="Times New Roman" w:hAnsi="Cambria Math" w:cs="Times New Roman"/>
                      <w:u w:val="single"/>
                    </w:rPr>
                    <m:t>D</m:t>
                  </m:r>
                </m:e>
                <m:sub>
                  <m:r>
                    <m:rPr>
                      <m:sty m:val="bi"/>
                    </m:rPr>
                    <w:rPr>
                      <w:rFonts w:ascii="Cambria Math" w:eastAsia="Times New Roman" w:hAnsi="Cambria Math" w:cs="Times New Roman"/>
                      <w:u w:val="single"/>
                    </w:rPr>
                    <m:t>0</m:t>
                  </m:r>
                </m:sub>
              </m:sSub>
              <m:r>
                <m:rPr>
                  <m:sty m:val="bi"/>
                </m:rPr>
                <w:rPr>
                  <w:rFonts w:ascii="Cambria Math" w:eastAsia="Times New Roman" w:hAnsi="Cambria Math" w:cs="Times New Roman"/>
                  <w:u w:val="single"/>
                </w:rPr>
                <m:t>≠0:</m:t>
              </m:r>
            </m:oMath>
            <w:r>
              <w:rPr>
                <w:rFonts w:ascii="Calibri" w:eastAsia="Times New Roman" w:hAnsi="Calibri" w:cs="Times New Roman"/>
              </w:rPr>
              <w:t xml:space="preserve"> </w:t>
            </w:r>
            <w:r>
              <w:t xml:space="preserve">At the </w:t>
            </w:r>
            <m:oMath>
              <m:r>
                <w:rPr>
                  <w:rFonts w:ascii="Cambria Math" w:hAnsi="Cambria Math"/>
                </w:rPr>
                <m:t xml:space="preserve">α </m:t>
              </m:r>
            </m:oMath>
            <w:r>
              <w:rPr>
                <w:rFonts w:eastAsiaTheme="minorEastAsia"/>
              </w:rPr>
              <w:t xml:space="preserve">significance level, </w:t>
            </w:r>
            <w:r w:rsidR="00A826DB">
              <w:rPr>
                <w:rFonts w:eastAsiaTheme="minorEastAsia"/>
              </w:rPr>
              <w:t>we cannot conclude</w:t>
            </w:r>
            <w:r>
              <w:rPr>
                <w:rFonts w:ascii="Calibri" w:eastAsia="Times New Roman" w:hAnsi="Calibri" w:cs="Times New Roman"/>
              </w:rPr>
              <w:t xml:space="preserve"> that the difference between the mean of population 1, </w:t>
            </w:r>
            <m:oMath>
              <m:sSub>
                <m:sSubPr>
                  <m:ctrlPr>
                    <w:rPr>
                      <w:rFonts w:ascii="Cambria Math" w:eastAsia="Times New Roman" w:hAnsi="Cambria Math" w:cs="Times New Roman"/>
                      <w:i/>
                    </w:rPr>
                  </m:ctrlPr>
                </m:sSubPr>
                <m:e>
                  <m:r>
                    <w:rPr>
                      <w:rFonts w:ascii="Cambria Math" w:eastAsia="Times New Roman" w:hAnsi="Cambria Math" w:cs="Times New Roman"/>
                    </w:rPr>
                    <m:t>μ</m:t>
                  </m:r>
                </m:e>
                <m:sub>
                  <m:r>
                    <w:rPr>
                      <w:rFonts w:ascii="Cambria Math" w:eastAsia="Times New Roman" w:hAnsi="Cambria Math" w:cs="Times New Roman"/>
                    </w:rPr>
                    <m:t>1</m:t>
                  </m:r>
                </m:sub>
              </m:sSub>
              <m:r>
                <w:rPr>
                  <w:rFonts w:ascii="Cambria Math" w:eastAsia="Times New Roman" w:hAnsi="Cambria Math" w:cs="Times New Roman"/>
                </w:rPr>
                <m:t>,</m:t>
              </m:r>
            </m:oMath>
            <w:r>
              <w:rPr>
                <w:rFonts w:ascii="Calibri" w:eastAsia="Times New Roman" w:hAnsi="Calibri" w:cs="Times New Roman"/>
              </w:rPr>
              <w:t xml:space="preserve"> and the mean of population 2, </w:t>
            </w:r>
            <m:oMath>
              <m:sSub>
                <m:sSubPr>
                  <m:ctrlPr>
                    <w:rPr>
                      <w:rFonts w:ascii="Cambria Math" w:eastAsia="Times New Roman" w:hAnsi="Cambria Math" w:cs="Times New Roman"/>
                      <w:i/>
                    </w:rPr>
                  </m:ctrlPr>
                </m:sSubPr>
                <m:e>
                  <m:r>
                    <w:rPr>
                      <w:rFonts w:ascii="Cambria Math" w:eastAsia="Times New Roman" w:hAnsi="Cambria Math" w:cs="Times New Roman"/>
                    </w:rPr>
                    <m:t xml:space="preserve"> μ</m:t>
                  </m:r>
                </m:e>
                <m:sub>
                  <m:r>
                    <w:rPr>
                      <w:rFonts w:ascii="Cambria Math" w:eastAsia="Times New Roman" w:hAnsi="Cambria Math" w:cs="Times New Roman"/>
                    </w:rPr>
                    <m:t>2</m:t>
                  </m:r>
                </m:sub>
              </m:sSub>
              <m:r>
                <w:rPr>
                  <w:rFonts w:ascii="Cambria Math" w:eastAsia="Times New Roman" w:hAnsi="Cambria Math" w:cs="Times New Roman"/>
                </w:rPr>
                <m:t>,</m:t>
              </m:r>
            </m:oMath>
            <w:r>
              <w:rPr>
                <w:rFonts w:ascii="Calibri" w:eastAsia="Times New Roman" w:hAnsi="Calibri" w:cs="Times New Roman"/>
              </w:rPr>
              <w:t xml:space="preserve"> is different from </w:t>
            </w:r>
            <m:oMath>
              <m:sSub>
                <m:sSubPr>
                  <m:ctrlPr>
                    <w:rPr>
                      <w:rFonts w:ascii="Cambria Math" w:eastAsia="Times New Roman" w:hAnsi="Cambria Math" w:cs="Times New Roman"/>
                      <w:i/>
                    </w:rPr>
                  </m:ctrlPr>
                </m:sSubPr>
                <m:e>
                  <m:r>
                    <w:rPr>
                      <w:rFonts w:ascii="Cambria Math" w:eastAsia="Times New Roman" w:hAnsi="Cambria Math" w:cs="Times New Roman"/>
                    </w:rPr>
                    <m:t>D</m:t>
                  </m:r>
                </m:e>
                <m:sub>
                  <m:r>
                    <w:rPr>
                      <w:rFonts w:ascii="Cambria Math" w:eastAsia="Times New Roman" w:hAnsi="Cambria Math" w:cs="Times New Roman"/>
                    </w:rPr>
                    <m:t>0</m:t>
                  </m:r>
                </m:sub>
              </m:sSub>
              <m:r>
                <w:rPr>
                  <w:rFonts w:ascii="Cambria Math" w:eastAsia="Times New Roman" w:hAnsi="Cambria Math" w:cs="Times New Roman"/>
                </w:rPr>
                <m:t>.</m:t>
              </m:r>
            </m:oMath>
          </w:p>
        </w:tc>
      </w:tr>
      <w:tr w:rsidR="000B449A" w:rsidRPr="007374AC" w:rsidTr="00D83CC7">
        <w:tc>
          <w:tcPr>
            <w:tcW w:w="9350" w:type="dxa"/>
            <w:gridSpan w:val="4"/>
          </w:tcPr>
          <w:p w:rsidR="000B449A" w:rsidRPr="007374AC" w:rsidRDefault="000B449A" w:rsidP="00D83CC7">
            <w:r w:rsidRPr="007374AC">
              <w:t xml:space="preserve">NOTES: </w:t>
            </w:r>
          </w:p>
          <w:p w:rsidR="000B449A" w:rsidRDefault="00235C03" w:rsidP="00D83CC7">
            <w:pPr>
              <w:pStyle w:val="ListParagraph"/>
              <w:numPr>
                <w:ilvl w:val="0"/>
                <w:numId w:val="8"/>
              </w:numPr>
            </w:pPr>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oMath>
            <w:r w:rsidR="000B449A">
              <w:t>is the true value of the mean of population 1</w:t>
            </w:r>
          </w:p>
          <w:p w:rsidR="000B449A" w:rsidRPr="007374AC" w:rsidRDefault="00235C03" w:rsidP="00D83CC7">
            <w:pPr>
              <w:pStyle w:val="ListParagraph"/>
            </w:pPr>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oMath>
            <w:r w:rsidR="000B449A">
              <w:t>is the true value of the mean of population 2</w:t>
            </w:r>
          </w:p>
          <w:p w:rsidR="000B449A" w:rsidRPr="007374AC" w:rsidRDefault="00235C03" w:rsidP="00D83CC7">
            <w:pPr>
              <w:pStyle w:val="ListParagraph"/>
              <w:numPr>
                <w:ilvl w:val="0"/>
                <w:numId w:val="8"/>
              </w:numPr>
            </w:pPr>
            <m:oMath>
              <m:sSub>
                <m:sSubPr>
                  <m:ctrlPr>
                    <w:rPr>
                      <w:rFonts w:ascii="Cambria Math" w:hAnsi="Cambria Math"/>
                      <w:i/>
                    </w:rPr>
                  </m:ctrlPr>
                </m:sSubPr>
                <m:e>
                  <m:r>
                    <w:rPr>
                      <w:rFonts w:ascii="Cambria Math" w:hAnsi="Cambria Math"/>
                    </w:rPr>
                    <m:t>D</m:t>
                  </m:r>
                </m:e>
                <m:sub>
                  <m:r>
                    <w:rPr>
                      <w:rFonts w:ascii="Cambria Math" w:hAnsi="Cambria Math"/>
                      <w:vertAlign w:val="subscript"/>
                    </w:rPr>
                    <m:t>0</m:t>
                  </m:r>
                </m:sub>
              </m:sSub>
            </m:oMath>
            <w:r w:rsidR="000B449A">
              <w:t xml:space="preserve"> is the hypothesized difference between the two population means, </w:t>
            </w:r>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w:p>
        </w:tc>
      </w:tr>
    </w:tbl>
    <w:p w:rsidR="000B449A" w:rsidRPr="00071DE6" w:rsidRDefault="000B449A" w:rsidP="000B449A">
      <w:pPr>
        <w:rPr>
          <w:rFonts w:eastAsiaTheme="minorEastAsia"/>
        </w:rPr>
      </w:pPr>
    </w:p>
    <w:p w:rsidR="000B449A" w:rsidRDefault="000B449A" w:rsidP="000B449A">
      <w:pPr>
        <w:jc w:val="center"/>
        <w:rPr>
          <w:rFonts w:eastAsiaTheme="minorEastAsia"/>
          <w:b/>
          <w:sz w:val="28"/>
          <w:szCs w:val="28"/>
          <w:u w:val="single"/>
        </w:rPr>
      </w:pPr>
    </w:p>
    <w:p w:rsidR="000B449A" w:rsidRDefault="000B449A" w:rsidP="000B449A">
      <w:pPr>
        <w:rPr>
          <w:rFonts w:eastAsiaTheme="minorEastAsia"/>
          <w:b/>
          <w:sz w:val="28"/>
          <w:szCs w:val="28"/>
          <w:u w:val="single"/>
        </w:rPr>
      </w:pPr>
      <w:r>
        <w:rPr>
          <w:rFonts w:eastAsiaTheme="minorEastAsia"/>
          <w:b/>
          <w:sz w:val="28"/>
          <w:szCs w:val="28"/>
          <w:u w:val="single"/>
        </w:rPr>
        <w:br w:type="page"/>
      </w:r>
    </w:p>
    <w:p w:rsidR="000B449A" w:rsidRDefault="000B449A" w:rsidP="000B449A">
      <w:pPr>
        <w:jc w:val="center"/>
        <w:rPr>
          <w:rFonts w:eastAsiaTheme="minorEastAsia"/>
          <w:b/>
          <w:sz w:val="28"/>
          <w:szCs w:val="28"/>
          <w:u w:val="single"/>
        </w:rPr>
      </w:pPr>
      <w:r>
        <w:rPr>
          <w:rFonts w:eastAsiaTheme="minorEastAsia"/>
          <w:b/>
          <w:sz w:val="28"/>
          <w:szCs w:val="28"/>
          <w:u w:val="single"/>
        </w:rPr>
        <w:t xml:space="preserve">Assumptions Underlying Hypothesis Tests about the Difference between Two Population Means, </w:t>
      </w:r>
      <m:oMath>
        <m:sSub>
          <m:sSubPr>
            <m:ctrlPr>
              <w:rPr>
                <w:rFonts w:ascii="Cambria Math" w:eastAsiaTheme="minorEastAsia" w:hAnsi="Cambria Math"/>
                <w:b/>
                <w:i/>
                <w:sz w:val="28"/>
                <w:szCs w:val="28"/>
                <w:u w:val="single"/>
              </w:rPr>
            </m:ctrlPr>
          </m:sSubPr>
          <m:e>
            <m:r>
              <m:rPr>
                <m:sty m:val="bi"/>
              </m:rPr>
              <w:rPr>
                <w:rFonts w:ascii="Cambria Math" w:eastAsiaTheme="minorEastAsia" w:hAnsi="Cambria Math"/>
                <w:sz w:val="28"/>
                <w:szCs w:val="28"/>
                <w:u w:val="single"/>
              </w:rPr>
              <m:t>μ</m:t>
            </m:r>
          </m:e>
          <m:sub>
            <m:r>
              <m:rPr>
                <m:sty m:val="bi"/>
              </m:rPr>
              <w:rPr>
                <w:rFonts w:ascii="Cambria Math" w:eastAsiaTheme="minorEastAsia" w:hAnsi="Cambria Math"/>
                <w:sz w:val="28"/>
                <w:szCs w:val="28"/>
                <w:u w:val="single"/>
              </w:rPr>
              <m:t>1</m:t>
            </m:r>
          </m:sub>
        </m:sSub>
        <m:r>
          <m:rPr>
            <m:sty m:val="bi"/>
          </m:rPr>
          <w:rPr>
            <w:rFonts w:ascii="Cambria Math" w:eastAsiaTheme="minorEastAsia" w:hAnsi="Cambria Math"/>
            <w:sz w:val="28"/>
            <w:szCs w:val="28"/>
            <w:u w:val="single"/>
          </w:rPr>
          <m:t>-</m:t>
        </m:r>
        <m:sSub>
          <m:sSubPr>
            <m:ctrlPr>
              <w:rPr>
                <w:rFonts w:ascii="Cambria Math" w:eastAsiaTheme="minorEastAsia" w:hAnsi="Cambria Math"/>
                <w:b/>
                <w:i/>
                <w:sz w:val="28"/>
                <w:szCs w:val="28"/>
                <w:u w:val="single"/>
              </w:rPr>
            </m:ctrlPr>
          </m:sSubPr>
          <m:e>
            <m:r>
              <m:rPr>
                <m:sty m:val="bi"/>
              </m:rPr>
              <w:rPr>
                <w:rFonts w:ascii="Cambria Math" w:eastAsiaTheme="minorEastAsia" w:hAnsi="Cambria Math"/>
                <w:sz w:val="28"/>
                <w:szCs w:val="28"/>
                <w:u w:val="single"/>
              </w:rPr>
              <m:t>μ</m:t>
            </m:r>
          </m:e>
          <m:sub>
            <m:r>
              <m:rPr>
                <m:sty m:val="bi"/>
              </m:rPr>
              <w:rPr>
                <w:rFonts w:ascii="Cambria Math" w:eastAsiaTheme="minorEastAsia" w:hAnsi="Cambria Math"/>
                <w:sz w:val="28"/>
                <w:szCs w:val="28"/>
                <w:u w:val="single"/>
              </w:rPr>
              <m:t>2</m:t>
            </m:r>
          </m:sub>
        </m:sSub>
      </m:oMath>
    </w:p>
    <w:p w:rsidR="000B449A" w:rsidRDefault="000B449A" w:rsidP="000B449A">
      <w:pPr>
        <w:rPr>
          <w:rFonts w:eastAsiaTheme="minorEastAsia"/>
        </w:rPr>
      </w:pPr>
    </w:p>
    <w:p w:rsidR="000B449A" w:rsidRDefault="000B449A" w:rsidP="000B449A">
      <w:pPr>
        <w:rPr>
          <w:rFonts w:eastAsiaTheme="minorEastAsia"/>
        </w:rPr>
      </w:pPr>
      <w:r>
        <w:rPr>
          <w:rFonts w:eastAsiaTheme="minorEastAsia"/>
        </w:rPr>
        <w:t>All hypothesis tests use sampling distributions to determine the probability of sample statistics – that is how we determine whether or not to reject the null hypothesis. In order for us to be confident that our choice of sampling distribution for any given test really is the way the sample statistic is distributed, certain assumptions must be met. If the assumptions are not met – that is, if any given assumption is not true – then we cannot rely on the results of the hypothesis tests. They may mislead us, give us the wrong answers, and cause us to draw the wrong conclusions.</w:t>
      </w:r>
    </w:p>
    <w:p w:rsidR="000B449A" w:rsidRDefault="000B449A" w:rsidP="000B449A">
      <w:pPr>
        <w:rPr>
          <w:rFonts w:eastAsiaTheme="minorEastAsia"/>
        </w:rPr>
      </w:pPr>
    </w:p>
    <w:p w:rsidR="000B449A" w:rsidRDefault="000B449A" w:rsidP="000B449A">
      <w:pPr>
        <w:pStyle w:val="ListParagraph"/>
        <w:numPr>
          <w:ilvl w:val="0"/>
          <w:numId w:val="12"/>
        </w:numPr>
        <w:rPr>
          <w:rFonts w:eastAsiaTheme="minorEastAsia"/>
        </w:rPr>
      </w:pPr>
      <w:r w:rsidRPr="0036571E">
        <w:rPr>
          <w:rFonts w:eastAsiaTheme="minorEastAsia"/>
          <w:u w:val="single"/>
        </w:rPr>
        <w:t xml:space="preserve">For </w:t>
      </w:r>
      <w:r>
        <w:rPr>
          <w:rFonts w:eastAsiaTheme="minorEastAsia"/>
          <w:u w:val="single"/>
        </w:rPr>
        <w:t xml:space="preserve">the </w:t>
      </w:r>
      <w:r w:rsidRPr="0036571E">
        <w:rPr>
          <w:rFonts w:eastAsiaTheme="minorEastAsia"/>
          <w:u w:val="single"/>
        </w:rPr>
        <w:t xml:space="preserve">hypothesis tests </w:t>
      </w:r>
      <w:r>
        <w:rPr>
          <w:rFonts w:eastAsiaTheme="minorEastAsia"/>
          <w:u w:val="single"/>
        </w:rPr>
        <w:t xml:space="preserve">presented above </w:t>
      </w:r>
      <w:r w:rsidRPr="0036571E">
        <w:rPr>
          <w:rFonts w:eastAsiaTheme="minorEastAsia"/>
          <w:u w:val="single"/>
        </w:rPr>
        <w:t xml:space="preserve">about </w:t>
      </w:r>
      <w:r>
        <w:rPr>
          <w:rFonts w:eastAsiaTheme="minorEastAsia"/>
          <w:u w:val="single"/>
        </w:rPr>
        <w:t xml:space="preserve">the difference between two </w:t>
      </w:r>
      <w:r w:rsidRPr="0036571E">
        <w:rPr>
          <w:rFonts w:eastAsiaTheme="minorEastAsia"/>
          <w:u w:val="single"/>
        </w:rPr>
        <w:t>population mean</w:t>
      </w:r>
      <w:r>
        <w:rPr>
          <w:rFonts w:eastAsiaTheme="minorEastAsia"/>
          <w:u w:val="single"/>
        </w:rPr>
        <w:t>s</w:t>
      </w:r>
      <w:r w:rsidRPr="0036571E">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μ</m:t>
            </m:r>
          </m:e>
          <m:sub>
            <m:r>
              <w:rPr>
                <w:rFonts w:ascii="Cambria Math" w:eastAsiaTheme="minorEastAsia" w:hAnsi="Cambria Math"/>
                <w:u w:val="single"/>
              </w:rPr>
              <m:t>1</m:t>
            </m:r>
          </m:sub>
        </m:sSub>
        <m:r>
          <w:rPr>
            <w:rFonts w:ascii="Cambria Math" w:eastAsiaTheme="minorEastAsia" w:hAnsi="Cambria Math"/>
            <w:u w:val="single"/>
          </w:rPr>
          <m:t>-</m:t>
        </m:r>
        <m:sSub>
          <m:sSubPr>
            <m:ctrlPr>
              <w:rPr>
                <w:rFonts w:ascii="Cambria Math" w:eastAsiaTheme="minorEastAsia" w:hAnsi="Cambria Math"/>
                <w:i/>
                <w:u w:val="single"/>
              </w:rPr>
            </m:ctrlPr>
          </m:sSubPr>
          <m:e>
            <m:r>
              <w:rPr>
                <w:rFonts w:ascii="Cambria Math" w:eastAsiaTheme="minorEastAsia" w:hAnsi="Cambria Math"/>
                <w:u w:val="single"/>
              </w:rPr>
              <m:t>μ</m:t>
            </m:r>
          </m:e>
          <m:sub>
            <m:r>
              <w:rPr>
                <w:rFonts w:ascii="Cambria Math" w:eastAsiaTheme="minorEastAsia" w:hAnsi="Cambria Math"/>
                <w:u w:val="single"/>
              </w:rPr>
              <m:t>2</m:t>
            </m:r>
          </m:sub>
        </m:sSub>
        <m:r>
          <w:rPr>
            <w:rFonts w:ascii="Cambria Math" w:eastAsiaTheme="minorEastAsia" w:hAnsi="Cambria Math"/>
            <w:u w:val="single"/>
          </w:rPr>
          <m:t>:</m:t>
        </m:r>
      </m:oMath>
      <w:r>
        <w:rPr>
          <w:rFonts w:eastAsiaTheme="minorEastAsia"/>
          <w:u w:val="single"/>
        </w:rPr>
        <w:t xml:space="preserve"> </w:t>
      </w:r>
    </w:p>
    <w:p w:rsidR="000B449A" w:rsidRDefault="000B449A" w:rsidP="000B449A">
      <w:pPr>
        <w:pStyle w:val="ListParagraph"/>
        <w:numPr>
          <w:ilvl w:val="1"/>
          <w:numId w:val="12"/>
        </w:numPr>
        <w:rPr>
          <w:rFonts w:eastAsiaTheme="minorEastAsia"/>
        </w:rPr>
      </w:pPr>
      <w:r>
        <w:rPr>
          <w:rFonts w:eastAsiaTheme="minorEastAsia"/>
        </w:rPr>
        <w:t>Both samples must be random and independent of one another</w:t>
      </w:r>
    </w:p>
    <w:p w:rsidR="000B449A" w:rsidRDefault="000B449A" w:rsidP="000B449A">
      <w:pPr>
        <w:pStyle w:val="ListParagraph"/>
        <w:numPr>
          <w:ilvl w:val="1"/>
          <w:numId w:val="12"/>
        </w:numPr>
        <w:rPr>
          <w:rFonts w:eastAsiaTheme="minorEastAsia"/>
        </w:rPr>
      </w:pPr>
      <w:r>
        <w:rPr>
          <w:rFonts w:eastAsiaTheme="minorEastAsia"/>
        </w:rPr>
        <w:t>If both populations are normally distributed, then the sample sizes can be small</w:t>
      </w:r>
    </w:p>
    <w:p w:rsidR="000B449A" w:rsidRPr="0036571E" w:rsidRDefault="000B449A" w:rsidP="000B449A">
      <w:pPr>
        <w:pStyle w:val="ListParagraph"/>
        <w:numPr>
          <w:ilvl w:val="1"/>
          <w:numId w:val="12"/>
        </w:numPr>
        <w:rPr>
          <w:rFonts w:eastAsiaTheme="minorEastAsia"/>
        </w:rPr>
      </w:pPr>
      <w:r>
        <w:rPr>
          <w:rFonts w:eastAsiaTheme="minorEastAsia"/>
        </w:rPr>
        <w:t xml:space="preserve">If both populations are not normally distributed, or if one or more of the distributions are unknown, then the sample sizes must both be greater than or equal to 30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 xml:space="preserve">≥30 and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≥30)</m:t>
        </m:r>
      </m:oMath>
    </w:p>
    <w:p w:rsidR="000B449A" w:rsidRDefault="000B449A" w:rsidP="000B449A">
      <w:pPr>
        <w:pStyle w:val="ListParagraph"/>
        <w:numPr>
          <w:ilvl w:val="1"/>
          <w:numId w:val="12"/>
        </w:numPr>
        <w:rPr>
          <w:rFonts w:eastAsiaTheme="minorEastAsia"/>
        </w:rPr>
      </w:pPr>
      <w:r>
        <w:rPr>
          <w:rFonts w:eastAsiaTheme="minorEastAsia"/>
        </w:rPr>
        <w:t xml:space="preserve">When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2</m:t>
            </m:r>
          </m:sub>
        </m:sSub>
      </m:oMath>
      <w:r>
        <w:rPr>
          <w:rFonts w:eastAsiaTheme="minorEastAsia"/>
        </w:rPr>
        <w:t xml:space="preserve"> are unknown (that is, when you are using the t distribution):</w:t>
      </w:r>
    </w:p>
    <w:p w:rsidR="000B449A" w:rsidRDefault="000B449A" w:rsidP="000B449A">
      <w:pPr>
        <w:pStyle w:val="ListParagraph"/>
        <w:numPr>
          <w:ilvl w:val="2"/>
          <w:numId w:val="12"/>
        </w:numPr>
        <w:rPr>
          <w:rFonts w:eastAsiaTheme="minorEastAsia"/>
        </w:rPr>
      </w:pPr>
      <w:r>
        <w:rPr>
          <w:rFonts w:eastAsiaTheme="minorEastAsia"/>
        </w:rPr>
        <w:t xml:space="preserve"> It is recommended to have equal sample sizes, although this is not strictly necessary. If the sample sizes are nearly equal, then having sample sizes that satisfy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≥20</m:t>
        </m:r>
      </m:oMath>
      <w:r>
        <w:rPr>
          <w:rFonts w:eastAsiaTheme="minorEastAsia"/>
        </w:rPr>
        <w:t xml:space="preserve"> are adequate.</w:t>
      </w:r>
    </w:p>
    <w:p w:rsidR="000B449A" w:rsidRDefault="000B449A" w:rsidP="000B449A">
      <w:pPr>
        <w:pStyle w:val="ListParagraph"/>
        <w:numPr>
          <w:ilvl w:val="2"/>
          <w:numId w:val="12"/>
        </w:numPr>
        <w:rPr>
          <w:rFonts w:eastAsiaTheme="minorEastAsia"/>
        </w:rPr>
      </w:pPr>
      <w:r>
        <w:rPr>
          <w:rFonts w:eastAsiaTheme="minorEastAsia"/>
        </w:rPr>
        <w:t>if the populations have skewed distributions or have outliers, then the sample sizes must be larger</w:t>
      </w:r>
    </w:p>
    <w:p w:rsidR="000B449A" w:rsidRDefault="000B449A" w:rsidP="000B449A"/>
    <w:p w:rsidR="000B449A" w:rsidRDefault="000B449A" w:rsidP="000B449A">
      <w:pPr>
        <w:rPr>
          <w:rFonts w:eastAsiaTheme="minorEastAsia"/>
        </w:rPr>
      </w:pPr>
    </w:p>
    <w:p w:rsidR="000B449A" w:rsidRDefault="000B449A" w:rsidP="000B449A">
      <w:pPr>
        <w:rPr>
          <w:rFonts w:eastAsiaTheme="minorEastAsia"/>
          <w:b/>
          <w:sz w:val="28"/>
          <w:szCs w:val="28"/>
          <w:u w:val="single"/>
        </w:rPr>
      </w:pPr>
      <w:r>
        <w:rPr>
          <w:rFonts w:eastAsiaTheme="minorEastAsia"/>
          <w:b/>
          <w:sz w:val="28"/>
          <w:szCs w:val="28"/>
          <w:u w:val="single"/>
        </w:rPr>
        <w:br w:type="page"/>
      </w:r>
    </w:p>
    <w:p w:rsidR="000B449A" w:rsidRDefault="000B449A" w:rsidP="000B449A">
      <w:pPr>
        <w:jc w:val="center"/>
        <w:rPr>
          <w:rFonts w:eastAsiaTheme="minorEastAsia"/>
          <w:b/>
          <w:sz w:val="28"/>
          <w:szCs w:val="28"/>
          <w:u w:val="single"/>
        </w:rPr>
      </w:pPr>
      <w:r>
        <w:rPr>
          <w:rFonts w:eastAsiaTheme="minorEastAsia"/>
          <w:b/>
          <w:sz w:val="28"/>
          <w:szCs w:val="28"/>
          <w:u w:val="single"/>
        </w:rPr>
        <w:t>Part Two: Hypothesis Tests about the Difference between Two Population Proportions</w:t>
      </w:r>
      <w:r w:rsidRPr="00764A74">
        <w:rPr>
          <w:rFonts w:eastAsiaTheme="minorEastAsia"/>
          <w:b/>
          <w:sz w:val="28"/>
          <w:szCs w:val="28"/>
          <w:u w:val="single"/>
        </w:rPr>
        <w:t xml:space="preserve">, </w:t>
      </w:r>
      <m:oMath>
        <m:sSub>
          <m:sSubPr>
            <m:ctrlPr>
              <w:rPr>
                <w:rFonts w:ascii="Cambria Math" w:eastAsiaTheme="minorEastAsia" w:hAnsi="Cambria Math"/>
                <w:b/>
                <w:i/>
                <w:sz w:val="28"/>
                <w:szCs w:val="28"/>
                <w:u w:val="single"/>
              </w:rPr>
            </m:ctrlPr>
          </m:sSubPr>
          <m:e>
            <m:r>
              <m:rPr>
                <m:sty m:val="bi"/>
              </m:rPr>
              <w:rPr>
                <w:rFonts w:ascii="Cambria Math" w:eastAsiaTheme="minorEastAsia" w:hAnsi="Cambria Math"/>
                <w:sz w:val="28"/>
                <w:szCs w:val="28"/>
                <w:u w:val="single"/>
              </w:rPr>
              <m:t>p</m:t>
            </m:r>
          </m:e>
          <m:sub>
            <m:r>
              <m:rPr>
                <m:sty m:val="bi"/>
              </m:rPr>
              <w:rPr>
                <w:rFonts w:ascii="Cambria Math" w:eastAsiaTheme="minorEastAsia" w:hAnsi="Cambria Math"/>
                <w:sz w:val="28"/>
                <w:szCs w:val="28"/>
                <w:u w:val="single"/>
              </w:rPr>
              <m:t>1</m:t>
            </m:r>
          </m:sub>
        </m:sSub>
        <m:r>
          <m:rPr>
            <m:sty m:val="bi"/>
          </m:rPr>
          <w:rPr>
            <w:rFonts w:ascii="Cambria Math" w:eastAsiaTheme="minorEastAsia" w:hAnsi="Cambria Math"/>
            <w:sz w:val="28"/>
            <w:szCs w:val="28"/>
            <w:u w:val="single"/>
          </w:rPr>
          <m:t>-</m:t>
        </m:r>
        <m:sSub>
          <m:sSubPr>
            <m:ctrlPr>
              <w:rPr>
                <w:rFonts w:ascii="Cambria Math" w:eastAsiaTheme="minorEastAsia" w:hAnsi="Cambria Math"/>
                <w:b/>
                <w:i/>
                <w:sz w:val="28"/>
                <w:szCs w:val="28"/>
                <w:u w:val="single"/>
              </w:rPr>
            </m:ctrlPr>
          </m:sSubPr>
          <m:e>
            <m:r>
              <m:rPr>
                <m:sty m:val="bi"/>
              </m:rPr>
              <w:rPr>
                <w:rFonts w:ascii="Cambria Math" w:eastAsiaTheme="minorEastAsia" w:hAnsi="Cambria Math"/>
                <w:sz w:val="28"/>
                <w:szCs w:val="28"/>
                <w:u w:val="single"/>
              </w:rPr>
              <m:t>p</m:t>
            </m:r>
          </m:e>
          <m:sub>
            <m:r>
              <m:rPr>
                <m:sty m:val="bi"/>
              </m:rPr>
              <w:rPr>
                <w:rFonts w:ascii="Cambria Math" w:eastAsiaTheme="minorEastAsia" w:hAnsi="Cambria Math"/>
                <w:sz w:val="28"/>
                <w:szCs w:val="28"/>
                <w:u w:val="single"/>
              </w:rPr>
              <m:t>2</m:t>
            </m:r>
          </m:sub>
        </m:sSub>
      </m:oMath>
    </w:p>
    <w:p w:rsidR="000B449A" w:rsidRDefault="000B449A" w:rsidP="000B449A">
      <w:pPr>
        <w:rPr>
          <w:rFonts w:eastAsiaTheme="minorEastAsia"/>
          <w:sz w:val="24"/>
          <w:szCs w:val="24"/>
        </w:rPr>
      </w:pPr>
    </w:p>
    <w:p w:rsidR="000B449A" w:rsidRDefault="000B449A" w:rsidP="000B449A">
      <w:pPr>
        <w:pStyle w:val="ListParagraph"/>
        <w:numPr>
          <w:ilvl w:val="0"/>
          <w:numId w:val="15"/>
        </w:numPr>
        <w:rPr>
          <w:rFonts w:eastAsiaTheme="minorEastAsia"/>
        </w:rPr>
      </w:pPr>
      <w:r w:rsidRPr="00764A74">
        <w:rPr>
          <w:rFonts w:eastAsiaTheme="minorEastAsia"/>
          <w:b/>
          <w:u w:val="single"/>
        </w:rPr>
        <w:t>Formulating the Hypotheses</w:t>
      </w:r>
      <w:r>
        <w:rPr>
          <w:rFonts w:eastAsiaTheme="minorEastAsia"/>
        </w:rPr>
        <w:t xml:space="preserve">: There are three possible forms of hypotheses. They each correspond to a different question you might want to ask about the true value of the difference between two population proportions,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w:t>
      </w:r>
    </w:p>
    <w:p w:rsidR="000B449A" w:rsidRDefault="000B449A" w:rsidP="000B449A">
      <w:pPr>
        <w:pStyle w:val="ListParagraph"/>
        <w:ind w:left="360"/>
        <w:rPr>
          <w:rFonts w:eastAsiaTheme="minorEastAsia"/>
        </w:rPr>
      </w:pPr>
    </w:p>
    <w:tbl>
      <w:tblPr>
        <w:tblStyle w:val="TableGrid"/>
        <w:tblW w:w="0" w:type="auto"/>
        <w:tblInd w:w="360" w:type="dxa"/>
        <w:tblLook w:val="04A0" w:firstRow="1" w:lastRow="0" w:firstColumn="1" w:lastColumn="0" w:noHBand="0" w:noVBand="1"/>
      </w:tblPr>
      <w:tblGrid>
        <w:gridCol w:w="3007"/>
        <w:gridCol w:w="2987"/>
        <w:gridCol w:w="2986"/>
      </w:tblGrid>
      <w:tr w:rsidR="000B449A" w:rsidTr="00D83CC7">
        <w:tc>
          <w:tcPr>
            <w:tcW w:w="8980" w:type="dxa"/>
            <w:gridSpan w:val="3"/>
            <w:tcBorders>
              <w:top w:val="single" w:sz="8" w:space="0" w:color="auto"/>
              <w:left w:val="single" w:sz="8" w:space="0" w:color="auto"/>
              <w:bottom w:val="single" w:sz="8" w:space="0" w:color="auto"/>
              <w:right w:val="single" w:sz="8" w:space="0" w:color="auto"/>
            </w:tcBorders>
          </w:tcPr>
          <w:p w:rsidR="000B449A" w:rsidRDefault="000B449A" w:rsidP="00D83CC7">
            <w:pPr>
              <w:jc w:val="center"/>
              <w:rPr>
                <w:rFonts w:eastAsiaTheme="minorEastAsia"/>
              </w:rPr>
            </w:pPr>
            <w:r>
              <w:rPr>
                <w:rFonts w:eastAsiaTheme="minorEastAsia"/>
              </w:rPr>
              <w:t xml:space="preserve">Hypotheses for Hypothesis Tests about the Difference between Two Population </w:t>
            </w:r>
          </w:p>
          <w:p w:rsidR="000B449A" w:rsidRDefault="000B449A" w:rsidP="00D83CC7">
            <w:pPr>
              <w:jc w:val="center"/>
              <w:rPr>
                <w:rFonts w:eastAsiaTheme="minorEastAsia"/>
              </w:rPr>
            </w:pPr>
            <w:r>
              <w:rPr>
                <w:rFonts w:eastAsiaTheme="minorEastAsia"/>
              </w:rPr>
              <w:t xml:space="preserve">Proportions,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p>
        </w:tc>
      </w:tr>
      <w:tr w:rsidR="000B449A" w:rsidRPr="00203D5B" w:rsidTr="00D83CC7">
        <w:tc>
          <w:tcPr>
            <w:tcW w:w="3007" w:type="dxa"/>
            <w:tcBorders>
              <w:top w:val="single" w:sz="8" w:space="0" w:color="auto"/>
              <w:left w:val="single" w:sz="8" w:space="0" w:color="auto"/>
              <w:bottom w:val="single" w:sz="4" w:space="0" w:color="auto"/>
              <w:right w:val="single" w:sz="8" w:space="0" w:color="auto"/>
            </w:tcBorders>
          </w:tcPr>
          <w:p w:rsidR="000B449A" w:rsidRPr="00203D5B" w:rsidRDefault="000B449A" w:rsidP="00D83CC7">
            <w:pPr>
              <w:jc w:val="center"/>
              <w:rPr>
                <w:rFonts w:eastAsiaTheme="minorEastAsia"/>
                <w:b/>
              </w:rPr>
            </w:pPr>
            <w:r>
              <w:rPr>
                <w:rFonts w:eastAsiaTheme="minorEastAsia"/>
                <w:b/>
              </w:rPr>
              <w:t>Lower</w:t>
            </w:r>
            <w:r w:rsidRPr="00203D5B">
              <w:rPr>
                <w:rFonts w:eastAsiaTheme="minorEastAsia"/>
                <w:b/>
              </w:rPr>
              <w:t xml:space="preserve"> Tail Test</w:t>
            </w:r>
          </w:p>
        </w:tc>
        <w:tc>
          <w:tcPr>
            <w:tcW w:w="2987" w:type="dxa"/>
            <w:tcBorders>
              <w:top w:val="single" w:sz="8" w:space="0" w:color="auto"/>
              <w:left w:val="single" w:sz="8" w:space="0" w:color="auto"/>
              <w:right w:val="single" w:sz="8" w:space="0" w:color="auto"/>
            </w:tcBorders>
          </w:tcPr>
          <w:p w:rsidR="000B449A" w:rsidRPr="00203D5B" w:rsidRDefault="000B449A" w:rsidP="00D83CC7">
            <w:pPr>
              <w:jc w:val="center"/>
              <w:rPr>
                <w:rFonts w:eastAsiaTheme="minorEastAsia"/>
                <w:b/>
              </w:rPr>
            </w:pPr>
            <w:r>
              <w:rPr>
                <w:rFonts w:eastAsiaTheme="minorEastAsia"/>
                <w:b/>
              </w:rPr>
              <w:t>Upp</w:t>
            </w:r>
            <w:r w:rsidRPr="00203D5B">
              <w:rPr>
                <w:rFonts w:eastAsiaTheme="minorEastAsia"/>
                <w:b/>
              </w:rPr>
              <w:t>er Tail Test</w:t>
            </w:r>
          </w:p>
        </w:tc>
        <w:tc>
          <w:tcPr>
            <w:tcW w:w="2986" w:type="dxa"/>
            <w:tcBorders>
              <w:top w:val="single" w:sz="8" w:space="0" w:color="auto"/>
              <w:left w:val="single" w:sz="8" w:space="0" w:color="auto"/>
              <w:right w:val="single" w:sz="8" w:space="0" w:color="auto"/>
            </w:tcBorders>
          </w:tcPr>
          <w:p w:rsidR="000B449A" w:rsidRPr="00203D5B" w:rsidRDefault="000B449A" w:rsidP="00D83CC7">
            <w:pPr>
              <w:jc w:val="center"/>
              <w:rPr>
                <w:rFonts w:eastAsiaTheme="minorEastAsia"/>
                <w:b/>
              </w:rPr>
            </w:pPr>
            <w:r w:rsidRPr="00203D5B">
              <w:rPr>
                <w:rFonts w:eastAsiaTheme="minorEastAsia"/>
                <w:b/>
              </w:rPr>
              <w:t>Two-Tailed Test</w:t>
            </w:r>
          </w:p>
        </w:tc>
      </w:tr>
      <w:tr w:rsidR="000B449A" w:rsidTr="00D83CC7">
        <w:tc>
          <w:tcPr>
            <w:tcW w:w="3011" w:type="dxa"/>
            <w:tcBorders>
              <w:left w:val="single" w:sz="8" w:space="0" w:color="auto"/>
              <w:right w:val="single" w:sz="8" w:space="0" w:color="auto"/>
            </w:tcBorders>
            <w:vAlign w:val="center"/>
          </w:tcPr>
          <w:p w:rsidR="000B449A" w:rsidRPr="00203D5B" w:rsidRDefault="00235C03" w:rsidP="00D83CC7">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0B449A" w:rsidRPr="00203D5B" w:rsidRDefault="00235C03" w:rsidP="00D83CC7">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&lt;0</m:t>
                </m:r>
              </m:oMath>
            </m:oMathPara>
          </w:p>
        </w:tc>
        <w:tc>
          <w:tcPr>
            <w:tcW w:w="2990" w:type="dxa"/>
            <w:tcBorders>
              <w:left w:val="single" w:sz="8" w:space="0" w:color="auto"/>
              <w:right w:val="single" w:sz="8" w:space="0" w:color="auto"/>
            </w:tcBorders>
            <w:vAlign w:val="center"/>
          </w:tcPr>
          <w:p w:rsidR="000B449A" w:rsidRPr="00203D5B" w:rsidRDefault="00235C03" w:rsidP="00D83CC7">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0B449A" w:rsidRPr="00203D5B" w:rsidRDefault="00235C03" w:rsidP="00D83CC7">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&gt;0</m:t>
                </m:r>
              </m:oMath>
            </m:oMathPara>
          </w:p>
        </w:tc>
        <w:tc>
          <w:tcPr>
            <w:tcW w:w="2989" w:type="dxa"/>
            <w:tcBorders>
              <w:left w:val="single" w:sz="8" w:space="0" w:color="auto"/>
              <w:right w:val="single" w:sz="8" w:space="0" w:color="auto"/>
            </w:tcBorders>
            <w:vAlign w:val="center"/>
          </w:tcPr>
          <w:p w:rsidR="000B449A" w:rsidRPr="0055500A" w:rsidRDefault="000B449A" w:rsidP="00D83CC7">
            <w:pPr>
              <w:jc w:val="center"/>
              <w:rPr>
                <w:rFonts w:eastAsiaTheme="minorEastAsia"/>
              </w:rPr>
            </w:pPr>
          </w:p>
          <w:p w:rsidR="000B449A" w:rsidRPr="00203D5B" w:rsidRDefault="00235C03" w:rsidP="00D83CC7">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0B449A" w:rsidRPr="00CE209D" w:rsidRDefault="00235C03" w:rsidP="00D83CC7">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0B449A" w:rsidRPr="00203D5B" w:rsidRDefault="000B449A" w:rsidP="00D83CC7">
            <w:pPr>
              <w:jc w:val="center"/>
              <w:rPr>
                <w:rFonts w:eastAsiaTheme="minorEastAsia"/>
              </w:rPr>
            </w:pPr>
          </w:p>
        </w:tc>
      </w:tr>
      <w:tr w:rsidR="000B449A" w:rsidTr="00D83CC7">
        <w:tc>
          <w:tcPr>
            <w:tcW w:w="8990" w:type="dxa"/>
            <w:gridSpan w:val="3"/>
            <w:tcBorders>
              <w:left w:val="single" w:sz="8" w:space="0" w:color="auto"/>
              <w:bottom w:val="single" w:sz="4" w:space="0" w:color="auto"/>
              <w:right w:val="single" w:sz="8" w:space="0" w:color="auto"/>
            </w:tcBorders>
          </w:tcPr>
          <w:p w:rsidR="000B449A" w:rsidRDefault="000B449A" w:rsidP="00D83CC7">
            <w:pPr>
              <w:jc w:val="center"/>
              <w:rPr>
                <w:rFonts w:ascii="Calibri" w:eastAsia="Times New Roman" w:hAnsi="Calibri" w:cs="Times New Roman"/>
              </w:rPr>
            </w:pPr>
            <w:r>
              <w:rPr>
                <w:rFonts w:ascii="Calibri" w:eastAsia="Times New Roman" w:hAnsi="Calibri" w:cs="Times New Roman"/>
              </w:rPr>
              <w:t>Answers Questions About:</w:t>
            </w:r>
          </w:p>
        </w:tc>
      </w:tr>
      <w:tr w:rsidR="000B449A" w:rsidTr="00D83CC7">
        <w:tc>
          <w:tcPr>
            <w:tcW w:w="3011" w:type="dxa"/>
            <w:tcBorders>
              <w:left w:val="single" w:sz="8" w:space="0" w:color="auto"/>
              <w:bottom w:val="single" w:sz="8" w:space="0" w:color="auto"/>
              <w:right w:val="single" w:sz="8" w:space="0" w:color="auto"/>
            </w:tcBorders>
          </w:tcPr>
          <w:p w:rsidR="000B449A" w:rsidRDefault="000B449A" w:rsidP="00D83CC7">
            <w:pPr>
              <w:jc w:val="center"/>
              <w:rPr>
                <w:rFonts w:ascii="Calibri" w:eastAsia="Times New Roman" w:hAnsi="Calibri" w:cs="Times New Roman"/>
              </w:rPr>
            </w:pPr>
            <w:r>
              <w:rPr>
                <w:rFonts w:ascii="Calibri" w:eastAsia="Times New Roman" w:hAnsi="Calibri" w:cs="Times New Roman"/>
              </w:rPr>
              <w:t xml:space="preserve">If the true proportion of population 1, </w:t>
            </w:r>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r>
                <w:rPr>
                  <w:rFonts w:ascii="Cambria Math" w:eastAsia="Times New Roman" w:hAnsi="Cambria Math" w:cs="Times New Roman"/>
                </w:rPr>
                <m:t>,</m:t>
              </m:r>
            </m:oMath>
            <w:r>
              <w:rPr>
                <w:rFonts w:ascii="Calibri" w:eastAsia="Times New Roman" w:hAnsi="Calibri" w:cs="Times New Roman"/>
              </w:rPr>
              <w:t xml:space="preserve"> is less than the true proportion of population 2, </w:t>
            </w:r>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m:t>
              </m:r>
            </m:oMath>
          </w:p>
        </w:tc>
        <w:tc>
          <w:tcPr>
            <w:tcW w:w="2990" w:type="dxa"/>
            <w:tcBorders>
              <w:left w:val="single" w:sz="8" w:space="0" w:color="auto"/>
              <w:bottom w:val="single" w:sz="8" w:space="0" w:color="auto"/>
              <w:right w:val="single" w:sz="8" w:space="0" w:color="auto"/>
            </w:tcBorders>
          </w:tcPr>
          <w:p w:rsidR="000B449A" w:rsidRDefault="000B449A" w:rsidP="00D83CC7">
            <w:pPr>
              <w:jc w:val="center"/>
              <w:rPr>
                <w:rFonts w:ascii="Calibri" w:eastAsia="Times New Roman" w:hAnsi="Calibri" w:cs="Times New Roman"/>
              </w:rPr>
            </w:pPr>
            <w:r>
              <w:rPr>
                <w:rFonts w:ascii="Calibri" w:eastAsia="Times New Roman" w:hAnsi="Calibri" w:cs="Times New Roman"/>
              </w:rPr>
              <w:t xml:space="preserve">If the true proportion of population 1, </w:t>
            </w:r>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r>
                <w:rPr>
                  <w:rFonts w:ascii="Cambria Math" w:eastAsia="Times New Roman" w:hAnsi="Cambria Math" w:cs="Times New Roman"/>
                </w:rPr>
                <m:t>,</m:t>
              </m:r>
            </m:oMath>
            <w:r>
              <w:rPr>
                <w:rFonts w:ascii="Calibri" w:eastAsia="Times New Roman" w:hAnsi="Calibri" w:cs="Times New Roman"/>
              </w:rPr>
              <w:t xml:space="preserve"> is greater than the true proportion of population 2, </w:t>
            </w:r>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m:t>
              </m:r>
            </m:oMath>
          </w:p>
        </w:tc>
        <w:tc>
          <w:tcPr>
            <w:tcW w:w="2989" w:type="dxa"/>
            <w:tcBorders>
              <w:left w:val="single" w:sz="8" w:space="0" w:color="auto"/>
              <w:bottom w:val="single" w:sz="8" w:space="0" w:color="auto"/>
              <w:right w:val="single" w:sz="8" w:space="0" w:color="auto"/>
            </w:tcBorders>
          </w:tcPr>
          <w:p w:rsidR="000B449A" w:rsidRDefault="000B449A" w:rsidP="00D83CC7">
            <w:pPr>
              <w:jc w:val="center"/>
              <w:rPr>
                <w:rFonts w:ascii="Calibri" w:eastAsia="Times New Roman" w:hAnsi="Calibri" w:cs="Times New Roman"/>
              </w:rPr>
            </w:pPr>
            <w:r>
              <w:rPr>
                <w:rFonts w:ascii="Calibri" w:eastAsia="Times New Roman" w:hAnsi="Calibri" w:cs="Times New Roman"/>
              </w:rPr>
              <w:t xml:space="preserve">If the true proportion of population 1, </w:t>
            </w:r>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1</m:t>
                  </m:r>
                </m:sub>
              </m:sSub>
              <m:r>
                <w:rPr>
                  <w:rFonts w:ascii="Cambria Math" w:eastAsia="Times New Roman" w:hAnsi="Cambria Math" w:cs="Times New Roman"/>
                </w:rPr>
                <m:t>,</m:t>
              </m:r>
            </m:oMath>
            <w:r>
              <w:rPr>
                <w:rFonts w:ascii="Calibri" w:eastAsia="Times New Roman" w:hAnsi="Calibri" w:cs="Times New Roman"/>
              </w:rPr>
              <w:t xml:space="preserve"> is different from the true proportion of population 2, </w:t>
            </w:r>
            <m:oMath>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2</m:t>
                  </m:r>
                </m:sub>
              </m:sSub>
              <m:r>
                <w:rPr>
                  <w:rFonts w:ascii="Cambria Math" w:eastAsia="Times New Roman" w:hAnsi="Cambria Math" w:cs="Times New Roman"/>
                </w:rPr>
                <m:t>.</m:t>
              </m:r>
            </m:oMath>
          </w:p>
        </w:tc>
      </w:tr>
    </w:tbl>
    <w:p w:rsidR="000B449A" w:rsidRDefault="000B449A" w:rsidP="000B449A">
      <w:pPr>
        <w:ind w:left="360"/>
        <w:rPr>
          <w:rFonts w:eastAsiaTheme="minorEastAsia"/>
        </w:rPr>
      </w:pPr>
    </w:p>
    <w:p w:rsidR="000B449A" w:rsidRDefault="000B449A" w:rsidP="000B449A">
      <w:pPr>
        <w:ind w:left="360"/>
        <w:rPr>
          <w:rFonts w:eastAsiaTheme="minorEastAsia"/>
        </w:rPr>
      </w:pPr>
      <w:r>
        <w:rPr>
          <w:rFonts w:eastAsiaTheme="minorEastAsia"/>
        </w:rPr>
        <w:t xml:space="preserve">NOTE: The procedure explained in this handout is based on drawing two random, independent samples – one from each population – and taking the difference between the proportions of those samples,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2</m:t>
            </m:r>
          </m:sub>
        </m:sSub>
      </m:oMath>
      <w:r>
        <w:rPr>
          <w:rFonts w:eastAsiaTheme="minorEastAsia"/>
        </w:rPr>
        <w:t>.</w:t>
      </w:r>
    </w:p>
    <w:p w:rsidR="000B449A" w:rsidRDefault="000B449A" w:rsidP="000B449A">
      <w:pPr>
        <w:rPr>
          <w:rFonts w:eastAsiaTheme="minorEastAsia"/>
          <w:sz w:val="24"/>
          <w:szCs w:val="24"/>
        </w:rPr>
      </w:pPr>
    </w:p>
    <w:p w:rsidR="000B449A" w:rsidRDefault="000B449A" w:rsidP="000B449A">
      <w:pPr>
        <w:pStyle w:val="ListParagraph"/>
        <w:numPr>
          <w:ilvl w:val="0"/>
          <w:numId w:val="15"/>
        </w:numPr>
        <w:rPr>
          <w:rFonts w:eastAsiaTheme="minorEastAsia"/>
        </w:rPr>
      </w:pPr>
      <w:r>
        <w:rPr>
          <w:rFonts w:eastAsiaTheme="minorEastAsia"/>
          <w:b/>
          <w:u w:val="single"/>
        </w:rPr>
        <w:t>Calculating t</w:t>
      </w:r>
      <w:r w:rsidRPr="001A12FD">
        <w:rPr>
          <w:rFonts w:eastAsiaTheme="minorEastAsia"/>
          <w:b/>
          <w:u w:val="single"/>
        </w:rPr>
        <w:t>he Test Statistic:</w:t>
      </w:r>
      <w:r w:rsidRPr="001A12FD">
        <w:rPr>
          <w:rFonts w:eastAsiaTheme="minorEastAsia"/>
        </w:rPr>
        <w:t xml:space="preserve"> </w:t>
      </w:r>
    </w:p>
    <w:p w:rsidR="000B449A" w:rsidRDefault="000B449A" w:rsidP="000B449A">
      <w:pPr>
        <w:pStyle w:val="ListParagraph"/>
        <w:ind w:left="360"/>
        <w:rPr>
          <w:rFonts w:eastAsiaTheme="minorEastAsia"/>
        </w:rPr>
      </w:pPr>
      <w:r>
        <w:rPr>
          <w:rFonts w:eastAsiaTheme="minorEastAsia"/>
        </w:rPr>
        <w:t>NOTE: The logic is the same as all previous hypothesis tests: we are looking to see whether our sample values contradict the null hypothesis.</w:t>
      </w:r>
    </w:p>
    <w:p w:rsidR="000B449A" w:rsidRDefault="000B449A" w:rsidP="000B449A">
      <w:pPr>
        <w:pStyle w:val="ListParagraph"/>
        <w:ind w:left="360"/>
        <w:rPr>
          <w:rFonts w:eastAsiaTheme="minorEastAsia"/>
        </w:rPr>
      </w:pPr>
    </w:p>
    <w:p w:rsidR="000B449A" w:rsidRDefault="000B449A" w:rsidP="000B449A">
      <w:pPr>
        <w:pStyle w:val="ListParagraph"/>
        <w:ind w:left="360"/>
        <w:rPr>
          <w:rFonts w:eastAsiaTheme="minorEastAsia"/>
        </w:rPr>
      </w:pPr>
      <w:r>
        <w:rPr>
          <w:rFonts w:eastAsiaTheme="minorEastAsia"/>
        </w:rPr>
        <w:t xml:space="preserve">The sample statistic of interest in hypothesis tests about the difference between two population proportions is the difference between the two sample proportions,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In order to decide whether or not to reject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oMath>
      <w:r>
        <w:rPr>
          <w:rFonts w:eastAsiaTheme="minorEastAsia"/>
        </w:rPr>
        <w:t xml:space="preserve"> we need to use a sampling distribution of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2</m:t>
            </m:r>
          </m:sub>
        </m:sSub>
      </m:oMath>
      <w:r>
        <w:rPr>
          <w:rFonts w:eastAsiaTheme="minorEastAsia"/>
        </w:rPr>
        <w:t xml:space="preserve"> to determine the probability of a given difference between two sample proportions, under the assumption that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is true as an equality</w:t>
      </w:r>
      <w:r w:rsidR="00B04071">
        <w:rPr>
          <w:rFonts w:eastAsiaTheme="minorEastAsia"/>
        </w:rPr>
        <w:t xml:space="preserve"> – that is, assuming that the two proportions are equal</w:t>
      </w:r>
      <w:r>
        <w:rPr>
          <w:rFonts w:eastAsiaTheme="minorEastAsia"/>
        </w:rPr>
        <w:t xml:space="preserve">. If the sample statistic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2</m:t>
            </m:r>
          </m:sub>
        </m:sSub>
      </m:oMath>
      <w:r>
        <w:rPr>
          <w:rFonts w:eastAsiaTheme="minorEastAsia"/>
        </w:rPr>
        <w:t xml:space="preserve"> is less probable than the </w:t>
      </w:r>
      <m:oMath>
        <m:r>
          <w:rPr>
            <w:rFonts w:ascii="Cambria Math" w:eastAsiaTheme="minorEastAsia" w:hAnsi="Cambria Math"/>
          </w:rPr>
          <m:t>α</m:t>
        </m:r>
      </m:oMath>
      <w:r>
        <w:rPr>
          <w:rFonts w:eastAsiaTheme="minorEastAsia"/>
        </w:rPr>
        <w:t xml:space="preserve"> significance level, then it contradicts the null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and we will reject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w:t>
      </w:r>
    </w:p>
    <w:p w:rsidR="000B449A" w:rsidRDefault="000B449A" w:rsidP="000B449A">
      <w:pPr>
        <w:pStyle w:val="ListParagraph"/>
        <w:ind w:left="360"/>
        <w:rPr>
          <w:rFonts w:eastAsiaTheme="minorEastAsia"/>
        </w:rPr>
      </w:pPr>
    </w:p>
    <w:p w:rsidR="000B449A" w:rsidRPr="00353080" w:rsidRDefault="000B449A" w:rsidP="000B449A">
      <w:pPr>
        <w:pStyle w:val="ListParagraph"/>
        <w:ind w:left="360"/>
        <w:rPr>
          <w:rFonts w:eastAsiaTheme="minorEastAsia"/>
          <w:i/>
        </w:rPr>
      </w:pPr>
      <w:r>
        <w:rPr>
          <w:rFonts w:eastAsiaTheme="minorEastAsia"/>
          <w:i/>
        </w:rPr>
        <w:t>(continued on next page)</w:t>
      </w:r>
    </w:p>
    <w:p w:rsidR="000B449A" w:rsidRDefault="000B449A" w:rsidP="000B449A">
      <w:pPr>
        <w:pStyle w:val="ListParagraph"/>
        <w:ind w:left="360"/>
        <w:rPr>
          <w:rFonts w:eastAsiaTheme="minorEastAsia"/>
        </w:rPr>
      </w:pPr>
    </w:p>
    <w:p w:rsidR="000B449A" w:rsidRDefault="000B449A" w:rsidP="000B449A">
      <w:pPr>
        <w:rPr>
          <w:rFonts w:eastAsiaTheme="minorEastAsia"/>
        </w:rPr>
      </w:pPr>
      <w:r>
        <w:rPr>
          <w:rFonts w:eastAsiaTheme="minorEastAsia"/>
        </w:rPr>
        <w:br w:type="page"/>
      </w:r>
    </w:p>
    <w:p w:rsidR="000B449A" w:rsidRDefault="000B449A" w:rsidP="000B449A">
      <w:pPr>
        <w:pStyle w:val="ListParagraph"/>
        <w:ind w:left="360"/>
        <w:rPr>
          <w:rFonts w:eastAsiaTheme="minorEastAsia"/>
        </w:rPr>
      </w:pPr>
      <w:r>
        <w:rPr>
          <w:rFonts w:eastAsiaTheme="minorEastAsia"/>
        </w:rPr>
        <w:t xml:space="preserve">Under the assumption that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is true as an equality, the sampling distribution of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2</m:t>
            </m:r>
          </m:sub>
        </m:sSub>
      </m:oMath>
      <w:r>
        <w:rPr>
          <w:rFonts w:eastAsiaTheme="minorEastAsia"/>
        </w:rPr>
        <w:t xml:space="preserve"> follows the </w:t>
      </w:r>
      <m:oMath>
        <m:r>
          <w:rPr>
            <w:rFonts w:ascii="Cambria Math" w:eastAsiaTheme="minorEastAsia" w:hAnsi="Cambria Math"/>
          </w:rPr>
          <m:t>z</m:t>
        </m:r>
      </m:oMath>
      <w:r>
        <w:rPr>
          <w:rFonts w:eastAsiaTheme="minorEastAsia"/>
        </w:rPr>
        <w:t xml:space="preserve"> distribution</w:t>
      </w:r>
      <w:r w:rsidR="00B04071">
        <w:rPr>
          <w:rFonts w:eastAsiaTheme="minorEastAsia"/>
        </w:rPr>
        <w:t xml:space="preserve">. Therefore, we have to standardize the sample information against the </w:t>
      </w:r>
      <m:oMath>
        <m:r>
          <w:rPr>
            <w:rFonts w:ascii="Cambria Math" w:eastAsiaTheme="minorEastAsia" w:hAnsi="Cambria Math"/>
          </w:rPr>
          <m:t>z</m:t>
        </m:r>
      </m:oMath>
      <w:r w:rsidR="00B04071">
        <w:rPr>
          <w:rFonts w:eastAsiaTheme="minorEastAsia"/>
        </w:rPr>
        <w:t xml:space="preserve"> distribution by calculating the </w:t>
      </w:r>
      <m:oMath>
        <m:r>
          <w:rPr>
            <w:rFonts w:ascii="Cambria Math" w:eastAsiaTheme="minorEastAsia" w:hAnsi="Cambria Math"/>
          </w:rPr>
          <m:t>z</m:t>
        </m:r>
      </m:oMath>
      <w:r w:rsidR="00B04071">
        <w:rPr>
          <w:rFonts w:eastAsiaTheme="minorEastAsia"/>
        </w:rPr>
        <w:t xml:space="preserve"> test statistic as follows:</w:t>
      </w:r>
    </w:p>
    <w:p w:rsidR="000B449A" w:rsidRDefault="000B449A" w:rsidP="000B449A">
      <w:pPr>
        <w:rPr>
          <w:rFonts w:eastAsiaTheme="minorEastAsia"/>
        </w:rPr>
      </w:pPr>
    </w:p>
    <w:p w:rsidR="000B449A" w:rsidRPr="00BF0EC2" w:rsidRDefault="000B449A" w:rsidP="000B449A">
      <w:pPr>
        <w:pStyle w:val="ListParagraph"/>
        <w:numPr>
          <w:ilvl w:val="0"/>
          <w:numId w:val="13"/>
        </w:numPr>
        <w:rPr>
          <w:rFonts w:eastAsiaTheme="minorEastAsia"/>
        </w:rPr>
      </w:pPr>
      <w:r>
        <w:rPr>
          <w:rFonts w:eastAsiaTheme="minorEastAsia"/>
          <w:b/>
          <w:u w:val="single"/>
        </w:rPr>
        <w:t xml:space="preserve">Calculating the </w:t>
      </w:r>
      <m:oMath>
        <m:r>
          <m:rPr>
            <m:sty m:val="bi"/>
          </m:rPr>
          <w:rPr>
            <w:rFonts w:ascii="Cambria Math" w:eastAsiaTheme="minorEastAsia" w:hAnsi="Cambria Math"/>
            <w:u w:val="single"/>
          </w:rPr>
          <m:t xml:space="preserve">z </m:t>
        </m:r>
      </m:oMath>
      <w:r>
        <w:rPr>
          <w:rFonts w:eastAsiaTheme="minorEastAsia"/>
          <w:b/>
          <w:u w:val="single"/>
        </w:rPr>
        <w:t xml:space="preserve">Test Statistic for Hypothesis Tests about </w:t>
      </w:r>
      <w:r w:rsidRPr="005B464A">
        <w:rPr>
          <w:rFonts w:eastAsiaTheme="minorEastAsia"/>
          <w:b/>
          <w:u w:val="single"/>
        </w:rPr>
        <w:t xml:space="preserve"> </w:t>
      </w:r>
      <m:oMath>
        <m:sSub>
          <m:sSubPr>
            <m:ctrlPr>
              <w:rPr>
                <w:rFonts w:ascii="Cambria Math" w:eastAsiaTheme="minorEastAsia" w:hAnsi="Cambria Math"/>
                <w:b/>
                <w:i/>
                <w:u w:val="single"/>
              </w:rPr>
            </m:ctrlPr>
          </m:sSubPr>
          <m:e>
            <m:r>
              <m:rPr>
                <m:sty m:val="bi"/>
              </m:rPr>
              <w:rPr>
                <w:rFonts w:ascii="Cambria Math" w:eastAsiaTheme="minorEastAsia" w:hAnsi="Cambria Math"/>
                <w:u w:val="single"/>
              </w:rPr>
              <m:t>p</m:t>
            </m:r>
          </m:e>
          <m:sub>
            <m:r>
              <m:rPr>
                <m:sty m:val="bi"/>
              </m:rPr>
              <w:rPr>
                <w:rFonts w:ascii="Cambria Math" w:eastAsiaTheme="minorEastAsia" w:hAnsi="Cambria Math"/>
                <w:u w:val="single"/>
              </w:rPr>
              <m:t>1</m:t>
            </m:r>
          </m:sub>
        </m:sSub>
        <m:r>
          <m:rPr>
            <m:sty m:val="bi"/>
          </m:rPr>
          <w:rPr>
            <w:rFonts w:ascii="Cambria Math" w:eastAsiaTheme="minorEastAsia" w:hAnsi="Cambria Math"/>
            <w:u w:val="single"/>
          </w:rPr>
          <m:t>-</m:t>
        </m:r>
        <m:sSub>
          <m:sSubPr>
            <m:ctrlPr>
              <w:rPr>
                <w:rFonts w:ascii="Cambria Math" w:eastAsiaTheme="minorEastAsia" w:hAnsi="Cambria Math"/>
                <w:b/>
                <w:i/>
                <w:u w:val="single"/>
              </w:rPr>
            </m:ctrlPr>
          </m:sSubPr>
          <m:e>
            <m:r>
              <m:rPr>
                <m:sty m:val="bi"/>
              </m:rPr>
              <w:rPr>
                <w:rFonts w:ascii="Cambria Math" w:eastAsiaTheme="minorEastAsia" w:hAnsi="Cambria Math"/>
                <w:u w:val="single"/>
              </w:rPr>
              <m:t>p</m:t>
            </m:r>
          </m:e>
          <m:sub>
            <m:r>
              <m:rPr>
                <m:sty m:val="bi"/>
              </m:rPr>
              <w:rPr>
                <w:rFonts w:ascii="Cambria Math" w:eastAsiaTheme="minorEastAsia" w:hAnsi="Cambria Math"/>
                <w:u w:val="single"/>
              </w:rPr>
              <m:t>2</m:t>
            </m:r>
          </m:sub>
        </m:sSub>
      </m:oMath>
      <w:r>
        <w:rPr>
          <w:rFonts w:eastAsiaTheme="minorEastAsia"/>
          <w:b/>
          <w:u w:val="single"/>
        </w:rPr>
        <w:t xml:space="preserve"> :</w:t>
      </w:r>
    </w:p>
    <w:p w:rsidR="000B449A" w:rsidRDefault="000B449A" w:rsidP="000B449A">
      <w:pPr>
        <w:pStyle w:val="ListParagraph"/>
        <w:ind w:left="1080"/>
        <w:rPr>
          <w:rFonts w:eastAsiaTheme="minorEastAsia"/>
        </w:rPr>
      </w:pPr>
    </w:p>
    <w:p w:rsidR="000B449A" w:rsidRPr="00A611E4" w:rsidRDefault="000B449A" w:rsidP="000B449A">
      <w:pPr>
        <w:pStyle w:val="ListParagraph"/>
        <w:numPr>
          <w:ilvl w:val="1"/>
          <w:numId w:val="13"/>
        </w:numPr>
        <w:rPr>
          <w:rFonts w:eastAsiaTheme="minorEastAsia"/>
        </w:rPr>
      </w:pPr>
      <w:r>
        <w:rPr>
          <w:rFonts w:eastAsiaTheme="minorEastAsia"/>
        </w:rPr>
        <w:t xml:space="preserve">First, calculate the </w:t>
      </w:r>
      <w:r>
        <w:rPr>
          <w:rFonts w:eastAsiaTheme="minorEastAsia"/>
          <w:b/>
        </w:rPr>
        <w:t xml:space="preserve">pooled estimator, </w:t>
      </w:r>
      <m:oMath>
        <m:acc>
          <m:accPr>
            <m:chr m:val="̅"/>
            <m:ctrlPr>
              <w:rPr>
                <w:rFonts w:ascii="Cambria Math" w:eastAsiaTheme="minorEastAsia" w:hAnsi="Cambria Math"/>
                <w:b/>
                <w:i/>
              </w:rPr>
            </m:ctrlPr>
          </m:accPr>
          <m:e>
            <m:r>
              <m:rPr>
                <m:sty m:val="bi"/>
              </m:rPr>
              <w:rPr>
                <w:rFonts w:ascii="Cambria Math" w:eastAsiaTheme="minorEastAsia" w:hAnsi="Cambria Math"/>
              </w:rPr>
              <m:t>p</m:t>
            </m:r>
          </m:e>
        </m:acc>
      </m:oMath>
      <w:r>
        <w:rPr>
          <w:rFonts w:eastAsiaTheme="minorEastAsia"/>
          <w:b/>
        </w:rPr>
        <w:t>:</w:t>
      </w:r>
    </w:p>
    <w:p w:rsidR="000B449A" w:rsidRDefault="000B449A" w:rsidP="000B449A">
      <w:pPr>
        <w:pStyle w:val="ListParagraph"/>
        <w:ind w:left="1800"/>
        <w:rPr>
          <w:rFonts w:eastAsiaTheme="minorEastAsia"/>
          <w:b/>
        </w:rPr>
      </w:pPr>
    </w:p>
    <w:p w:rsidR="000B449A" w:rsidRPr="00A611E4" w:rsidRDefault="00235C03" w:rsidP="000B449A">
      <w:pPr>
        <w:pStyle w:val="ListParagraph"/>
        <w:ind w:left="1800"/>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den>
          </m:f>
        </m:oMath>
      </m:oMathPara>
    </w:p>
    <w:p w:rsidR="000B449A" w:rsidRPr="00A611E4" w:rsidRDefault="000B449A" w:rsidP="000B449A">
      <w:pPr>
        <w:pStyle w:val="ListParagraph"/>
        <w:ind w:left="1800"/>
        <w:rPr>
          <w:rFonts w:eastAsiaTheme="minorEastAsia"/>
        </w:rPr>
      </w:pPr>
    </w:p>
    <w:p w:rsidR="000B449A" w:rsidRPr="00A611E4" w:rsidRDefault="000B449A" w:rsidP="000B449A">
      <w:pPr>
        <w:pStyle w:val="ListParagraph"/>
        <w:ind w:left="1080"/>
        <w:rPr>
          <w:rFonts w:eastAsiaTheme="minorEastAsia"/>
        </w:rPr>
      </w:pPr>
    </w:p>
    <w:p w:rsidR="000B449A" w:rsidRDefault="000B449A" w:rsidP="000B449A">
      <w:pPr>
        <w:pStyle w:val="ListParagraph"/>
        <w:numPr>
          <w:ilvl w:val="1"/>
          <w:numId w:val="13"/>
        </w:numPr>
        <w:rPr>
          <w:rFonts w:eastAsiaTheme="minorEastAsia"/>
        </w:rPr>
      </w:pPr>
      <w:r>
        <w:rPr>
          <w:rFonts w:eastAsiaTheme="minorEastAsia"/>
        </w:rPr>
        <w:t xml:space="preserve">Second, calculate the </w:t>
      </w:r>
      <m:oMath>
        <m:r>
          <w:rPr>
            <w:rFonts w:ascii="Cambria Math" w:eastAsiaTheme="minorEastAsia" w:hAnsi="Cambria Math"/>
          </w:rPr>
          <m:t>z</m:t>
        </m:r>
      </m:oMath>
      <w:r>
        <w:rPr>
          <w:rFonts w:eastAsiaTheme="minorEastAsia"/>
        </w:rPr>
        <w:t xml:space="preserve"> test statistic:</w:t>
      </w:r>
    </w:p>
    <w:p w:rsidR="000B449A" w:rsidRDefault="000B449A" w:rsidP="000B449A">
      <w:pPr>
        <w:pStyle w:val="ListParagraph"/>
        <w:ind w:left="1800"/>
        <w:rPr>
          <w:rFonts w:eastAsiaTheme="minorEastAsia"/>
        </w:rPr>
      </w:pPr>
    </w:p>
    <w:p w:rsidR="000B449A" w:rsidRPr="005B464A" w:rsidRDefault="00235C03" w:rsidP="000B449A">
      <w:pPr>
        <w:pStyle w:val="ListParagraph"/>
        <w:ind w:left="180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test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2</m:t>
                  </m:r>
                </m:sub>
              </m:sSub>
            </m:num>
            <m:den>
              <m:rad>
                <m:radPr>
                  <m:degHide m:val="1"/>
                  <m:ctrlPr>
                    <w:rPr>
                      <w:rFonts w:ascii="Cambria Math" w:eastAsiaTheme="minorEastAsia" w:hAnsi="Cambria Math"/>
                      <w:i/>
                    </w:rPr>
                  </m:ctrlPr>
                </m:radPr>
                <m:deg/>
                <m:e>
                  <m:acc>
                    <m:accPr>
                      <m:chr m:val="̅"/>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r>
                        <w:rPr>
                          <w:rFonts w:ascii="Cambria Math" w:eastAsiaTheme="minorEastAsia" w:hAnsi="Cambria Math"/>
                        </w:rPr>
                        <m:t>1-</m:t>
                      </m:r>
                      <m:acc>
                        <m:accPr>
                          <m:chr m:val="̅"/>
                          <m:ctrlPr>
                            <w:rPr>
                              <w:rFonts w:ascii="Cambria Math" w:eastAsiaTheme="minorEastAsia" w:hAnsi="Cambria Math"/>
                              <w:i/>
                            </w:rPr>
                          </m:ctrlPr>
                        </m:accPr>
                        <m:e>
                          <m:r>
                            <w:rPr>
                              <w:rFonts w:ascii="Cambria Math" w:eastAsiaTheme="minorEastAsia" w:hAnsi="Cambria Math"/>
                            </w:rPr>
                            <m:t>p</m:t>
                          </m:r>
                        </m:e>
                      </m:acc>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den>
                      </m:f>
                    </m:e>
                  </m:d>
                </m:e>
              </m:rad>
            </m:den>
          </m:f>
        </m:oMath>
      </m:oMathPara>
    </w:p>
    <w:p w:rsidR="000B449A" w:rsidRDefault="000B449A" w:rsidP="000B449A">
      <w:pPr>
        <w:pStyle w:val="ListParagraph"/>
        <w:ind w:left="1800"/>
        <w:rPr>
          <w:rFonts w:eastAsiaTheme="minorEastAsia"/>
        </w:rPr>
      </w:pPr>
    </w:p>
    <w:p w:rsidR="000B449A" w:rsidRDefault="000B449A" w:rsidP="000B449A">
      <w:pPr>
        <w:pStyle w:val="ListParagraph"/>
        <w:ind w:left="2520" w:firstLine="360"/>
        <w:rPr>
          <w:rFonts w:eastAsiaTheme="minorEastAsia"/>
        </w:rPr>
      </w:pPr>
      <w:r>
        <w:rPr>
          <w:rFonts w:eastAsiaTheme="minorEastAsia"/>
        </w:rPr>
        <w:t>where</w:t>
      </w:r>
    </w:p>
    <w:p w:rsidR="000B449A" w:rsidRPr="005B464A" w:rsidRDefault="000B449A" w:rsidP="000B449A">
      <w:pPr>
        <w:pStyle w:val="ListParagraph"/>
        <w:ind w:left="2520" w:firstLine="360"/>
        <w:rPr>
          <w:rFonts w:eastAsiaTheme="minorEastAsia"/>
        </w:rPr>
      </w:pPr>
    </w:p>
    <w:p w:rsidR="000B449A" w:rsidRPr="004638FE" w:rsidRDefault="00235C03" w:rsidP="000B449A">
      <w:pPr>
        <w:pStyle w:val="ListParagraph"/>
        <w:ind w:left="1800"/>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1</m:t>
              </m:r>
            </m:sub>
          </m:sSub>
          <m:r>
            <m:rPr>
              <m:aln/>
            </m:rPr>
            <w:rPr>
              <w:rFonts w:ascii="Cambria Math" w:eastAsiaTheme="minorEastAsia" w:hAnsi="Cambria Math"/>
            </w:rPr>
            <m:t>=the proportion of sample 1</m:t>
          </m:r>
          <m:r>
            <m:rPr>
              <m:sty m:val="p"/>
            </m:rPr>
            <w:rPr>
              <w:rFonts w:eastAsiaTheme="minorEastAsia"/>
            </w:rPr>
            <w:br/>
          </m:r>
        </m:oMath>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2</m:t>
              </m:r>
            </m:sub>
          </m:sSub>
          <m:r>
            <m:rPr>
              <m:aln/>
            </m:rPr>
            <w:rPr>
              <w:rFonts w:ascii="Cambria Math" w:eastAsiaTheme="minorEastAsia" w:hAnsi="Cambria Math"/>
            </w:rPr>
            <m:t>=the proportion of sample 2</m:t>
          </m:r>
          <m:r>
            <m:rPr>
              <m:sty m:val="p"/>
            </m:rPr>
            <w:rPr>
              <w:rFonts w:eastAsiaTheme="minorEastAsia"/>
            </w:rPr>
            <w:br/>
          </m:r>
        </m:oMath>
        <m:oMath>
          <m:acc>
            <m:accPr>
              <m:chr m:val="̅"/>
              <m:ctrlPr>
                <w:rPr>
                  <w:rFonts w:ascii="Cambria Math" w:eastAsiaTheme="minorEastAsia" w:hAnsi="Cambria Math"/>
                  <w:i/>
                </w:rPr>
              </m:ctrlPr>
            </m:accPr>
            <m:e>
              <m:r>
                <w:rPr>
                  <w:rFonts w:ascii="Cambria Math" w:eastAsiaTheme="minorEastAsia" w:hAnsi="Cambria Math"/>
                </w:rPr>
                <m:t>p</m:t>
              </m:r>
            </m:e>
          </m:acc>
          <m:r>
            <m:rPr>
              <m:aln/>
            </m:rPr>
            <w:rPr>
              <w:rFonts w:ascii="Cambria Math" w:eastAsiaTheme="minorEastAsia" w:hAnsi="Cambria Math"/>
            </w:rPr>
            <m:t>=the pooled estimator (calculated in Step 1)</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m:rPr>
              <m:aln/>
            </m:rPr>
            <w:rPr>
              <w:rFonts w:ascii="Cambria Math" w:eastAsiaTheme="minorEastAsia" w:hAnsi="Cambria Math"/>
            </w:rPr>
            <m:t>=the sample size of sample 1</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m:rPr>
              <m:aln/>
            </m:rPr>
            <w:rPr>
              <w:rFonts w:ascii="Cambria Math" w:eastAsiaTheme="minorEastAsia" w:hAnsi="Cambria Math"/>
            </w:rPr>
            <m:t>=the sample size of sample 2</m:t>
          </m:r>
        </m:oMath>
      </m:oMathPara>
    </w:p>
    <w:p w:rsidR="000B449A" w:rsidRDefault="000B449A" w:rsidP="000B449A">
      <w:pPr>
        <w:pStyle w:val="ListParagraph"/>
        <w:ind w:left="1800"/>
        <w:rPr>
          <w:rFonts w:eastAsiaTheme="minorEastAsia"/>
        </w:rPr>
      </w:pPr>
    </w:p>
    <w:p w:rsidR="000B449A" w:rsidRPr="001A12FD" w:rsidRDefault="000B449A" w:rsidP="000B449A">
      <w:pPr>
        <w:pStyle w:val="ListParagraph"/>
        <w:ind w:left="360"/>
        <w:rPr>
          <w:rFonts w:eastAsiaTheme="minorEastAsia"/>
        </w:rPr>
      </w:pPr>
    </w:p>
    <w:p w:rsidR="000B449A" w:rsidRPr="00B04071" w:rsidRDefault="00F67317" w:rsidP="000B449A">
      <w:pPr>
        <w:pStyle w:val="ListParagraph"/>
        <w:numPr>
          <w:ilvl w:val="0"/>
          <w:numId w:val="15"/>
        </w:numPr>
      </w:pPr>
      <w:r w:rsidRPr="00D83CC7">
        <w:rPr>
          <w:b/>
          <w:u w:val="single"/>
        </w:rPr>
        <w:t xml:space="preserve">Deciding whether </w:t>
      </w:r>
      <w:r>
        <w:rPr>
          <w:b/>
          <w:u w:val="single"/>
        </w:rPr>
        <w:t xml:space="preserve">or not </w:t>
      </w:r>
      <w:r w:rsidRPr="00D83CC7">
        <w:rPr>
          <w:b/>
          <w:u w:val="single"/>
        </w:rPr>
        <w:t xml:space="preserve">to Reject </w:t>
      </w:r>
      <m:oMath>
        <m:sSub>
          <m:sSubPr>
            <m:ctrlPr>
              <w:rPr>
                <w:rFonts w:ascii="Cambria Math" w:hAnsi="Cambria Math"/>
                <w:b/>
                <w:i/>
                <w:u w:val="single"/>
              </w:rPr>
            </m:ctrlPr>
          </m:sSubPr>
          <m:e>
            <m:r>
              <m:rPr>
                <m:sty m:val="bi"/>
              </m:rPr>
              <w:rPr>
                <w:rFonts w:ascii="Cambria Math" w:hAnsi="Cambria Math"/>
                <w:u w:val="single"/>
              </w:rPr>
              <m:t>H</m:t>
            </m:r>
          </m:e>
          <m:sub>
            <m:r>
              <m:rPr>
                <m:sty m:val="bi"/>
              </m:rPr>
              <w:rPr>
                <w:rFonts w:ascii="Cambria Math" w:hAnsi="Cambria Math"/>
                <w:u w:val="single"/>
              </w:rPr>
              <m:t>0</m:t>
            </m:r>
          </m:sub>
        </m:sSub>
      </m:oMath>
      <w:r w:rsidRPr="00D83CC7">
        <w:rPr>
          <w:rFonts w:eastAsiaTheme="minorEastAsia"/>
          <w:b/>
        </w:rPr>
        <w:t>:</w:t>
      </w:r>
    </w:p>
    <w:p w:rsidR="00B04071" w:rsidRDefault="00B04071" w:rsidP="00B04071">
      <w:pPr>
        <w:pStyle w:val="ListParagraph"/>
        <w:ind w:left="360"/>
        <w:rPr>
          <w:u w:val="single"/>
        </w:rPr>
      </w:pPr>
    </w:p>
    <w:p w:rsidR="00B04071" w:rsidRDefault="00B04071" w:rsidP="00B04071">
      <w:pPr>
        <w:pStyle w:val="ListParagraph"/>
        <w:ind w:left="360"/>
      </w:pPr>
      <w:r>
        <w:t xml:space="preserve">The rules for z test statistics remain the same regardless of the context in which the z test statistic is used. See the rejection rules for z test statistics given on p5 above. </w:t>
      </w:r>
    </w:p>
    <w:p w:rsidR="00B04071" w:rsidRPr="00B04071" w:rsidRDefault="00B04071" w:rsidP="00B04071">
      <w:pPr>
        <w:pStyle w:val="ListParagraph"/>
        <w:ind w:left="360"/>
      </w:pPr>
    </w:p>
    <w:p w:rsidR="000B449A" w:rsidRPr="000135A1" w:rsidRDefault="000B449A" w:rsidP="000B449A">
      <w:pPr>
        <w:pStyle w:val="ListParagraph"/>
        <w:numPr>
          <w:ilvl w:val="0"/>
          <w:numId w:val="16"/>
        </w:numPr>
      </w:pPr>
      <w:r w:rsidRPr="000135A1">
        <w:rPr>
          <w:b/>
          <w:u w:val="single"/>
        </w:rPr>
        <w:t>Interpreting the test</w:t>
      </w:r>
      <w:r w:rsidRPr="000135A1">
        <w:rPr>
          <w:b/>
        </w:rPr>
        <w:t>:</w:t>
      </w:r>
    </w:p>
    <w:p w:rsidR="000B449A" w:rsidRPr="000135A1" w:rsidRDefault="000B449A" w:rsidP="000B449A">
      <w:pPr>
        <w:pStyle w:val="ListParagraph"/>
        <w:ind w:left="360"/>
      </w:pPr>
      <w:r>
        <w:t xml:space="preserve">(Note: This explanation of interpretation holds for ALL hypothesis tests.) </w:t>
      </w:r>
      <w:r w:rsidRPr="000135A1">
        <w:t xml:space="preserve">We start every hypothesis test with a question about the parameter of interest, so we must end every hypothesis test with the answer to that question. In other words, we must </w:t>
      </w:r>
      <w:r w:rsidRPr="000135A1">
        <w:rPr>
          <w:i/>
        </w:rPr>
        <w:t>interpret</w:t>
      </w:r>
      <w:r w:rsidRPr="000135A1">
        <w:t xml:space="preserve"> the conclusion of our test in terms of the original question.</w:t>
      </w:r>
    </w:p>
    <w:p w:rsidR="000B449A" w:rsidRPr="000135A1" w:rsidRDefault="000B449A" w:rsidP="000B449A">
      <w:pPr>
        <w:pStyle w:val="ListParagraph"/>
        <w:ind w:left="360"/>
      </w:pPr>
    </w:p>
    <w:p w:rsidR="000B449A" w:rsidRPr="000135A1" w:rsidRDefault="000B449A" w:rsidP="000B449A">
      <w:pPr>
        <w:pStyle w:val="ListParagraph"/>
        <w:ind w:left="360"/>
        <w:rPr>
          <w:rFonts w:eastAsiaTheme="minorEastAsia"/>
        </w:rPr>
      </w:pPr>
      <w:r w:rsidRPr="000135A1">
        <w:t xml:space="preserve">Remember: in hypothesis testing you can never prove the null hypothesis. You can only prove the alternative hypothesis: when you reject the null and accept the alternative, then at your given </w:t>
      </w:r>
      <m:oMath>
        <m:r>
          <w:rPr>
            <w:rFonts w:ascii="Cambria Math" w:hAnsi="Cambria Math"/>
          </w:rPr>
          <m:t>α</m:t>
        </m:r>
      </m:oMath>
      <w:r w:rsidRPr="000135A1">
        <w:t xml:space="preserve"> level of significance you may conclude that </w:t>
      </w: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Pr="000135A1">
        <w:rPr>
          <w:rFonts w:eastAsiaTheme="minorEastAsia"/>
        </w:rPr>
        <w:t xml:space="preserve"> is true. If you </w:t>
      </w:r>
      <w:r w:rsidR="00BB6F7D">
        <w:rPr>
          <w:rFonts w:eastAsiaTheme="minorEastAsia"/>
        </w:rPr>
        <w:t>do not</w:t>
      </w:r>
      <w:r w:rsidRPr="000135A1">
        <w:rPr>
          <w:rFonts w:eastAsiaTheme="minorEastAsia"/>
        </w:rPr>
        <w:t xml:space="preserve"> reject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xml:space="preserve">, </m:t>
        </m:r>
      </m:oMath>
      <w:r w:rsidRPr="000135A1">
        <w:rPr>
          <w:rFonts w:eastAsiaTheme="minorEastAsia"/>
        </w:rPr>
        <w:t xml:space="preserve">then you must conclude that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oMath>
      <w:r w:rsidRPr="000135A1">
        <w:rPr>
          <w:rFonts w:eastAsiaTheme="minorEastAsia"/>
        </w:rPr>
        <w:t xml:space="preserve"> is unsupported by the evidence. This gives us a clear guideline for how to </w:t>
      </w:r>
      <w:r w:rsidRPr="000135A1">
        <w:rPr>
          <w:rFonts w:eastAsiaTheme="minorEastAsia"/>
          <w:i/>
        </w:rPr>
        <w:t>interpret</w:t>
      </w:r>
      <w:r w:rsidRPr="000135A1">
        <w:rPr>
          <w:rFonts w:eastAsiaTheme="minorEastAsia"/>
        </w:rPr>
        <w:t xml:space="preserve"> hypothesis tests: </w:t>
      </w:r>
      <w:r w:rsidRPr="000135A1">
        <w:rPr>
          <w:rFonts w:eastAsiaTheme="minorEastAsia"/>
          <w:i/>
        </w:rPr>
        <w:t>always look at the alternative hypothesis!</w:t>
      </w:r>
    </w:p>
    <w:p w:rsidR="000B449A" w:rsidRPr="000135A1" w:rsidRDefault="000B449A" w:rsidP="000B449A">
      <w:pPr>
        <w:pStyle w:val="ListParagraph"/>
        <w:ind w:left="360"/>
        <w:rPr>
          <w:rFonts w:eastAsiaTheme="minorEastAsia"/>
        </w:rPr>
      </w:pPr>
    </w:p>
    <w:p w:rsidR="000B449A" w:rsidRDefault="000B449A" w:rsidP="000B449A">
      <w:pPr>
        <w:pStyle w:val="ListParagraph"/>
        <w:ind w:left="360"/>
        <w:rPr>
          <w:rFonts w:eastAsiaTheme="minorEastAsia"/>
        </w:rPr>
      </w:pPr>
      <w:r w:rsidRPr="000135A1">
        <w:rPr>
          <w:rFonts w:eastAsiaTheme="minorEastAsia"/>
        </w:rPr>
        <w:t>In all that follows, you would substitute the actual words and numbers from your hypothesis test for the symbols.</w:t>
      </w:r>
      <w:r>
        <w:rPr>
          <w:rFonts w:eastAsiaTheme="minorEastAsia"/>
        </w:rPr>
        <w:t xml:space="preserve"> Notice that each interpretation simply states the alternative hypothesis in words, and says either that it is true or that it is unsupported by the evidence.</w:t>
      </w:r>
    </w:p>
    <w:p w:rsidR="000B449A" w:rsidRDefault="000B449A" w:rsidP="000B449A">
      <w:pPr>
        <w:rPr>
          <w:rFonts w:eastAsiaTheme="minorEastAsia"/>
        </w:rPr>
      </w:pPr>
      <w:r>
        <w:rPr>
          <w:rFonts w:eastAsiaTheme="minorEastAsia"/>
        </w:rPr>
        <w:br w:type="page"/>
      </w:r>
    </w:p>
    <w:tbl>
      <w:tblPr>
        <w:tblStyle w:val="TableGrid"/>
        <w:tblW w:w="0" w:type="auto"/>
        <w:tblLook w:val="04A0" w:firstRow="1" w:lastRow="0" w:firstColumn="1" w:lastColumn="0" w:noHBand="0" w:noVBand="1"/>
      </w:tblPr>
      <w:tblGrid>
        <w:gridCol w:w="1530"/>
        <w:gridCol w:w="2610"/>
        <w:gridCol w:w="2610"/>
        <w:gridCol w:w="2600"/>
      </w:tblGrid>
      <w:tr w:rsidR="000B449A" w:rsidRPr="00D232F3" w:rsidTr="00D83CC7">
        <w:tc>
          <w:tcPr>
            <w:tcW w:w="9350" w:type="dxa"/>
            <w:gridSpan w:val="4"/>
            <w:tcBorders>
              <w:top w:val="nil"/>
              <w:left w:val="nil"/>
              <w:bottom w:val="nil"/>
              <w:right w:val="nil"/>
            </w:tcBorders>
          </w:tcPr>
          <w:p w:rsidR="000B449A" w:rsidRPr="00D232F3" w:rsidRDefault="000B449A" w:rsidP="00D83CC7">
            <w:pPr>
              <w:jc w:val="center"/>
              <w:rPr>
                <w:sz w:val="28"/>
                <w:szCs w:val="28"/>
              </w:rPr>
            </w:pPr>
            <w:r>
              <w:rPr>
                <w:b/>
                <w:sz w:val="28"/>
                <w:szCs w:val="28"/>
              </w:rPr>
              <w:t xml:space="preserve">How to Interpret a Hypothesis Test about the Difference Between Two Population Proportions, </w:t>
            </w:r>
            <m:oMath>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1</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2</m:t>
                  </m:r>
                </m:sub>
              </m:sSub>
              <m:r>
                <m:rPr>
                  <m:sty m:val="bi"/>
                </m:rPr>
                <w:rPr>
                  <w:rFonts w:ascii="Cambria Math" w:hAnsi="Cambria Math"/>
                  <w:sz w:val="28"/>
                  <w:szCs w:val="28"/>
                </w:rPr>
                <m:t xml:space="preserve"> </m:t>
              </m:r>
            </m:oMath>
            <w:r>
              <w:rPr>
                <w:b/>
                <w:sz w:val="28"/>
                <w:szCs w:val="28"/>
              </w:rPr>
              <w:t>:</w:t>
            </w:r>
          </w:p>
        </w:tc>
      </w:tr>
      <w:tr w:rsidR="000B449A" w:rsidRPr="007374AC" w:rsidTr="00D83CC7">
        <w:tc>
          <w:tcPr>
            <w:tcW w:w="1530" w:type="dxa"/>
            <w:tcBorders>
              <w:top w:val="nil"/>
              <w:left w:val="nil"/>
            </w:tcBorders>
          </w:tcPr>
          <w:p w:rsidR="000B449A" w:rsidRPr="00BD113C" w:rsidRDefault="000B449A" w:rsidP="00D83CC7">
            <w:pPr>
              <w:jc w:val="center"/>
              <w:rPr>
                <w:b/>
                <w:sz w:val="24"/>
                <w:szCs w:val="24"/>
              </w:rPr>
            </w:pPr>
            <w:r>
              <w:rPr>
                <w:b/>
                <w:sz w:val="24"/>
                <w:szCs w:val="24"/>
              </w:rPr>
              <w:t>When you:</w:t>
            </w:r>
          </w:p>
        </w:tc>
        <w:tc>
          <w:tcPr>
            <w:tcW w:w="2610" w:type="dxa"/>
            <w:tcBorders>
              <w:top w:val="single" w:sz="4" w:space="0" w:color="auto"/>
            </w:tcBorders>
          </w:tcPr>
          <w:p w:rsidR="000B449A" w:rsidRPr="007374AC" w:rsidRDefault="000B449A" w:rsidP="00D83CC7">
            <w:r w:rsidRPr="007374AC">
              <w:rPr>
                <w:b/>
              </w:rPr>
              <w:t>For a Lower Tail Test:</w:t>
            </w:r>
          </w:p>
        </w:tc>
        <w:tc>
          <w:tcPr>
            <w:tcW w:w="2610" w:type="dxa"/>
            <w:tcBorders>
              <w:top w:val="single" w:sz="4" w:space="0" w:color="auto"/>
            </w:tcBorders>
          </w:tcPr>
          <w:p w:rsidR="000B449A" w:rsidRPr="007374AC" w:rsidRDefault="000B449A" w:rsidP="00D83CC7">
            <w:pPr>
              <w:rPr>
                <w:b/>
              </w:rPr>
            </w:pPr>
            <w:r w:rsidRPr="007374AC">
              <w:rPr>
                <w:b/>
              </w:rPr>
              <w:t>For an Upper Tail Test:</w:t>
            </w:r>
          </w:p>
        </w:tc>
        <w:tc>
          <w:tcPr>
            <w:tcW w:w="2600" w:type="dxa"/>
            <w:tcBorders>
              <w:top w:val="single" w:sz="4" w:space="0" w:color="auto"/>
            </w:tcBorders>
          </w:tcPr>
          <w:p w:rsidR="000B449A" w:rsidRPr="007374AC" w:rsidRDefault="000B449A" w:rsidP="00D83CC7">
            <w:pPr>
              <w:rPr>
                <w:b/>
              </w:rPr>
            </w:pPr>
            <w:r w:rsidRPr="007374AC">
              <w:rPr>
                <w:b/>
              </w:rPr>
              <w:t>For a Two-Tailed Test:</w:t>
            </w:r>
          </w:p>
        </w:tc>
      </w:tr>
      <w:tr w:rsidR="000B449A" w:rsidRPr="00F33334" w:rsidTr="00D83CC7">
        <w:tc>
          <w:tcPr>
            <w:tcW w:w="1530" w:type="dxa"/>
            <w:vAlign w:val="center"/>
          </w:tcPr>
          <w:p w:rsidR="000B449A" w:rsidRPr="007374AC" w:rsidRDefault="000B449A" w:rsidP="00D83CC7">
            <w:pPr>
              <w:rPr>
                <w:b/>
              </w:rPr>
            </w:pPr>
            <w:r>
              <w:rPr>
                <w:b/>
              </w:rPr>
              <w:t xml:space="preserve">Reject </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0</m:t>
                  </m:r>
                </m:sub>
              </m:sSub>
            </m:oMath>
          </w:p>
        </w:tc>
        <w:tc>
          <w:tcPr>
            <w:tcW w:w="2610" w:type="dxa"/>
          </w:tcPr>
          <w:p w:rsidR="000B449A" w:rsidRPr="00F33334" w:rsidRDefault="000B449A" w:rsidP="00D83CC7">
            <w:pPr>
              <w:jc w:val="center"/>
            </w:pPr>
            <w:r>
              <w:t xml:space="preserve">At the </w:t>
            </w:r>
            <m:oMath>
              <m:r>
                <w:rPr>
                  <w:rFonts w:ascii="Cambria Math" w:hAnsi="Cambria Math"/>
                </w:rPr>
                <m:t xml:space="preserve">α </m:t>
              </m:r>
            </m:oMath>
            <w:r>
              <w:rPr>
                <w:rFonts w:eastAsiaTheme="minorEastAsia"/>
              </w:rPr>
              <w:t xml:space="preserve">significance level, we can conclude that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oMath>
            <w:r>
              <w:rPr>
                <w:rFonts w:eastAsiaTheme="minorEastAsia"/>
              </w:rPr>
              <w:t xml:space="preserve">is less than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w:t>
            </w:r>
          </w:p>
        </w:tc>
        <w:tc>
          <w:tcPr>
            <w:tcW w:w="2610" w:type="dxa"/>
          </w:tcPr>
          <w:p w:rsidR="000B449A" w:rsidRPr="00F33334" w:rsidRDefault="000B449A" w:rsidP="00D83CC7">
            <w:pPr>
              <w:jc w:val="center"/>
            </w:pPr>
            <w:r>
              <w:t xml:space="preserve">At the </w:t>
            </w:r>
            <m:oMath>
              <m:r>
                <w:rPr>
                  <w:rFonts w:ascii="Cambria Math" w:hAnsi="Cambria Math"/>
                </w:rPr>
                <m:t xml:space="preserve">α </m:t>
              </m:r>
            </m:oMath>
            <w:r>
              <w:rPr>
                <w:rFonts w:eastAsiaTheme="minorEastAsia"/>
              </w:rPr>
              <w:t xml:space="preserve">significance level, we can conclude that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oMath>
            <w:r>
              <w:rPr>
                <w:rFonts w:eastAsiaTheme="minorEastAsia"/>
              </w:rPr>
              <w:t xml:space="preserve">is greater than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w:t>
            </w:r>
          </w:p>
        </w:tc>
        <w:tc>
          <w:tcPr>
            <w:tcW w:w="2600" w:type="dxa"/>
          </w:tcPr>
          <w:p w:rsidR="000B449A" w:rsidRPr="00F33334" w:rsidRDefault="000B449A" w:rsidP="00D83CC7">
            <w:pPr>
              <w:jc w:val="center"/>
            </w:pPr>
            <w:r>
              <w:t xml:space="preserve">At the </w:t>
            </w:r>
            <m:oMath>
              <m:r>
                <w:rPr>
                  <w:rFonts w:ascii="Cambria Math" w:hAnsi="Cambria Math"/>
                </w:rPr>
                <m:t xml:space="preserve">α </m:t>
              </m:r>
            </m:oMath>
            <w:r>
              <w:rPr>
                <w:rFonts w:eastAsiaTheme="minorEastAsia"/>
              </w:rPr>
              <w:t xml:space="preserve">significance level, we can conclude that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oMath>
            <w:r>
              <w:rPr>
                <w:rFonts w:eastAsiaTheme="minorEastAsia"/>
              </w:rPr>
              <w:t xml:space="preserve">is different from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w:t>
            </w:r>
          </w:p>
        </w:tc>
      </w:tr>
      <w:tr w:rsidR="000B449A" w:rsidRPr="00F33334" w:rsidTr="00D83CC7">
        <w:tc>
          <w:tcPr>
            <w:tcW w:w="1530" w:type="dxa"/>
            <w:vAlign w:val="center"/>
          </w:tcPr>
          <w:p w:rsidR="000B449A" w:rsidRPr="007374AC" w:rsidRDefault="00BE6AD9" w:rsidP="00D83CC7">
            <w:pPr>
              <w:rPr>
                <w:b/>
              </w:rPr>
            </w:pPr>
            <w:r>
              <w:rPr>
                <w:b/>
              </w:rPr>
              <w:t>Do not</w:t>
            </w:r>
            <w:r w:rsidR="000B449A">
              <w:rPr>
                <w:b/>
              </w:rPr>
              <w:t xml:space="preserve"> reject </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0</m:t>
                  </m:r>
                </m:sub>
              </m:sSub>
            </m:oMath>
          </w:p>
        </w:tc>
        <w:tc>
          <w:tcPr>
            <w:tcW w:w="2610" w:type="dxa"/>
            <w:vAlign w:val="center"/>
          </w:tcPr>
          <w:p w:rsidR="000B449A" w:rsidRPr="00F33334" w:rsidRDefault="000B449A" w:rsidP="00B04071">
            <w:pPr>
              <w:jc w:val="center"/>
              <w:rPr>
                <w:vertAlign w:val="subscript"/>
              </w:rPr>
            </w:pPr>
            <w:r>
              <w:t xml:space="preserve">At the </w:t>
            </w:r>
            <m:oMath>
              <m:r>
                <w:rPr>
                  <w:rFonts w:ascii="Cambria Math" w:hAnsi="Cambria Math"/>
                </w:rPr>
                <m:t xml:space="preserve">α </m:t>
              </m:r>
            </m:oMath>
            <w:r>
              <w:rPr>
                <w:rFonts w:eastAsiaTheme="minorEastAsia"/>
              </w:rPr>
              <w:t xml:space="preserve">significance level, </w:t>
            </w:r>
            <w:r w:rsidR="00B04071">
              <w:rPr>
                <w:rFonts w:eastAsiaTheme="minorEastAsia"/>
              </w:rPr>
              <w:t>we cannot conclude</w:t>
            </w:r>
            <w:r>
              <w:rPr>
                <w:rFonts w:eastAsiaTheme="minorEastAsia"/>
              </w:rPr>
              <w:t xml:space="preserve"> that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oMath>
            <w:r>
              <w:rPr>
                <w:rFonts w:eastAsiaTheme="minorEastAsia"/>
              </w:rPr>
              <w:t xml:space="preserve">is less than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w:t>
            </w:r>
          </w:p>
        </w:tc>
        <w:tc>
          <w:tcPr>
            <w:tcW w:w="2610" w:type="dxa"/>
            <w:vAlign w:val="center"/>
          </w:tcPr>
          <w:p w:rsidR="000B449A" w:rsidRPr="00F33334" w:rsidRDefault="000B449A" w:rsidP="00B04071">
            <w:pPr>
              <w:jc w:val="center"/>
            </w:pPr>
            <w:r>
              <w:t xml:space="preserve">At the </w:t>
            </w:r>
            <m:oMath>
              <m:r>
                <w:rPr>
                  <w:rFonts w:ascii="Cambria Math" w:hAnsi="Cambria Math"/>
                </w:rPr>
                <m:t xml:space="preserve">α </m:t>
              </m:r>
            </m:oMath>
            <w:r>
              <w:rPr>
                <w:rFonts w:eastAsiaTheme="minorEastAsia"/>
              </w:rPr>
              <w:t xml:space="preserve">significance level, </w:t>
            </w:r>
            <w:r w:rsidR="00B04071">
              <w:rPr>
                <w:rFonts w:eastAsiaTheme="minorEastAsia"/>
              </w:rPr>
              <w:t>we cannot conclude</w:t>
            </w:r>
            <w:r>
              <w:rPr>
                <w:rFonts w:eastAsiaTheme="minorEastAsia"/>
              </w:rPr>
              <w:t xml:space="preserve"> that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oMath>
            <w:r>
              <w:rPr>
                <w:rFonts w:eastAsiaTheme="minorEastAsia"/>
              </w:rPr>
              <w:t xml:space="preserve">is greater than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w:t>
            </w:r>
          </w:p>
        </w:tc>
        <w:tc>
          <w:tcPr>
            <w:tcW w:w="2600" w:type="dxa"/>
            <w:vAlign w:val="center"/>
          </w:tcPr>
          <w:p w:rsidR="000B449A" w:rsidRPr="00F33334" w:rsidRDefault="000B449A" w:rsidP="00B04071">
            <w:pPr>
              <w:jc w:val="center"/>
            </w:pPr>
            <w:r>
              <w:t xml:space="preserve">At the </w:t>
            </w:r>
            <m:oMath>
              <m:r>
                <w:rPr>
                  <w:rFonts w:ascii="Cambria Math" w:hAnsi="Cambria Math"/>
                </w:rPr>
                <m:t xml:space="preserve">α </m:t>
              </m:r>
            </m:oMath>
            <w:r>
              <w:rPr>
                <w:rFonts w:eastAsiaTheme="minorEastAsia"/>
              </w:rPr>
              <w:t xml:space="preserve">significance level, </w:t>
            </w:r>
            <w:r w:rsidR="00B04071">
              <w:rPr>
                <w:rFonts w:eastAsiaTheme="minorEastAsia"/>
              </w:rPr>
              <w:t>we cannot conclude</w:t>
            </w:r>
            <w:r>
              <w:rPr>
                <w:rFonts w:eastAsiaTheme="minorEastAsia"/>
              </w:rPr>
              <w:t xml:space="preserve"> that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oMath>
            <w:r>
              <w:rPr>
                <w:rFonts w:eastAsiaTheme="minorEastAsia"/>
              </w:rPr>
              <w:t xml:space="preserve">is different from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w:t>
            </w:r>
          </w:p>
        </w:tc>
      </w:tr>
      <w:tr w:rsidR="000B449A" w:rsidRPr="007374AC" w:rsidTr="00D83CC7">
        <w:tc>
          <w:tcPr>
            <w:tcW w:w="9350" w:type="dxa"/>
            <w:gridSpan w:val="4"/>
          </w:tcPr>
          <w:p w:rsidR="000B449A" w:rsidRPr="007374AC" w:rsidRDefault="000B449A" w:rsidP="00D83CC7">
            <w:r>
              <w:t>NOTE</w:t>
            </w:r>
            <w:r w:rsidRPr="007374AC">
              <w:t xml:space="preserve">: </w:t>
            </w:r>
          </w:p>
          <w:p w:rsidR="000B449A" w:rsidRDefault="00235C03" w:rsidP="00D83CC7">
            <w:p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oMath>
            <w:r w:rsidR="000B449A">
              <w:t xml:space="preserve">is the true value of the proportion of population 1; </w:t>
            </w:r>
          </w:p>
          <w:p w:rsidR="000B449A" w:rsidRPr="007374AC" w:rsidRDefault="00235C03" w:rsidP="00D83CC7">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0B449A" w:rsidRPr="004263B3">
              <w:rPr>
                <w:rFonts w:eastAsiaTheme="minorEastAsia"/>
              </w:rPr>
              <w:t xml:space="preserve"> is the true value of the proportion of population 2</w:t>
            </w:r>
          </w:p>
        </w:tc>
      </w:tr>
    </w:tbl>
    <w:p w:rsidR="000B449A" w:rsidRDefault="000B449A" w:rsidP="000B449A">
      <w:pPr>
        <w:jc w:val="center"/>
        <w:rPr>
          <w:b/>
          <w:sz w:val="28"/>
          <w:szCs w:val="28"/>
          <w:u w:val="single"/>
        </w:rPr>
      </w:pPr>
    </w:p>
    <w:p w:rsidR="000B449A" w:rsidRDefault="000B449A" w:rsidP="000B449A">
      <w:pPr>
        <w:jc w:val="center"/>
        <w:rPr>
          <w:sz w:val="28"/>
          <w:szCs w:val="28"/>
        </w:rPr>
      </w:pPr>
      <w:r>
        <w:rPr>
          <w:b/>
          <w:sz w:val="28"/>
          <w:szCs w:val="28"/>
          <w:u w:val="single"/>
        </w:rPr>
        <w:t xml:space="preserve">Assumptions Underlying Hypothesis Tests About </w:t>
      </w:r>
      <m:oMath>
        <m:sSub>
          <m:sSubPr>
            <m:ctrlPr>
              <w:rPr>
                <w:rFonts w:ascii="Cambria Math" w:hAnsi="Cambria Math"/>
                <w:b/>
                <w:i/>
                <w:sz w:val="28"/>
                <w:szCs w:val="28"/>
                <w:u w:val="single"/>
              </w:rPr>
            </m:ctrlPr>
          </m:sSubPr>
          <m:e>
            <m:r>
              <m:rPr>
                <m:sty m:val="bi"/>
              </m:rPr>
              <w:rPr>
                <w:rFonts w:ascii="Cambria Math" w:hAnsi="Cambria Math"/>
                <w:sz w:val="28"/>
                <w:szCs w:val="28"/>
                <w:u w:val="single"/>
              </w:rPr>
              <m:t>p</m:t>
            </m:r>
          </m:e>
          <m:sub>
            <m:r>
              <m:rPr>
                <m:sty m:val="bi"/>
              </m:rPr>
              <w:rPr>
                <w:rFonts w:ascii="Cambria Math" w:hAnsi="Cambria Math"/>
                <w:sz w:val="28"/>
                <w:szCs w:val="28"/>
                <w:u w:val="single"/>
              </w:rPr>
              <m:t>1</m:t>
            </m:r>
          </m:sub>
        </m:sSub>
        <m:r>
          <m:rPr>
            <m:sty m:val="bi"/>
          </m:rPr>
          <w:rPr>
            <w:rFonts w:ascii="Cambria Math" w:hAnsi="Cambria Math"/>
            <w:sz w:val="28"/>
            <w:szCs w:val="28"/>
            <w:u w:val="single"/>
          </w:rPr>
          <m:t>-</m:t>
        </m:r>
        <m:sSub>
          <m:sSubPr>
            <m:ctrlPr>
              <w:rPr>
                <w:rFonts w:ascii="Cambria Math" w:hAnsi="Cambria Math"/>
                <w:b/>
                <w:i/>
                <w:sz w:val="28"/>
                <w:szCs w:val="28"/>
                <w:u w:val="single"/>
              </w:rPr>
            </m:ctrlPr>
          </m:sSubPr>
          <m:e>
            <m:r>
              <m:rPr>
                <m:sty m:val="bi"/>
              </m:rPr>
              <w:rPr>
                <w:rFonts w:ascii="Cambria Math" w:hAnsi="Cambria Math"/>
                <w:sz w:val="28"/>
                <w:szCs w:val="28"/>
                <w:u w:val="single"/>
              </w:rPr>
              <m:t>p</m:t>
            </m:r>
          </m:e>
          <m:sub>
            <m:r>
              <m:rPr>
                <m:sty m:val="bi"/>
              </m:rPr>
              <w:rPr>
                <w:rFonts w:ascii="Cambria Math" w:hAnsi="Cambria Math"/>
                <w:sz w:val="28"/>
                <w:szCs w:val="28"/>
                <w:u w:val="single"/>
              </w:rPr>
              <m:t>2</m:t>
            </m:r>
          </m:sub>
        </m:sSub>
      </m:oMath>
      <w:r>
        <w:rPr>
          <w:b/>
          <w:sz w:val="28"/>
          <w:szCs w:val="28"/>
          <w:u w:val="single"/>
        </w:rPr>
        <w:t xml:space="preserve"> </w:t>
      </w:r>
    </w:p>
    <w:p w:rsidR="000B449A" w:rsidRDefault="000B449A" w:rsidP="000B449A"/>
    <w:p w:rsidR="000B449A" w:rsidRDefault="000B449A" w:rsidP="000B449A">
      <w:pPr>
        <w:rPr>
          <w:rFonts w:eastAsiaTheme="minorEastAsia"/>
        </w:rPr>
      </w:pPr>
      <w:r>
        <w:rPr>
          <w:rFonts w:eastAsiaTheme="minorEastAsia"/>
        </w:rPr>
        <w:t>In order to use this hypothesis test</w:t>
      </w:r>
      <w:r w:rsidRPr="00854C70">
        <w:rPr>
          <w:rFonts w:eastAsiaTheme="minorEastAsia"/>
        </w:rPr>
        <w:t>:</w:t>
      </w:r>
    </w:p>
    <w:p w:rsidR="000B449A" w:rsidRDefault="000B449A" w:rsidP="000B449A">
      <w:pPr>
        <w:pStyle w:val="ListParagraph"/>
        <w:numPr>
          <w:ilvl w:val="0"/>
          <w:numId w:val="14"/>
        </w:numPr>
        <w:rPr>
          <w:rFonts w:eastAsiaTheme="minorEastAsia"/>
        </w:rPr>
      </w:pPr>
      <w:r>
        <w:rPr>
          <w:rFonts w:eastAsiaTheme="minorEastAsia"/>
        </w:rPr>
        <w:t>The samples must be random and independent</w:t>
      </w:r>
    </w:p>
    <w:p w:rsidR="000B449A" w:rsidRPr="006A19A0" w:rsidRDefault="000B449A" w:rsidP="000B449A">
      <w:pPr>
        <w:pStyle w:val="ListParagraph"/>
        <w:numPr>
          <w:ilvl w:val="0"/>
          <w:numId w:val="14"/>
        </w:numPr>
        <w:rPr>
          <w:rFonts w:eastAsiaTheme="minorEastAsia"/>
        </w:rPr>
      </w:pPr>
      <w:r>
        <w:rPr>
          <w:rFonts w:eastAsiaTheme="minorEastAsia"/>
        </w:rPr>
        <w:t>The following conditions must hold true:</w:t>
      </w:r>
    </w:p>
    <w:p w:rsidR="000B449A" w:rsidRDefault="000B449A" w:rsidP="000B449A">
      <w:pPr>
        <w:ind w:left="1440"/>
        <w:rPr>
          <w:rFonts w:eastAsiaTheme="minorEastAsia"/>
        </w:rPr>
      </w:pPr>
    </w:p>
    <w:p w:rsidR="000B449A" w:rsidRPr="0001455A" w:rsidRDefault="00235C03" w:rsidP="000B449A">
      <w:pPr>
        <w:ind w:left="144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1</m:t>
              </m:r>
            </m:sub>
          </m:sSub>
          <m:r>
            <m:rPr>
              <m:aln/>
            </m:rPr>
            <w:rPr>
              <w:rFonts w:ascii="Cambria Math" w:eastAsiaTheme="minorEastAsia" w:hAnsi="Cambria Math"/>
            </w:rPr>
            <m:t>≥5</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1</m:t>
                  </m:r>
                </m:sub>
              </m:sSub>
            </m:e>
          </m:d>
          <m:r>
            <m:rPr>
              <m:aln/>
            </m:rPr>
            <w:rPr>
              <w:rFonts w:ascii="Cambria Math" w:eastAsiaTheme="minorEastAsia" w:hAnsi="Cambria Math"/>
            </w:rPr>
            <m:t xml:space="preserve">≥5 </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2</m:t>
              </m:r>
            </m:sub>
          </m:sSub>
          <m:r>
            <m:rPr>
              <m:aln/>
            </m:rPr>
            <w:rPr>
              <w:rFonts w:ascii="Cambria Math" w:eastAsiaTheme="minorEastAsia" w:hAnsi="Cambria Math"/>
            </w:rPr>
            <m:t>≥5</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2</m:t>
                  </m:r>
                </m:sub>
              </m:sSub>
            </m:e>
          </m:d>
          <m:r>
            <m:rPr>
              <m:aln/>
            </m:rPr>
            <w:rPr>
              <w:rFonts w:ascii="Cambria Math" w:eastAsiaTheme="minorEastAsia" w:hAnsi="Cambria Math"/>
            </w:rPr>
            <m:t xml:space="preserve">≥5 </m:t>
          </m:r>
        </m:oMath>
      </m:oMathPara>
    </w:p>
    <w:p w:rsidR="000B449A" w:rsidRPr="00E704D0" w:rsidRDefault="000B449A" w:rsidP="000B449A">
      <w:pPr>
        <w:ind w:left="1440"/>
        <w:rPr>
          <w:rFonts w:eastAsiaTheme="minorEastAsia"/>
        </w:rPr>
      </w:pPr>
    </w:p>
    <w:p w:rsidR="000B449A" w:rsidRDefault="000B449A" w:rsidP="000B449A">
      <w:pPr>
        <w:ind w:left="720" w:firstLine="720"/>
        <w:rPr>
          <w:rFonts w:eastAsiaTheme="minorEastAsia"/>
        </w:rPr>
      </w:pPr>
      <w:r>
        <w:rPr>
          <w:rFonts w:eastAsiaTheme="minorEastAsia"/>
        </w:rPr>
        <w:t>where</w:t>
      </w:r>
    </w:p>
    <w:p w:rsidR="000B449A" w:rsidRDefault="000B449A" w:rsidP="000B449A">
      <w:pPr>
        <w:ind w:left="2880" w:firstLine="720"/>
        <w:rPr>
          <w:rFonts w:eastAsiaTheme="minorEastAsia"/>
        </w:rPr>
      </w:pPr>
    </w:p>
    <w:p w:rsidR="000B449A" w:rsidRPr="00854C70" w:rsidRDefault="00235C03" w:rsidP="000B449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m:rPr>
              <m:aln/>
            </m:rPr>
            <w:rPr>
              <w:rFonts w:ascii="Cambria Math" w:eastAsiaTheme="minorEastAsia" w:hAnsi="Cambria Math"/>
            </w:rPr>
            <m:t>=sample size of sample 1</m:t>
          </m:r>
          <m:r>
            <m:rPr>
              <m:sty m:val="p"/>
            </m:rPr>
            <w:rPr>
              <w:rFonts w:eastAsiaTheme="minorEastAsia"/>
            </w:rPr>
            <w:br/>
          </m:r>
        </m:oMath>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1</m:t>
              </m:r>
            </m:sub>
          </m:sSub>
          <m:r>
            <w:rPr>
              <w:rFonts w:ascii="Cambria Math" w:eastAsiaTheme="minorEastAsia" w:hAnsi="Cambria Math"/>
            </w:rPr>
            <m:t>=the proportion of sample 1</m:t>
          </m:r>
        </m:oMath>
      </m:oMathPara>
    </w:p>
    <w:p w:rsidR="000B449A" w:rsidRPr="0071363A" w:rsidRDefault="00235C03" w:rsidP="000B449A">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m:rPr>
              <m:aln/>
            </m:rPr>
            <w:rPr>
              <w:rFonts w:ascii="Cambria Math" w:eastAsiaTheme="minorEastAsia" w:hAnsi="Cambria Math"/>
            </w:rPr>
            <m:t>=sample size of sample 2</m:t>
          </m:r>
          <m:r>
            <m:rPr>
              <m:sty m:val="p"/>
            </m:rPr>
            <w:rPr>
              <w:rFonts w:eastAsiaTheme="minorEastAsia"/>
            </w:rPr>
            <w:br/>
          </m:r>
        </m:oMath>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2</m:t>
              </m:r>
            </m:sub>
          </m:sSub>
          <m:r>
            <w:rPr>
              <w:rFonts w:ascii="Cambria Math" w:eastAsiaTheme="minorEastAsia" w:hAnsi="Cambria Math"/>
            </w:rPr>
            <m:t>=the proportion of sample 2</m:t>
          </m:r>
        </m:oMath>
      </m:oMathPara>
    </w:p>
    <w:p w:rsidR="000B449A" w:rsidRPr="00B659D1" w:rsidRDefault="000B449A" w:rsidP="000B449A">
      <w:pPr>
        <w:rPr>
          <w:rFonts w:eastAsiaTheme="minorEastAsia"/>
        </w:rPr>
      </w:pPr>
    </w:p>
    <w:p w:rsidR="006623F9" w:rsidRDefault="006623F9" w:rsidP="00DC0005">
      <w:pPr>
        <w:sectPr w:rsidR="006623F9">
          <w:headerReference w:type="default" r:id="rId10"/>
          <w:footerReference w:type="default" r:id="rId11"/>
          <w:pgSz w:w="12240" w:h="15840"/>
          <w:pgMar w:top="1440" w:right="1440" w:bottom="1440" w:left="1440" w:header="720" w:footer="720" w:gutter="0"/>
          <w:cols w:space="720"/>
          <w:docGrid w:linePitch="360"/>
        </w:sectPr>
      </w:pPr>
    </w:p>
    <w:p w:rsidR="006623F9" w:rsidRPr="00264E74" w:rsidRDefault="006623F9" w:rsidP="006623F9">
      <w:pPr>
        <w:jc w:val="center"/>
        <w:rPr>
          <w:b/>
        </w:rPr>
      </w:pPr>
      <w:r w:rsidRPr="00264E74">
        <w:rPr>
          <w:b/>
          <w:u w:val="single"/>
        </w:rPr>
        <w:t>Formulating Hypotheses: What is the difference?</w:t>
      </w:r>
    </w:p>
    <w:p w:rsidR="006623F9" w:rsidRDefault="006623F9" w:rsidP="006623F9">
      <w:pPr>
        <w:rPr>
          <w:i/>
        </w:rPr>
      </w:pPr>
    </w:p>
    <w:p w:rsidR="006623F9" w:rsidRDefault="006623F9" w:rsidP="006623F9">
      <w:r>
        <w:rPr>
          <w:i/>
        </w:rPr>
        <w:t>Example 1:</w:t>
      </w:r>
    </w:p>
    <w:p w:rsidR="006623F9" w:rsidRDefault="006623F9" w:rsidP="006623F9">
      <w:r>
        <w:t xml:space="preserve">An article suggests that </w:t>
      </w:r>
      <w:r w:rsidR="00F427CB">
        <w:t>Business S</w:t>
      </w:r>
      <w:r>
        <w:t>chool students take more credit hours on average per semester than students in the liberal arts and sciences. An analyst wishes to see whether this is true at Wayne State. How should the null and alternative hypotheses be formulated? Use Business School students as Population 1.</w:t>
      </w:r>
    </w:p>
    <w:p w:rsidR="006623F9" w:rsidRDefault="006623F9" w:rsidP="006623F9"/>
    <w:p w:rsidR="009F13E5" w:rsidRDefault="009F13E5" w:rsidP="006623F9"/>
    <w:p w:rsidR="009F13E5" w:rsidRDefault="009F13E5" w:rsidP="006623F9"/>
    <w:p w:rsidR="00F427CB" w:rsidRDefault="00F427CB" w:rsidP="006623F9"/>
    <w:p w:rsidR="00F427CB" w:rsidRDefault="00F427CB" w:rsidP="006623F9"/>
    <w:p w:rsidR="000657E0" w:rsidRPr="00F427CB" w:rsidRDefault="000657E0" w:rsidP="006623F9"/>
    <w:p w:rsidR="006623F9" w:rsidRDefault="006623F9" w:rsidP="006623F9">
      <w:pPr>
        <w:rPr>
          <w:i/>
        </w:rPr>
      </w:pPr>
    </w:p>
    <w:p w:rsidR="006623F9" w:rsidRDefault="006623F9" w:rsidP="006623F9">
      <w:pPr>
        <w:rPr>
          <w:i/>
        </w:rPr>
      </w:pPr>
    </w:p>
    <w:p w:rsidR="006623F9" w:rsidRDefault="006623F9" w:rsidP="006623F9">
      <w:r>
        <w:rPr>
          <w:i/>
        </w:rPr>
        <w:t>Example 2:</w:t>
      </w:r>
    </w:p>
    <w:p w:rsidR="006623F9" w:rsidRDefault="006623F9" w:rsidP="006623F9">
      <w:r>
        <w:t>Is there any difference between Mac users and PC users when it comes to mean customer satisfaction? Formulate the null and alternative hypotheses</w:t>
      </w:r>
      <w:r w:rsidR="00F427CB">
        <w:t xml:space="preserve"> that could be used to test this question</w:t>
      </w:r>
      <w:r>
        <w:t>. Use Mac users as Population 1.</w:t>
      </w:r>
    </w:p>
    <w:p w:rsidR="006623F9" w:rsidRDefault="006623F9" w:rsidP="006623F9"/>
    <w:p w:rsidR="006623F9" w:rsidRDefault="006623F9" w:rsidP="006623F9"/>
    <w:p w:rsidR="006E571D" w:rsidRDefault="006E571D" w:rsidP="006623F9">
      <w:pPr>
        <w:rPr>
          <w:i/>
        </w:rPr>
      </w:pPr>
    </w:p>
    <w:p w:rsidR="006E571D" w:rsidRDefault="006E571D" w:rsidP="006623F9">
      <w:pPr>
        <w:rPr>
          <w:i/>
        </w:rPr>
      </w:pPr>
    </w:p>
    <w:p w:rsidR="006E571D" w:rsidRDefault="006E571D" w:rsidP="006623F9">
      <w:pPr>
        <w:rPr>
          <w:i/>
        </w:rPr>
      </w:pPr>
    </w:p>
    <w:p w:rsidR="000657E0" w:rsidRDefault="000657E0" w:rsidP="006623F9">
      <w:pPr>
        <w:rPr>
          <w:i/>
        </w:rPr>
      </w:pPr>
    </w:p>
    <w:p w:rsidR="006E571D" w:rsidRDefault="006E571D" w:rsidP="006623F9">
      <w:pPr>
        <w:rPr>
          <w:i/>
        </w:rPr>
      </w:pPr>
    </w:p>
    <w:p w:rsidR="006E571D" w:rsidRDefault="006E571D" w:rsidP="006623F9">
      <w:pPr>
        <w:rPr>
          <w:i/>
        </w:rPr>
      </w:pPr>
    </w:p>
    <w:p w:rsidR="006623F9" w:rsidRDefault="006623F9" w:rsidP="006623F9">
      <w:r>
        <w:rPr>
          <w:i/>
        </w:rPr>
        <w:t>Example 3:</w:t>
      </w:r>
    </w:p>
    <w:p w:rsidR="006623F9" w:rsidRDefault="006623F9" w:rsidP="006623F9">
      <w:r>
        <w:t>Sprint advertises that its prices for cell phone service are lower than Verizon. Formulate the null and alternative hypotheses to test Sprint’s claim. Use Sprint customers as Population 1.</w:t>
      </w:r>
    </w:p>
    <w:p w:rsidR="006623F9" w:rsidRDefault="006623F9" w:rsidP="006623F9"/>
    <w:p w:rsidR="006623F9" w:rsidRDefault="006623F9" w:rsidP="006623F9">
      <w:pPr>
        <w:rPr>
          <w:i/>
        </w:rPr>
      </w:pPr>
    </w:p>
    <w:p w:rsidR="006623F9" w:rsidRDefault="006623F9" w:rsidP="006623F9">
      <w:pPr>
        <w:rPr>
          <w:i/>
        </w:rPr>
      </w:pPr>
    </w:p>
    <w:p w:rsidR="00F427CB" w:rsidRPr="00F427CB" w:rsidRDefault="00F427CB" w:rsidP="006623F9"/>
    <w:p w:rsidR="006623F9" w:rsidRDefault="006623F9" w:rsidP="006623F9">
      <w:pPr>
        <w:rPr>
          <w:i/>
        </w:rPr>
      </w:pPr>
    </w:p>
    <w:p w:rsidR="006623F9" w:rsidRDefault="006623F9" w:rsidP="006623F9">
      <w:pPr>
        <w:rPr>
          <w:i/>
        </w:rPr>
      </w:pPr>
    </w:p>
    <w:p w:rsidR="006623F9" w:rsidRDefault="006623F9" w:rsidP="006623F9">
      <w:pPr>
        <w:rPr>
          <w:i/>
        </w:rPr>
      </w:pPr>
    </w:p>
    <w:p w:rsidR="000657E0" w:rsidRDefault="000657E0" w:rsidP="006623F9">
      <w:pPr>
        <w:rPr>
          <w:i/>
        </w:rPr>
      </w:pPr>
    </w:p>
    <w:p w:rsidR="006623F9" w:rsidRDefault="006623F9" w:rsidP="006623F9">
      <w:r>
        <w:rPr>
          <w:i/>
        </w:rPr>
        <w:t>Example 4</w:t>
      </w:r>
      <w:r>
        <w:t>:</w:t>
      </w:r>
    </w:p>
    <w:p w:rsidR="006623F9" w:rsidRDefault="006623F9" w:rsidP="006623F9">
      <w:r>
        <w:t xml:space="preserve">An analyst suspects that, on average, iPhone users download </w:t>
      </w:r>
      <w:r w:rsidR="00F427CB">
        <w:t xml:space="preserve">2 </w:t>
      </w:r>
      <w:r>
        <w:t xml:space="preserve">apps per month </w:t>
      </w:r>
      <w:r w:rsidR="003634A6">
        <w:t xml:space="preserve">more </w:t>
      </w:r>
      <w:r>
        <w:t xml:space="preserve">than Android users. If the analyst wants to test </w:t>
      </w:r>
      <w:r w:rsidR="003634A6">
        <w:t xml:space="preserve">for this difference, what should the null and alternative hypotheses be? (HINT: the test must determine whether </w:t>
      </w:r>
      <w:r>
        <w:t>the difference between the mean apps downloaded by iPhone users and</w:t>
      </w:r>
      <w:r w:rsidR="00F427CB">
        <w:t xml:space="preserve"> Android users is 2</w:t>
      </w:r>
      <w:r>
        <w:t xml:space="preserve"> or not</w:t>
      </w:r>
      <w:r w:rsidR="003634A6">
        <w:t>).</w:t>
      </w:r>
      <w:r>
        <w:t xml:space="preserve"> Use iPhone users as Population 1.</w:t>
      </w:r>
    </w:p>
    <w:p w:rsidR="006623F9" w:rsidRDefault="006623F9" w:rsidP="006623F9"/>
    <w:p w:rsidR="006623F9" w:rsidRDefault="006623F9" w:rsidP="006623F9"/>
    <w:p w:rsidR="006623F9" w:rsidRDefault="006623F9" w:rsidP="006623F9"/>
    <w:p w:rsidR="006623F9" w:rsidRDefault="006623F9" w:rsidP="006623F9"/>
    <w:p w:rsidR="006623F9" w:rsidRDefault="006623F9" w:rsidP="006623F9"/>
    <w:p w:rsidR="006623F9" w:rsidRDefault="006623F9" w:rsidP="006623F9">
      <w:pPr>
        <w:rPr>
          <w:i/>
        </w:rPr>
      </w:pPr>
    </w:p>
    <w:p w:rsidR="00690851" w:rsidRDefault="00690851" w:rsidP="00DC0005">
      <w:pPr>
        <w:sectPr w:rsidR="00690851">
          <w:headerReference w:type="default" r:id="rId12"/>
          <w:footerReference w:type="default" r:id="rId13"/>
          <w:pgSz w:w="12240" w:h="15840"/>
          <w:pgMar w:top="1440" w:right="1440" w:bottom="1440" w:left="1440" w:header="720" w:footer="720" w:gutter="0"/>
          <w:cols w:space="720"/>
          <w:docGrid w:linePitch="360"/>
        </w:sectPr>
      </w:pPr>
    </w:p>
    <w:p w:rsidR="00690851" w:rsidRPr="00264E74" w:rsidRDefault="006437EF" w:rsidP="00690851">
      <w:pPr>
        <w:jc w:val="center"/>
        <w:rPr>
          <w:b/>
          <w:u w:val="single"/>
        </w:rPr>
      </w:pPr>
      <w:r>
        <w:rPr>
          <w:b/>
          <w:u w:val="single"/>
        </w:rPr>
        <w:t>Hypothesis T</w:t>
      </w:r>
      <w:r w:rsidR="00690851" w:rsidRPr="00264E74">
        <w:rPr>
          <w:b/>
          <w:u w:val="single"/>
        </w:rPr>
        <w:t xml:space="preserve">ests about </w:t>
      </w:r>
      <w:r>
        <w:rPr>
          <w:b/>
          <w:u w:val="single"/>
        </w:rPr>
        <w:t xml:space="preserve">the </w:t>
      </w:r>
      <w:r w:rsidR="00690851" w:rsidRPr="00264E74">
        <w:rPr>
          <w:b/>
          <w:u w:val="single"/>
        </w:rPr>
        <w:t>Difference between Two Population Means: Exercises</w:t>
      </w:r>
    </w:p>
    <w:p w:rsidR="00690851" w:rsidRDefault="0026358A" w:rsidP="00690851">
      <w:pPr>
        <w:rPr>
          <w:i/>
        </w:rPr>
      </w:pPr>
      <w:r>
        <w:rPr>
          <w:i/>
        </w:rPr>
        <w:t>Exercis</w:t>
      </w:r>
      <w:r w:rsidR="00690851">
        <w:rPr>
          <w:i/>
        </w:rPr>
        <w:t>e 1:</w:t>
      </w:r>
    </w:p>
    <w:p w:rsidR="00690851" w:rsidRPr="00D9122F" w:rsidRDefault="00690851" w:rsidP="00690851">
      <w:pPr>
        <w:rPr>
          <w:i/>
        </w:rPr>
      </w:pPr>
      <w:r w:rsidRPr="00D9122F">
        <w:rPr>
          <w:i/>
        </w:rPr>
        <w:t>Using data from Chapter 10, Exercise 7 (although changing the question asked)</w:t>
      </w:r>
    </w:p>
    <w:p w:rsidR="00690851" w:rsidRDefault="00690851" w:rsidP="00690851">
      <w:pPr>
        <w:rPr>
          <w:i/>
        </w:rPr>
      </w:pPr>
    </w:p>
    <w:p w:rsidR="00690851" w:rsidRDefault="00690851" w:rsidP="00690851">
      <w:r>
        <w:rPr>
          <w:i/>
        </w:rPr>
        <w:t>Consumer Reports</w:t>
      </w:r>
      <w:r>
        <w:t xml:space="preserve"> uses a survey of readers to obtain customer satisfaction ratings for the nation’s largest retailers (</w:t>
      </w:r>
      <w:r>
        <w:rPr>
          <w:i/>
        </w:rPr>
        <w:t>Consumer Reports</w:t>
      </w:r>
      <w:r>
        <w:t xml:space="preserve">, March 2012). Each survey respondent is asked to rate a specified retailer in terms of six factors: quality of products, selection, value, checkout efficiency, service, and store layout. An overall satisfaction score summarizes the rating for each respondent with 100 meaning the respondent is completely satisfied in terms of all six factors. From past experience, </w:t>
      </w:r>
      <w:r>
        <w:rPr>
          <w:i/>
        </w:rPr>
        <w:t xml:space="preserve">Consumer </w:t>
      </w:r>
      <w:r w:rsidRPr="00683404">
        <w:rPr>
          <w:i/>
        </w:rPr>
        <w:t>Reports</w:t>
      </w:r>
      <w:r>
        <w:t xml:space="preserve"> customer satisfaction scores have had a</w:t>
      </w:r>
      <w:r w:rsidR="00973047">
        <w:t xml:space="preserve"> population</w:t>
      </w:r>
      <w:r>
        <w:t xml:space="preserve"> standard deviation, regardless of store, of 12. We assume that customer satisfaction scores are normally distributed. </w:t>
      </w:r>
    </w:p>
    <w:p w:rsidR="00690851" w:rsidRDefault="00690851" w:rsidP="00690851"/>
    <w:p w:rsidR="00690851" w:rsidRDefault="00690851" w:rsidP="00690851">
      <w:pPr>
        <w:rPr>
          <w:rFonts w:eastAsiaTheme="minorEastAsia"/>
        </w:rPr>
      </w:pPr>
      <w:r>
        <w:t>Two independent, random samples were taken. A random sample of 25 Target customers had a mean customer satisfaction score of 79. A random sample of 30 Walmart customers had a mean customer satisfaction score of 71.</w:t>
      </w:r>
    </w:p>
    <w:p w:rsidR="00690851" w:rsidRDefault="00690851" w:rsidP="00690851">
      <w:pPr>
        <w:rPr>
          <w:rFonts w:eastAsiaTheme="minorEastAsia"/>
        </w:rPr>
      </w:pPr>
    </w:p>
    <w:p w:rsidR="00690851" w:rsidRDefault="00690851" w:rsidP="00690851">
      <w:pPr>
        <w:rPr>
          <w:rFonts w:eastAsiaTheme="minorEastAsia"/>
        </w:rPr>
      </w:pPr>
      <w:r>
        <w:rPr>
          <w:rFonts w:eastAsiaTheme="minorEastAsia"/>
        </w:rPr>
        <w:t xml:space="preserve">Conduct and interpret a hypothesis test to determine whether the population mean customer satisfaction score for Target is higher than the population mean customer satisfaction score for Walmart at the </w:t>
      </w:r>
      <m:oMath>
        <m:r>
          <w:rPr>
            <w:rFonts w:ascii="Cambria Math" w:eastAsiaTheme="minorEastAsia" w:hAnsi="Cambria Math" w:cstheme="minorHAnsi"/>
          </w:rPr>
          <m:t>α</m:t>
        </m:r>
        <m:r>
          <w:rPr>
            <w:rFonts w:ascii="Cambria Math" w:eastAsiaTheme="minorEastAsia" w:hAnsi="Cambria Math"/>
          </w:rPr>
          <m:t>=.01</m:t>
        </m:r>
      </m:oMath>
      <w:r>
        <w:rPr>
          <w:rFonts w:eastAsiaTheme="minorEastAsia"/>
        </w:rPr>
        <w:t xml:space="preserve"> significance level. Use Target customers as Population 1.</w:t>
      </w:r>
    </w:p>
    <w:p w:rsidR="00690851" w:rsidRDefault="00690851" w:rsidP="00690851">
      <w:r>
        <w:br w:type="page"/>
      </w:r>
    </w:p>
    <w:p w:rsidR="00690851" w:rsidRDefault="00690851" w:rsidP="00690851">
      <w:r>
        <w:rPr>
          <w:i/>
        </w:rPr>
        <w:t>Ex</w:t>
      </w:r>
      <w:r w:rsidR="0026358A">
        <w:rPr>
          <w:i/>
        </w:rPr>
        <w:t>ercis</w:t>
      </w:r>
      <w:r>
        <w:rPr>
          <w:i/>
        </w:rPr>
        <w:t>e 2:</w:t>
      </w:r>
    </w:p>
    <w:p w:rsidR="00690851" w:rsidRDefault="00690851" w:rsidP="00690851">
      <w:pPr>
        <w:rPr>
          <w:rFonts w:eastAsiaTheme="minorEastAsia"/>
        </w:rPr>
      </w:pPr>
      <w:r>
        <w:rPr>
          <w:rFonts w:eastAsiaTheme="minorEastAsia"/>
        </w:rPr>
        <w:t>A winery was interested in the difference between white wine and red wine drinkers when it comes to average weekly wine consumption. Two random, independent samples were taken. A random sample of 35 white wine drinkers drank a mean of 17.6 ounces of wine per week with a standard deviation of 4.2. A random sample of 38 red wine drinkers drank a mean of 14.7 ounces of wine per week with a standard deviation of 3.64.</w:t>
      </w:r>
    </w:p>
    <w:p w:rsidR="00690851" w:rsidRDefault="00690851" w:rsidP="00690851">
      <w:pPr>
        <w:rPr>
          <w:rFonts w:eastAsiaTheme="minorEastAsia"/>
        </w:rPr>
      </w:pPr>
    </w:p>
    <w:p w:rsidR="00DC0005" w:rsidRDefault="00690851" w:rsidP="00690851">
      <w:pPr>
        <w:rPr>
          <w:rFonts w:eastAsiaTheme="minorEastAsia"/>
        </w:rPr>
      </w:pPr>
      <w:r>
        <w:rPr>
          <w:rFonts w:eastAsiaTheme="minorEastAsia"/>
        </w:rPr>
        <w:t xml:space="preserve">Conduct and interpret a hypothesis test to determine if the mean weekly wine consumption of white wine drinkers differs from the mean weekly wine consumption of red wine drinkers at the </w:t>
      </w:r>
      <m:oMath>
        <m:r>
          <w:rPr>
            <w:rFonts w:ascii="Cambria Math" w:eastAsiaTheme="minorEastAsia" w:hAnsi="Cambria Math"/>
          </w:rPr>
          <m:t>α=.05</m:t>
        </m:r>
      </m:oMath>
      <w:r>
        <w:rPr>
          <w:rFonts w:eastAsiaTheme="minorEastAsia"/>
        </w:rPr>
        <w:t xml:space="preserve"> significance level. Consider the white wine drinkers to be Population 1.</w:t>
      </w:r>
    </w:p>
    <w:p w:rsidR="00E4109C" w:rsidRDefault="00E4109C" w:rsidP="00690851">
      <w:pPr>
        <w:rPr>
          <w:rFonts w:eastAsiaTheme="minorEastAsia"/>
        </w:rPr>
      </w:pPr>
    </w:p>
    <w:p w:rsidR="00E4109C" w:rsidRDefault="00E4109C" w:rsidP="00690851">
      <w:pPr>
        <w:sectPr w:rsidR="00E4109C">
          <w:headerReference w:type="default" r:id="rId14"/>
          <w:pgSz w:w="12240" w:h="15840"/>
          <w:pgMar w:top="1440" w:right="1440" w:bottom="1440" w:left="1440" w:header="720" w:footer="720" w:gutter="0"/>
          <w:cols w:space="720"/>
          <w:docGrid w:linePitch="360"/>
        </w:sectPr>
      </w:pPr>
    </w:p>
    <w:p w:rsidR="00E4109C" w:rsidRPr="00264E74" w:rsidRDefault="00E4109C" w:rsidP="00E4109C">
      <w:pPr>
        <w:jc w:val="center"/>
        <w:rPr>
          <w:b/>
        </w:rPr>
      </w:pPr>
      <w:r w:rsidRPr="00264E74">
        <w:rPr>
          <w:b/>
          <w:u w:val="single"/>
        </w:rPr>
        <w:t>Hypothesis Testing for the Difference between Two Population Proportions: Exercise</w:t>
      </w:r>
    </w:p>
    <w:p w:rsidR="00E4109C" w:rsidRDefault="00E4109C" w:rsidP="00E4109C"/>
    <w:p w:rsidR="00E4109C" w:rsidRDefault="00E4109C" w:rsidP="00E4109C">
      <w:r>
        <w:t xml:space="preserve">A heart rate monitor manufacturer offers a service for users to upload their workout data and analyze it using a web-based app. The manufacturer is interested in different groups of athletes and how they compare in using this upload service. The question is: do triathletes and pure runners differ in terms of the proportion that uses the upload service? </w:t>
      </w:r>
    </w:p>
    <w:p w:rsidR="00E4109C" w:rsidRDefault="00E4109C" w:rsidP="00E4109C"/>
    <w:p w:rsidR="00E4109C" w:rsidRDefault="00E4109C" w:rsidP="00E4109C">
      <w:r>
        <w:t>Random, independent samples of triathletes and pure runners were taken. In a sample of 292 triathletes, 79.45% used the upload service. In a sample of 315 pure runners, 72.38% used the upload service.</w:t>
      </w:r>
    </w:p>
    <w:p w:rsidR="00E4109C" w:rsidRDefault="00E4109C" w:rsidP="00E4109C"/>
    <w:p w:rsidR="00E4109C" w:rsidRDefault="00E4109C" w:rsidP="00E4109C">
      <w:r>
        <w:t xml:space="preserve">Conduct and interpret a hypothesis test to determine whether triathletes and pure runners differ in the proportion that uses the upload service for their workout data. Use an </w:t>
      </w:r>
      <m:oMath>
        <m:r>
          <w:rPr>
            <w:rFonts w:ascii="Cambria Math" w:hAnsi="Cambria Math" w:cstheme="minorHAnsi"/>
          </w:rPr>
          <m:t>α</m:t>
        </m:r>
        <m:r>
          <w:rPr>
            <w:rFonts w:ascii="Cambria Math" w:hAnsi="Cambria Math"/>
          </w:rPr>
          <m:t>=.01</m:t>
        </m:r>
      </m:oMath>
      <w:r>
        <w:t xml:space="preserve"> significance level. Assign triathletes as Population 1 and pure runners as Population 2.</w:t>
      </w:r>
    </w:p>
    <w:p w:rsidR="0057128C" w:rsidRDefault="0057128C" w:rsidP="00E4109C"/>
    <w:p w:rsidR="0057128C" w:rsidRDefault="0057128C" w:rsidP="00E4109C"/>
    <w:p w:rsidR="00E73643" w:rsidRDefault="00E73643">
      <w:r>
        <w:br w:type="page"/>
      </w:r>
    </w:p>
    <w:p w:rsidR="00E73643" w:rsidRDefault="00E73643" w:rsidP="00E4109C">
      <w:pPr>
        <w:sectPr w:rsidR="00E73643">
          <w:headerReference w:type="default" r:id="rId15"/>
          <w:pgSz w:w="12240" w:h="15840"/>
          <w:pgMar w:top="1440" w:right="1440" w:bottom="1440" w:left="1440" w:header="720" w:footer="720" w:gutter="0"/>
          <w:cols w:space="720"/>
          <w:docGrid w:linePitch="360"/>
        </w:sectPr>
      </w:pPr>
    </w:p>
    <w:p w:rsidR="0057128C" w:rsidRPr="001A77A3" w:rsidRDefault="0057128C" w:rsidP="0057128C">
      <w:pPr>
        <w:jc w:val="center"/>
        <w:rPr>
          <w:b/>
          <w:sz w:val="24"/>
          <w:szCs w:val="24"/>
        </w:rPr>
      </w:pPr>
      <w:r w:rsidRPr="001A77A3">
        <w:rPr>
          <w:b/>
          <w:sz w:val="24"/>
          <w:szCs w:val="24"/>
          <w:u w:val="single"/>
        </w:rPr>
        <w:t>Confidence Intervals for the Difference</w:t>
      </w:r>
      <w:r w:rsidR="003F5B3B">
        <w:rPr>
          <w:b/>
          <w:sz w:val="24"/>
          <w:szCs w:val="24"/>
          <w:u w:val="single"/>
        </w:rPr>
        <w:t>s</w:t>
      </w:r>
      <w:r w:rsidRPr="001A77A3">
        <w:rPr>
          <w:b/>
          <w:sz w:val="24"/>
          <w:szCs w:val="24"/>
          <w:u w:val="single"/>
        </w:rPr>
        <w:t xml:space="preserve"> between Two Population</w:t>
      </w:r>
      <w:r w:rsidR="003F5B3B">
        <w:rPr>
          <w:b/>
          <w:sz w:val="24"/>
          <w:szCs w:val="24"/>
          <w:u w:val="single"/>
        </w:rPr>
        <w:t>s</w:t>
      </w:r>
    </w:p>
    <w:p w:rsidR="00571926" w:rsidRDefault="00571926" w:rsidP="0057128C">
      <w:pPr>
        <w:rPr>
          <w:i/>
        </w:rPr>
      </w:pPr>
    </w:p>
    <w:p w:rsidR="0057128C" w:rsidRDefault="0057128C" w:rsidP="0057128C">
      <w:r w:rsidRPr="0088233E">
        <w:rPr>
          <w:i/>
        </w:rPr>
        <w:t>Hypothesis tests</w:t>
      </w:r>
      <w:r>
        <w:t xml:space="preserve"> are one way to draw inferences about population parameters from sample statistics. Hypothesis tests can answer questions about whether parameters are equal to or not equal to one other, gre</w:t>
      </w:r>
      <w:bookmarkStart w:id="0" w:name="_GoBack"/>
      <w:bookmarkEnd w:id="0"/>
      <w:r>
        <w:t>ater than one another, or less than one another.</w:t>
      </w:r>
    </w:p>
    <w:p w:rsidR="0057128C" w:rsidRDefault="0057128C" w:rsidP="0057128C"/>
    <w:p w:rsidR="0057128C" w:rsidRPr="00197707" w:rsidRDefault="0057128C" w:rsidP="0057128C">
      <w:pPr>
        <w:rPr>
          <w:b/>
        </w:rPr>
      </w:pPr>
      <w:r w:rsidRPr="0088233E">
        <w:rPr>
          <w:i/>
        </w:rPr>
        <w:t>Confidence interval estimates</w:t>
      </w:r>
      <w:r>
        <w:t xml:space="preserve"> are another way to draw inferences about population parameters from sample statistics. Confidence interva</w:t>
      </w:r>
      <w:r w:rsidR="0034423A">
        <w:t>ls</w:t>
      </w:r>
      <w:r>
        <w:t xml:space="preserve"> give us information about what </w:t>
      </w:r>
      <w:r w:rsidR="0034423A">
        <w:t>t</w:t>
      </w:r>
      <w:r>
        <w:t xml:space="preserve">he difference between two population parameters actually is, to a specified degree of certainty. In the case of difference in means, the </w:t>
      </w:r>
      <w:r w:rsidRPr="00197707">
        <w:rPr>
          <w:b/>
        </w:rPr>
        <w:t>confidence interval estimate</w:t>
      </w:r>
      <w:r>
        <w:t xml:space="preserve"> gives </w:t>
      </w:r>
      <w:r w:rsidRPr="00197707">
        <w:rPr>
          <w:b/>
        </w:rPr>
        <w:t>a range that contains the true difference between two population means.</w:t>
      </w:r>
    </w:p>
    <w:p w:rsidR="0057128C" w:rsidRDefault="0057128C" w:rsidP="0057128C"/>
    <w:p w:rsidR="0057128C" w:rsidRPr="0083500B" w:rsidRDefault="0057128C" w:rsidP="0057128C">
      <w:pPr>
        <w:rPr>
          <w:rFonts w:eastAsiaTheme="minorEastAsia"/>
        </w:rPr>
      </w:pPr>
      <w:r>
        <w:t xml:space="preserve">Confidence intervals are always calculated </w:t>
      </w:r>
      <w:r w:rsidR="00571926">
        <w:t>at</w:t>
      </w:r>
      <w:r>
        <w:t xml:space="preserve"> a given level of confidence, which is a percentage </w:t>
      </w:r>
      <w:r w:rsidR="00571926">
        <w:t>that is related</w:t>
      </w:r>
      <w:r>
        <w:t xml:space="preserve"> to the </w:t>
      </w:r>
      <m:oMath>
        <m:r>
          <w:rPr>
            <w:rFonts w:ascii="Cambria Math" w:hAnsi="Cambria Math"/>
          </w:rPr>
          <m:t>α</m:t>
        </m:r>
      </m:oMath>
      <w:r>
        <w:rPr>
          <w:rFonts w:eastAsiaTheme="minorEastAsia"/>
        </w:rPr>
        <w:t xml:space="preserve"> significance level. </w:t>
      </w:r>
      <m:oMath>
        <m:r>
          <w:rPr>
            <w:rFonts w:ascii="Cambria Math" w:hAnsi="Cambria Math"/>
          </w:rPr>
          <m:t>The percent confidence is 100</m:t>
        </m:r>
        <m:d>
          <m:dPr>
            <m:ctrlPr>
              <w:rPr>
                <w:rFonts w:ascii="Cambria Math" w:hAnsi="Cambria Math"/>
                <w:i/>
              </w:rPr>
            </m:ctrlPr>
          </m:dPr>
          <m:e>
            <m:r>
              <w:rPr>
                <w:rFonts w:ascii="Cambria Math" w:hAnsi="Cambria Math"/>
              </w:rPr>
              <m:t>1-α</m:t>
            </m:r>
          </m:e>
        </m:d>
        <m:r>
          <w:rPr>
            <w:rFonts w:ascii="Cambria Math" w:hAnsi="Cambria Math"/>
          </w:rPr>
          <m:t>%.</m:t>
        </m:r>
      </m:oMath>
    </w:p>
    <w:p w:rsidR="0057128C" w:rsidRDefault="0057128C" w:rsidP="0057128C">
      <w:pPr>
        <w:rPr>
          <w:rFonts w:eastAsiaTheme="minorEastAsia"/>
        </w:rPr>
      </w:pPr>
    </w:p>
    <w:p w:rsidR="0057128C" w:rsidRDefault="0057128C" w:rsidP="0057128C">
      <w:pPr>
        <w:rPr>
          <w:rFonts w:eastAsiaTheme="minorEastAsia"/>
        </w:rPr>
      </w:pPr>
      <w:r>
        <w:rPr>
          <w:rFonts w:eastAsiaTheme="minorEastAsia"/>
        </w:rPr>
        <w:t xml:space="preserve">This table shows the conversions between some typical </w:t>
      </w:r>
      <m:oMath>
        <m:r>
          <w:rPr>
            <w:rFonts w:ascii="Cambria Math" w:eastAsiaTheme="minorEastAsia" w:hAnsi="Cambria Math"/>
          </w:rPr>
          <m:t>α</m:t>
        </m:r>
      </m:oMath>
      <w:r>
        <w:rPr>
          <w:rFonts w:eastAsiaTheme="minorEastAsia"/>
        </w:rPr>
        <w:t xml:space="preserve"> significance levels and the corresponding confidence levels:</w:t>
      </w:r>
    </w:p>
    <w:tbl>
      <w:tblPr>
        <w:tblStyle w:val="PlainTable1"/>
        <w:tblW w:w="0" w:type="auto"/>
        <w:tblInd w:w="1885" w:type="dxa"/>
        <w:tblLook w:val="04A0" w:firstRow="1" w:lastRow="0" w:firstColumn="1" w:lastColumn="0" w:noHBand="0" w:noVBand="1"/>
      </w:tblPr>
      <w:tblGrid>
        <w:gridCol w:w="2277"/>
        <w:gridCol w:w="2223"/>
      </w:tblGrid>
      <w:tr w:rsidR="0057128C" w:rsidTr="003442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rsidR="0057128C" w:rsidRDefault="0057128C" w:rsidP="00D83CC7">
            <w:pPr>
              <w:jc w:val="center"/>
              <w:rPr>
                <w:rFonts w:eastAsiaTheme="minorEastAsia"/>
              </w:rPr>
            </w:pPr>
            <m:oMath>
              <m:r>
                <m:rPr>
                  <m:sty m:val="bi"/>
                </m:rPr>
                <w:rPr>
                  <w:rFonts w:ascii="Cambria Math" w:eastAsiaTheme="minorEastAsia" w:hAnsi="Cambria Math"/>
                </w:rPr>
                <m:t xml:space="preserve">α </m:t>
              </m:r>
            </m:oMath>
            <w:r>
              <w:rPr>
                <w:rFonts w:eastAsiaTheme="minorEastAsia"/>
              </w:rPr>
              <w:t>significance level</w:t>
            </w:r>
          </w:p>
        </w:tc>
        <w:tc>
          <w:tcPr>
            <w:tcW w:w="2223" w:type="dxa"/>
          </w:tcPr>
          <w:p w:rsidR="0057128C" w:rsidRDefault="0057128C" w:rsidP="00D83CC7">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Confidence level (%)</w:t>
            </w:r>
          </w:p>
        </w:tc>
      </w:tr>
      <w:tr w:rsidR="0057128C" w:rsidTr="003442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rsidR="0057128C" w:rsidRPr="00BB00B8" w:rsidRDefault="0034423A" w:rsidP="00D83CC7">
            <w:pPr>
              <w:jc w:val="center"/>
              <w:rPr>
                <w:rFonts w:eastAsiaTheme="minorEastAsia"/>
                <w:b w:val="0"/>
              </w:rPr>
            </w:pPr>
            <w:r>
              <w:rPr>
                <w:rFonts w:eastAsiaTheme="minorEastAsia"/>
                <w:b w:val="0"/>
              </w:rPr>
              <w:t>0</w:t>
            </w:r>
            <w:r w:rsidR="0057128C" w:rsidRPr="00BB00B8">
              <w:rPr>
                <w:rFonts w:eastAsiaTheme="minorEastAsia"/>
                <w:b w:val="0"/>
              </w:rPr>
              <w:t>.10</w:t>
            </w:r>
          </w:p>
        </w:tc>
        <w:tc>
          <w:tcPr>
            <w:tcW w:w="2223" w:type="dxa"/>
          </w:tcPr>
          <w:p w:rsidR="0057128C" w:rsidRDefault="0057128C" w:rsidP="00D83CC7">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90%</w:t>
            </w:r>
          </w:p>
        </w:tc>
      </w:tr>
      <w:tr w:rsidR="0057128C" w:rsidTr="0034423A">
        <w:tc>
          <w:tcPr>
            <w:cnfStyle w:val="001000000000" w:firstRow="0" w:lastRow="0" w:firstColumn="1" w:lastColumn="0" w:oddVBand="0" w:evenVBand="0" w:oddHBand="0" w:evenHBand="0" w:firstRowFirstColumn="0" w:firstRowLastColumn="0" w:lastRowFirstColumn="0" w:lastRowLastColumn="0"/>
            <w:tcW w:w="2277" w:type="dxa"/>
          </w:tcPr>
          <w:p w:rsidR="0057128C" w:rsidRPr="00BB00B8" w:rsidRDefault="0034423A" w:rsidP="00D83CC7">
            <w:pPr>
              <w:jc w:val="center"/>
              <w:rPr>
                <w:rFonts w:eastAsiaTheme="minorEastAsia"/>
                <w:b w:val="0"/>
              </w:rPr>
            </w:pPr>
            <w:r>
              <w:rPr>
                <w:rFonts w:eastAsiaTheme="minorEastAsia"/>
                <w:b w:val="0"/>
              </w:rPr>
              <w:t>0</w:t>
            </w:r>
            <w:r w:rsidR="0057128C" w:rsidRPr="00BB00B8">
              <w:rPr>
                <w:rFonts w:eastAsiaTheme="minorEastAsia"/>
                <w:b w:val="0"/>
              </w:rPr>
              <w:t>.05</w:t>
            </w:r>
          </w:p>
        </w:tc>
        <w:tc>
          <w:tcPr>
            <w:tcW w:w="2223" w:type="dxa"/>
          </w:tcPr>
          <w:p w:rsidR="0057128C" w:rsidRDefault="0057128C" w:rsidP="00D83CC7">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95%</w:t>
            </w:r>
          </w:p>
        </w:tc>
      </w:tr>
      <w:tr w:rsidR="0057128C" w:rsidTr="003442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7" w:type="dxa"/>
          </w:tcPr>
          <w:p w:rsidR="0057128C" w:rsidRPr="00BB00B8" w:rsidRDefault="0034423A" w:rsidP="00D83CC7">
            <w:pPr>
              <w:jc w:val="center"/>
              <w:rPr>
                <w:rFonts w:eastAsiaTheme="minorEastAsia"/>
                <w:b w:val="0"/>
              </w:rPr>
            </w:pPr>
            <w:r>
              <w:rPr>
                <w:rFonts w:eastAsiaTheme="minorEastAsia"/>
                <w:b w:val="0"/>
              </w:rPr>
              <w:t>0</w:t>
            </w:r>
            <w:r w:rsidR="0057128C" w:rsidRPr="00BB00B8">
              <w:rPr>
                <w:rFonts w:eastAsiaTheme="minorEastAsia"/>
                <w:b w:val="0"/>
              </w:rPr>
              <w:t>.01</w:t>
            </w:r>
          </w:p>
        </w:tc>
        <w:tc>
          <w:tcPr>
            <w:tcW w:w="2223" w:type="dxa"/>
          </w:tcPr>
          <w:p w:rsidR="0057128C" w:rsidRDefault="0057128C" w:rsidP="00D83CC7">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99%</w:t>
            </w:r>
          </w:p>
        </w:tc>
      </w:tr>
    </w:tbl>
    <w:p w:rsidR="0057128C" w:rsidRDefault="0057128C" w:rsidP="0057128C">
      <w:pPr>
        <w:rPr>
          <w:rFonts w:eastAsiaTheme="minorEastAsia"/>
        </w:rPr>
      </w:pPr>
    </w:p>
    <w:p w:rsidR="0057128C" w:rsidRDefault="0057128C" w:rsidP="0057128C">
      <w:pPr>
        <w:rPr>
          <w:rFonts w:eastAsiaTheme="minorEastAsia"/>
        </w:rPr>
      </w:pPr>
      <w:r>
        <w:rPr>
          <w:rFonts w:eastAsiaTheme="minorEastAsia"/>
        </w:rPr>
        <w:t xml:space="preserve">You can calculate these conversions yourself. For example, if </w:t>
      </w:r>
      <m:oMath>
        <m:r>
          <w:rPr>
            <w:rFonts w:ascii="Cambria Math" w:eastAsiaTheme="minorEastAsia" w:hAnsi="Cambria Math"/>
          </w:rPr>
          <m:t>α= 0.01,</m:t>
        </m:r>
      </m:oMath>
      <w:r>
        <w:rPr>
          <w:rFonts w:eastAsiaTheme="minorEastAsia"/>
        </w:rPr>
        <w:t xml:space="preserve"> the confidence level is </w:t>
      </w:r>
    </w:p>
    <w:p w:rsidR="0057128C" w:rsidRPr="00134515" w:rsidRDefault="0057128C" w:rsidP="0057128C">
      <w:pPr>
        <w:rPr>
          <w:rFonts w:eastAsiaTheme="minorEastAsia"/>
        </w:rPr>
      </w:pPr>
      <m:oMathPara>
        <m:oMath>
          <m:r>
            <w:rPr>
              <w:rFonts w:ascii="Cambria Math" w:eastAsiaTheme="minorEastAsia" w:hAnsi="Cambria Math"/>
            </w:rPr>
            <m:t>100</m:t>
          </m:r>
          <m:d>
            <m:dPr>
              <m:ctrlPr>
                <w:rPr>
                  <w:rFonts w:ascii="Cambria Math" w:eastAsiaTheme="minorEastAsia" w:hAnsi="Cambria Math"/>
                  <w:i/>
                </w:rPr>
              </m:ctrlPr>
            </m:dPr>
            <m:e>
              <m:r>
                <w:rPr>
                  <w:rFonts w:ascii="Cambria Math" w:eastAsiaTheme="minorEastAsia" w:hAnsi="Cambria Math"/>
                </w:rPr>
                <m:t>1-α</m:t>
              </m:r>
            </m:e>
          </m:d>
          <m:r>
            <m:rPr>
              <m:aln/>
            </m:rPr>
            <w:rPr>
              <w:rFonts w:ascii="Cambria Math" w:eastAsiaTheme="minorEastAsia" w:hAnsi="Cambria Math"/>
            </w:rPr>
            <m:t>=100</m:t>
          </m:r>
          <m:d>
            <m:dPr>
              <m:ctrlPr>
                <w:rPr>
                  <w:rFonts w:ascii="Cambria Math" w:eastAsiaTheme="minorEastAsia" w:hAnsi="Cambria Math"/>
                  <w:i/>
                </w:rPr>
              </m:ctrlPr>
            </m:dPr>
            <m:e>
              <m:r>
                <w:rPr>
                  <w:rFonts w:ascii="Cambria Math" w:eastAsiaTheme="minorEastAsia" w:hAnsi="Cambria Math"/>
                </w:rPr>
                <m:t>1-0.01</m:t>
              </m:r>
            </m:e>
          </m:d>
          <m:r>
            <m:rPr>
              <m:sty m:val="p"/>
            </m:rPr>
            <w:rPr>
              <w:rFonts w:eastAsiaTheme="minorEastAsia"/>
            </w:rPr>
            <w:br/>
          </m:r>
        </m:oMath>
        <m:oMath>
          <m:r>
            <m:rPr>
              <m:aln/>
            </m:rPr>
            <w:rPr>
              <w:rFonts w:ascii="Cambria Math" w:eastAsiaTheme="minorEastAsia" w:hAnsi="Cambria Math"/>
            </w:rPr>
            <m:t>=100</m:t>
          </m:r>
          <m:d>
            <m:dPr>
              <m:ctrlPr>
                <w:rPr>
                  <w:rFonts w:ascii="Cambria Math" w:eastAsiaTheme="minorEastAsia" w:hAnsi="Cambria Math"/>
                  <w:i/>
                </w:rPr>
              </m:ctrlPr>
            </m:dPr>
            <m:e>
              <m:r>
                <w:rPr>
                  <w:rFonts w:ascii="Cambria Math" w:eastAsiaTheme="minorEastAsia" w:hAnsi="Cambria Math"/>
                </w:rPr>
                <m:t>0.99</m:t>
              </m:r>
            </m:e>
          </m:d>
          <m:r>
            <m:rPr>
              <m:sty m:val="p"/>
            </m:rPr>
            <w:rPr>
              <w:rFonts w:eastAsiaTheme="minorEastAsia"/>
            </w:rPr>
            <w:br/>
          </m:r>
        </m:oMath>
        <m:oMath>
          <m:r>
            <w:rPr>
              <w:rFonts w:ascii="Cambria Math" w:eastAsiaTheme="minorEastAsia" w:hAnsi="Cambria Math"/>
            </w:rPr>
            <m:t>Confidence level</m:t>
          </m:r>
          <m:r>
            <m:rPr>
              <m:aln/>
            </m:rPr>
            <w:rPr>
              <w:rFonts w:ascii="Cambria Math" w:eastAsiaTheme="minorEastAsia" w:hAnsi="Cambria Math"/>
            </w:rPr>
            <m:t>=99%</m:t>
          </m:r>
        </m:oMath>
      </m:oMathPara>
    </w:p>
    <w:p w:rsidR="0057128C" w:rsidRDefault="0057128C" w:rsidP="0057128C"/>
    <w:p w:rsidR="0057128C" w:rsidRDefault="0057128C" w:rsidP="0057128C">
      <w:r>
        <w:t xml:space="preserve">A </w:t>
      </w:r>
      <w:r w:rsidRPr="00197707">
        <w:rPr>
          <w:b/>
        </w:rPr>
        <w:t xml:space="preserve">confidence interval </w:t>
      </w:r>
      <w:r w:rsidR="0034423A">
        <w:t xml:space="preserve">consists of </w:t>
      </w:r>
      <w:r>
        <w:t xml:space="preserve">two parts: a </w:t>
      </w:r>
      <w:r w:rsidRPr="00197707">
        <w:rPr>
          <w:b/>
          <w:i/>
        </w:rPr>
        <w:t>point estimate</w:t>
      </w:r>
      <w:r>
        <w:t xml:space="preserve"> plus or minus a </w:t>
      </w:r>
      <w:r w:rsidRPr="00197707">
        <w:rPr>
          <w:b/>
          <w:i/>
        </w:rPr>
        <w:t>margin of error</w:t>
      </w:r>
      <w:r>
        <w:t>. A point estimate is a single number that estimates a population parameter. The margin of error de</w:t>
      </w:r>
      <w:r w:rsidR="0034423A">
        <w:t>termi</w:t>
      </w:r>
      <w:r>
        <w:t xml:space="preserve">nes the range around the point estimate. In the equations that follow, the point estimate is the part before the </w:t>
      </w:r>
      <m:oMath>
        <m:r>
          <w:rPr>
            <w:rFonts w:ascii="Cambria Math" w:hAnsi="Cambria Math"/>
          </w:rPr>
          <m:t>±</m:t>
        </m:r>
      </m:oMath>
      <w:r>
        <w:rPr>
          <w:rFonts w:eastAsiaTheme="minorEastAsia"/>
        </w:rPr>
        <w:t xml:space="preserve"> and the margin of error is the part following it.</w:t>
      </w:r>
      <w:r>
        <w:t xml:space="preserve"> </w:t>
      </w:r>
    </w:p>
    <w:p w:rsidR="0057128C" w:rsidRDefault="0057128C" w:rsidP="0057128C"/>
    <w:p w:rsidR="0034423A" w:rsidRDefault="003F5B3B">
      <w:r>
        <w:t xml:space="preserve">The point estimate minus the margin of error is the </w:t>
      </w:r>
      <w:r w:rsidRPr="00197707">
        <w:rPr>
          <w:b/>
          <w:i/>
        </w:rPr>
        <w:t>lower bound</w:t>
      </w:r>
      <w:r>
        <w:t xml:space="preserve"> </w:t>
      </w:r>
      <w:r>
        <w:rPr>
          <w:b/>
        </w:rPr>
        <w:t xml:space="preserve">(LB) </w:t>
      </w:r>
      <w:r>
        <w:t xml:space="preserve">of the confidence interval, and the point estimate plus the margin of error is the </w:t>
      </w:r>
      <w:r w:rsidRPr="00197707">
        <w:rPr>
          <w:b/>
          <w:i/>
        </w:rPr>
        <w:t>upper bound</w:t>
      </w:r>
      <w:r w:rsidRPr="0034423A">
        <w:rPr>
          <w:b/>
        </w:rPr>
        <w:t xml:space="preserve"> (UB)</w:t>
      </w:r>
      <w:r>
        <w:t xml:space="preserve">. Confidence intervals are usually reported in square brackets, with the bounds separated by a comma, as in </w:t>
      </w:r>
      <w:r>
        <w:rPr>
          <w:b/>
        </w:rPr>
        <w:t>[</w:t>
      </w:r>
      <w:r>
        <w:rPr>
          <w:i/>
        </w:rPr>
        <w:t>LB</w:t>
      </w:r>
      <w:r>
        <w:rPr>
          <w:b/>
        </w:rPr>
        <w:t xml:space="preserve">, </w:t>
      </w:r>
      <w:r w:rsidRPr="0034423A">
        <w:rPr>
          <w:i/>
        </w:rPr>
        <w:t>UB</w:t>
      </w:r>
      <w:r>
        <w:rPr>
          <w:b/>
        </w:rPr>
        <w:t>].</w:t>
      </w:r>
      <w:r w:rsidR="0034423A">
        <w:br w:type="page"/>
      </w:r>
    </w:p>
    <w:p w:rsidR="003F5B3B" w:rsidRPr="003F5B3B" w:rsidRDefault="003F5B3B" w:rsidP="0057128C">
      <w:pPr>
        <w:rPr>
          <w:b/>
          <w:sz w:val="24"/>
          <w:szCs w:val="24"/>
          <w:u w:val="single"/>
        </w:rPr>
      </w:pPr>
      <w:r>
        <w:rPr>
          <w:b/>
          <w:sz w:val="24"/>
          <w:szCs w:val="24"/>
          <w:u w:val="single"/>
        </w:rPr>
        <w:t xml:space="preserve">Part I: Confidence Intervals for the Difference between Two Population Means, </w:t>
      </w:r>
      <m:oMath>
        <m:sSub>
          <m:sSubPr>
            <m:ctrlPr>
              <w:rPr>
                <w:rFonts w:ascii="Cambria Math" w:hAnsi="Cambria Math"/>
                <w:b/>
                <w:i/>
                <w:sz w:val="24"/>
                <w:szCs w:val="24"/>
                <w:u w:val="single"/>
              </w:rPr>
            </m:ctrlPr>
          </m:sSubPr>
          <m:e>
            <m:r>
              <m:rPr>
                <m:sty m:val="bi"/>
              </m:rPr>
              <w:rPr>
                <w:rFonts w:ascii="Cambria Math" w:hAnsi="Cambria Math"/>
                <w:sz w:val="24"/>
                <w:szCs w:val="24"/>
                <w:u w:val="single"/>
              </w:rPr>
              <m:t>μ</m:t>
            </m:r>
          </m:e>
          <m:sub>
            <m:r>
              <m:rPr>
                <m:sty m:val="bi"/>
              </m:rPr>
              <w:rPr>
                <w:rFonts w:ascii="Cambria Math" w:hAnsi="Cambria Math"/>
                <w:sz w:val="24"/>
                <w:szCs w:val="24"/>
                <w:u w:val="single"/>
              </w:rPr>
              <m:t>1</m:t>
            </m:r>
          </m:sub>
        </m:sSub>
        <m:r>
          <m:rPr>
            <m:sty m:val="bi"/>
          </m:rPr>
          <w:rPr>
            <w:rFonts w:ascii="Cambria Math" w:hAnsi="Cambria Math"/>
            <w:sz w:val="24"/>
            <w:szCs w:val="24"/>
            <w:u w:val="single"/>
          </w:rPr>
          <m:t>-</m:t>
        </m:r>
        <m:sSub>
          <m:sSubPr>
            <m:ctrlPr>
              <w:rPr>
                <w:rFonts w:ascii="Cambria Math" w:hAnsi="Cambria Math"/>
                <w:b/>
                <w:i/>
                <w:sz w:val="24"/>
                <w:szCs w:val="24"/>
                <w:u w:val="single"/>
              </w:rPr>
            </m:ctrlPr>
          </m:sSubPr>
          <m:e>
            <m:r>
              <m:rPr>
                <m:sty m:val="bi"/>
              </m:rPr>
              <w:rPr>
                <w:rFonts w:ascii="Cambria Math" w:hAnsi="Cambria Math"/>
                <w:sz w:val="24"/>
                <w:szCs w:val="24"/>
                <w:u w:val="single"/>
              </w:rPr>
              <m:t>μ</m:t>
            </m:r>
          </m:e>
          <m:sub>
            <m:r>
              <m:rPr>
                <m:sty m:val="bi"/>
              </m:rPr>
              <w:rPr>
                <w:rFonts w:ascii="Cambria Math" w:hAnsi="Cambria Math"/>
                <w:sz w:val="24"/>
                <w:szCs w:val="24"/>
                <w:u w:val="single"/>
              </w:rPr>
              <m:t>2</m:t>
            </m:r>
          </m:sub>
        </m:sSub>
      </m:oMath>
    </w:p>
    <w:p w:rsidR="003F5B3B" w:rsidRDefault="003F5B3B" w:rsidP="0057128C"/>
    <w:p w:rsidR="0057128C" w:rsidRPr="0083500B" w:rsidRDefault="0057128C" w:rsidP="0057128C">
      <w:r>
        <w:t xml:space="preserve">For the difference between two population means, choosing the correct formula for the confidence interval estimate depends on whether </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rsidR="00571926">
        <w:rPr>
          <w:rFonts w:eastAsiaTheme="minorEastAsia"/>
        </w:rPr>
        <w:t xml:space="preserve"> and </w:t>
      </w:r>
      <m:oMath>
        <m:sSub>
          <m:sSubPr>
            <m:ctrlPr>
              <w:rPr>
                <w:rFonts w:ascii="Cambria Math" w:hAnsi="Cambria Math"/>
                <w:i/>
              </w:rPr>
            </m:ctrlPr>
          </m:sSubPr>
          <m:e>
            <m:r>
              <w:rPr>
                <w:rFonts w:ascii="Cambria Math" w:hAnsi="Cambria Math"/>
              </w:rPr>
              <m:t>σ</m:t>
            </m:r>
          </m:e>
          <m:sub>
            <m:r>
              <w:rPr>
                <w:rFonts w:ascii="Cambria Math" w:hAnsi="Cambria Math"/>
              </w:rPr>
              <m:t>2</m:t>
            </m:r>
          </m:sub>
        </m:sSub>
      </m:oMath>
      <w:r>
        <w:rPr>
          <w:rFonts w:eastAsiaTheme="minorEastAsia"/>
        </w:rPr>
        <w:t xml:space="preserve"> – the population standard deviations for population 1 and 2 – are KNOWN or UNKNOWN. </w:t>
      </w:r>
    </w:p>
    <w:p w:rsidR="0057128C" w:rsidRDefault="0057128C" w:rsidP="0057128C">
      <w:pPr>
        <w:rPr>
          <w:rFonts w:eastAsiaTheme="minorEastAsia"/>
        </w:rPr>
      </w:pPr>
    </w:p>
    <w:p w:rsidR="0057128C" w:rsidRPr="00197707" w:rsidRDefault="0057128C" w:rsidP="0057128C">
      <w:pPr>
        <w:pStyle w:val="ListParagraph"/>
        <w:numPr>
          <w:ilvl w:val="0"/>
          <w:numId w:val="17"/>
        </w:numPr>
        <w:spacing w:line="259" w:lineRule="auto"/>
      </w:pPr>
      <w:r w:rsidRPr="00CB662E">
        <w:rPr>
          <w:b/>
          <w:u w:val="single"/>
        </w:rPr>
        <w:t xml:space="preserve">If </w:t>
      </w:r>
      <m:oMath>
        <m:sSub>
          <m:sSubPr>
            <m:ctrlPr>
              <w:rPr>
                <w:rFonts w:ascii="Cambria Math" w:hAnsi="Cambria Math"/>
                <w:b/>
                <w:i/>
                <w:u w:val="single"/>
              </w:rPr>
            </m:ctrlPr>
          </m:sSubPr>
          <m:e>
            <m:r>
              <m:rPr>
                <m:sty m:val="bi"/>
              </m:rPr>
              <w:rPr>
                <w:rFonts w:ascii="Cambria Math" w:hAnsi="Cambria Math"/>
                <w:u w:val="single"/>
              </w:rPr>
              <m:t>σ</m:t>
            </m:r>
          </m:e>
          <m:sub>
            <m:r>
              <m:rPr>
                <m:sty m:val="bi"/>
              </m:rPr>
              <w:rPr>
                <w:rFonts w:ascii="Cambria Math" w:hAnsi="Cambria Math"/>
                <w:u w:val="single"/>
              </w:rPr>
              <m:t>1</m:t>
            </m:r>
          </m:sub>
        </m:sSub>
        <m:r>
          <m:rPr>
            <m:sty m:val="bi"/>
          </m:rPr>
          <w:rPr>
            <w:rFonts w:ascii="Cambria Math" w:hAnsi="Cambria Math"/>
            <w:u w:val="single"/>
          </w:rPr>
          <m:t>,</m:t>
        </m:r>
        <m:sSub>
          <m:sSubPr>
            <m:ctrlPr>
              <w:rPr>
                <w:rFonts w:ascii="Cambria Math" w:hAnsi="Cambria Math"/>
                <w:b/>
                <w:i/>
                <w:u w:val="single"/>
              </w:rPr>
            </m:ctrlPr>
          </m:sSubPr>
          <m:e>
            <m:r>
              <m:rPr>
                <m:sty m:val="bi"/>
              </m:rPr>
              <w:rPr>
                <w:rFonts w:ascii="Cambria Math" w:hAnsi="Cambria Math"/>
                <w:u w:val="single"/>
              </w:rPr>
              <m:t>σ</m:t>
            </m:r>
          </m:e>
          <m:sub>
            <m:r>
              <m:rPr>
                <m:sty m:val="bi"/>
              </m:rPr>
              <w:rPr>
                <w:rFonts w:ascii="Cambria Math" w:hAnsi="Cambria Math"/>
                <w:u w:val="single"/>
              </w:rPr>
              <m:t>2</m:t>
            </m:r>
          </m:sub>
        </m:sSub>
      </m:oMath>
      <w:r w:rsidRPr="00CB662E">
        <w:rPr>
          <w:rFonts w:eastAsiaTheme="minorEastAsia"/>
          <w:b/>
          <w:u w:val="single"/>
        </w:rPr>
        <w:t xml:space="preserve"> are </w:t>
      </w:r>
      <w:r>
        <w:rPr>
          <w:rFonts w:eastAsiaTheme="minorEastAsia"/>
          <w:b/>
          <w:u w:val="single"/>
        </w:rPr>
        <w:t>KNOWN</w:t>
      </w:r>
      <w:r>
        <w:rPr>
          <w:rFonts w:eastAsiaTheme="minorEastAsia"/>
        </w:rPr>
        <w:t xml:space="preserve">, the </w:t>
      </w:r>
      <m:oMath>
        <m:r>
          <w:rPr>
            <w:rFonts w:ascii="Cambria Math" w:eastAsiaTheme="minorEastAsia" w:hAnsi="Cambria Math"/>
          </w:rPr>
          <m:t>100(1-</m:t>
        </m:r>
        <m:r>
          <w:rPr>
            <w:rFonts w:ascii="Cambria Math" w:eastAsiaTheme="minorEastAsia" w:hAnsi="Cambria Math" w:cstheme="minorHAnsi"/>
          </w:rPr>
          <m:t>α</m:t>
        </m:r>
        <m:r>
          <w:rPr>
            <w:rFonts w:ascii="Cambria Math" w:eastAsiaTheme="minorEastAsia" w:hAnsi="Cambria Math"/>
          </w:rPr>
          <m:t>)%</m:t>
        </m:r>
      </m:oMath>
      <w:r w:rsidRPr="0047392C">
        <w:rPr>
          <w:rFonts w:eastAsiaTheme="minorEastAsia"/>
          <w:i/>
        </w:rPr>
        <w:t xml:space="preserve"> confidence interval </w:t>
      </w:r>
      <w:r>
        <w:rPr>
          <w:rFonts w:eastAsiaTheme="minorEastAsia"/>
          <w:i/>
        </w:rPr>
        <w:t xml:space="preserve">for the difference between two population means,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is given by:</w:t>
      </w:r>
    </w:p>
    <w:p w:rsidR="0057128C" w:rsidRPr="0047392C" w:rsidRDefault="0057128C" w:rsidP="0057128C">
      <w:pPr>
        <w:pStyle w:val="ListParagraph"/>
      </w:pPr>
    </w:p>
    <w:p w:rsidR="0057128C" w:rsidRPr="00CB662E" w:rsidRDefault="00235C03" w:rsidP="0057128C">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α/2</m:t>
              </m:r>
            </m:sub>
          </m:sSub>
          <m:rad>
            <m:radPr>
              <m:degHide m:val="1"/>
              <m:ctrlPr>
                <w:rPr>
                  <w:rFonts w:ascii="Cambria Math" w:eastAsiaTheme="minorEastAsia" w:hAnsi="Cambria Math"/>
                  <w:i/>
                </w:rPr>
              </m:ctrlPr>
            </m:radPr>
            <m:deg/>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1</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2</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den>
              </m:f>
            </m:e>
          </m:rad>
        </m:oMath>
      </m:oMathPara>
    </w:p>
    <w:p w:rsidR="0057128C" w:rsidRDefault="0057128C" w:rsidP="0057128C">
      <w:pPr>
        <w:pStyle w:val="ListParagraph"/>
        <w:ind w:left="1080"/>
        <w:rPr>
          <w:rFonts w:eastAsiaTheme="minorEastAsia"/>
        </w:rPr>
      </w:pPr>
      <w:r>
        <w:rPr>
          <w:rFonts w:eastAsiaTheme="minorEastAsia"/>
        </w:rPr>
        <w:t>where</w:t>
      </w:r>
    </w:p>
    <w:p w:rsidR="0057128C" w:rsidRPr="0039339D" w:rsidRDefault="00235C03" w:rsidP="0057128C">
      <w:pPr>
        <w:pStyle w:val="ListParagraph"/>
        <w:ind w:left="1080"/>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1</m:t>
              </m:r>
            </m:sub>
          </m:sSub>
          <m:r>
            <m:rPr>
              <m:aln/>
            </m:rPr>
            <w:rPr>
              <w:rFonts w:ascii="Cambria Math" w:eastAsiaTheme="minorEastAsia" w:hAnsi="Cambria Math"/>
            </w:rPr>
            <m:t>=the mean of sample 1</m:t>
          </m:r>
          <m:r>
            <m:rPr>
              <m:sty m:val="p"/>
            </m:rPr>
            <w:rPr>
              <w:rFonts w:eastAsiaTheme="minorEastAsia"/>
            </w:rPr>
            <w:br/>
          </m:r>
        </m:oMath>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2</m:t>
              </m:r>
            </m:sub>
          </m:sSub>
          <m:r>
            <m:rPr>
              <m:aln/>
            </m:rPr>
            <w:rPr>
              <w:rFonts w:ascii="Cambria Math" w:eastAsiaTheme="minorEastAsia" w:hAnsi="Cambria Math"/>
            </w:rPr>
            <m:t>=the mean of sample 2</m:t>
          </m:r>
          <m:r>
            <m:rPr>
              <m:sty m:val="p"/>
            </m:rPr>
            <w:rPr>
              <w:rFonts w:eastAsiaTheme="minorEastAsia"/>
            </w:rPr>
            <w:br/>
          </m:r>
        </m:oMath>
        <m:oMath>
          <m:sSub>
            <m:sSubPr>
              <m:ctrlPr>
                <w:rPr>
                  <w:rFonts w:ascii="Cambria Math" w:hAnsi="Cambria Math"/>
                  <w:i/>
                </w:rPr>
              </m:ctrlPr>
            </m:sSubPr>
            <m:e>
              <m:r>
                <w:rPr>
                  <w:rFonts w:ascii="Cambria Math" w:hAnsi="Cambria Math"/>
                </w:rPr>
                <m:t>z</m:t>
              </m:r>
            </m:e>
            <m:sub>
              <m:f>
                <m:fPr>
                  <m:type m:val="lin"/>
                  <m:ctrlPr>
                    <w:rPr>
                      <w:rFonts w:ascii="Cambria Math" w:hAnsi="Cambria Math"/>
                      <w:i/>
                    </w:rPr>
                  </m:ctrlPr>
                </m:fPr>
                <m:num>
                  <m:r>
                    <w:rPr>
                      <w:rFonts w:ascii="Cambria Math" w:hAnsi="Cambria Math"/>
                    </w:rPr>
                    <m:t>α</m:t>
                  </m:r>
                </m:num>
                <m:den>
                  <m:r>
                    <w:rPr>
                      <w:rFonts w:ascii="Cambria Math" w:hAnsi="Cambria Math"/>
                    </w:rPr>
                    <m:t>2</m:t>
                  </m:r>
                </m:den>
              </m:f>
            </m:sub>
          </m:sSub>
          <m:r>
            <m:rPr>
              <m:aln/>
            </m:rPr>
            <w:rPr>
              <w:rFonts w:ascii="Cambria Math" w:eastAsiaTheme="minorEastAsia" w:hAnsi="Cambria Math"/>
            </w:rPr>
            <m:t xml:space="preserve">=the positive critical value of z at </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r>
            <m:rPr>
              <m:aln/>
            </m:rPr>
            <w:rPr>
              <w:rFonts w:ascii="Cambria Math" w:eastAsiaTheme="minorEastAsia" w:hAnsi="Cambria Math"/>
            </w:rPr>
            <m:t>=the standard deviation of population 1</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2</m:t>
              </m:r>
            </m:sub>
          </m:sSub>
          <m:r>
            <m:rPr>
              <m:aln/>
            </m:rPr>
            <w:rPr>
              <w:rFonts w:ascii="Cambria Math" w:eastAsiaTheme="minorEastAsia" w:hAnsi="Cambria Math"/>
            </w:rPr>
            <m:t>=the standard deviation of population 2</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m:rPr>
              <m:aln/>
            </m:rPr>
            <w:rPr>
              <w:rFonts w:ascii="Cambria Math" w:eastAsiaTheme="minorEastAsia" w:hAnsi="Cambria Math"/>
            </w:rPr>
            <m:t>=the sample size of sample 1</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m:rPr>
              <m:aln/>
            </m:rPr>
            <w:rPr>
              <w:rFonts w:ascii="Cambria Math" w:eastAsiaTheme="minorEastAsia" w:hAnsi="Cambria Math"/>
            </w:rPr>
            <m:t>=the sample size of sample 2</m:t>
          </m:r>
        </m:oMath>
      </m:oMathPara>
    </w:p>
    <w:p w:rsidR="0057128C" w:rsidRPr="00EF316A" w:rsidRDefault="0057128C" w:rsidP="0057128C">
      <w:pPr>
        <w:rPr>
          <w:rFonts w:eastAsiaTheme="minorEastAsia"/>
        </w:rPr>
      </w:pPr>
    </w:p>
    <w:p w:rsidR="0034423A" w:rsidRPr="0034423A" w:rsidRDefault="0057128C" w:rsidP="0057128C">
      <w:pPr>
        <w:pStyle w:val="ListParagraph"/>
        <w:numPr>
          <w:ilvl w:val="0"/>
          <w:numId w:val="17"/>
        </w:numPr>
        <w:spacing w:line="259" w:lineRule="auto"/>
      </w:pPr>
      <w:r w:rsidRPr="00CB662E">
        <w:rPr>
          <w:b/>
          <w:u w:val="single"/>
        </w:rPr>
        <w:t xml:space="preserve">If </w:t>
      </w:r>
      <m:oMath>
        <m:sSub>
          <m:sSubPr>
            <m:ctrlPr>
              <w:rPr>
                <w:rFonts w:ascii="Cambria Math" w:hAnsi="Cambria Math"/>
                <w:b/>
                <w:i/>
                <w:u w:val="single"/>
              </w:rPr>
            </m:ctrlPr>
          </m:sSubPr>
          <m:e>
            <m:r>
              <m:rPr>
                <m:sty m:val="bi"/>
              </m:rPr>
              <w:rPr>
                <w:rFonts w:ascii="Cambria Math" w:hAnsi="Cambria Math"/>
                <w:u w:val="single"/>
              </w:rPr>
              <m:t>σ</m:t>
            </m:r>
          </m:e>
          <m:sub>
            <m:r>
              <m:rPr>
                <m:sty m:val="bi"/>
              </m:rPr>
              <w:rPr>
                <w:rFonts w:ascii="Cambria Math" w:hAnsi="Cambria Math"/>
                <w:u w:val="single"/>
              </w:rPr>
              <m:t>1</m:t>
            </m:r>
          </m:sub>
        </m:sSub>
        <m:r>
          <m:rPr>
            <m:sty m:val="bi"/>
          </m:rPr>
          <w:rPr>
            <w:rFonts w:ascii="Cambria Math" w:hAnsi="Cambria Math"/>
            <w:u w:val="single"/>
          </w:rPr>
          <m:t>,</m:t>
        </m:r>
        <m:sSub>
          <m:sSubPr>
            <m:ctrlPr>
              <w:rPr>
                <w:rFonts w:ascii="Cambria Math" w:hAnsi="Cambria Math"/>
                <w:b/>
                <w:i/>
                <w:u w:val="single"/>
              </w:rPr>
            </m:ctrlPr>
          </m:sSubPr>
          <m:e>
            <m:r>
              <m:rPr>
                <m:sty m:val="bi"/>
              </m:rPr>
              <w:rPr>
                <w:rFonts w:ascii="Cambria Math" w:hAnsi="Cambria Math"/>
                <w:u w:val="single"/>
              </w:rPr>
              <m:t>σ</m:t>
            </m:r>
          </m:e>
          <m:sub>
            <m:r>
              <m:rPr>
                <m:sty m:val="bi"/>
              </m:rPr>
              <w:rPr>
                <w:rFonts w:ascii="Cambria Math" w:hAnsi="Cambria Math"/>
                <w:u w:val="single"/>
              </w:rPr>
              <m:t>2</m:t>
            </m:r>
          </m:sub>
        </m:sSub>
      </m:oMath>
      <w:r w:rsidRPr="00CB662E">
        <w:rPr>
          <w:rFonts w:eastAsiaTheme="minorEastAsia"/>
          <w:b/>
          <w:u w:val="single"/>
        </w:rPr>
        <w:t xml:space="preserve"> are </w:t>
      </w:r>
      <w:r>
        <w:rPr>
          <w:rFonts w:eastAsiaTheme="minorEastAsia"/>
          <w:b/>
          <w:u w:val="single"/>
        </w:rPr>
        <w:t>UNKNOWN</w:t>
      </w:r>
      <w:r>
        <w:rPr>
          <w:rFonts w:eastAsiaTheme="minorEastAsia"/>
        </w:rPr>
        <w:t>, the sample standard deviations s</w:t>
      </w:r>
      <w:r>
        <w:rPr>
          <w:rFonts w:eastAsiaTheme="minorEastAsia"/>
          <w:vertAlign w:val="subscript"/>
        </w:rPr>
        <w:t>1</w:t>
      </w:r>
      <w:r>
        <w:rPr>
          <w:rFonts w:eastAsiaTheme="minorEastAsia"/>
        </w:rPr>
        <w:t xml:space="preserve"> and s</w:t>
      </w:r>
      <w:r>
        <w:rPr>
          <w:rFonts w:eastAsiaTheme="minorEastAsia"/>
          <w:vertAlign w:val="subscript"/>
        </w:rPr>
        <w:t>2</w:t>
      </w:r>
      <w:r>
        <w:rPr>
          <w:rFonts w:eastAsiaTheme="minorEastAsia"/>
        </w:rPr>
        <w:t xml:space="preserve"> must be used instead, and the </w:t>
      </w:r>
      <m:oMath>
        <m:r>
          <w:rPr>
            <w:rFonts w:ascii="Cambria Math" w:eastAsiaTheme="minorEastAsia" w:hAnsi="Cambria Math"/>
          </w:rPr>
          <m:t>100(1-</m:t>
        </m:r>
        <m:r>
          <w:rPr>
            <w:rFonts w:ascii="Cambria Math" w:eastAsiaTheme="minorEastAsia" w:hAnsi="Cambria Math" w:cstheme="minorHAnsi"/>
          </w:rPr>
          <m:t>α</m:t>
        </m:r>
        <m:r>
          <w:rPr>
            <w:rFonts w:ascii="Cambria Math" w:eastAsiaTheme="minorEastAsia" w:hAnsi="Cambria Math"/>
          </w:rPr>
          <m:t>)%</m:t>
        </m:r>
      </m:oMath>
      <w:r w:rsidRPr="0047392C">
        <w:rPr>
          <w:rFonts w:eastAsiaTheme="minorEastAsia"/>
          <w:i/>
        </w:rPr>
        <w:t xml:space="preserve"> confidence interval </w:t>
      </w:r>
      <w:r>
        <w:rPr>
          <w:rFonts w:eastAsiaTheme="minorEastAsia"/>
          <w:i/>
        </w:rPr>
        <w:t>for the difference between two population means,</w:t>
      </w:r>
    </w:p>
    <w:p w:rsidR="0057128C" w:rsidRPr="00197707" w:rsidRDefault="00235C03" w:rsidP="0034423A">
      <w:pPr>
        <w:pStyle w:val="ListParagraph"/>
        <w:spacing w:line="259" w:lineRule="auto"/>
      </w:pP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m:t>
        </m:r>
      </m:oMath>
      <w:r w:rsidR="0057128C">
        <w:rPr>
          <w:rFonts w:eastAsiaTheme="minorEastAsia"/>
        </w:rPr>
        <w:t xml:space="preserve"> is given by:</w:t>
      </w:r>
    </w:p>
    <w:p w:rsidR="0057128C" w:rsidRPr="00EF316A" w:rsidRDefault="0057128C" w:rsidP="0057128C">
      <w:pPr>
        <w:pStyle w:val="ListParagraph"/>
      </w:pPr>
    </w:p>
    <w:p w:rsidR="0057128C" w:rsidRPr="00EF316A" w:rsidRDefault="00235C03" w:rsidP="0057128C">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α/2</m:t>
              </m:r>
            </m:sub>
          </m:sSub>
          <m:rad>
            <m:radPr>
              <m:degHide m:val="1"/>
              <m:ctrlPr>
                <w:rPr>
                  <w:rFonts w:ascii="Cambria Math" w:eastAsiaTheme="minorEastAsia" w:hAnsi="Cambria Math"/>
                  <w:i/>
                </w:rPr>
              </m:ctrlPr>
            </m:radPr>
            <m:deg/>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1</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2</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den>
              </m:f>
            </m:e>
          </m:rad>
        </m:oMath>
      </m:oMathPara>
    </w:p>
    <w:p w:rsidR="0057128C" w:rsidRDefault="0057128C" w:rsidP="0057128C">
      <w:pPr>
        <w:pStyle w:val="ListParagraph"/>
        <w:ind w:left="1080"/>
      </w:pPr>
    </w:p>
    <w:p w:rsidR="0057128C" w:rsidRDefault="0057128C" w:rsidP="0057128C">
      <w:pPr>
        <w:pStyle w:val="ListParagraph"/>
        <w:ind w:left="1080"/>
        <w:rPr>
          <w:rFonts w:eastAsiaTheme="minorEastAsia"/>
        </w:rPr>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α/2</m:t>
            </m:r>
          </m:sub>
        </m:sSub>
      </m:oMath>
      <w:r>
        <w:rPr>
          <w:rFonts w:eastAsiaTheme="minorEastAsia"/>
        </w:rPr>
        <w:t xml:space="preserve"> has the degrees of freedom:</w:t>
      </w:r>
    </w:p>
    <w:p w:rsidR="0057128C" w:rsidRDefault="0057128C" w:rsidP="0057128C">
      <w:pPr>
        <w:pStyle w:val="ListParagraph"/>
        <w:ind w:left="1080"/>
        <w:rPr>
          <w:rFonts w:eastAsiaTheme="minorEastAsia"/>
        </w:rPr>
      </w:pPr>
    </w:p>
    <w:p w:rsidR="0057128C" w:rsidRPr="00605189" w:rsidRDefault="0057128C" w:rsidP="0057128C">
      <w:pPr>
        <w:pStyle w:val="ListParagraph"/>
        <w:ind w:left="1080"/>
        <w:rPr>
          <w:rFonts w:eastAsiaTheme="minorEastAsia"/>
        </w:rPr>
      </w:pPr>
      <m:oMathPara>
        <m:oMath>
          <m:r>
            <w:rPr>
              <w:rFonts w:ascii="Cambria Math" w:eastAsiaTheme="minorEastAsia" w:hAnsi="Cambria Math"/>
            </w:rPr>
            <m:t>df=</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1</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2</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den>
                      </m:f>
                    </m:e>
                  </m:d>
                </m:e>
                <m:sup>
                  <m:r>
                    <w:rPr>
                      <w:rFonts w:ascii="Cambria Math" w:eastAsiaTheme="minorEastAsia" w:hAnsi="Cambria Math"/>
                    </w:rPr>
                    <m:t>2</m:t>
                  </m:r>
                </m:sup>
              </m:sSup>
            </m:num>
            <m:den>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w:rPr>
                      <w:rFonts w:ascii="Cambria Math" w:eastAsiaTheme="minorEastAsia" w:hAnsi="Cambria Math"/>
                    </w:rPr>
                    <m:t>-1</m:t>
                  </m:r>
                </m:den>
              </m:f>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1</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en>
                      </m:f>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-1</m:t>
                  </m:r>
                </m:den>
              </m:f>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2</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den>
                      </m:f>
                    </m:e>
                  </m:d>
                </m:e>
                <m:sup>
                  <m:r>
                    <w:rPr>
                      <w:rFonts w:ascii="Cambria Math" w:eastAsiaTheme="minorEastAsia" w:hAnsi="Cambria Math"/>
                    </w:rPr>
                    <m:t>2</m:t>
                  </m:r>
                </m:sup>
              </m:sSup>
            </m:den>
          </m:f>
        </m:oMath>
      </m:oMathPara>
    </w:p>
    <w:p w:rsidR="0057128C" w:rsidRPr="0039339D" w:rsidRDefault="0057128C" w:rsidP="0057128C">
      <w:pPr>
        <w:pStyle w:val="ListParagraph"/>
        <w:ind w:left="1080"/>
        <w:rPr>
          <w:rFonts w:eastAsiaTheme="minorEastAsia"/>
        </w:rPr>
      </w:pPr>
    </w:p>
    <w:p w:rsidR="0057128C" w:rsidRDefault="0057128C" w:rsidP="0057128C">
      <w:pPr>
        <w:pStyle w:val="ListParagraph"/>
        <w:rPr>
          <w:rFonts w:eastAsiaTheme="minorEastAsia"/>
        </w:rPr>
      </w:pPr>
      <w:r>
        <w:rPr>
          <w:rFonts w:eastAsiaTheme="minorEastAsia"/>
        </w:rPr>
        <w:t xml:space="preserve"> </w:t>
      </w:r>
      <w:r>
        <w:rPr>
          <w:rFonts w:eastAsiaTheme="minorEastAsia"/>
        </w:rPr>
        <w:tab/>
        <w:t xml:space="preserve">(NOTE: Always round the degrees of freedom DOWN to the nearest whole number, no </w:t>
      </w:r>
    </w:p>
    <w:p w:rsidR="0057128C" w:rsidRDefault="0057128C" w:rsidP="0057128C">
      <w:pPr>
        <w:pStyle w:val="ListParagraph"/>
        <w:ind w:left="1440" w:firstLine="720"/>
        <w:rPr>
          <w:rFonts w:eastAsiaTheme="minorEastAsia"/>
        </w:rPr>
      </w:pPr>
      <w:r>
        <w:rPr>
          <w:rFonts w:eastAsiaTheme="minorEastAsia"/>
        </w:rPr>
        <w:t>matter what.)</w:t>
      </w:r>
    </w:p>
    <w:p w:rsidR="0057128C" w:rsidRDefault="0057128C" w:rsidP="0057128C">
      <w:pPr>
        <w:pStyle w:val="ListParagraph"/>
        <w:ind w:left="1800" w:firstLine="360"/>
        <w:rPr>
          <w:rFonts w:eastAsiaTheme="minorEastAsia"/>
        </w:rPr>
      </w:pPr>
      <w:r>
        <w:rPr>
          <w:rFonts w:eastAsiaTheme="minorEastAsia"/>
        </w:rPr>
        <w:t>and</w:t>
      </w:r>
    </w:p>
    <w:p w:rsidR="0057128C" w:rsidRPr="0039339D" w:rsidRDefault="00235C03" w:rsidP="0057128C">
      <w:pPr>
        <w:pStyle w:val="ListParagraph"/>
        <w:ind w:left="1080"/>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1</m:t>
              </m:r>
            </m:sub>
          </m:sSub>
          <m:r>
            <m:rPr>
              <m:aln/>
            </m:rPr>
            <w:rPr>
              <w:rFonts w:ascii="Cambria Math" w:eastAsiaTheme="minorEastAsia" w:hAnsi="Cambria Math"/>
            </w:rPr>
            <m:t>=the mean of sample 1</m:t>
          </m:r>
          <m:r>
            <m:rPr>
              <m:sty m:val="p"/>
            </m:rPr>
            <w:rPr>
              <w:rFonts w:eastAsiaTheme="minorEastAsia"/>
            </w:rPr>
            <w:br/>
          </m:r>
        </m:oMath>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2</m:t>
              </m:r>
            </m:sub>
          </m:sSub>
          <m:r>
            <m:rPr>
              <m:aln/>
            </m:rPr>
            <w:rPr>
              <w:rFonts w:ascii="Cambria Math" w:eastAsiaTheme="minorEastAsia" w:hAnsi="Cambria Math"/>
            </w:rPr>
            <m:t>=the mean of sample 2</m:t>
          </m:r>
          <m:r>
            <m:rPr>
              <m:sty m:val="p"/>
            </m:rPr>
            <w:rPr>
              <w:rFonts w:eastAsiaTheme="minorEastAsia"/>
            </w:rPr>
            <w:br/>
          </m:r>
        </m:oMath>
        <m:oMath>
          <m:sSub>
            <m:sSubPr>
              <m:ctrlPr>
                <w:rPr>
                  <w:rFonts w:ascii="Cambria Math" w:hAnsi="Cambria Math"/>
                  <w:i/>
                </w:rPr>
              </m:ctrlPr>
            </m:sSubPr>
            <m:e>
              <m:r>
                <w:rPr>
                  <w:rFonts w:ascii="Cambria Math" w:hAnsi="Cambria Math"/>
                </w:rPr>
                <m:t>t</m:t>
              </m:r>
            </m:e>
            <m:sub>
              <m:r>
                <w:rPr>
                  <w:rFonts w:ascii="Cambria Math" w:hAnsi="Cambria Math"/>
                </w:rPr>
                <m:t>α/2</m:t>
              </m:r>
            </m:sub>
          </m:sSub>
          <m:r>
            <m:rPr>
              <m:aln/>
            </m:rPr>
            <w:rPr>
              <w:rFonts w:ascii="Cambria Math" w:eastAsiaTheme="minorEastAsia" w:hAnsi="Cambria Math"/>
            </w:rPr>
            <m:t xml:space="preserve">=the positive critical value of t at </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m:rPr>
              <m:aln/>
            </m:rPr>
            <w:rPr>
              <w:rFonts w:ascii="Cambria Math" w:eastAsiaTheme="minorEastAsia" w:hAnsi="Cambria Math"/>
            </w:rPr>
            <m:t>=the standard deviation of sample 1</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m:rPr>
              <m:aln/>
            </m:rPr>
            <w:rPr>
              <w:rFonts w:ascii="Cambria Math" w:eastAsiaTheme="minorEastAsia" w:hAnsi="Cambria Math"/>
            </w:rPr>
            <m:t>=the standard deviation of sample 2</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m:rPr>
              <m:aln/>
            </m:rPr>
            <w:rPr>
              <w:rFonts w:ascii="Cambria Math" w:eastAsiaTheme="minorEastAsia" w:hAnsi="Cambria Math"/>
            </w:rPr>
            <m:t>=the sample size of sample 1</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m:rPr>
              <m:aln/>
            </m:rPr>
            <w:rPr>
              <w:rFonts w:ascii="Cambria Math" w:eastAsiaTheme="minorEastAsia" w:hAnsi="Cambria Math"/>
            </w:rPr>
            <m:t>=the sample size of sample 2</m:t>
          </m:r>
        </m:oMath>
      </m:oMathPara>
    </w:p>
    <w:p w:rsidR="009A53DE" w:rsidRDefault="0057128C" w:rsidP="0057128C">
      <w:r>
        <w:t>The</w:t>
      </w:r>
      <w:r w:rsidR="00C25EB3">
        <w:t xml:space="preserve"> template for the</w:t>
      </w:r>
      <w:r>
        <w:t xml:space="preserve"> </w:t>
      </w:r>
      <w:r w:rsidRPr="00E521EA">
        <w:rPr>
          <w:b/>
        </w:rPr>
        <w:t>interpretation</w:t>
      </w:r>
      <w:r w:rsidR="0034423A">
        <w:t xml:space="preserve"> of </w:t>
      </w:r>
      <w:r w:rsidR="00DA737C">
        <w:t>a</w:t>
      </w:r>
      <w:r>
        <w:t xml:space="preserve"> confidence interval </w:t>
      </w:r>
      <w:r w:rsidR="0034423A">
        <w:t xml:space="preserve">for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oMath>
      <w:r w:rsidR="0034423A">
        <w:t xml:space="preserve"> is</w:t>
      </w:r>
      <w:r>
        <w:t xml:space="preserve">: </w:t>
      </w:r>
    </w:p>
    <w:p w:rsidR="003F5B3B" w:rsidRDefault="003F5B3B" w:rsidP="0057128C"/>
    <w:p w:rsidR="0057128C" w:rsidRPr="003F5B3B" w:rsidRDefault="003F5B3B" w:rsidP="009A53DE">
      <w:pPr>
        <w:pStyle w:val="ListParagraph"/>
        <w:numPr>
          <w:ilvl w:val="0"/>
          <w:numId w:val="19"/>
        </w:numPr>
        <w:rPr>
          <w:rFonts w:eastAsiaTheme="minorEastAsia"/>
        </w:rPr>
      </w:pPr>
      <w:r>
        <w:rPr>
          <w:noProof/>
        </w:rPr>
        <mc:AlternateContent>
          <mc:Choice Requires="wps">
            <w:drawing>
              <wp:anchor distT="0" distB="0" distL="114300" distR="114300" simplePos="0" relativeHeight="251659264" behindDoc="0" locked="0" layoutInCell="1" allowOverlap="1" wp14:anchorId="216B51A0" wp14:editId="2D272DC9">
                <wp:simplePos x="0" y="0"/>
                <wp:positionH relativeFrom="column">
                  <wp:posOffset>414068</wp:posOffset>
                </wp:positionH>
                <wp:positionV relativeFrom="paragraph">
                  <wp:posOffset>2935</wp:posOffset>
                </wp:positionV>
                <wp:extent cx="5472430" cy="358308"/>
                <wp:effectExtent l="0" t="0" r="13970" b="22860"/>
                <wp:wrapNone/>
                <wp:docPr id="1" name="Rectangle 1"/>
                <wp:cNvGraphicFramePr/>
                <a:graphic xmlns:a="http://schemas.openxmlformats.org/drawingml/2006/main">
                  <a:graphicData uri="http://schemas.microsoft.com/office/word/2010/wordprocessingShape">
                    <wps:wsp>
                      <wps:cNvSpPr/>
                      <wps:spPr>
                        <a:xfrm>
                          <a:off x="0" y="0"/>
                          <a:ext cx="5472430" cy="35830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12053A" id="Rectangle 1" o:spid="_x0000_s1026" style="position:absolute;margin-left:32.6pt;margin-top:.25pt;width:430.9pt;height:28.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" filled="f" strokecolor="#1f4d78 [1604]" strokeweight="1pt"/>
            </w:pict>
          </mc:Fallback>
        </mc:AlternateContent>
      </w:r>
      <w:r w:rsidR="0034423A" w:rsidRPr="009A53DE">
        <w:rPr>
          <w:i/>
        </w:rPr>
        <w:t>With</w:t>
      </w:r>
      <w:r w:rsidR="0034423A" w:rsidRPr="009A53DE">
        <w:rPr>
          <w:b/>
          <w:i/>
        </w:rPr>
        <w:t xml:space="preserve"> ___</w:t>
      </w:r>
      <w:r w:rsidR="0034423A" w:rsidRPr="009A53DE">
        <w:rPr>
          <w:i/>
        </w:rPr>
        <w:t>%</w:t>
      </w:r>
      <w:r w:rsidR="0057128C" w:rsidRPr="009A53DE">
        <w:rPr>
          <w:rFonts w:eastAsiaTheme="minorEastAsia"/>
          <w:i/>
        </w:rPr>
        <w:t xml:space="preserve"> confidence</w:t>
      </w:r>
      <w:r w:rsidR="0057128C" w:rsidRPr="009A53DE">
        <w:rPr>
          <w:rFonts w:eastAsiaTheme="minorEastAsia"/>
        </w:rPr>
        <w:t xml:space="preserve">, </w:t>
      </w:r>
      <w:r w:rsidR="0057128C" w:rsidRPr="009A53DE">
        <w:rPr>
          <w:rFonts w:eastAsiaTheme="minorEastAsia"/>
          <w:i/>
        </w:rPr>
        <w:t xml:space="preserve">we </w:t>
      </w:r>
      <w:r w:rsidR="0034423A" w:rsidRPr="009A53DE">
        <w:rPr>
          <w:rFonts w:eastAsiaTheme="minorEastAsia"/>
          <w:i/>
        </w:rPr>
        <w:t>can conclude that the true difference between</w:t>
      </w:r>
      <w:r w:rsidR="0034423A" w:rsidRPr="009A53DE">
        <w:rPr>
          <w:rFonts w:eastAsiaTheme="minorEastAsia"/>
          <w:b/>
          <w:i/>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μ</m:t>
            </m:r>
          </m:e>
          <m:sub>
            <m:r>
              <m:rPr>
                <m:sty m:val="bi"/>
              </m:rPr>
              <w:rPr>
                <w:rFonts w:ascii="Cambria Math" w:eastAsiaTheme="minorEastAsia" w:hAnsi="Cambria Math"/>
              </w:rPr>
              <m:t>1</m:t>
            </m:r>
          </m:sub>
        </m:sSub>
      </m:oMath>
      <w:r w:rsidR="0034423A" w:rsidRPr="009A53DE">
        <w:rPr>
          <w:rFonts w:eastAsiaTheme="minorEastAsia"/>
          <w:i/>
        </w:rPr>
        <w:t xml:space="preserve"> and </w:t>
      </w:r>
      <m:oMath>
        <m:sSub>
          <m:sSubPr>
            <m:ctrlPr>
              <w:rPr>
                <w:rFonts w:ascii="Cambria Math" w:eastAsiaTheme="minorEastAsia" w:hAnsi="Cambria Math"/>
                <w:b/>
                <w:i/>
              </w:rPr>
            </m:ctrlPr>
          </m:sSubPr>
          <m:e>
            <m:r>
              <m:rPr>
                <m:sty m:val="bi"/>
              </m:rPr>
              <w:rPr>
                <w:rFonts w:ascii="Cambria Math" w:eastAsiaTheme="minorEastAsia" w:hAnsi="Cambria Math"/>
              </w:rPr>
              <m:t>μ</m:t>
            </m:r>
          </m:e>
          <m:sub>
            <m:r>
              <m:rPr>
                <m:sty m:val="bi"/>
              </m:rPr>
              <w:rPr>
                <w:rFonts w:ascii="Cambria Math" w:eastAsiaTheme="minorEastAsia" w:hAnsi="Cambria Math"/>
              </w:rPr>
              <m:t>2</m:t>
            </m:r>
          </m:sub>
        </m:sSub>
      </m:oMath>
      <w:r w:rsidR="0057128C" w:rsidRPr="009A53DE">
        <w:rPr>
          <w:rFonts w:eastAsiaTheme="minorEastAsia"/>
          <w:i/>
        </w:rPr>
        <w:t xml:space="preserve"> is between </w:t>
      </w:r>
      <w:r w:rsidR="0057128C" w:rsidRPr="009A53DE">
        <w:rPr>
          <w:rFonts w:eastAsiaTheme="minorEastAsia"/>
          <w:b/>
          <w:i/>
        </w:rPr>
        <w:t>[lower bound]</w:t>
      </w:r>
      <w:r w:rsidR="0057128C" w:rsidRPr="009A53DE">
        <w:rPr>
          <w:rFonts w:eastAsiaTheme="minorEastAsia"/>
          <w:i/>
        </w:rPr>
        <w:t xml:space="preserve"> and </w:t>
      </w:r>
      <w:r w:rsidR="0057128C" w:rsidRPr="009A53DE">
        <w:rPr>
          <w:rFonts w:eastAsiaTheme="minorEastAsia"/>
          <w:b/>
          <w:i/>
        </w:rPr>
        <w:t>[upper bound]</w:t>
      </w:r>
      <w:r w:rsidR="0057128C" w:rsidRPr="009A53DE">
        <w:rPr>
          <w:rFonts w:eastAsiaTheme="minorEastAsia"/>
          <w:i/>
        </w:rPr>
        <w:t>.</w:t>
      </w:r>
    </w:p>
    <w:p w:rsidR="003F5B3B" w:rsidRPr="003F5B3B" w:rsidRDefault="003F5B3B" w:rsidP="003F5B3B">
      <w:pPr>
        <w:pStyle w:val="ListParagraph"/>
        <w:rPr>
          <w:rFonts w:eastAsiaTheme="minorEastAsia"/>
        </w:rPr>
      </w:pPr>
    </w:p>
    <w:p w:rsidR="0057128C" w:rsidRPr="00C25EB3" w:rsidRDefault="00DA737C" w:rsidP="002F24BD">
      <w:pPr>
        <w:pStyle w:val="ListParagraph"/>
        <w:numPr>
          <w:ilvl w:val="1"/>
          <w:numId w:val="19"/>
        </w:numPr>
        <w:rPr>
          <w:rFonts w:eastAsiaTheme="minorEastAsia"/>
        </w:rPr>
      </w:pPr>
      <w:r>
        <w:t xml:space="preserve">IMPORTANT: </w:t>
      </w:r>
      <w:r w:rsidR="003F5B3B">
        <w:t xml:space="preserve">If the interval </w:t>
      </w:r>
      <w:r w:rsidR="003F5B3B" w:rsidRPr="003F5B3B">
        <w:rPr>
          <w:b/>
        </w:rPr>
        <w:t>contains zero</w:t>
      </w:r>
      <w:r w:rsidR="003F5B3B">
        <w:t xml:space="preserve">, then there is </w:t>
      </w:r>
      <w:r w:rsidR="003F5B3B" w:rsidRPr="003F5B3B">
        <w:rPr>
          <w:b/>
        </w:rPr>
        <w:t xml:space="preserve">no statistically significant difference </w:t>
      </w:r>
      <w:r w:rsidR="003F5B3B">
        <w:t xml:space="preserve">between the two means. </w:t>
      </w:r>
    </w:p>
    <w:p w:rsidR="00C25EB3" w:rsidRPr="003F5B3B" w:rsidRDefault="00C25EB3" w:rsidP="002F24BD">
      <w:pPr>
        <w:pStyle w:val="ListParagraph"/>
        <w:numPr>
          <w:ilvl w:val="1"/>
          <w:numId w:val="19"/>
        </w:numPr>
        <w:rPr>
          <w:rFonts w:eastAsiaTheme="minorEastAsia"/>
        </w:rPr>
      </w:pPr>
      <w:r>
        <w:t>As usual, you should fill in the meaning for the notation above, referring to the specific interval you are interpreting.</w:t>
      </w:r>
    </w:p>
    <w:p w:rsidR="0057128C" w:rsidRDefault="0057128C" w:rsidP="0057128C">
      <w:pPr>
        <w:rPr>
          <w:rFonts w:eastAsiaTheme="minorEastAsia"/>
        </w:rPr>
      </w:pPr>
    </w:p>
    <w:p w:rsidR="0057128C" w:rsidRPr="00C25EB3" w:rsidRDefault="0057128C" w:rsidP="00C25EB3">
      <w:pPr>
        <w:rPr>
          <w:b/>
          <w:sz w:val="24"/>
          <w:szCs w:val="24"/>
          <w:u w:val="single"/>
        </w:rPr>
      </w:pPr>
      <w:r>
        <w:rPr>
          <w:b/>
          <w:sz w:val="24"/>
          <w:szCs w:val="24"/>
          <w:u w:val="single"/>
        </w:rPr>
        <w:t xml:space="preserve">Part Two: </w:t>
      </w:r>
      <w:r w:rsidRPr="008A6120">
        <w:rPr>
          <w:b/>
          <w:sz w:val="24"/>
          <w:szCs w:val="24"/>
          <w:u w:val="single"/>
        </w:rPr>
        <w:t>Confidence Interval</w:t>
      </w:r>
      <w:r w:rsidR="00C25EB3">
        <w:rPr>
          <w:b/>
          <w:sz w:val="24"/>
          <w:szCs w:val="24"/>
          <w:u w:val="single"/>
        </w:rPr>
        <w:t>s</w:t>
      </w:r>
      <w:r w:rsidRPr="008A6120">
        <w:rPr>
          <w:b/>
          <w:sz w:val="24"/>
          <w:szCs w:val="24"/>
          <w:u w:val="single"/>
        </w:rPr>
        <w:t xml:space="preserve"> for the Difference Between </w:t>
      </w:r>
      <w:r w:rsidR="00C25EB3">
        <w:rPr>
          <w:b/>
          <w:sz w:val="24"/>
          <w:szCs w:val="24"/>
          <w:u w:val="single"/>
        </w:rPr>
        <w:t xml:space="preserve">Two </w:t>
      </w:r>
      <w:r w:rsidRPr="008A6120">
        <w:rPr>
          <w:b/>
          <w:sz w:val="24"/>
          <w:szCs w:val="24"/>
          <w:u w:val="single"/>
        </w:rPr>
        <w:t>Proportions</w:t>
      </w:r>
      <w:r>
        <w:rPr>
          <w:b/>
          <w:sz w:val="24"/>
          <w:szCs w:val="24"/>
          <w:u w:val="single"/>
        </w:rPr>
        <w:t xml:space="preserve">, </w:t>
      </w:r>
      <m:oMath>
        <m:sSub>
          <m:sSubPr>
            <m:ctrlPr>
              <w:rPr>
                <w:rFonts w:ascii="Cambria Math" w:eastAsiaTheme="minorEastAsia" w:hAnsi="Cambria Math"/>
                <w:b/>
                <w:i/>
                <w:sz w:val="24"/>
                <w:szCs w:val="24"/>
                <w:u w:val="single"/>
              </w:rPr>
            </m:ctrlPr>
          </m:sSubPr>
          <m:e>
            <m:r>
              <m:rPr>
                <m:sty m:val="bi"/>
              </m:rPr>
              <w:rPr>
                <w:rFonts w:ascii="Cambria Math" w:eastAsiaTheme="minorEastAsia" w:hAnsi="Cambria Math"/>
                <w:sz w:val="24"/>
                <w:szCs w:val="24"/>
                <w:u w:val="single"/>
              </w:rPr>
              <m:t>p</m:t>
            </m:r>
          </m:e>
          <m:sub>
            <m:r>
              <m:rPr>
                <m:sty m:val="bi"/>
              </m:rPr>
              <w:rPr>
                <w:rFonts w:ascii="Cambria Math" w:eastAsiaTheme="minorEastAsia" w:hAnsi="Cambria Math"/>
                <w:sz w:val="24"/>
                <w:szCs w:val="24"/>
                <w:u w:val="single"/>
              </w:rPr>
              <m:t>1</m:t>
            </m:r>
          </m:sub>
        </m:sSub>
        <m:r>
          <m:rPr>
            <m:sty m:val="bi"/>
          </m:rPr>
          <w:rPr>
            <w:rFonts w:ascii="Cambria Math" w:eastAsiaTheme="minorEastAsia" w:hAnsi="Cambria Math"/>
            <w:sz w:val="24"/>
            <w:szCs w:val="24"/>
            <w:u w:val="single"/>
          </w:rPr>
          <m:t>-</m:t>
        </m:r>
        <m:sSub>
          <m:sSubPr>
            <m:ctrlPr>
              <w:rPr>
                <w:rFonts w:ascii="Cambria Math" w:eastAsiaTheme="minorEastAsia" w:hAnsi="Cambria Math"/>
                <w:b/>
                <w:i/>
                <w:sz w:val="24"/>
                <w:szCs w:val="24"/>
                <w:u w:val="single"/>
              </w:rPr>
            </m:ctrlPr>
          </m:sSubPr>
          <m:e>
            <m:r>
              <m:rPr>
                <m:sty m:val="bi"/>
              </m:rPr>
              <w:rPr>
                <w:rFonts w:ascii="Cambria Math" w:eastAsiaTheme="minorEastAsia" w:hAnsi="Cambria Math"/>
                <w:sz w:val="24"/>
                <w:szCs w:val="24"/>
                <w:u w:val="single"/>
              </w:rPr>
              <m:t>p</m:t>
            </m:r>
          </m:e>
          <m:sub>
            <m:r>
              <m:rPr>
                <m:sty m:val="bi"/>
              </m:rPr>
              <w:rPr>
                <w:rFonts w:ascii="Cambria Math" w:eastAsiaTheme="minorEastAsia" w:hAnsi="Cambria Math"/>
                <w:sz w:val="24"/>
                <w:szCs w:val="24"/>
                <w:u w:val="single"/>
              </w:rPr>
              <m:t>2</m:t>
            </m:r>
          </m:sub>
        </m:sSub>
      </m:oMath>
    </w:p>
    <w:p w:rsidR="0057128C" w:rsidRDefault="0057128C" w:rsidP="0057128C"/>
    <w:p w:rsidR="0057128C" w:rsidRDefault="0057128C" w:rsidP="0057128C">
      <w:r>
        <w:t xml:space="preserve">A confidence interval estimate for the difference between two population proportions,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oMath>
      <w:r>
        <w:t xml:space="preserve"> is a range of numbers that contains the true difference between the two population proportions, to a given level of confidence. </w:t>
      </w:r>
    </w:p>
    <w:p w:rsidR="0057128C" w:rsidRDefault="0057128C" w:rsidP="0057128C"/>
    <w:p w:rsidR="0057128C" w:rsidRDefault="0057128C" w:rsidP="0057128C">
      <w:pPr>
        <w:rPr>
          <w:rFonts w:eastAsiaTheme="minorEastAsia"/>
        </w:rPr>
      </w:pPr>
      <w:r>
        <w:t>BE CAREFUL: confidence interval</w:t>
      </w:r>
      <w:r w:rsidR="00A2322F">
        <w:t xml:space="preserve"> calculations</w:t>
      </w:r>
      <w:r>
        <w:t xml:space="preserve"> for the difference between two population proportions DO NOT use the pooled estimator, </w:t>
      </w:r>
      <m:oMath>
        <m:acc>
          <m:accPr>
            <m:chr m:val="̅"/>
            <m:ctrlPr>
              <w:rPr>
                <w:rFonts w:ascii="Cambria Math" w:hAnsi="Cambria Math"/>
                <w:i/>
              </w:rPr>
            </m:ctrlPr>
          </m:accPr>
          <m:e>
            <m:r>
              <w:rPr>
                <w:rFonts w:ascii="Cambria Math" w:hAnsi="Cambria Math"/>
              </w:rPr>
              <m:t>p</m:t>
            </m:r>
          </m:e>
        </m:acc>
        <m:r>
          <w:rPr>
            <w:rFonts w:ascii="Cambria Math" w:hAnsi="Cambria Math"/>
          </w:rPr>
          <m:t>,</m:t>
        </m:r>
      </m:oMath>
      <w:r>
        <w:rPr>
          <w:rFonts w:eastAsiaTheme="minorEastAsia"/>
        </w:rPr>
        <w:t xml:space="preserve"> that is used in hypothesis testing for difference in proportions.</w:t>
      </w:r>
    </w:p>
    <w:p w:rsidR="0057128C" w:rsidRDefault="0057128C" w:rsidP="0057128C">
      <w:pPr>
        <w:rPr>
          <w:rFonts w:eastAsiaTheme="minorEastAsia"/>
        </w:rPr>
      </w:pPr>
    </w:p>
    <w:p w:rsidR="0057128C" w:rsidRDefault="0057128C" w:rsidP="0057128C">
      <w:pPr>
        <w:rPr>
          <w:rFonts w:eastAsiaTheme="minorEastAsia"/>
        </w:rPr>
      </w:pPr>
      <w:r>
        <w:rPr>
          <w:rFonts w:eastAsiaTheme="minorEastAsia"/>
        </w:rPr>
        <w:t xml:space="preserve">The </w:t>
      </w:r>
      <m:oMath>
        <m:r>
          <w:rPr>
            <w:rFonts w:ascii="Cambria Math" w:eastAsiaTheme="minorEastAsia" w:hAnsi="Cambria Math"/>
          </w:rPr>
          <m:t>100(1-</m:t>
        </m:r>
        <m:r>
          <w:rPr>
            <w:rFonts w:ascii="Cambria Math" w:eastAsiaTheme="minorEastAsia" w:hAnsi="Cambria Math" w:cstheme="minorHAnsi"/>
          </w:rPr>
          <m:t>α</m:t>
        </m:r>
        <m:r>
          <w:rPr>
            <w:rFonts w:ascii="Cambria Math" w:eastAsiaTheme="minorEastAsia" w:hAnsi="Cambria Math"/>
          </w:rPr>
          <m:t>)%</m:t>
        </m:r>
      </m:oMath>
      <w:r w:rsidRPr="00C95E44">
        <w:rPr>
          <w:rFonts w:eastAsiaTheme="minorEastAsia"/>
          <w:i/>
        </w:rPr>
        <w:t xml:space="preserve"> confidence interval estimate for </w:t>
      </w:r>
      <w:r w:rsidR="00A2322F">
        <w:rPr>
          <w:rFonts w:eastAsiaTheme="minorEastAsia"/>
          <w:i/>
        </w:rPr>
        <w:t xml:space="preserve">the </w:t>
      </w:r>
      <w:r w:rsidRPr="00C95E44">
        <w:rPr>
          <w:rFonts w:eastAsiaTheme="minorEastAsia"/>
          <w:i/>
        </w:rPr>
        <w:t xml:space="preserve">difference </w:t>
      </w:r>
      <w:r>
        <w:rPr>
          <w:rFonts w:eastAsiaTheme="minorEastAsia"/>
          <w:i/>
        </w:rPr>
        <w:t xml:space="preserve">between two population </w:t>
      </w:r>
      <w:r w:rsidRPr="00C95E44">
        <w:rPr>
          <w:rFonts w:eastAsiaTheme="minorEastAsia"/>
          <w:i/>
        </w:rPr>
        <w:t>proportions</w:t>
      </w:r>
      <w:r>
        <w:rPr>
          <w:rFonts w:eastAsiaTheme="minorEastAsia"/>
          <w:i/>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oMath>
      <w:r w:rsidRPr="00C95E44">
        <w:rPr>
          <w:rFonts w:eastAsiaTheme="minorEastAsia"/>
          <w:i/>
        </w:rPr>
        <w:t xml:space="preserve"> </w:t>
      </w:r>
      <w:r>
        <w:rPr>
          <w:rFonts w:eastAsiaTheme="minorEastAsia"/>
        </w:rPr>
        <w:t>is</w:t>
      </w:r>
      <w:r w:rsidR="00DA737C">
        <w:rPr>
          <w:rFonts w:eastAsiaTheme="minorEastAsia"/>
        </w:rPr>
        <w:t xml:space="preserve"> given by</w:t>
      </w:r>
      <w:r>
        <w:rPr>
          <w:rFonts w:eastAsiaTheme="minorEastAsia"/>
        </w:rPr>
        <w:t>:</w:t>
      </w:r>
    </w:p>
    <w:p w:rsidR="0057128C" w:rsidRDefault="0057128C" w:rsidP="0057128C">
      <w:pPr>
        <w:rPr>
          <w:rFonts w:eastAsiaTheme="minorEastAsia"/>
        </w:rPr>
      </w:pPr>
    </w:p>
    <w:p w:rsidR="0057128C" w:rsidRPr="00ED2D9E" w:rsidRDefault="00235C03" w:rsidP="0057128C">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α/2</m:t>
              </m:r>
            </m:sub>
          </m:sSub>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rPr>
                    <m:t>(1-</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2</m:t>
                          </m:r>
                        </m:sub>
                      </m:sSub>
                    </m:e>
                  </m:d>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r>
            <w:rPr>
              <w:rFonts w:ascii="Cambria Math" w:eastAsiaTheme="minorEastAsia" w:hAnsi="Cambria Math"/>
            </w:rPr>
            <m:t xml:space="preserve"> </m:t>
          </m:r>
        </m:oMath>
      </m:oMathPara>
    </w:p>
    <w:p w:rsidR="0057128C" w:rsidRDefault="0057128C" w:rsidP="0057128C">
      <w:pPr>
        <w:pStyle w:val="ListParagraph"/>
        <w:ind w:left="2520" w:firstLine="360"/>
        <w:rPr>
          <w:rFonts w:eastAsiaTheme="minorEastAsia"/>
        </w:rPr>
      </w:pPr>
    </w:p>
    <w:p w:rsidR="0057128C" w:rsidRDefault="0057128C" w:rsidP="0057128C">
      <w:pPr>
        <w:pStyle w:val="ListParagraph"/>
        <w:ind w:left="2520" w:firstLine="360"/>
        <w:rPr>
          <w:rFonts w:eastAsiaTheme="minorEastAsia"/>
        </w:rPr>
      </w:pPr>
      <w:r>
        <w:rPr>
          <w:rFonts w:eastAsiaTheme="minorEastAsia"/>
        </w:rPr>
        <w:t>where</w:t>
      </w:r>
    </w:p>
    <w:p w:rsidR="0057128C" w:rsidRPr="005B464A" w:rsidRDefault="0057128C" w:rsidP="0057128C">
      <w:pPr>
        <w:pStyle w:val="ListParagraph"/>
        <w:ind w:left="2520" w:firstLine="360"/>
        <w:rPr>
          <w:rFonts w:eastAsiaTheme="minorEastAsia"/>
        </w:rPr>
      </w:pPr>
    </w:p>
    <w:p w:rsidR="0057128C" w:rsidRPr="004638FE" w:rsidRDefault="00235C03" w:rsidP="0057128C">
      <w:pPr>
        <w:pStyle w:val="ListParagraph"/>
        <w:ind w:left="1800"/>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1</m:t>
              </m:r>
            </m:sub>
          </m:sSub>
          <m:r>
            <m:rPr>
              <m:aln/>
            </m:rPr>
            <w:rPr>
              <w:rFonts w:ascii="Cambria Math" w:eastAsiaTheme="minorEastAsia" w:hAnsi="Cambria Math"/>
            </w:rPr>
            <m:t>=the proportion of sample 1</m:t>
          </m:r>
          <m:r>
            <m:rPr>
              <m:sty m:val="p"/>
            </m:rPr>
            <w:rPr>
              <w:rFonts w:eastAsiaTheme="minorEastAsia"/>
            </w:rPr>
            <w:br/>
          </m:r>
        </m:oMath>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2</m:t>
              </m:r>
            </m:sub>
          </m:sSub>
          <m:r>
            <m:rPr>
              <m:aln/>
            </m:rPr>
            <w:rPr>
              <w:rFonts w:ascii="Cambria Math" w:eastAsiaTheme="minorEastAsia" w:hAnsi="Cambria Math"/>
            </w:rPr>
            <m:t>=the proportion of sample 2</m:t>
          </m:r>
          <m:r>
            <m:rPr>
              <m:sty m:val="p"/>
            </m:rPr>
            <w:rPr>
              <w:rFonts w:eastAsiaTheme="minorEastAsia"/>
            </w:rPr>
            <w:br/>
          </m:r>
        </m:oMath>
        <m:oMath>
          <m:sSub>
            <m:sSubPr>
              <m:ctrlPr>
                <w:rPr>
                  <w:rFonts w:ascii="Cambria Math" w:hAnsi="Cambria Math"/>
                  <w:i/>
                </w:rPr>
              </m:ctrlPr>
            </m:sSubPr>
            <m:e>
              <m:r>
                <w:rPr>
                  <w:rFonts w:ascii="Cambria Math" w:hAnsi="Cambria Math"/>
                </w:rPr>
                <m:t>z</m:t>
              </m:r>
            </m:e>
            <m:sub>
              <m:r>
                <w:rPr>
                  <w:rFonts w:ascii="Cambria Math" w:hAnsi="Cambria Math"/>
                </w:rPr>
                <m:t>α/2</m:t>
              </m:r>
            </m:sub>
          </m:sSub>
          <m:r>
            <m:rPr>
              <m:aln/>
            </m:rPr>
            <w:rPr>
              <w:rFonts w:ascii="Cambria Math" w:eastAsiaTheme="minorEastAsia" w:hAnsi="Cambria Math"/>
            </w:rPr>
            <m:t>=the positive critical value of z at α/2</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r>
            <m:rPr>
              <m:aln/>
            </m:rPr>
            <w:rPr>
              <w:rFonts w:ascii="Cambria Math" w:eastAsiaTheme="minorEastAsia" w:hAnsi="Cambria Math"/>
            </w:rPr>
            <m:t>=the sample size of sample 1</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m:rPr>
              <m:aln/>
            </m:rPr>
            <w:rPr>
              <w:rFonts w:ascii="Cambria Math" w:eastAsiaTheme="minorEastAsia" w:hAnsi="Cambria Math"/>
            </w:rPr>
            <m:t>=the sample size of sample 2</m:t>
          </m:r>
        </m:oMath>
      </m:oMathPara>
    </w:p>
    <w:p w:rsidR="0057128C" w:rsidRDefault="0057128C" w:rsidP="0057128C">
      <w:pPr>
        <w:rPr>
          <w:rFonts w:eastAsiaTheme="minorEastAsia"/>
        </w:rPr>
      </w:pPr>
    </w:p>
    <w:p w:rsidR="0057128C" w:rsidRDefault="00DA737C" w:rsidP="0057128C">
      <w:pPr>
        <w:rPr>
          <w:b/>
        </w:rPr>
      </w:pPr>
      <w:r>
        <w:rPr>
          <w:rFonts w:eastAsiaTheme="minorEastAsia"/>
        </w:rPr>
        <w:t xml:space="preserve">Remember, </w:t>
      </w:r>
      <w:r w:rsidR="00A2322F">
        <w:t>t</w:t>
      </w:r>
      <w:r>
        <w:t xml:space="preserve">he point estimate minus the margin of error is the </w:t>
      </w:r>
      <w:r w:rsidRPr="00197707">
        <w:rPr>
          <w:b/>
          <w:i/>
        </w:rPr>
        <w:t>lower bound</w:t>
      </w:r>
      <w:r>
        <w:t xml:space="preserve"> </w:t>
      </w:r>
      <w:r>
        <w:rPr>
          <w:b/>
        </w:rPr>
        <w:t xml:space="preserve">(LB) </w:t>
      </w:r>
      <w:r>
        <w:t xml:space="preserve">of the confidence interval, and the point estimate plus the margin of error is the </w:t>
      </w:r>
      <w:r w:rsidRPr="00197707">
        <w:rPr>
          <w:b/>
          <w:i/>
        </w:rPr>
        <w:t>upper bound</w:t>
      </w:r>
      <w:r w:rsidRPr="0034423A">
        <w:rPr>
          <w:b/>
        </w:rPr>
        <w:t xml:space="preserve"> (UB)</w:t>
      </w:r>
      <w:r>
        <w:t xml:space="preserve">. Confidence intervals are usually reported in square brackets, with the bounds separated by a comma, as in </w:t>
      </w:r>
      <w:r>
        <w:rPr>
          <w:b/>
        </w:rPr>
        <w:t>[</w:t>
      </w:r>
      <w:r>
        <w:rPr>
          <w:i/>
        </w:rPr>
        <w:t>LB</w:t>
      </w:r>
      <w:r>
        <w:rPr>
          <w:b/>
        </w:rPr>
        <w:t xml:space="preserve">, </w:t>
      </w:r>
      <w:r w:rsidRPr="0034423A">
        <w:rPr>
          <w:i/>
        </w:rPr>
        <w:t>UB</w:t>
      </w:r>
      <w:r>
        <w:rPr>
          <w:b/>
        </w:rPr>
        <w:t>].</w:t>
      </w:r>
    </w:p>
    <w:p w:rsidR="00DA737C" w:rsidRDefault="00DA737C" w:rsidP="0057128C">
      <w:pPr>
        <w:rPr>
          <w:rFonts w:eastAsiaTheme="minorEastAsia"/>
        </w:rPr>
      </w:pPr>
    </w:p>
    <w:p w:rsidR="00DA737C" w:rsidRDefault="00DA737C" w:rsidP="00DA737C">
      <w:r>
        <w:t>The</w:t>
      </w:r>
      <w:r w:rsidR="00C25EB3">
        <w:t xml:space="preserve"> template for the </w:t>
      </w:r>
      <w:r>
        <w:t xml:space="preserve"> </w:t>
      </w:r>
      <w:r w:rsidRPr="00E521EA">
        <w:rPr>
          <w:b/>
        </w:rPr>
        <w:t>interpretation</w:t>
      </w:r>
      <w:r>
        <w:t xml:space="preserve"> of a confidence interval for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t xml:space="preserve"> is: </w:t>
      </w:r>
    </w:p>
    <w:p w:rsidR="00DA737C" w:rsidRDefault="00DA737C" w:rsidP="00DA737C"/>
    <w:p w:rsidR="00DA737C" w:rsidRPr="003F5B3B" w:rsidRDefault="00DA737C" w:rsidP="00DA737C">
      <w:pPr>
        <w:pStyle w:val="ListParagraph"/>
        <w:numPr>
          <w:ilvl w:val="0"/>
          <w:numId w:val="19"/>
        </w:numPr>
        <w:rPr>
          <w:rFonts w:eastAsiaTheme="minorEastAsia"/>
        </w:rPr>
      </w:pPr>
      <w:r>
        <w:rPr>
          <w:noProof/>
        </w:rPr>
        <mc:AlternateContent>
          <mc:Choice Requires="wps">
            <w:drawing>
              <wp:anchor distT="0" distB="0" distL="114300" distR="114300" simplePos="0" relativeHeight="251661312" behindDoc="0" locked="0" layoutInCell="1" allowOverlap="1" wp14:anchorId="4CC7E238" wp14:editId="2B3E50B1">
                <wp:simplePos x="0" y="0"/>
                <wp:positionH relativeFrom="column">
                  <wp:posOffset>414068</wp:posOffset>
                </wp:positionH>
                <wp:positionV relativeFrom="paragraph">
                  <wp:posOffset>2935</wp:posOffset>
                </wp:positionV>
                <wp:extent cx="5472430" cy="358308"/>
                <wp:effectExtent l="0" t="0" r="13970" b="22860"/>
                <wp:wrapNone/>
                <wp:docPr id="2" name="Rectangle 2"/>
                <wp:cNvGraphicFramePr/>
                <a:graphic xmlns:a="http://schemas.openxmlformats.org/drawingml/2006/main">
                  <a:graphicData uri="http://schemas.microsoft.com/office/word/2010/wordprocessingShape">
                    <wps:wsp>
                      <wps:cNvSpPr/>
                      <wps:spPr>
                        <a:xfrm>
                          <a:off x="0" y="0"/>
                          <a:ext cx="5472430" cy="35830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77FADD" id="Rectangle 2" o:spid="_x0000_s1026" style="position:absolute;margin-left:32.6pt;margin-top:.25pt;width:430.9pt;height:28.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" filled="f" strokecolor="#1f4d78 [1604]" strokeweight="1pt"/>
            </w:pict>
          </mc:Fallback>
        </mc:AlternateContent>
      </w:r>
      <w:r w:rsidRPr="009A53DE">
        <w:rPr>
          <w:i/>
        </w:rPr>
        <w:t>With</w:t>
      </w:r>
      <w:r w:rsidRPr="009A53DE">
        <w:rPr>
          <w:b/>
          <w:i/>
        </w:rPr>
        <w:t xml:space="preserve"> ___</w:t>
      </w:r>
      <w:r w:rsidRPr="009A53DE">
        <w:rPr>
          <w:i/>
        </w:rPr>
        <w:t>%</w:t>
      </w:r>
      <w:r w:rsidRPr="009A53DE">
        <w:rPr>
          <w:rFonts w:eastAsiaTheme="minorEastAsia"/>
          <w:i/>
        </w:rPr>
        <w:t xml:space="preserve"> confidence</w:t>
      </w:r>
      <w:r w:rsidRPr="009A53DE">
        <w:rPr>
          <w:rFonts w:eastAsiaTheme="minorEastAsia"/>
        </w:rPr>
        <w:t xml:space="preserve">, </w:t>
      </w:r>
      <w:r w:rsidRPr="009A53DE">
        <w:rPr>
          <w:rFonts w:eastAsiaTheme="minorEastAsia"/>
          <w:i/>
        </w:rPr>
        <w:t>we can conclude that the true difference between</w:t>
      </w:r>
      <w:r w:rsidRPr="009A53DE">
        <w:rPr>
          <w:rFonts w:eastAsiaTheme="minorEastAsia"/>
          <w:b/>
          <w:i/>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p</m:t>
            </m:r>
          </m:e>
          <m:sub>
            <m:r>
              <m:rPr>
                <m:sty m:val="bi"/>
              </m:rPr>
              <w:rPr>
                <w:rFonts w:ascii="Cambria Math" w:eastAsiaTheme="minorEastAsia" w:hAnsi="Cambria Math"/>
              </w:rPr>
              <m:t>1</m:t>
            </m:r>
          </m:sub>
        </m:sSub>
      </m:oMath>
      <w:r w:rsidRPr="009A53DE">
        <w:rPr>
          <w:rFonts w:eastAsiaTheme="minorEastAsia"/>
          <w:i/>
        </w:rPr>
        <w:t xml:space="preserve"> and </w:t>
      </w:r>
      <m:oMath>
        <m:sSub>
          <m:sSubPr>
            <m:ctrlPr>
              <w:rPr>
                <w:rFonts w:ascii="Cambria Math" w:eastAsiaTheme="minorEastAsia" w:hAnsi="Cambria Math"/>
                <w:b/>
                <w:i/>
              </w:rPr>
            </m:ctrlPr>
          </m:sSubPr>
          <m:e>
            <m:r>
              <m:rPr>
                <m:sty m:val="bi"/>
              </m:rPr>
              <w:rPr>
                <w:rFonts w:ascii="Cambria Math" w:eastAsiaTheme="minorEastAsia" w:hAnsi="Cambria Math"/>
              </w:rPr>
              <m:t>p</m:t>
            </m:r>
          </m:e>
          <m:sub>
            <m:r>
              <m:rPr>
                <m:sty m:val="bi"/>
              </m:rPr>
              <w:rPr>
                <w:rFonts w:ascii="Cambria Math" w:eastAsiaTheme="minorEastAsia" w:hAnsi="Cambria Math"/>
              </w:rPr>
              <m:t>2</m:t>
            </m:r>
          </m:sub>
        </m:sSub>
      </m:oMath>
      <w:r w:rsidRPr="009A53DE">
        <w:rPr>
          <w:rFonts w:eastAsiaTheme="minorEastAsia"/>
          <w:i/>
        </w:rPr>
        <w:t xml:space="preserve"> is between </w:t>
      </w:r>
      <w:r w:rsidRPr="009A53DE">
        <w:rPr>
          <w:rFonts w:eastAsiaTheme="minorEastAsia"/>
          <w:b/>
          <w:i/>
        </w:rPr>
        <w:t>[lower bound]</w:t>
      </w:r>
      <w:r w:rsidRPr="009A53DE">
        <w:rPr>
          <w:rFonts w:eastAsiaTheme="minorEastAsia"/>
          <w:i/>
        </w:rPr>
        <w:t xml:space="preserve"> and </w:t>
      </w:r>
      <w:r w:rsidRPr="009A53DE">
        <w:rPr>
          <w:rFonts w:eastAsiaTheme="minorEastAsia"/>
          <w:b/>
          <w:i/>
        </w:rPr>
        <w:t>[upper bound]</w:t>
      </w:r>
      <w:r w:rsidRPr="009A53DE">
        <w:rPr>
          <w:rFonts w:eastAsiaTheme="minorEastAsia"/>
          <w:i/>
        </w:rPr>
        <w:t>.</w:t>
      </w:r>
    </w:p>
    <w:p w:rsidR="00DA737C" w:rsidRPr="003F5B3B" w:rsidRDefault="00DA737C" w:rsidP="00DA737C">
      <w:pPr>
        <w:pStyle w:val="ListParagraph"/>
        <w:rPr>
          <w:rFonts w:eastAsiaTheme="minorEastAsia"/>
        </w:rPr>
      </w:pPr>
    </w:p>
    <w:p w:rsidR="00537A9D" w:rsidRPr="00537A9D" w:rsidRDefault="00DA737C" w:rsidP="00537A9D">
      <w:pPr>
        <w:pStyle w:val="ListParagraph"/>
        <w:numPr>
          <w:ilvl w:val="1"/>
          <w:numId w:val="19"/>
        </w:numPr>
        <w:rPr>
          <w:rFonts w:eastAsiaTheme="minorEastAsia"/>
        </w:rPr>
      </w:pPr>
      <w:r>
        <w:t xml:space="preserve">IMPORTANT: If the interval </w:t>
      </w:r>
      <w:r w:rsidRPr="003F5B3B">
        <w:rPr>
          <w:b/>
        </w:rPr>
        <w:t>contains zero</w:t>
      </w:r>
      <w:r>
        <w:t xml:space="preserve">, then there is </w:t>
      </w:r>
      <w:r w:rsidRPr="003F5B3B">
        <w:rPr>
          <w:b/>
        </w:rPr>
        <w:t xml:space="preserve">no statistically significant difference </w:t>
      </w:r>
      <w:r>
        <w:t xml:space="preserve">between the two proportions. </w:t>
      </w:r>
    </w:p>
    <w:p w:rsidR="00537A9D" w:rsidRDefault="00537A9D" w:rsidP="00537A9D">
      <w:pPr>
        <w:rPr>
          <w:rFonts w:eastAsiaTheme="minorEastAsia"/>
        </w:rPr>
        <w:sectPr w:rsidR="00537A9D">
          <w:headerReference w:type="default" r:id="rId16"/>
          <w:pgSz w:w="12240" w:h="15840"/>
          <w:pgMar w:top="1440" w:right="1440" w:bottom="1440" w:left="1440" w:header="720" w:footer="720" w:gutter="0"/>
          <w:cols w:space="720"/>
          <w:docGrid w:linePitch="360"/>
        </w:sectPr>
      </w:pPr>
    </w:p>
    <w:p w:rsidR="00A85E8E" w:rsidRDefault="00A85E8E" w:rsidP="00537A9D">
      <w:pPr>
        <w:jc w:val="center"/>
        <w:rPr>
          <w:b/>
          <w:sz w:val="24"/>
          <w:szCs w:val="24"/>
          <w:u w:val="single"/>
        </w:rPr>
      </w:pPr>
      <w:r>
        <w:rPr>
          <w:b/>
          <w:sz w:val="24"/>
          <w:szCs w:val="24"/>
          <w:u w:val="single"/>
        </w:rPr>
        <w:t>Confidence Intervals for Differences: Exercises</w:t>
      </w:r>
    </w:p>
    <w:p w:rsidR="00A85E8E" w:rsidRDefault="00A85E8E" w:rsidP="00A85E8E">
      <w:r>
        <w:rPr>
          <w:i/>
        </w:rPr>
        <w:t>Exercise 1:</w:t>
      </w:r>
    </w:p>
    <w:p w:rsidR="00A85E8E" w:rsidRDefault="00A85E8E" w:rsidP="00A85E8E">
      <w:r>
        <w:t xml:space="preserve">Do Android or iPhone users differ in how many apps they download per month? What is the difference between them? An analyst takes two independent, random samples: one of Android users and one of iPhone users. The sample of 50 Android users downloaded a mean of 2.4 apps per month. The sample of 55 iPhone users downloaded a mean of 3.7 apps per month. Historical data suggest that the </w:t>
      </w:r>
      <w:r w:rsidR="00C25EB3">
        <w:t xml:space="preserve">population </w:t>
      </w:r>
      <w:r>
        <w:t xml:space="preserve">standard deviation for Android users is 1 app per month, and the </w:t>
      </w:r>
      <w:r w:rsidR="00C25EB3">
        <w:t xml:space="preserve">population </w:t>
      </w:r>
      <w:r>
        <w:t>standard deviation for iPhone users is 1.2 apps per month.</w:t>
      </w:r>
    </w:p>
    <w:p w:rsidR="00A85E8E" w:rsidRDefault="00A85E8E" w:rsidP="00A85E8E"/>
    <w:p w:rsidR="00A85E8E" w:rsidRDefault="00A85E8E" w:rsidP="00A85E8E">
      <w:r>
        <w:t>Calculate and interpret the 95% confidence interval estimate for the difference in mean apps downloaded per month between Android and iPhone users. Assign population 1 to be iPhone users.</w:t>
      </w:r>
    </w:p>
    <w:p w:rsidR="00A85E8E" w:rsidRDefault="00A85E8E" w:rsidP="00A85E8E">
      <w:r>
        <w:br w:type="page"/>
      </w:r>
    </w:p>
    <w:p w:rsidR="00A85E8E" w:rsidRDefault="00A85E8E" w:rsidP="00A85E8E">
      <w:pPr>
        <w:rPr>
          <w:rFonts w:eastAsiaTheme="minorEastAsia"/>
        </w:rPr>
      </w:pPr>
      <w:r>
        <w:rPr>
          <w:rFonts w:eastAsiaTheme="minorEastAsia"/>
          <w:i/>
        </w:rPr>
        <w:t>Exercise 2</w:t>
      </w:r>
      <w:r>
        <w:rPr>
          <w:rFonts w:eastAsiaTheme="minorEastAsia"/>
        </w:rPr>
        <w:t>:</w:t>
      </w:r>
    </w:p>
    <w:p w:rsidR="00A85E8E" w:rsidRDefault="00A85E8E" w:rsidP="00A85E8E">
      <w:r>
        <w:t>An HR manager would like to know how much the mean number of overtime hours differs between employees that have children at home and those who don’t have children at home. The manager takes a random sample of 35 employees with children at home and finds that these employees work a mean of 4.2 overtime hours and have a standard deviation of 4 hours. An independent random sample of 40 employees without children at home has a mean of 6.5 overtime hours and a standard deviation of 5.9 hours.</w:t>
      </w:r>
    </w:p>
    <w:p w:rsidR="00A85E8E" w:rsidRDefault="00A85E8E" w:rsidP="00A85E8E"/>
    <w:p w:rsidR="00A85E8E" w:rsidRDefault="00A85E8E" w:rsidP="00A85E8E">
      <w:r>
        <w:t xml:space="preserve">Calculate and interpret a 99% confidence interval estimate for the difference in mean overtime hours between these two groups. Use employees with children at home as Population 1. The t-distribution appropriate for use in this instance has 68 degrees of freedom. (On your own time, calculate out the degrees of freedom – remember to </w:t>
      </w:r>
      <w:r>
        <w:rPr>
          <w:i/>
        </w:rPr>
        <w:t>always round down</w:t>
      </w:r>
      <w:r>
        <w:t xml:space="preserve"> when calculating degrees of freedom this way!!)</w:t>
      </w:r>
    </w:p>
    <w:p w:rsidR="00A85E8E" w:rsidRDefault="00A85E8E" w:rsidP="00A85E8E">
      <w:r>
        <w:br w:type="page"/>
      </w:r>
    </w:p>
    <w:p w:rsidR="00A85E8E" w:rsidRPr="00E25D2C" w:rsidRDefault="00A85E8E" w:rsidP="00A85E8E">
      <w:pPr>
        <w:rPr>
          <w:i/>
        </w:rPr>
      </w:pPr>
      <w:r>
        <w:rPr>
          <w:i/>
        </w:rPr>
        <w:t>Exercise 3:</w:t>
      </w:r>
    </w:p>
    <w:p w:rsidR="00A85E8E" w:rsidRDefault="00A85E8E" w:rsidP="00A85E8E">
      <w:r>
        <w:t>A heart rate monitor manufacturer offers a service for users to upload their workout data and analyze it using a web-based app. The manufacturer is interested in different groups of athletes and how they compare in using this upload service. The company would like to know: what is the difference between the proportions of triathletes and cyclists who upload their workout data? Random, independent samples of triathletes and cyclists were taken. In a sample of 301 triathletes, 239 used the upload service. In a sample of 278 cyclists, 191 used the upload service.</w:t>
      </w:r>
    </w:p>
    <w:p w:rsidR="00A85E8E" w:rsidRDefault="00A85E8E" w:rsidP="00A85E8E"/>
    <w:p w:rsidR="00A85E8E" w:rsidRPr="00A85E8E" w:rsidRDefault="00A85E8E" w:rsidP="00A85E8E">
      <w:r>
        <w:t>Construct and interpret a 90% confidence interval estimate for the difference between the proportions of triathletes and cyclists that use the upload service. Use Triathletes as Population 1. Can you confirm that there is indeed a difference between the proportions, at the 90% confidence level? If so, which group has a higher proportion who uploads their data?</w:t>
      </w:r>
    </w:p>
    <w:sectPr w:rsidR="00A85E8E" w:rsidRPr="00A85E8E">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5C03" w:rsidRDefault="00235C03" w:rsidP="00CE741A">
      <w:r>
        <w:separator/>
      </w:r>
    </w:p>
  </w:endnote>
  <w:endnote w:type="continuationSeparator" w:id="0">
    <w:p w:rsidR="00235C03" w:rsidRDefault="00235C03" w:rsidP="00CE7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8331947"/>
      <w:docPartObj>
        <w:docPartGallery w:val="Page Numbers (Bottom of Page)"/>
        <w:docPartUnique/>
      </w:docPartObj>
    </w:sdtPr>
    <w:sdtEndPr>
      <w:rPr>
        <w:noProof/>
      </w:rPr>
    </w:sdtEndPr>
    <w:sdtContent>
      <w:p w:rsidR="0034423A" w:rsidRDefault="0034423A">
        <w:pPr>
          <w:pStyle w:val="Footer"/>
          <w:jc w:val="right"/>
        </w:pPr>
        <w:r>
          <w:fldChar w:fldCharType="begin"/>
        </w:r>
        <w:r>
          <w:instrText xml:space="preserve"> PAGE   \* MERGEFORMAT </w:instrText>
        </w:r>
        <w:r>
          <w:fldChar w:fldCharType="separate"/>
        </w:r>
        <w:r w:rsidR="00235C03">
          <w:rPr>
            <w:noProof/>
          </w:rPr>
          <w:t>1</w:t>
        </w:r>
        <w:r>
          <w:rPr>
            <w:noProof/>
          </w:rPr>
          <w:fldChar w:fldCharType="end"/>
        </w:r>
      </w:p>
    </w:sdtContent>
  </w:sdt>
  <w:p w:rsidR="0034423A" w:rsidRDefault="0034423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587594"/>
      <w:docPartObj>
        <w:docPartGallery w:val="Page Numbers (Bottom of Page)"/>
        <w:docPartUnique/>
      </w:docPartObj>
    </w:sdtPr>
    <w:sdtEndPr>
      <w:rPr>
        <w:noProof/>
      </w:rPr>
    </w:sdtEndPr>
    <w:sdtContent>
      <w:p w:rsidR="0034423A" w:rsidRDefault="0034423A">
        <w:pPr>
          <w:pStyle w:val="Footer"/>
          <w:jc w:val="right"/>
        </w:pPr>
        <w:r>
          <w:fldChar w:fldCharType="begin"/>
        </w:r>
        <w:r>
          <w:instrText xml:space="preserve"> PAGE   \* MERGEFORMAT </w:instrText>
        </w:r>
        <w:r>
          <w:fldChar w:fldCharType="separate"/>
        </w:r>
        <w:r w:rsidR="00424AA4">
          <w:rPr>
            <w:noProof/>
          </w:rPr>
          <w:t>11</w:t>
        </w:r>
        <w:r>
          <w:rPr>
            <w:noProof/>
          </w:rPr>
          <w:fldChar w:fldCharType="end"/>
        </w:r>
      </w:p>
    </w:sdtContent>
  </w:sdt>
  <w:p w:rsidR="0034423A" w:rsidRDefault="0034423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0860888"/>
      <w:docPartObj>
        <w:docPartGallery w:val="Page Numbers (Bottom of Page)"/>
        <w:docPartUnique/>
      </w:docPartObj>
    </w:sdtPr>
    <w:sdtEndPr>
      <w:rPr>
        <w:noProof/>
      </w:rPr>
    </w:sdtEndPr>
    <w:sdtContent>
      <w:p w:rsidR="0034423A" w:rsidRDefault="0034423A">
        <w:pPr>
          <w:pStyle w:val="Footer"/>
          <w:jc w:val="right"/>
        </w:pPr>
        <w:r>
          <w:fldChar w:fldCharType="begin"/>
        </w:r>
        <w:r>
          <w:instrText xml:space="preserve"> PAGE   \* MERGEFORMAT </w:instrText>
        </w:r>
        <w:r>
          <w:fldChar w:fldCharType="separate"/>
        </w:r>
        <w:r w:rsidR="00424AA4">
          <w:rPr>
            <w:noProof/>
          </w:rPr>
          <w:t>17</w:t>
        </w:r>
        <w:r>
          <w:rPr>
            <w:noProof/>
          </w:rPr>
          <w:fldChar w:fldCharType="end"/>
        </w:r>
      </w:p>
    </w:sdtContent>
  </w:sdt>
  <w:p w:rsidR="0034423A" w:rsidRDefault="0034423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5C03" w:rsidRDefault="00235C03" w:rsidP="00CE741A">
      <w:r>
        <w:separator/>
      </w:r>
    </w:p>
  </w:footnote>
  <w:footnote w:type="continuationSeparator" w:id="0">
    <w:p w:rsidR="00235C03" w:rsidRDefault="00235C03" w:rsidP="00CE741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423A" w:rsidRDefault="0034423A">
    <w:pPr>
      <w:pStyle w:val="Header"/>
    </w:pPr>
    <w:r>
      <w:rPr>
        <w:i/>
      </w:rPr>
      <w:t>Chapter 10: Handout #1</w:t>
    </w:r>
    <w:r>
      <w:rPr>
        <w:i/>
      </w:rPr>
      <w:tab/>
    </w:r>
    <w:r>
      <w:rPr>
        <w:i/>
      </w:rPr>
      <w:tab/>
      <w:t>Author: Catherine Schmitt-Sands, Ph.D.</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423A" w:rsidRPr="006623F9" w:rsidRDefault="0034423A">
    <w:pPr>
      <w:pStyle w:val="Header"/>
      <w:rPr>
        <w:i/>
      </w:rPr>
    </w:pPr>
    <w:r w:rsidRPr="006623F9">
      <w:rPr>
        <w:i/>
      </w:rPr>
      <w:t xml:space="preserve">Chapter 10: </w:t>
    </w:r>
    <w:r>
      <w:rPr>
        <w:i/>
      </w:rPr>
      <w:t>Handout #1</w:t>
    </w:r>
    <w:r w:rsidRPr="006623F9">
      <w:rPr>
        <w:i/>
      </w:rPr>
      <w:tab/>
    </w:r>
    <w:r w:rsidRPr="006623F9">
      <w:rPr>
        <w:i/>
      </w:rPr>
      <w:tab/>
      <w:t>Catherine Schmitt-Sands, Ph.D.</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423A" w:rsidRPr="00C75FFA" w:rsidRDefault="0034423A">
    <w:pPr>
      <w:pStyle w:val="Header"/>
      <w:rPr>
        <w:i/>
      </w:rPr>
    </w:pPr>
    <w:r>
      <w:rPr>
        <w:i/>
      </w:rPr>
      <w:t>Chapter 10: Handout #2 - Summary of Hypothesis Tests</w:t>
    </w:r>
    <w:r>
      <w:rPr>
        <w:i/>
      </w:rPr>
      <w:tab/>
      <w:t>Author: Catherine Schmitt-Sands, Ph.D.</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423A" w:rsidRPr="00A37D93" w:rsidRDefault="0034423A">
    <w:pPr>
      <w:pStyle w:val="Header"/>
    </w:pPr>
    <w:r>
      <w:rPr>
        <w:i/>
      </w:rPr>
      <w:t>Chapter 10: Handout #3</w:t>
    </w:r>
    <w:r>
      <w:rPr>
        <w:i/>
      </w:rPr>
      <w:tab/>
    </w:r>
    <w:r>
      <w:rPr>
        <w:i/>
      </w:rPr>
      <w:tab/>
      <w:t>Author: Catherine Schmitt-Sands, Ph.D.</w:t>
    </w:r>
  </w:p>
  <w:p w:rsidR="0034423A" w:rsidRDefault="0034423A">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423A" w:rsidRPr="00A37D93" w:rsidRDefault="0034423A">
    <w:pPr>
      <w:pStyle w:val="Header"/>
    </w:pPr>
    <w:r>
      <w:rPr>
        <w:i/>
      </w:rPr>
      <w:t>Chapter 10: Handout #4</w:t>
    </w:r>
    <w:r>
      <w:rPr>
        <w:i/>
      </w:rPr>
      <w:tab/>
    </w:r>
    <w:r>
      <w:rPr>
        <w:i/>
      </w:rPr>
      <w:tab/>
      <w:t>Author: Catherine Schmitt-Sands, Ph.D.</w:t>
    </w:r>
  </w:p>
  <w:p w:rsidR="0034423A" w:rsidRDefault="0034423A">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423A" w:rsidRPr="00A37D93" w:rsidRDefault="0034423A">
    <w:pPr>
      <w:pStyle w:val="Header"/>
    </w:pPr>
    <w:r>
      <w:rPr>
        <w:i/>
      </w:rPr>
      <w:t>Chapter 10: Handout #5</w:t>
    </w:r>
    <w:r>
      <w:rPr>
        <w:i/>
      </w:rPr>
      <w:tab/>
    </w:r>
    <w:r>
      <w:rPr>
        <w:i/>
      </w:rPr>
      <w:tab/>
      <w:t>Author: Catherine Schmitt-Sands, Ph.D.</w:t>
    </w:r>
  </w:p>
  <w:p w:rsidR="0034423A" w:rsidRDefault="0034423A">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423A" w:rsidRPr="00A37D93" w:rsidRDefault="00537A9D">
    <w:pPr>
      <w:pStyle w:val="Header"/>
    </w:pPr>
    <w:r>
      <w:rPr>
        <w:i/>
      </w:rPr>
      <w:t>Ch 10: Handout #6 – Summary of Confidence Intervals</w:t>
    </w:r>
    <w:r w:rsidR="0034423A">
      <w:rPr>
        <w:i/>
      </w:rPr>
      <w:tab/>
    </w:r>
    <w:r w:rsidR="0034423A">
      <w:rPr>
        <w:i/>
      </w:rPr>
      <w:tab/>
      <w:t>Author: Catherine Schmitt-Sands, Ph.D.</w:t>
    </w:r>
  </w:p>
  <w:p w:rsidR="0034423A" w:rsidRDefault="0034423A">
    <w:pPr>
      <w:pStyle w:val="Heade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7A9D" w:rsidRPr="00A37D93" w:rsidRDefault="00537A9D">
    <w:pPr>
      <w:pStyle w:val="Header"/>
    </w:pPr>
    <w:r>
      <w:rPr>
        <w:i/>
      </w:rPr>
      <w:t>Chapter 10: Handout #7</w:t>
    </w:r>
    <w:r>
      <w:rPr>
        <w:i/>
      </w:rPr>
      <w:tab/>
    </w:r>
    <w:r>
      <w:rPr>
        <w:i/>
      </w:rPr>
      <w:tab/>
      <w:t>Author: Catherine Schmitt-Sands, Ph.D.</w:t>
    </w:r>
  </w:p>
  <w:p w:rsidR="00537A9D" w:rsidRDefault="00537A9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6054"/>
    <w:multiLevelType w:val="hybridMultilevel"/>
    <w:tmpl w:val="69B4B5EC"/>
    <w:lvl w:ilvl="0" w:tplc="91B4508C">
      <w:start w:val="4"/>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24406"/>
    <w:multiLevelType w:val="hybridMultilevel"/>
    <w:tmpl w:val="8070F028"/>
    <w:lvl w:ilvl="0" w:tplc="0DB088E8">
      <w:start w:val="1"/>
      <w:numFmt w:val="decimal"/>
      <w:lvlText w:val="%1."/>
      <w:lvlJc w:val="left"/>
      <w:pPr>
        <w:ind w:left="360" w:hanging="360"/>
      </w:pPr>
      <w:rPr>
        <w:rFonts w:hint="default"/>
        <w:b/>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783864"/>
    <w:multiLevelType w:val="hybridMultilevel"/>
    <w:tmpl w:val="10ECA37E"/>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426084"/>
    <w:multiLevelType w:val="hybridMultilevel"/>
    <w:tmpl w:val="E78A4B32"/>
    <w:lvl w:ilvl="0" w:tplc="3490F398">
      <w:start w:val="1"/>
      <w:numFmt w:val="decimal"/>
      <w:lvlText w:val="%1."/>
      <w:lvlJc w:val="left"/>
      <w:pPr>
        <w:ind w:left="360" w:hanging="360"/>
      </w:pPr>
      <w:rPr>
        <w:rFonts w:hint="default"/>
        <w:b/>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9DA7DC0"/>
    <w:multiLevelType w:val="hybridMultilevel"/>
    <w:tmpl w:val="C6FA1C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C15F02"/>
    <w:multiLevelType w:val="hybridMultilevel"/>
    <w:tmpl w:val="C6FA1C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CD729B"/>
    <w:multiLevelType w:val="hybridMultilevel"/>
    <w:tmpl w:val="E06896A2"/>
    <w:lvl w:ilvl="0" w:tplc="3490F398">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4F6D52"/>
    <w:multiLevelType w:val="hybridMultilevel"/>
    <w:tmpl w:val="8070F028"/>
    <w:lvl w:ilvl="0" w:tplc="0DB088E8">
      <w:start w:val="1"/>
      <w:numFmt w:val="decimal"/>
      <w:lvlText w:val="%1."/>
      <w:lvlJc w:val="left"/>
      <w:pPr>
        <w:ind w:left="360" w:hanging="360"/>
      </w:pPr>
      <w:rPr>
        <w:rFonts w:hint="default"/>
        <w:b/>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E35712B"/>
    <w:multiLevelType w:val="hybridMultilevel"/>
    <w:tmpl w:val="AF828B96"/>
    <w:lvl w:ilvl="0" w:tplc="FF703764">
      <w:start w:val="4"/>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26472C"/>
    <w:multiLevelType w:val="hybridMultilevel"/>
    <w:tmpl w:val="69B4B5EC"/>
    <w:lvl w:ilvl="0" w:tplc="91B4508C">
      <w:start w:val="4"/>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72303C"/>
    <w:multiLevelType w:val="hybridMultilevel"/>
    <w:tmpl w:val="59E883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62A70F3"/>
    <w:multiLevelType w:val="hybridMultilevel"/>
    <w:tmpl w:val="C6FA1C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256606"/>
    <w:multiLevelType w:val="hybridMultilevel"/>
    <w:tmpl w:val="C6FA1C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0C4B8E"/>
    <w:multiLevelType w:val="hybridMultilevel"/>
    <w:tmpl w:val="C6FA1C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D3596D"/>
    <w:multiLevelType w:val="hybridMultilevel"/>
    <w:tmpl w:val="86922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04440B"/>
    <w:multiLevelType w:val="hybridMultilevel"/>
    <w:tmpl w:val="565A19F8"/>
    <w:lvl w:ilvl="0" w:tplc="C65EAA5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5D5429"/>
    <w:multiLevelType w:val="hybridMultilevel"/>
    <w:tmpl w:val="E4529FE8"/>
    <w:lvl w:ilvl="0" w:tplc="5E042D74">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5F1C77"/>
    <w:multiLevelType w:val="hybridMultilevel"/>
    <w:tmpl w:val="5AD288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CFF0497"/>
    <w:multiLevelType w:val="hybridMultilevel"/>
    <w:tmpl w:val="90EAD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4"/>
  </w:num>
  <w:num w:numId="4">
    <w:abstractNumId w:val="12"/>
  </w:num>
  <w:num w:numId="5">
    <w:abstractNumId w:val="17"/>
  </w:num>
  <w:num w:numId="6">
    <w:abstractNumId w:val="3"/>
  </w:num>
  <w:num w:numId="7">
    <w:abstractNumId w:val="6"/>
  </w:num>
  <w:num w:numId="8">
    <w:abstractNumId w:val="13"/>
  </w:num>
  <w:num w:numId="9">
    <w:abstractNumId w:val="9"/>
  </w:num>
  <w:num w:numId="10">
    <w:abstractNumId w:val="8"/>
  </w:num>
  <w:num w:numId="11">
    <w:abstractNumId w:val="10"/>
  </w:num>
  <w:num w:numId="12">
    <w:abstractNumId w:val="14"/>
  </w:num>
  <w:num w:numId="13">
    <w:abstractNumId w:val="2"/>
  </w:num>
  <w:num w:numId="14">
    <w:abstractNumId w:val="18"/>
  </w:num>
  <w:num w:numId="15">
    <w:abstractNumId w:val="1"/>
  </w:num>
  <w:num w:numId="16">
    <w:abstractNumId w:val="0"/>
  </w:num>
  <w:num w:numId="17">
    <w:abstractNumId w:val="16"/>
  </w:num>
  <w:num w:numId="18">
    <w:abstractNumId w:val="5"/>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41A"/>
    <w:rsid w:val="0004071B"/>
    <w:rsid w:val="000657E0"/>
    <w:rsid w:val="00083E6A"/>
    <w:rsid w:val="00094E6F"/>
    <w:rsid w:val="0009529B"/>
    <w:rsid w:val="000B449A"/>
    <w:rsid w:val="000B4874"/>
    <w:rsid w:val="000B70ED"/>
    <w:rsid w:val="000C6D78"/>
    <w:rsid w:val="000D457A"/>
    <w:rsid w:val="001F2146"/>
    <w:rsid w:val="00217CDB"/>
    <w:rsid w:val="00221D9F"/>
    <w:rsid w:val="0023022D"/>
    <w:rsid w:val="00235C03"/>
    <w:rsid w:val="002465BE"/>
    <w:rsid w:val="00247924"/>
    <w:rsid w:val="0026358A"/>
    <w:rsid w:val="00264E74"/>
    <w:rsid w:val="002B537C"/>
    <w:rsid w:val="0034423A"/>
    <w:rsid w:val="003634A6"/>
    <w:rsid w:val="0038044B"/>
    <w:rsid w:val="003C2C85"/>
    <w:rsid w:val="003E3769"/>
    <w:rsid w:val="003E6318"/>
    <w:rsid w:val="003F5B3B"/>
    <w:rsid w:val="00424AA4"/>
    <w:rsid w:val="00456023"/>
    <w:rsid w:val="004579D2"/>
    <w:rsid w:val="004E66D1"/>
    <w:rsid w:val="00521895"/>
    <w:rsid w:val="00537A9D"/>
    <w:rsid w:val="0057128C"/>
    <w:rsid w:val="00571926"/>
    <w:rsid w:val="005A75F7"/>
    <w:rsid w:val="005D4AD8"/>
    <w:rsid w:val="0060082F"/>
    <w:rsid w:val="006117C9"/>
    <w:rsid w:val="00634FEE"/>
    <w:rsid w:val="006437EF"/>
    <w:rsid w:val="006623F9"/>
    <w:rsid w:val="00670F1C"/>
    <w:rsid w:val="006766B9"/>
    <w:rsid w:val="00677E8A"/>
    <w:rsid w:val="00690851"/>
    <w:rsid w:val="006E1E71"/>
    <w:rsid w:val="006E571D"/>
    <w:rsid w:val="007024ED"/>
    <w:rsid w:val="00703426"/>
    <w:rsid w:val="007357C6"/>
    <w:rsid w:val="00793782"/>
    <w:rsid w:val="00881D8F"/>
    <w:rsid w:val="008E2101"/>
    <w:rsid w:val="009021F2"/>
    <w:rsid w:val="009135FD"/>
    <w:rsid w:val="009139F0"/>
    <w:rsid w:val="00973047"/>
    <w:rsid w:val="00977201"/>
    <w:rsid w:val="009A53DE"/>
    <w:rsid w:val="009F13E5"/>
    <w:rsid w:val="00A2322F"/>
    <w:rsid w:val="00A37BA4"/>
    <w:rsid w:val="00A64CC9"/>
    <w:rsid w:val="00A826DB"/>
    <w:rsid w:val="00A8354A"/>
    <w:rsid w:val="00A85E8E"/>
    <w:rsid w:val="00AB3CBF"/>
    <w:rsid w:val="00AC3697"/>
    <w:rsid w:val="00B04071"/>
    <w:rsid w:val="00B13DA2"/>
    <w:rsid w:val="00B54DEC"/>
    <w:rsid w:val="00B5710F"/>
    <w:rsid w:val="00B72777"/>
    <w:rsid w:val="00BB05E4"/>
    <w:rsid w:val="00BB6F7D"/>
    <w:rsid w:val="00BE6AD9"/>
    <w:rsid w:val="00C25EB3"/>
    <w:rsid w:val="00C47A83"/>
    <w:rsid w:val="00C63F08"/>
    <w:rsid w:val="00C728A0"/>
    <w:rsid w:val="00C93A9A"/>
    <w:rsid w:val="00C93CAF"/>
    <w:rsid w:val="00CB2797"/>
    <w:rsid w:val="00CB3C6E"/>
    <w:rsid w:val="00CD63C4"/>
    <w:rsid w:val="00CE741A"/>
    <w:rsid w:val="00D468A7"/>
    <w:rsid w:val="00D545C2"/>
    <w:rsid w:val="00D83CC7"/>
    <w:rsid w:val="00DA737C"/>
    <w:rsid w:val="00DC0005"/>
    <w:rsid w:val="00DC4546"/>
    <w:rsid w:val="00DD54DC"/>
    <w:rsid w:val="00E4109C"/>
    <w:rsid w:val="00E42D29"/>
    <w:rsid w:val="00E73643"/>
    <w:rsid w:val="00EC7D57"/>
    <w:rsid w:val="00EE2B4A"/>
    <w:rsid w:val="00EF3677"/>
    <w:rsid w:val="00EF3AB3"/>
    <w:rsid w:val="00F427CB"/>
    <w:rsid w:val="00F67317"/>
    <w:rsid w:val="00F72D8F"/>
    <w:rsid w:val="00F77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E9403"/>
  <w15:chartTrackingRefBased/>
  <w15:docId w15:val="{5E0662AA-67B6-4AC2-8984-0F89E712B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741A"/>
    <w:pPr>
      <w:tabs>
        <w:tab w:val="center" w:pos="4680"/>
        <w:tab w:val="right" w:pos="9360"/>
      </w:tabs>
    </w:pPr>
  </w:style>
  <w:style w:type="character" w:customStyle="1" w:styleId="HeaderChar">
    <w:name w:val="Header Char"/>
    <w:basedOn w:val="DefaultParagraphFont"/>
    <w:link w:val="Header"/>
    <w:uiPriority w:val="99"/>
    <w:rsid w:val="00CE741A"/>
  </w:style>
  <w:style w:type="paragraph" w:styleId="Footer">
    <w:name w:val="footer"/>
    <w:basedOn w:val="Normal"/>
    <w:link w:val="FooterChar"/>
    <w:uiPriority w:val="99"/>
    <w:unhideWhenUsed/>
    <w:rsid w:val="00CE741A"/>
    <w:pPr>
      <w:tabs>
        <w:tab w:val="center" w:pos="4680"/>
        <w:tab w:val="right" w:pos="9360"/>
      </w:tabs>
    </w:pPr>
  </w:style>
  <w:style w:type="character" w:customStyle="1" w:styleId="FooterChar">
    <w:name w:val="Footer Char"/>
    <w:basedOn w:val="DefaultParagraphFont"/>
    <w:link w:val="Footer"/>
    <w:uiPriority w:val="99"/>
    <w:rsid w:val="00CE741A"/>
  </w:style>
  <w:style w:type="table" w:styleId="PlainTable1">
    <w:name w:val="Plain Table 1"/>
    <w:basedOn w:val="TableNormal"/>
    <w:uiPriority w:val="41"/>
    <w:rsid w:val="00DC000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521895"/>
    <w:rPr>
      <w:color w:val="808080"/>
    </w:rPr>
  </w:style>
  <w:style w:type="paragraph" w:styleId="ListParagraph">
    <w:name w:val="List Paragraph"/>
    <w:basedOn w:val="Normal"/>
    <w:uiPriority w:val="34"/>
    <w:qFormat/>
    <w:rsid w:val="00521895"/>
    <w:pPr>
      <w:ind w:left="720"/>
      <w:contextualSpacing/>
    </w:pPr>
  </w:style>
  <w:style w:type="table" w:styleId="TableGrid">
    <w:name w:val="Table Grid"/>
    <w:basedOn w:val="TableNormal"/>
    <w:uiPriority w:val="39"/>
    <w:rsid w:val="000B4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B449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449A"/>
    <w:rPr>
      <w:rFonts w:ascii="Segoe UI" w:hAnsi="Segoe UI" w:cs="Segoe UI"/>
      <w:sz w:val="18"/>
      <w:szCs w:val="18"/>
    </w:rPr>
  </w:style>
  <w:style w:type="table" w:customStyle="1" w:styleId="TableGrid1">
    <w:name w:val="Table Grid1"/>
    <w:basedOn w:val="TableNormal"/>
    <w:next w:val="TableGrid"/>
    <w:uiPriority w:val="39"/>
    <w:rsid w:val="00B040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styles" Target="styles.xml"/><Relationship Id="rId16"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907</TotalTime>
  <Pages>22</Pages>
  <Words>5168</Words>
  <Characters>29463</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Schmitt-Sands</dc:creator>
  <cp:keywords/>
  <dc:description/>
  <cp:lastModifiedBy>Catherine Schmitt-Sands</cp:lastModifiedBy>
  <cp:revision>7</cp:revision>
  <cp:lastPrinted>2019-09-25T03:54:00Z</cp:lastPrinted>
  <dcterms:created xsi:type="dcterms:W3CDTF">2020-01-27T20:03:00Z</dcterms:created>
  <dcterms:modified xsi:type="dcterms:W3CDTF">2020-02-02T21:06:00Z</dcterms:modified>
</cp:coreProperties>
</file>