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F0E" w:rsidRDefault="003028B7" w:rsidP="003028B7">
      <w:pPr>
        <w:jc w:val="center"/>
      </w:pPr>
      <w:r>
        <w:rPr>
          <w:u w:val="single"/>
        </w:rPr>
        <w:t>Hypothesis Tests about a Single Population Mean: Exercises</w:t>
      </w:r>
    </w:p>
    <w:p w:rsidR="003028B7" w:rsidRDefault="003028B7" w:rsidP="003028B7"/>
    <w:p w:rsidR="003028B7" w:rsidRDefault="003028B7" w:rsidP="003028B7">
      <w:r>
        <w:rPr>
          <w:i/>
        </w:rPr>
        <w:t>Exercise 1</w:t>
      </w:r>
      <w:r>
        <w:t>:</w:t>
      </w:r>
    </w:p>
    <w:p w:rsidR="003028B7" w:rsidRDefault="003028B7" w:rsidP="003028B7">
      <w:r>
        <w:t xml:space="preserve">A company has a tech support staff that helps employees handle computer issues. </w:t>
      </w:r>
      <w:r w:rsidR="00AD0847">
        <w:t>In the past</w:t>
      </w:r>
      <w:r>
        <w:t>, the average time to resolve a computer issue was 7 minutes. The company has gather</w:t>
      </w:r>
      <w:r w:rsidR="00E57B6B">
        <w:t>ed</w:t>
      </w:r>
      <w:r>
        <w:t xml:space="preserve"> enough </w:t>
      </w:r>
      <w:r w:rsidR="0098540B">
        <w:t xml:space="preserve">historical </w:t>
      </w:r>
      <w:r>
        <w:t xml:space="preserve">data </w:t>
      </w:r>
      <w:r w:rsidR="00E57B6B">
        <w:t xml:space="preserve">over time </w:t>
      </w:r>
      <w:r>
        <w:t>on computer issue resolutions to be confident that the</w:t>
      </w:r>
      <w:r w:rsidR="00A81F52">
        <w:t xml:space="preserve"> population</w:t>
      </w:r>
      <w:r>
        <w:t xml:space="preserve"> standard </w:t>
      </w:r>
      <w:r w:rsidR="00E57B6B">
        <w:t>deviation is</w:t>
      </w:r>
      <w:r>
        <w:t xml:space="preserve"> 4 minutes. </w:t>
      </w:r>
    </w:p>
    <w:p w:rsidR="00E57B6B" w:rsidRDefault="00E57B6B" w:rsidP="003028B7"/>
    <w:p w:rsidR="00E57B6B" w:rsidRDefault="00E57B6B" w:rsidP="003028B7">
      <w:r>
        <w:t xml:space="preserve">The company instituted a new ticketing system for computer issues, with the goal of decreasing the time it takes to resolve them. Once the ticketing system was in place, a random sample of 35 issues was taken and the mean time to resolution </w:t>
      </w:r>
      <w:r w:rsidR="00A81F52">
        <w:t xml:space="preserve">in the sample </w:t>
      </w:r>
      <w:r>
        <w:t xml:space="preserve">was </w:t>
      </w:r>
      <w:r w:rsidR="00A81F52">
        <w:t>calculated as</w:t>
      </w:r>
      <w:r>
        <w:t xml:space="preserve"> 5.5</w:t>
      </w:r>
      <w:r w:rsidR="006375A1">
        <w:t xml:space="preserve"> minutes</w:t>
      </w:r>
      <w:r>
        <w:t>.</w:t>
      </w:r>
    </w:p>
    <w:p w:rsidR="00E57B6B" w:rsidRDefault="00E57B6B" w:rsidP="003028B7"/>
    <w:p w:rsidR="00E57B6B" w:rsidRDefault="00E57B6B" w:rsidP="003028B7">
      <w:r>
        <w:t xml:space="preserve">Can the company conclude, at an </w:t>
      </w:r>
      <m:oMath>
        <m:r>
          <w:rPr>
            <w:rFonts w:ascii="Cambria Math" w:hAnsi="Cambria Math"/>
          </w:rPr>
          <m:t>α=0.05</m:t>
        </m:r>
      </m:oMath>
      <w:r>
        <w:t xml:space="preserve"> significance level, that the population mean time to resolution has actually decreased? </w:t>
      </w:r>
    </w:p>
    <w:p w:rsidR="00BD293E" w:rsidRDefault="00BD293E">
      <w:r>
        <w:br w:type="page"/>
      </w:r>
    </w:p>
    <w:p w:rsidR="00BD293E" w:rsidRDefault="00BD293E" w:rsidP="003028B7">
      <w:r>
        <w:rPr>
          <w:i/>
        </w:rPr>
        <w:lastRenderedPageBreak/>
        <w:t>Exercise 2</w:t>
      </w:r>
      <w:r>
        <w:t>:</w:t>
      </w:r>
    </w:p>
    <w:p w:rsidR="00BD293E" w:rsidRDefault="00BD293E" w:rsidP="00BD293E">
      <w:r>
        <w:t xml:space="preserve">A sports equipment manufacturer produces a line of 20 lb kettlebells. The manufacturing process can sometimes go out of adjustment. When this happens, it can make kettlebells that are on average too light or too heavy. In order to check </w:t>
      </w:r>
      <w:r w:rsidR="009432D4">
        <w:t>whether</w:t>
      </w:r>
      <w:r>
        <w:t xml:space="preserve"> the process is working properly, the manufacturer takes a random sample of 30 kettlebells, weighs each of them, and finds that the mean of the sample is 20.</w:t>
      </w:r>
      <w:r w:rsidR="00BA6D97">
        <w:t>26</w:t>
      </w:r>
      <w:r>
        <w:t xml:space="preserve"> lbs. From </w:t>
      </w:r>
      <w:r w:rsidR="00BA6D97">
        <w:t>the specification of its manufacturing equipment</w:t>
      </w:r>
      <w:r>
        <w:t xml:space="preserve">, the manufacturer knows that the </w:t>
      </w:r>
      <w:r w:rsidR="003E1654">
        <w:t xml:space="preserve">population </w:t>
      </w:r>
      <w:r>
        <w:t xml:space="preserve">standard deviation in </w:t>
      </w:r>
      <w:r w:rsidR="009432D4">
        <w:t>this</w:t>
      </w:r>
      <w:r>
        <w:t xml:space="preserve"> manufacturing process</w:t>
      </w:r>
      <w:bookmarkStart w:id="0" w:name="_GoBack"/>
      <w:bookmarkEnd w:id="0"/>
      <w:r>
        <w:t xml:space="preserve"> is </w:t>
      </w:r>
      <w:r w:rsidR="005E22FE">
        <w:t>0</w:t>
      </w:r>
      <w:r>
        <w:t xml:space="preserve">.78 lbs. </w:t>
      </w:r>
    </w:p>
    <w:p w:rsidR="00BD293E" w:rsidRDefault="00BD293E" w:rsidP="00BD293E"/>
    <w:p w:rsidR="00BD293E" w:rsidRPr="00BD293E" w:rsidRDefault="00BD293E" w:rsidP="00BD293E">
      <w:r>
        <w:t xml:space="preserve">Perform and interpret a hypothesis test to check whether the manufacturing process is turning out kettlebells that weigh 20 lbs on average at the </w:t>
      </w:r>
      <m:oMath>
        <m:r>
          <w:rPr>
            <w:rFonts w:ascii="Cambria Math" w:hAnsi="Cambria Math"/>
          </w:rPr>
          <m:t>α=0.05</m:t>
        </m:r>
      </m:oMath>
      <w:r>
        <w:t xml:space="preserve"> significance level. Should the process be adjusted?</w:t>
      </w:r>
    </w:p>
    <w:sectPr w:rsidR="00BD293E" w:rsidRPr="00BD29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812" w:rsidRDefault="002C0812" w:rsidP="003028B7">
      <w:pPr>
        <w:spacing w:line="240" w:lineRule="auto"/>
      </w:pPr>
      <w:r>
        <w:separator/>
      </w:r>
    </w:p>
  </w:endnote>
  <w:endnote w:type="continuationSeparator" w:id="0">
    <w:p w:rsidR="002C0812" w:rsidRDefault="002C0812" w:rsidP="00302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998964"/>
      <w:docPartObj>
        <w:docPartGallery w:val="Page Numbers (Bottom of Page)"/>
        <w:docPartUnique/>
      </w:docPartObj>
    </w:sdtPr>
    <w:sdtEndPr>
      <w:rPr>
        <w:noProof/>
      </w:rPr>
    </w:sdtEndPr>
    <w:sdtContent>
      <w:p w:rsidR="00D77986" w:rsidRDefault="00D77986">
        <w:pPr>
          <w:pStyle w:val="Footer"/>
          <w:jc w:val="right"/>
        </w:pPr>
        <w:r>
          <w:fldChar w:fldCharType="begin"/>
        </w:r>
        <w:r>
          <w:instrText xml:space="preserve"> PAGE   \* MERGEFORMAT </w:instrText>
        </w:r>
        <w:r>
          <w:fldChar w:fldCharType="separate"/>
        </w:r>
        <w:r w:rsidR="002C0812">
          <w:rPr>
            <w:noProof/>
          </w:rPr>
          <w:t>1</w:t>
        </w:r>
        <w:r>
          <w:rPr>
            <w:noProof/>
          </w:rPr>
          <w:fldChar w:fldCharType="end"/>
        </w:r>
      </w:p>
    </w:sdtContent>
  </w:sdt>
  <w:p w:rsidR="00D77986" w:rsidRDefault="00D779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812" w:rsidRDefault="002C0812" w:rsidP="003028B7">
      <w:pPr>
        <w:spacing w:line="240" w:lineRule="auto"/>
      </w:pPr>
      <w:r>
        <w:separator/>
      </w:r>
    </w:p>
  </w:footnote>
  <w:footnote w:type="continuationSeparator" w:id="0">
    <w:p w:rsidR="002C0812" w:rsidRDefault="002C0812" w:rsidP="00302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8B7" w:rsidRPr="003028B7" w:rsidRDefault="003028B7">
    <w:pPr>
      <w:pStyle w:val="Header"/>
    </w:pPr>
    <w:r>
      <w:rPr>
        <w:i/>
      </w:rPr>
      <w:t>Chapter 9: Handout #4</w:t>
    </w:r>
    <w:r w:rsidR="00894BEE">
      <w:rPr>
        <w:i/>
      </w:rPr>
      <w:tab/>
    </w:r>
    <w:r w:rsidR="00894BEE">
      <w:rPr>
        <w:i/>
      </w:rPr>
      <w:tab/>
      <w:t>Author: Catherine Schmitt-Sands, Ph.D.</w:t>
    </w:r>
  </w:p>
  <w:p w:rsidR="003028B7" w:rsidRDefault="003028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B7"/>
    <w:rsid w:val="00090858"/>
    <w:rsid w:val="00116A88"/>
    <w:rsid w:val="002C0812"/>
    <w:rsid w:val="003028B7"/>
    <w:rsid w:val="003E1654"/>
    <w:rsid w:val="003F1854"/>
    <w:rsid w:val="00406487"/>
    <w:rsid w:val="004B7A5B"/>
    <w:rsid w:val="004F3D69"/>
    <w:rsid w:val="0054385C"/>
    <w:rsid w:val="005A76D9"/>
    <w:rsid w:val="005E22FE"/>
    <w:rsid w:val="006375A1"/>
    <w:rsid w:val="00785597"/>
    <w:rsid w:val="007D1E09"/>
    <w:rsid w:val="00894BEE"/>
    <w:rsid w:val="009432D4"/>
    <w:rsid w:val="0098540B"/>
    <w:rsid w:val="009A65DB"/>
    <w:rsid w:val="00A81F52"/>
    <w:rsid w:val="00AD0847"/>
    <w:rsid w:val="00BA6D97"/>
    <w:rsid w:val="00BC7F0E"/>
    <w:rsid w:val="00BD293E"/>
    <w:rsid w:val="00C12D38"/>
    <w:rsid w:val="00D77986"/>
    <w:rsid w:val="00E57B6B"/>
    <w:rsid w:val="00E8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6492"/>
  <w15:chartTrackingRefBased/>
  <w15:docId w15:val="{ED10C7D8-7518-46C0-85C8-03EDBF5D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8B7"/>
    <w:pPr>
      <w:tabs>
        <w:tab w:val="center" w:pos="4680"/>
        <w:tab w:val="right" w:pos="9360"/>
      </w:tabs>
      <w:spacing w:line="240" w:lineRule="auto"/>
    </w:pPr>
  </w:style>
  <w:style w:type="character" w:customStyle="1" w:styleId="HeaderChar">
    <w:name w:val="Header Char"/>
    <w:basedOn w:val="DefaultParagraphFont"/>
    <w:link w:val="Header"/>
    <w:uiPriority w:val="99"/>
    <w:rsid w:val="003028B7"/>
  </w:style>
  <w:style w:type="paragraph" w:styleId="Footer">
    <w:name w:val="footer"/>
    <w:basedOn w:val="Normal"/>
    <w:link w:val="FooterChar"/>
    <w:uiPriority w:val="99"/>
    <w:unhideWhenUsed/>
    <w:rsid w:val="003028B7"/>
    <w:pPr>
      <w:tabs>
        <w:tab w:val="center" w:pos="4680"/>
        <w:tab w:val="right" w:pos="9360"/>
      </w:tabs>
      <w:spacing w:line="240" w:lineRule="auto"/>
    </w:pPr>
  </w:style>
  <w:style w:type="character" w:customStyle="1" w:styleId="FooterChar">
    <w:name w:val="Footer Char"/>
    <w:basedOn w:val="DefaultParagraphFont"/>
    <w:link w:val="Footer"/>
    <w:uiPriority w:val="99"/>
    <w:rsid w:val="003028B7"/>
  </w:style>
  <w:style w:type="paragraph" w:styleId="BalloonText">
    <w:name w:val="Balloon Text"/>
    <w:basedOn w:val="Normal"/>
    <w:link w:val="BalloonTextChar"/>
    <w:uiPriority w:val="99"/>
    <w:semiHidden/>
    <w:unhideWhenUsed/>
    <w:rsid w:val="007855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6</cp:revision>
  <cp:lastPrinted>2017-01-18T15:14:00Z</cp:lastPrinted>
  <dcterms:created xsi:type="dcterms:W3CDTF">2019-09-03T19:57:00Z</dcterms:created>
  <dcterms:modified xsi:type="dcterms:W3CDTF">2020-01-15T00:22:00Z</dcterms:modified>
</cp:coreProperties>
</file>