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Projeto para Apresentar</w:t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cavu508x0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PLANO DE CURSO: APLICAÇÃO DE INTELIGÊNCIA ARTIFICIAL NA ADVOCACIA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mv341cn39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 Geral: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Capacitar advogados, estagiários e profissionais jurídicos a utilizar inteligência artificial para </w:t>
      </w:r>
      <w:r w:rsidDel="00000000" w:rsidR="00000000" w:rsidRPr="00000000">
        <w:rPr>
          <w:b w:val="1"/>
          <w:bCs w:val="1"/>
          <w:rtl w:val="0"/>
        </w:rPr>
        <w:t xml:space="preserve">pesquisa, análise, escrita, automação e inovação jurídica</w:t>
      </w:r>
      <w:r w:rsidDel="00000000" w:rsidR="00000000" w:rsidRPr="00000000">
        <w:rPr>
          <w:rtl w:val="0"/>
        </w:rPr>
        <w:t xml:space="preserve">, com foco em </w:t>
      </w:r>
      <w:r w:rsidDel="00000000" w:rsidR="00000000" w:rsidRPr="00000000">
        <w:rPr>
          <w:b w:val="1"/>
          <w:bCs w:val="1"/>
          <w:rtl w:val="0"/>
        </w:rPr>
        <w:t xml:space="preserve">segurança, produtividade e personalização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dfkzx4e8h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ESTRUTURA MODULAR PROPOSTA: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q3e6vw9r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MÓDULO 1 – Fundamentos e Cultura da IA Jurídica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: 2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: Todos do escritório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Conscientizar sobre o uso responsável e estratégico da IA na prática jurídica.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IA generativa? Como funciona?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 no Direito (exemplos reais e simulados).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Ética e segurança de dados (CNJ e práticas seguras).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Impactos na produtividade e qualidade do trabalho.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7 erros mais comuns no uso da IA por advogados.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 prática: Diagnóstico do nível atual de uso no escritório.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 sobre cartões com os 12 perfis de resistentes a IA. 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Alinhar entendimento e reduzir resistência. Foco em despertar interesse.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gyeet1b3y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MÓDULO 2 – Aplicações Jurídicas Diretas de 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: 4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: Interessados em aprofundar o uso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Capacitar para uso técnico e eficiente da IA em tarefas jurídicas.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Jurídica com IA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Fontes públicas e privadas (jurisprudência, doutrina, notícias).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Estratégias com prompts.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Limitações e validações manuais.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Resumos e Revisões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Técnicas para extrair e resumir peças processuais.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Markdown, NotebooksLM, PDFs com OCR.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Crítica e Estratégia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Prompting avançado para interpretação e crítica.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Simulações argumentativas e brainstorming com IA.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Ferramentas como GPT-4/5 Think, Claude, RAG jurídico.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Escrita Assistida por IA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Estruturação de peças (modelo → adaptação → revisão).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Evitando “overfitting jurídico” e erros factuais.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“modelos IA-friendly”.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Mostrar que IA não substitui o advogado, mas amplia sua capacidade estratégica.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763kw3wng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MÓDULO 3 – Prompt Engineering e Ferramentas Avançadas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: 2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: Avançado/Especialistas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Aprimorar técnicas de comando e explorar diferentes modelos.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Prompting técnico: estrutura, refinamento e temperatura.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 entre LLMs (GPT-4, Claude, Gemini, Mistral, etc.).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e uso de GPTs personalizados.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Plugins, APIs e integrações com repositórios jurídicos.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práticos com playgrounds e painéis de controle.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Entregar domínio tático e técnico sobre o uso de IA no dia a dia.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66vmyobwl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MÓDULO 4 – Hiperpersonalização e Jurimetria Aplicada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: 3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: Lideranças, inovação e especialistas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Criar soluções IA sob medida para o ecossistema do escritório.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perfil de magistrados (IA + dados estatísticos).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da linguagem e estilo de escrita jurídica interna.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agentes autônomos (GPTs jurídicos personalizados).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hipótese com IA: estratégias processuais simuladas.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Jurimetria aplicada: leitura de tendências e decisões.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Escrita de IA para IA (ex: instruções para RPA, LLMs, agentes).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Simulações de audiência, negociação ou parecer com IA.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Levar o escritório a outro nível de sofisticação e inovação.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