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D7EAA" w14:textId="77777777" w:rsidR="00C27E59" w:rsidRPr="006E3C66" w:rsidRDefault="001C09C0" w:rsidP="006E3C66">
      <w:pPr>
        <w:jc w:val="center"/>
        <w:rPr>
          <w:b/>
          <w:bCs/>
        </w:rPr>
      </w:pPr>
      <w:r w:rsidRPr="006E3C66">
        <w:rPr>
          <w:b/>
          <w:bCs/>
        </w:rPr>
        <w:t>Disabling CSRF Tokens for Gateway Services</w:t>
      </w:r>
    </w:p>
    <w:p w14:paraId="09A105E5" w14:textId="77777777" w:rsidR="001C09C0" w:rsidRDefault="001C09C0"/>
    <w:p w14:paraId="47A27956" w14:textId="77777777" w:rsidR="006E3C66" w:rsidRDefault="006E3C66" w:rsidP="006E3C66"/>
    <w:p w14:paraId="3F15A4E5" w14:textId="77777777" w:rsidR="001C09C0" w:rsidRDefault="001C09C0" w:rsidP="001C09C0">
      <w:pPr>
        <w:pStyle w:val="ListParagraph"/>
        <w:numPr>
          <w:ilvl w:val="0"/>
          <w:numId w:val="1"/>
        </w:numPr>
      </w:pPr>
      <w:r>
        <w:t xml:space="preserve">Disable CSRF token </w:t>
      </w:r>
      <w:r w:rsidR="006E3C66">
        <w:t>in SAP Gateway</w:t>
      </w:r>
    </w:p>
    <w:p w14:paraId="3C63B810" w14:textId="77777777" w:rsidR="006E3C66" w:rsidRDefault="006E3C66" w:rsidP="006E3C66">
      <w:pPr>
        <w:pStyle w:val="ListParagraph"/>
        <w:numPr>
          <w:ilvl w:val="1"/>
          <w:numId w:val="1"/>
        </w:numPr>
      </w:pPr>
      <w:r>
        <w:t>Run transaction SICF</w:t>
      </w:r>
    </w:p>
    <w:p w14:paraId="5899139B" w14:textId="77777777" w:rsidR="006E3C66" w:rsidRDefault="006E3C66" w:rsidP="006E3C66">
      <w:pPr>
        <w:pStyle w:val="ListParagraph"/>
        <w:numPr>
          <w:ilvl w:val="1"/>
          <w:numId w:val="1"/>
        </w:numPr>
      </w:pPr>
      <w:r>
        <w:t>Enter the Gateway service name and click execute</w:t>
      </w:r>
    </w:p>
    <w:p w14:paraId="0391FA54" w14:textId="77777777" w:rsidR="006E3C66" w:rsidRDefault="006E3C66" w:rsidP="006E3C66">
      <w:pPr>
        <w:pStyle w:val="ListParagraph"/>
        <w:ind w:left="1080"/>
      </w:pPr>
      <w:r>
        <w:rPr>
          <w:noProof/>
        </w:rPr>
        <w:drawing>
          <wp:inline distT="0" distB="0" distL="0" distR="0" wp14:anchorId="167C9A6F" wp14:editId="61FDA65B">
            <wp:extent cx="2127250" cy="963283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5650" cy="97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13E7" w14:textId="77777777" w:rsidR="006E3C66" w:rsidRDefault="006E3C66" w:rsidP="006E3C66">
      <w:pPr>
        <w:pStyle w:val="ListParagraph"/>
        <w:numPr>
          <w:ilvl w:val="1"/>
          <w:numId w:val="1"/>
        </w:numPr>
      </w:pPr>
      <w:r>
        <w:t>Double-click on the service name in the tree structure</w:t>
      </w:r>
    </w:p>
    <w:p w14:paraId="4C313EE9" w14:textId="77777777" w:rsidR="006E3C66" w:rsidRDefault="006E3C66" w:rsidP="006E3C66">
      <w:pPr>
        <w:pStyle w:val="ListParagraph"/>
        <w:ind w:left="1080"/>
      </w:pPr>
      <w:r>
        <w:rPr>
          <w:noProof/>
        </w:rPr>
        <w:drawing>
          <wp:inline distT="0" distB="0" distL="0" distR="0" wp14:anchorId="097E030B" wp14:editId="068A3ED3">
            <wp:extent cx="2946400" cy="838016"/>
            <wp:effectExtent l="0" t="0" r="635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3049" cy="84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611D" w14:textId="77777777" w:rsidR="006E3C66" w:rsidRDefault="006E3C66" w:rsidP="006E3C66">
      <w:pPr>
        <w:pStyle w:val="ListParagraph"/>
        <w:ind w:left="1080"/>
      </w:pPr>
    </w:p>
    <w:p w14:paraId="056561AB" w14:textId="77777777" w:rsidR="006E3C66" w:rsidRDefault="006E3C66" w:rsidP="006E3C66">
      <w:pPr>
        <w:pStyle w:val="ListParagraph"/>
        <w:numPr>
          <w:ilvl w:val="1"/>
          <w:numId w:val="1"/>
        </w:numPr>
      </w:pPr>
      <w:r>
        <w:t>Click the change button and then click the GUI Configuration button</w:t>
      </w:r>
    </w:p>
    <w:p w14:paraId="20BE135F" w14:textId="16AC85BE" w:rsidR="006E3C66" w:rsidRDefault="006E3C66" w:rsidP="00C519CA">
      <w:pPr>
        <w:pStyle w:val="ListParagraph"/>
        <w:ind w:left="1080"/>
      </w:pPr>
      <w:r>
        <w:rPr>
          <w:noProof/>
        </w:rPr>
        <w:drawing>
          <wp:inline distT="0" distB="0" distL="0" distR="0" wp14:anchorId="46816DC5" wp14:editId="0B209B21">
            <wp:extent cx="2305050" cy="21803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4331" cy="220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4A9D" w14:textId="77777777" w:rsidR="00F61E52" w:rsidRDefault="00F61E52" w:rsidP="00C519CA">
      <w:pPr>
        <w:pStyle w:val="ListParagraph"/>
        <w:ind w:left="1080"/>
      </w:pPr>
    </w:p>
    <w:p w14:paraId="36F9E78C" w14:textId="77777777" w:rsidR="006E3C66" w:rsidRDefault="006E3C66" w:rsidP="006E3C66">
      <w:pPr>
        <w:pStyle w:val="ListParagraph"/>
        <w:numPr>
          <w:ilvl w:val="1"/>
          <w:numId w:val="1"/>
        </w:numPr>
      </w:pPr>
      <w:r>
        <w:t xml:space="preserve">In the pop-up window enter the parameter </w:t>
      </w:r>
      <w:r w:rsidRPr="006E3C66">
        <w:t>~CHECK_CSRF_TOKEN</w:t>
      </w:r>
      <w:r>
        <w:t xml:space="preserve"> and set the value to 0.  Click the Execute button to copy the changes.</w:t>
      </w:r>
    </w:p>
    <w:p w14:paraId="2C34BD01" w14:textId="77777777" w:rsidR="006E3C66" w:rsidRDefault="006E3C66" w:rsidP="006E3C66">
      <w:pPr>
        <w:pStyle w:val="ListParagraph"/>
        <w:ind w:left="1080"/>
      </w:pPr>
      <w:r>
        <w:rPr>
          <w:noProof/>
        </w:rPr>
        <w:drawing>
          <wp:inline distT="0" distB="0" distL="0" distR="0" wp14:anchorId="5548A0E2" wp14:editId="7662B94F">
            <wp:extent cx="2692400" cy="9775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6902" cy="97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9F7C" w14:textId="77777777" w:rsidR="00F61E52" w:rsidRDefault="00F61E52">
      <w:r>
        <w:br w:type="page"/>
      </w:r>
    </w:p>
    <w:p w14:paraId="7E438C5A" w14:textId="4BF7668A" w:rsidR="006E3C66" w:rsidRDefault="006E3C66" w:rsidP="006E3C66">
      <w:pPr>
        <w:pStyle w:val="ListParagraph"/>
        <w:numPr>
          <w:ilvl w:val="1"/>
          <w:numId w:val="1"/>
        </w:numPr>
      </w:pPr>
      <w:r>
        <w:lastRenderedPageBreak/>
        <w:t>Click the Save button</w:t>
      </w:r>
      <w:r w:rsidR="00957342">
        <w:t xml:space="preserve"> – Create a transport to hold your changes if you don’t have one already.</w:t>
      </w:r>
    </w:p>
    <w:p w14:paraId="006C535B" w14:textId="77777777" w:rsidR="00957342" w:rsidRDefault="00957342" w:rsidP="00957342">
      <w:pPr>
        <w:pStyle w:val="ListParagraph"/>
        <w:ind w:left="1080"/>
      </w:pPr>
      <w:r>
        <w:rPr>
          <w:noProof/>
        </w:rPr>
        <w:drawing>
          <wp:inline distT="0" distB="0" distL="0" distR="0" wp14:anchorId="22E7FB74" wp14:editId="6C0F18AC">
            <wp:extent cx="2692400" cy="1725897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2269" cy="173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AA91" w14:textId="77777777" w:rsidR="00F61E52" w:rsidRDefault="00F61E52" w:rsidP="00957342">
      <w:pPr>
        <w:pStyle w:val="ListParagraph"/>
        <w:ind w:left="1080"/>
      </w:pPr>
    </w:p>
    <w:p w14:paraId="270C2FBD" w14:textId="54966134" w:rsidR="00F61E52" w:rsidRDefault="00F61E52" w:rsidP="00F61E52">
      <w:pPr>
        <w:pStyle w:val="ListParagraph"/>
        <w:numPr>
          <w:ilvl w:val="0"/>
          <w:numId w:val="1"/>
        </w:numPr>
      </w:pPr>
      <w:r>
        <w:t>In your APIM API configuration, set</w:t>
      </w:r>
      <w:r w:rsidR="00EB32C7">
        <w:t xml:space="preserve"> the</w:t>
      </w:r>
      <w:r>
        <w:t xml:space="preserve"> </w:t>
      </w:r>
      <w:r w:rsidR="00EB32C7">
        <w:t>“</w:t>
      </w:r>
      <w:proofErr w:type="spellStart"/>
      <w:r w:rsidR="00EB32C7" w:rsidRPr="00EB32C7">
        <w:t>request_csrf_token</w:t>
      </w:r>
      <w:proofErr w:type="spellEnd"/>
      <w:r w:rsidR="00EB32C7">
        <w:t>” value to false.</w:t>
      </w:r>
    </w:p>
    <w:p w14:paraId="53D3007F" w14:textId="4593D6F1" w:rsidR="00EB32C7" w:rsidRDefault="007060A6" w:rsidP="00EB32C7">
      <w:pPr>
        <w:pStyle w:val="ListParagraph"/>
        <w:ind w:left="360"/>
      </w:pPr>
      <w:r>
        <w:t xml:space="preserve">Reference the </w:t>
      </w:r>
      <w:hyperlink r:id="rId12" w:anchor="sap-authentication-for-odata-services" w:history="1">
        <w:proofErr w:type="spellStart"/>
        <w:r w:rsidRPr="007060A6">
          <w:rPr>
            <w:rStyle w:val="Hyperlink"/>
          </w:rPr>
          <w:t>apim</w:t>
        </w:r>
        <w:proofErr w:type="spellEnd"/>
        <w:r w:rsidRPr="007060A6">
          <w:rPr>
            <w:rStyle w:val="Hyperlink"/>
          </w:rPr>
          <w:t>-config repo document</w:t>
        </w:r>
      </w:hyperlink>
      <w:r>
        <w:t xml:space="preserve"> for further details. </w:t>
      </w:r>
    </w:p>
    <w:sectPr w:rsidR="00EB32C7">
      <w:footerReference w:type="even" r:id="rId13"/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29C03" w14:textId="77777777" w:rsidR="00C519CA" w:rsidRDefault="00C519CA" w:rsidP="00C519CA">
      <w:pPr>
        <w:spacing w:after="0" w:line="240" w:lineRule="auto"/>
      </w:pPr>
      <w:r>
        <w:separator/>
      </w:r>
    </w:p>
  </w:endnote>
  <w:endnote w:type="continuationSeparator" w:id="0">
    <w:p w14:paraId="6DEB5707" w14:textId="77777777" w:rsidR="00C519CA" w:rsidRDefault="00C519CA" w:rsidP="00C51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0C35A" w14:textId="4D1BC0AC" w:rsidR="00C519CA" w:rsidRDefault="00C519C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BB71A2" wp14:editId="4EF42706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5026127" name="Text Box 2" descr="Company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5C5410" w14:textId="1011ADB3" w:rsidR="00C519CA" w:rsidRPr="00C519CA" w:rsidRDefault="00C519CA" w:rsidP="00C519C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C519C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BB71A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mpany Use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fill o:detectmouseclick="t"/>
              <v:textbox style="mso-fit-shape-to-text:t" inset="0,0,20pt,15pt">
                <w:txbxContent>
                  <w:p w14:paraId="2B5C5410" w14:textId="1011ADB3" w:rsidR="00C519CA" w:rsidRPr="00C519CA" w:rsidRDefault="00C519CA" w:rsidP="00C519C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C519C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Company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20AD0" w14:textId="5054D8A3" w:rsidR="00C519CA" w:rsidRDefault="00C519C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07B5B0" wp14:editId="098459FF">
              <wp:simplePos x="914400" y="94297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717094536" name="Text Box 3" descr="Company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DDBD87" w14:textId="42BCC214" w:rsidR="00C519CA" w:rsidRPr="00C519CA" w:rsidRDefault="00C519CA" w:rsidP="00C519C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C519C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07B5B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mpany Use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51DDBD87" w14:textId="42BCC214" w:rsidR="00C519CA" w:rsidRPr="00C519CA" w:rsidRDefault="00C519CA" w:rsidP="00C519C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C519C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Company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29CA6" w14:textId="744A24BE" w:rsidR="00C519CA" w:rsidRDefault="00C519C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B7074A6" wp14:editId="7E10E6C3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326228483" name="Text Box 1" descr="Company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02F51D" w14:textId="4982504C" w:rsidR="00C519CA" w:rsidRPr="00C519CA" w:rsidRDefault="00C519CA" w:rsidP="00C519C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C519C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7074A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mpany Use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fill o:detectmouseclick="t"/>
              <v:textbox style="mso-fit-shape-to-text:t" inset="0,0,20pt,15pt">
                <w:txbxContent>
                  <w:p w14:paraId="6102F51D" w14:textId="4982504C" w:rsidR="00C519CA" w:rsidRPr="00C519CA" w:rsidRDefault="00C519CA" w:rsidP="00C519C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C519C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Company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72F46" w14:textId="77777777" w:rsidR="00C519CA" w:rsidRDefault="00C519CA" w:rsidP="00C519CA">
      <w:pPr>
        <w:spacing w:after="0" w:line="240" w:lineRule="auto"/>
      </w:pPr>
      <w:r>
        <w:separator/>
      </w:r>
    </w:p>
  </w:footnote>
  <w:footnote w:type="continuationSeparator" w:id="0">
    <w:p w14:paraId="3A7E3ABF" w14:textId="77777777" w:rsidR="00C519CA" w:rsidRDefault="00C519CA" w:rsidP="00C51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E6795"/>
    <w:multiLevelType w:val="hybridMultilevel"/>
    <w:tmpl w:val="FD14ABB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AC31A5"/>
    <w:multiLevelType w:val="hybridMultilevel"/>
    <w:tmpl w:val="A5289B5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75459017">
    <w:abstractNumId w:val="1"/>
  </w:num>
  <w:num w:numId="2" w16cid:durableId="10037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9C0"/>
    <w:rsid w:val="001C09C0"/>
    <w:rsid w:val="006E3C66"/>
    <w:rsid w:val="007060A6"/>
    <w:rsid w:val="00957342"/>
    <w:rsid w:val="00C27E59"/>
    <w:rsid w:val="00C519CA"/>
    <w:rsid w:val="00EB32C7"/>
    <w:rsid w:val="00F6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0C85"/>
  <w15:chartTrackingRefBased/>
  <w15:docId w15:val="{7FAB9B92-5760-466B-A0C7-639B57D5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9C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51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9CA"/>
  </w:style>
  <w:style w:type="character" w:styleId="Hyperlink">
    <w:name w:val="Hyperlink"/>
    <w:basedOn w:val="DefaultParagraphFont"/>
    <w:uiPriority w:val="99"/>
    <w:unhideWhenUsed/>
    <w:rsid w:val="007060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0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7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deere.com/global-it-architecture/apim-config/blob/master/guides/api_policy.m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Nathan D</dc:creator>
  <cp:keywords/>
  <dc:description/>
  <cp:lastModifiedBy>Nathan Miller</cp:lastModifiedBy>
  <cp:revision>5</cp:revision>
  <dcterms:created xsi:type="dcterms:W3CDTF">2020-03-09T15:32:00Z</dcterms:created>
  <dcterms:modified xsi:type="dcterms:W3CDTF">2024-03-26T20:51:00Z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4f0ca403,17dde4f,6658c888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Company Use</vt:lpwstr>
  </property>
  <property fmtid="{D5CDD505-2E9C-101B-9397-08002B2CF9AE}" pid="5" name="MSIP_Label_6388fff8-b053-4fb1-90cd-f0bc93ae9791_Enabled">
    <vt:lpwstr>true</vt:lpwstr>
  </property>
  <property fmtid="{D5CDD505-2E9C-101B-9397-08002B2CF9AE}" pid="6" name="MSIP_Label_6388fff8-b053-4fb1-90cd-f0bc93ae9791_SetDate">
    <vt:lpwstr>2024-03-26T20:47:22Z</vt:lpwstr>
  </property>
  <property fmtid="{D5CDD505-2E9C-101B-9397-08002B2CF9AE}" pid="7" name="MSIP_Label_6388fff8-b053-4fb1-90cd-f0bc93ae9791_Method">
    <vt:lpwstr>Privileged</vt:lpwstr>
  </property>
  <property fmtid="{D5CDD505-2E9C-101B-9397-08002B2CF9AE}" pid="8" name="MSIP_Label_6388fff8-b053-4fb1-90cd-f0bc93ae9791_Name">
    <vt:lpwstr>Company Use</vt:lpwstr>
  </property>
  <property fmtid="{D5CDD505-2E9C-101B-9397-08002B2CF9AE}" pid="9" name="MSIP_Label_6388fff8-b053-4fb1-90cd-f0bc93ae9791_SiteId">
    <vt:lpwstr>39b03722-b836-496a-85ec-850f0957ca6b</vt:lpwstr>
  </property>
  <property fmtid="{D5CDD505-2E9C-101B-9397-08002B2CF9AE}" pid="10" name="MSIP_Label_6388fff8-b053-4fb1-90cd-f0bc93ae9791_ActionId">
    <vt:lpwstr>117d7964-a6dc-408f-bb48-41422c749776</vt:lpwstr>
  </property>
  <property fmtid="{D5CDD505-2E9C-101B-9397-08002B2CF9AE}" pid="11" name="MSIP_Label_6388fff8-b053-4fb1-90cd-f0bc93ae9791_ContentBits">
    <vt:lpwstr>2</vt:lpwstr>
  </property>
</Properties>
</file>