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0C288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Введение</w:t>
      </w:r>
    </w:p>
    <w:p w14:paraId="25B2EB9D" w14:textId="16C7EA8E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Музыкальные конкурсы являются особой формой празднования музыкального таланта и представляют собой важный инструмент для развития музыкальной культуры. Они позволяют молодым и талантливым музыкантам проявить свой потенциал, получить профессиональную оценку своих навыков и опыта, а также обрести ценные знакомства в музыкальной индустрии. В то же время, организация и проведение таких мероприятий требует не только организационных и административных усилий, но и наличия эффективной информационной системы для планирования, управления и оценки выступлений участников.</w:t>
      </w:r>
    </w:p>
    <w:p w14:paraId="5E4C4359" w14:textId="299083E0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На сегодняшний день многие музыкальные конкурсы продолжают использовать устаревшие методы и инструменты для своей организации. Это включает в себя многочасовое ручное заполнение анкет участников, подсчет баллов и результатов, несвоевременное информирование участников и публики о расписании и изменениях, а также недостаточную возможность для оценки и анализа выступлений.</w:t>
      </w:r>
    </w:p>
    <w:p w14:paraId="2A847ADE" w14:textId="4AE9F31B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Однако, несмотря на наличие некоторых существующих решений, многие из них не обеспечивают полного функционала и не учитывают специфику музыкальных конкурсов. Это может включать в себя отсутствие возможности загрузки звуковых и видео записей выступлений участников, ограниченные возможности для оценки и комментирования выступлений, а также сложности в планировании и координации мероприятий.</w:t>
      </w:r>
    </w:p>
    <w:p w14:paraId="047F35BB" w14:textId="6D111B0C" w:rsidR="000A5A49" w:rsidRP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Для эффективной организации музыкальных конкурсов необходима информационная система, специально разработанная для учета всех особенностей таких мероприятий. Она должна предоставлять участникам возможность удобно заполнять анкеты и загружать свои выступления, обеспечивать быстрый и надежный подсчет баллов и результатов, а также автоматическое информирование участников и публики о расписании и изменениях. Кроме того, эта система должна предоставлять возможность для оценки и анализа выступлений, сохранения аудио и видео заметок, а также комментариев от членов жюри.</w:t>
      </w:r>
    </w:p>
    <w:p w14:paraId="606BF420" w14:textId="77777777" w:rsidR="000A5A49" w:rsidRDefault="000A5A49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A49">
        <w:rPr>
          <w:rFonts w:ascii="Times New Roman" w:hAnsi="Times New Roman" w:cs="Times New Roman"/>
          <w:sz w:val="28"/>
          <w:szCs w:val="28"/>
        </w:rPr>
        <w:t>Важно также учесть, что разработка и внедрение такой информационной системы должно происходить с учетом технических и финансовых возможностей организаторов конкурсов. Она должна быть легкой в использовании и адаптивной для различных платформ, чтобы обеспечить доступ к нужной информации и функционалу как организаторам, так и участникам.</w:t>
      </w:r>
    </w:p>
    <w:p w14:paraId="1419ED51" w14:textId="0198DD3C" w:rsidR="008E24B3" w:rsidRPr="00903034" w:rsidRDefault="008E24B3" w:rsidP="000A5A4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 xml:space="preserve">Целью данного проекта является создание и реализация системы "Музыкальные конкурсы". Она предназначена для автоматизации процессов </w:t>
      </w:r>
      <w:r w:rsidRPr="00903034">
        <w:rPr>
          <w:rFonts w:ascii="Times New Roman" w:hAnsi="Times New Roman" w:cs="Times New Roman"/>
          <w:sz w:val="28"/>
          <w:szCs w:val="28"/>
        </w:rPr>
        <w:lastRenderedPageBreak/>
        <w:t>организации и проведения музыкальных конкурсов, обеспечивая эффективное управление участниками, оценку выступлений и предоставление информации для зрителей.</w:t>
      </w:r>
    </w:p>
    <w:p w14:paraId="41B20A20" w14:textId="77777777" w:rsidR="008E24B3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Основными задачами, которые нужно решить для достижения цели, включаются:</w:t>
      </w:r>
    </w:p>
    <w:p w14:paraId="663B5553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1. Разработка удобного пользовательского интерфейса для участников, организаторов и зрителей конкурсов.</w:t>
      </w:r>
    </w:p>
    <w:p w14:paraId="0D4539FB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2. Создание системы регистрации и управления участниками, которая позволит легко отслеживать их данные и документацию.</w:t>
      </w:r>
    </w:p>
    <w:p w14:paraId="33CE0A15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3. Разработка функционала для загрузки музыкальных произведений участниками и воспроизведения их выступлений для зрителей.</w:t>
      </w:r>
    </w:p>
    <w:p w14:paraId="02658E71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4. Интеграция системы с модулем оценивания и отбора выступлений, позволяющим справедливо оценивать и отбирать победителей.</w:t>
      </w:r>
    </w:p>
    <w:p w14:paraId="0D162B1E" w14:textId="77777777" w:rsidR="008E24B3" w:rsidRPr="00903034" w:rsidRDefault="008E24B3" w:rsidP="00903034">
      <w:pPr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5. Обеспечение возможности онлайн-трансляции музыкальных конкурсов для широкой аудитории зрителей.</w:t>
      </w:r>
    </w:p>
    <w:p w14:paraId="4AC8BA15" w14:textId="77777777" w:rsidR="008E24B3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Актуальность создания системы "Музыкальные конкурсы" обусловлена необходимостью повышения эффективности проведения музыкальных конкурсов и улучшения опыта участников и зрителей. Такая система позволит значительно упростить процессы управления и организации конкурсов, улучшить качество просмотра выступлений и оценку участников, а также обеспечить широкий доступ к информации о проводимых музыкальных мероприятиях.</w:t>
      </w:r>
    </w:p>
    <w:p w14:paraId="11978722" w14:textId="18E2CF51" w:rsidR="008E24B3" w:rsidRPr="00903034" w:rsidRDefault="000A31A9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 xml:space="preserve">Проблема, которую решает система "Музыкальные конкурсы", заключается в необходимости повышения эффективности и автоматизации процессов организации и проведения музыкальных конкурсов. Традиционные методы организации конкурсов часто требуют большого количества времени и ресурсов, а также приводят к возможным ошибкам и неудобствам для участников и зрителей. Например, регистрация и управление участниками может быть сложным и требовать множества документации, а оценка выступлений может быть необъективной из-за недостаточной системы оценивания или человеческого фактора. Данная система решает проблему физического и организационного характера, предлагая инновационный подход к управлению музыкальными конкурсами. Она предоставляет удобный пользовательский интерфейс для всех участников процесса - от участников и организаторов до зрителей. Система позволяет упростить процесс регистрации и управления участниками, предоставляет функционал для загрузки и воспроизведения музыкальных произведений, а также обеспечивает возможность онлайн-трансляции музыкальных конкурсов для </w:t>
      </w:r>
      <w:r w:rsidRPr="00903034">
        <w:rPr>
          <w:rFonts w:ascii="Times New Roman" w:hAnsi="Times New Roman" w:cs="Times New Roman"/>
          <w:sz w:val="28"/>
          <w:szCs w:val="28"/>
        </w:rPr>
        <w:lastRenderedPageBreak/>
        <w:t>широкой аудитории зрителей. Более того, система интегрирует модуль оценивания и отбора выступлений, что позволяет справедливо оценивать выступления участников и выбирать победителей на основе объективных критериев. Данная система решает проблему эффективности и качества музыкальных конкурсов, предоставляя удобные инструменты для участников и организаторов, а также обеспечивая качественный просмотр и оценку выступлений для зрителей.</w:t>
      </w:r>
    </w:p>
    <w:p w14:paraId="5714FCE2" w14:textId="7D27CC1C" w:rsidR="00D70F85" w:rsidRPr="00903034" w:rsidRDefault="008E24B3" w:rsidP="0090303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3034">
        <w:rPr>
          <w:rFonts w:ascii="Times New Roman" w:hAnsi="Times New Roman" w:cs="Times New Roman"/>
          <w:sz w:val="28"/>
          <w:szCs w:val="28"/>
        </w:rPr>
        <w:t>Таким образом, предметом данного проекта является разработка и реализация системы "Музыкальные конкурсы", а объектом является процесс организации и проведения музыкальных конкурсов с использованием данной системы.</w:t>
      </w:r>
    </w:p>
    <w:sectPr w:rsidR="00D70F85" w:rsidRPr="00903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23"/>
    <w:rsid w:val="000A31A9"/>
    <w:rsid w:val="000A5A49"/>
    <w:rsid w:val="00354C23"/>
    <w:rsid w:val="008E24B3"/>
    <w:rsid w:val="00903034"/>
    <w:rsid w:val="00AF6551"/>
    <w:rsid w:val="00D7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F9C6"/>
  <w15:chartTrackingRefBased/>
  <w15:docId w15:val="{D7CAAE5F-4E00-4B2B-B22A-26AA3587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Дегтярев</dc:creator>
  <cp:keywords/>
  <dc:description/>
  <cp:lastModifiedBy>Никита Дегтярев</cp:lastModifiedBy>
  <cp:revision>4</cp:revision>
  <dcterms:created xsi:type="dcterms:W3CDTF">2023-09-23T03:04:00Z</dcterms:created>
  <dcterms:modified xsi:type="dcterms:W3CDTF">2023-10-20T13:17:00Z</dcterms:modified>
</cp:coreProperties>
</file>