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652E2" w14:textId="214E3B79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Cover Letter</w:t>
      </w:r>
    </w:p>
    <w:p w14:paraId="66162859" w14:textId="77777777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C6A0E2" w14:textId="60D4FDB6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Manuscript title – Word template for Computers &amp; Geosciences</w:t>
      </w:r>
    </w:p>
    <w:p w14:paraId="7862F84F" w14:textId="77777777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3F9855AF" w14:textId="77777777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3416F6D0" w14:textId="07DCE05F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Author 1, Author 2, Author 3</w:t>
      </w:r>
    </w:p>
    <w:p w14:paraId="56D342F3" w14:textId="77777777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16DAB1E" w14:textId="77777777" w:rsidR="004802F7" w:rsidRDefault="004802F7" w:rsidP="004802F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6452710C" w14:textId="01BC574C" w:rsidR="004802F7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Dear Editors-in-Chief, </w:t>
      </w:r>
    </w:p>
    <w:p w14:paraId="43C0DA10" w14:textId="77777777" w:rsidR="007531CB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please find the enclosed manuscript "..." which we are submitting for exclusive consideration for publication in Computers &amp; Geosciences. We confirm that the submission follows all the requirements and includes all the items of the submission checklist.</w:t>
      </w:r>
    </w:p>
    <w:p w14:paraId="2A453528" w14:textId="77777777" w:rsidR="007531CB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manuscript presents…</w:t>
      </w:r>
    </w:p>
    <w:p w14:paraId="4DF32567" w14:textId="77777777" w:rsidR="007531CB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provide the source codes in a public repository with details listed in the section "Code availability".</w:t>
      </w:r>
    </w:p>
    <w:p w14:paraId="63424A0C" w14:textId="0C7A614B" w:rsidR="004802F7" w:rsidRPr="007531CB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Thanks for your consideration.</w:t>
      </w:r>
    </w:p>
    <w:p w14:paraId="332E8D63" w14:textId="77777777" w:rsidR="004802F7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A062444" w14:textId="03EED23D" w:rsidR="004802F7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Sincerely,</w:t>
      </w:r>
    </w:p>
    <w:p w14:paraId="6FA08515" w14:textId="7C041E43" w:rsidR="004802F7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Authors names </w:t>
      </w:r>
    </w:p>
    <w:p w14:paraId="21D48B7F" w14:textId="77777777" w:rsidR="004802F7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Corresponding author affiliation and e-mail</w:t>
      </w:r>
    </w:p>
    <w:p w14:paraId="5B3DE716" w14:textId="77777777" w:rsidR="004802F7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BD5B622" w14:textId="4509E1B5" w:rsidR="004802F7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Delete before submission:</w:t>
      </w:r>
    </w:p>
    <w:p w14:paraId="35416811" w14:textId="7A523E7A" w:rsidR="004802F7" w:rsidRDefault="004802F7" w:rsidP="007531CB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Please confirm that your submission follows all the requirements of the guidelines, including the submission checklist:</w:t>
      </w:r>
    </w:p>
    <w:p w14:paraId="2964A44E" w14:textId="77777777" w:rsidR="009E401A" w:rsidRPr="004802F7" w:rsidRDefault="009E401A" w:rsidP="009E40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Cover letter</w:t>
      </w:r>
    </w:p>
    <w:p w14:paraId="6779A8D3" w14:textId="4C88CA0C" w:rsidR="004802F7" w:rsidRPr="004802F7" w:rsidRDefault="004802F7" w:rsidP="007531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Highlights</w:t>
      </w:r>
    </w:p>
    <w:p w14:paraId="414EA595" w14:textId="30C4F30B" w:rsidR="004802F7" w:rsidRPr="004802F7" w:rsidRDefault="004802F7" w:rsidP="007531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Authorship statement</w:t>
      </w:r>
    </w:p>
    <w:p w14:paraId="1F7D35AF" w14:textId="4AD922E1" w:rsidR="004802F7" w:rsidRPr="004802F7" w:rsidRDefault="004802F7" w:rsidP="007531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The manuscript must be single column and double spaced</w:t>
      </w:r>
    </w:p>
    <w:p w14:paraId="2181426F" w14:textId="095B82F6" w:rsidR="004802F7" w:rsidRPr="009E401A" w:rsidRDefault="004802F7" w:rsidP="007531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Reference must be in the author-date format</w:t>
      </w:r>
    </w:p>
    <w:p w14:paraId="16BBBE2F" w14:textId="1385FF54" w:rsidR="009E401A" w:rsidRPr="009E401A" w:rsidRDefault="009E401A" w:rsidP="009E40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Code availability section</w:t>
      </w:r>
    </w:p>
    <w:p w14:paraId="55DDD646" w14:textId="77777777" w:rsidR="004802F7" w:rsidRP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14:paraId="76DE62B7" w14:textId="121BEFFB" w:rsidR="004802F7" w:rsidRP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*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>The manuscripts that do meet the requirement guidelines will be desk-rejected.</w:t>
      </w:r>
    </w:p>
    <w:p w14:paraId="6C54D892" w14:textId="77777777" w:rsidR="004802F7" w:rsidRDefault="004802F7" w:rsidP="007531CB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74D4488" w14:textId="1D76EF42" w:rsidR="00833852" w:rsidRPr="00833852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Highlights</w:t>
      </w:r>
    </w:p>
    <w:p w14:paraId="4AC5B328" w14:textId="77777777" w:rsidR="00833852" w:rsidRDefault="00833852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AB1FF57" w14:textId="05A7B2FC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Manuscript title - </w:t>
      </w:r>
      <w:r w:rsidR="007531CB" w:rsidRPr="007531CB">
        <w:rPr>
          <w:rFonts w:ascii="Times New Roman" w:hAnsi="Times New Roman" w:cs="Times New Roman"/>
          <w:color w:val="000000"/>
        </w:rPr>
        <w:t xml:space="preserve">Word template </w:t>
      </w:r>
      <w:r>
        <w:rPr>
          <w:rFonts w:ascii="Times New Roman" w:hAnsi="Times New Roman" w:cs="Times New Roman"/>
          <w:color w:val="000000"/>
        </w:rPr>
        <w:t>for Computers &amp; Geosciences</w:t>
      </w:r>
    </w:p>
    <w:p w14:paraId="662551D9" w14:textId="77777777" w:rsidR="00833852" w:rsidRDefault="00833852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99D5D9C" w14:textId="76C575C3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Author 1, Author 2, Author 3</w:t>
      </w:r>
    </w:p>
    <w:p w14:paraId="702DBEA1" w14:textId="25F728A4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15DEE2B0" w14:textId="77777777" w:rsidR="004802F7" w:rsidRDefault="004802F7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9E10D64" w14:textId="23972FBF" w:rsid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•  Highlight 1</w:t>
      </w:r>
    </w:p>
    <w:p w14:paraId="01DEA91C" w14:textId="7A0F8A6D" w:rsid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 Highlight 2 </w:t>
      </w:r>
    </w:p>
    <w:p w14:paraId="613DF23D" w14:textId="413E61D9" w:rsidR="004802F7" w:rsidRPr="007531CB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•  Highlight 3</w:t>
      </w:r>
    </w:p>
    <w:p w14:paraId="5D3589B1" w14:textId="113C8B31" w:rsidR="004802F7" w:rsidRPr="007531CB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•  Highlight 4</w:t>
      </w:r>
    </w:p>
    <w:p w14:paraId="14B4B489" w14:textId="208303CD" w:rsid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•  Highlight 5</w:t>
      </w:r>
    </w:p>
    <w:p w14:paraId="74865D8D" w14:textId="77777777" w:rsidR="004802F7" w:rsidRDefault="004802F7">
      <w:pPr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br w:type="page"/>
      </w:r>
    </w:p>
    <w:p w14:paraId="0403A68B" w14:textId="77777777" w:rsidR="009E401A" w:rsidRDefault="009E401A" w:rsidP="004802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  <w:sectPr w:rsidR="009E401A" w:rsidSect="00036390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21CC80B" w14:textId="34EB3D1D" w:rsidR="007531CB" w:rsidRPr="00BA3CCC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lastRenderedPageBreak/>
        <w:t xml:space="preserve">Manuscript title </w:t>
      </w:r>
      <w:r w:rsidR="007531CB">
        <w:rPr>
          <w:rFonts w:ascii="Times New Roman" w:hAnsi="Times New Roman" w:cs="Times New Roman"/>
          <w:color w:val="000000"/>
          <w:sz w:val="34"/>
          <w:szCs w:val="34"/>
        </w:rPr>
        <w:t>–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r w:rsidR="007531CB">
        <w:rPr>
          <w:rFonts w:ascii="Times New Roman" w:hAnsi="Times New Roman" w:cs="Times New Roman"/>
          <w:color w:val="000000"/>
          <w:sz w:val="34"/>
          <w:szCs w:val="34"/>
        </w:rPr>
        <w:t>Word template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 for Computers &amp; Geosciences</w:t>
      </w:r>
    </w:p>
    <w:p w14:paraId="5EFA3FAA" w14:textId="5527C77C" w:rsidR="004802F7" w:rsidRP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4802F7">
        <w:rPr>
          <w:rFonts w:ascii="Times New Roman" w:hAnsi="Times New Roman" w:cs="Times New Roman"/>
          <w:color w:val="808080"/>
        </w:rPr>
        <w:t xml:space="preserve">Author </w:t>
      </w:r>
      <w:r w:rsidRPr="004802F7">
        <w:rPr>
          <w:rFonts w:ascii="Times New Roman" w:hAnsi="Times New Roman" w:cs="Times New Roman"/>
          <w:color w:val="000000"/>
        </w:rPr>
        <w:t>1</w:t>
      </w:r>
      <w:r w:rsidRPr="004802F7">
        <w:rPr>
          <w:rFonts w:ascii="Times New Roman" w:hAnsi="Times New Roman" w:cs="Times New Roman"/>
          <w:color w:val="000000"/>
          <w:vertAlign w:val="superscript"/>
        </w:rPr>
        <w:t>a</w:t>
      </w:r>
      <w:r w:rsidRPr="004802F7">
        <w:rPr>
          <w:rFonts w:ascii="Times New Roman" w:hAnsi="Times New Roman" w:cs="Times New Roman"/>
          <w:color w:val="000000"/>
        </w:rPr>
        <w:t xml:space="preserve">, </w:t>
      </w:r>
      <w:r w:rsidRPr="004802F7">
        <w:rPr>
          <w:rFonts w:ascii="Times New Roman" w:hAnsi="Times New Roman" w:cs="Times New Roman"/>
          <w:color w:val="808080"/>
        </w:rPr>
        <w:t xml:space="preserve">Author </w:t>
      </w:r>
      <w:r w:rsidRPr="004802F7">
        <w:rPr>
          <w:rFonts w:ascii="Times New Roman" w:hAnsi="Times New Roman" w:cs="Times New Roman"/>
          <w:color w:val="000000"/>
        </w:rPr>
        <w:t>2</w:t>
      </w:r>
      <w:r w:rsidRPr="004802F7">
        <w:rPr>
          <w:rFonts w:ascii="Times New Roman" w:hAnsi="Times New Roman" w:cs="Times New Roman"/>
          <w:color w:val="000000"/>
          <w:vertAlign w:val="superscript"/>
        </w:rPr>
        <w:t>b</w:t>
      </w:r>
      <w:r w:rsidRPr="004802F7">
        <w:rPr>
          <w:rFonts w:ascii="Times New Roman" w:hAnsi="Times New Roman" w:cs="Times New Roman"/>
          <w:color w:val="000000"/>
        </w:rPr>
        <w:t xml:space="preserve"> and </w:t>
      </w:r>
      <w:r w:rsidRPr="004802F7">
        <w:rPr>
          <w:rFonts w:ascii="Times New Roman" w:hAnsi="Times New Roman" w:cs="Times New Roman"/>
          <w:color w:val="808080"/>
        </w:rPr>
        <w:t xml:space="preserve">Author </w:t>
      </w:r>
      <w:r w:rsidRPr="004802F7">
        <w:rPr>
          <w:rFonts w:ascii="Times New Roman" w:hAnsi="Times New Roman" w:cs="Times New Roman"/>
          <w:color w:val="000000"/>
        </w:rPr>
        <w:t>3</w:t>
      </w:r>
      <w:r w:rsidRPr="004802F7">
        <w:rPr>
          <w:rFonts w:ascii="Times New Roman" w:hAnsi="Times New Roman" w:cs="Times New Roman"/>
          <w:color w:val="000000"/>
          <w:vertAlign w:val="superscript"/>
        </w:rPr>
        <w:t>c</w:t>
      </w:r>
    </w:p>
    <w:p w14:paraId="41694A61" w14:textId="2E8DA6F7" w:rsidR="004802F7" w:rsidRP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F573B1C" w14:textId="1473AC7F" w:rsidR="004802F7" w:rsidRP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4802F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a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>Author</w:t>
      </w:r>
      <w:proofErr w:type="spellEnd"/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 1 affiliation</w:t>
      </w:r>
      <w:r w:rsidR="0083385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833852" w:rsidRPr="00833852">
        <w:rPr>
          <w:rFonts w:ascii="Times New Roman" w:hAnsi="Times New Roman" w:cs="Times New Roman"/>
          <w:color w:val="000000"/>
          <w:sz w:val="20"/>
          <w:szCs w:val="20"/>
        </w:rPr>
        <w:t xml:space="preserve">ORCID(s): 0000-0000-0000-0000 </w:t>
      </w:r>
    </w:p>
    <w:p w14:paraId="50839323" w14:textId="3D93FED4" w:rsidR="004802F7" w:rsidRP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4802F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b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>Author</w:t>
      </w:r>
      <w:proofErr w:type="spellEnd"/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 2 affiliation</w:t>
      </w:r>
    </w:p>
    <w:p w14:paraId="62B08A31" w14:textId="71A3D498" w:rsidR="004802F7" w:rsidRP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4802F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c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>Author</w:t>
      </w:r>
      <w:proofErr w:type="spellEnd"/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 3 affiliation</w:t>
      </w:r>
    </w:p>
    <w:p w14:paraId="689E36F6" w14:textId="77777777" w:rsid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6F755F" w14:textId="77777777" w:rsid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C9545D7" w14:textId="164747E8" w:rsidR="004802F7" w:rsidRP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4802F7">
        <w:rPr>
          <w:rFonts w:ascii="Times New Roman" w:hAnsi="Times New Roman" w:cs="Times New Roman"/>
          <w:color w:val="000000"/>
        </w:rPr>
        <w:t>ARTICLE INFO</w:t>
      </w:r>
    </w:p>
    <w:p w14:paraId="26C45619" w14:textId="77777777" w:rsidR="007531CB" w:rsidRDefault="007531CB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A5262B" w14:textId="65FC9A9D" w:rsidR="004802F7" w:rsidRPr="00833852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33852">
        <w:rPr>
          <w:rFonts w:ascii="Times New Roman" w:hAnsi="Times New Roman" w:cs="Times New Roman"/>
          <w:color w:val="000000"/>
          <w:sz w:val="20"/>
          <w:szCs w:val="20"/>
        </w:rPr>
        <w:t>Keywords:</w:t>
      </w:r>
    </w:p>
    <w:p w14:paraId="6BB60A06" w14:textId="77777777" w:rsidR="004802F7" w:rsidRPr="00833852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33852">
        <w:rPr>
          <w:rFonts w:ascii="Times New Roman" w:hAnsi="Times New Roman" w:cs="Times New Roman"/>
          <w:color w:val="000000"/>
          <w:sz w:val="20"/>
          <w:szCs w:val="20"/>
        </w:rPr>
        <w:t>Keyword 1</w:t>
      </w:r>
    </w:p>
    <w:p w14:paraId="41AB702E" w14:textId="77777777" w:rsidR="004802F7" w:rsidRPr="00833852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33852">
        <w:rPr>
          <w:rFonts w:ascii="Times New Roman" w:hAnsi="Times New Roman" w:cs="Times New Roman"/>
          <w:color w:val="000000"/>
          <w:sz w:val="20"/>
          <w:szCs w:val="20"/>
        </w:rPr>
        <w:t>Keyword 2</w:t>
      </w:r>
    </w:p>
    <w:p w14:paraId="68FB730B" w14:textId="77777777" w:rsidR="004802F7" w:rsidRPr="00833852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33852">
        <w:rPr>
          <w:rFonts w:ascii="Times New Roman" w:hAnsi="Times New Roman" w:cs="Times New Roman"/>
          <w:color w:val="000000"/>
          <w:sz w:val="20"/>
          <w:szCs w:val="20"/>
        </w:rPr>
        <w:t>Keyword 3</w:t>
      </w:r>
    </w:p>
    <w:p w14:paraId="11796123" w14:textId="7CD203B7" w:rsid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33852">
        <w:rPr>
          <w:rFonts w:ascii="Times New Roman" w:hAnsi="Times New Roman" w:cs="Times New Roman"/>
          <w:color w:val="000000"/>
          <w:sz w:val="20"/>
          <w:szCs w:val="20"/>
        </w:rPr>
        <w:t>Keyword 4</w:t>
      </w:r>
    </w:p>
    <w:p w14:paraId="21866A95" w14:textId="77777777" w:rsidR="009E401A" w:rsidRPr="00833852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3E01B7" w14:textId="77777777" w:rsidR="009E401A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Authorship contribution statement</w:t>
      </w:r>
    </w:p>
    <w:p w14:paraId="5FD4ABDC" w14:textId="77777777" w:rsidR="009E401A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Author 1:  Author 1 contribution. Author 2:  Author 2 contribution. Author 3:  Author 3 contribution.</w:t>
      </w:r>
    </w:p>
    <w:p w14:paraId="262B16A2" w14:textId="5E100ECE" w:rsidR="004802F7" w:rsidRPr="00833852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14D964" w14:textId="77777777" w:rsid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45821408" w14:textId="57B73C9F" w:rsidR="004802F7" w:rsidRPr="00BA3CCC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4802F7">
        <w:rPr>
          <w:rFonts w:ascii="Times New Roman" w:hAnsi="Times New Roman" w:cs="Times New Roman"/>
          <w:color w:val="000000"/>
        </w:rPr>
        <w:t>ABSTRACT</w:t>
      </w:r>
    </w:p>
    <w:p w14:paraId="0FB4A13F" w14:textId="77777777" w:rsidR="004802F7" w:rsidRP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3D1EF8" w14:textId="0D691937" w:rsid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Abstract text here,</w:t>
      </w:r>
    </w:p>
    <w:p w14:paraId="13F90868" w14:textId="53C444D0" w:rsid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90C0E5" w14:textId="77777777" w:rsidR="004802F7" w:rsidRPr="004802F7" w:rsidRDefault="004802F7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99C7C5" w14:textId="60AD08DE" w:rsidR="004802F7" w:rsidRPr="007531CB" w:rsidRDefault="004802F7" w:rsidP="007531C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4802F7">
        <w:rPr>
          <w:rFonts w:ascii="Times New Roman" w:hAnsi="Times New Roman" w:cs="Times New Roman"/>
          <w:color w:val="000000"/>
          <w:sz w:val="10"/>
          <w:szCs w:val="10"/>
        </w:rPr>
        <w:br w:type="page"/>
      </w:r>
      <w:r w:rsidRPr="004802F7">
        <w:rPr>
          <w:rFonts w:ascii="Times New Roman" w:hAnsi="Times New Roman" w:cs="Times New Roman"/>
          <w:color w:val="000000"/>
        </w:rPr>
        <w:lastRenderedPageBreak/>
        <w:t>Introduction</w:t>
      </w:r>
    </w:p>
    <w:p w14:paraId="623410E5" w14:textId="77777777" w:rsid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Examples of citations: </w:t>
      </w:r>
    </w:p>
    <w:p w14:paraId="7887D973" w14:textId="693A1E8A" w:rsidR="004802F7" w:rsidRP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2F4F4F"/>
          <w:sz w:val="20"/>
          <w:szCs w:val="20"/>
        </w:rPr>
        <w:t xml:space="preserve">Gómez-Hernández and Srivastava 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4802F7">
        <w:rPr>
          <w:rFonts w:ascii="Times New Roman" w:hAnsi="Times New Roman" w:cs="Times New Roman"/>
          <w:color w:val="2F4F4F"/>
          <w:sz w:val="20"/>
          <w:szCs w:val="20"/>
        </w:rPr>
        <w:t>1990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4802F7">
        <w:rPr>
          <w:rFonts w:ascii="Times New Roman" w:hAnsi="Times New Roman" w:cs="Times New Roman"/>
          <w:color w:val="2F4F4F"/>
          <w:sz w:val="20"/>
          <w:szCs w:val="20"/>
        </w:rPr>
        <w:t>Pebesma</w:t>
      </w:r>
      <w:proofErr w:type="spellEnd"/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4802F7">
        <w:rPr>
          <w:rFonts w:ascii="Times New Roman" w:hAnsi="Times New Roman" w:cs="Times New Roman"/>
          <w:color w:val="2F4F4F"/>
          <w:sz w:val="20"/>
          <w:szCs w:val="20"/>
        </w:rPr>
        <w:t>2004</w:t>
      </w:r>
      <w:r>
        <w:rPr>
          <w:rFonts w:ascii="Times New Roman" w:hAnsi="Times New Roman" w:cs="Times New Roman"/>
          <w:color w:val="2F4F4F"/>
          <w:sz w:val="20"/>
          <w:szCs w:val="20"/>
        </w:rPr>
        <w:t>)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4802F7">
        <w:rPr>
          <w:rFonts w:ascii="Times New Roman" w:hAnsi="Times New Roman" w:cs="Times New Roman"/>
          <w:color w:val="2F4F4F"/>
          <w:sz w:val="20"/>
          <w:szCs w:val="20"/>
        </w:rPr>
        <w:t xml:space="preserve">Hansen et al. 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4802F7">
        <w:rPr>
          <w:rFonts w:ascii="Times New Roman" w:hAnsi="Times New Roman" w:cs="Times New Roman"/>
          <w:color w:val="2F4F4F"/>
          <w:sz w:val="20"/>
          <w:szCs w:val="20"/>
        </w:rPr>
        <w:t>2018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14:paraId="6C10FAE7" w14:textId="519751F7" w:rsidR="004802F7" w:rsidRP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Examples of citations in parentheses: </w:t>
      </w:r>
    </w:p>
    <w:p w14:paraId="732F0B47" w14:textId="3B92DAF4" w:rsid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4802F7">
        <w:rPr>
          <w:rFonts w:ascii="Times New Roman" w:hAnsi="Times New Roman" w:cs="Times New Roman"/>
          <w:color w:val="2F4F4F"/>
          <w:sz w:val="20"/>
          <w:szCs w:val="20"/>
        </w:rPr>
        <w:t>Gómez-Hernández and Srivastava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4802F7">
        <w:rPr>
          <w:rFonts w:ascii="Times New Roman" w:hAnsi="Times New Roman" w:cs="Times New Roman"/>
          <w:color w:val="2F4F4F"/>
          <w:sz w:val="20"/>
          <w:szCs w:val="20"/>
        </w:rPr>
        <w:t>1990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4802F7">
        <w:rPr>
          <w:rFonts w:ascii="Times New Roman" w:hAnsi="Times New Roman" w:cs="Times New Roman"/>
          <w:color w:val="2F4F4F"/>
          <w:sz w:val="20"/>
          <w:szCs w:val="20"/>
        </w:rPr>
        <w:t>Pebesma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4802F7">
        <w:rPr>
          <w:rFonts w:ascii="Times New Roman" w:hAnsi="Times New Roman" w:cs="Times New Roman"/>
          <w:color w:val="2F4F4F"/>
          <w:sz w:val="20"/>
          <w:szCs w:val="20"/>
        </w:rPr>
        <w:t>2004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4802F7">
        <w:rPr>
          <w:rFonts w:ascii="Times New Roman" w:hAnsi="Times New Roman" w:cs="Times New Roman"/>
          <w:color w:val="2F4F4F"/>
          <w:sz w:val="20"/>
          <w:szCs w:val="20"/>
        </w:rPr>
        <w:t>Hansen et al.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4802F7">
        <w:rPr>
          <w:rFonts w:ascii="Times New Roman" w:hAnsi="Times New Roman" w:cs="Times New Roman"/>
          <w:color w:val="2F4F4F"/>
          <w:sz w:val="20"/>
          <w:szCs w:val="20"/>
        </w:rPr>
        <w:t>2018</w:t>
      </w: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14:paraId="16DAA641" w14:textId="77777777" w:rsidR="004802F7" w:rsidRP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6DB5B4" w14:textId="1ECE8B61" w:rsidR="004802F7" w:rsidRPr="007531CB" w:rsidRDefault="004802F7" w:rsidP="007531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4802F7">
        <w:rPr>
          <w:rFonts w:ascii="Times New Roman" w:hAnsi="Times New Roman" w:cs="Times New Roman"/>
          <w:color w:val="000000"/>
        </w:rPr>
        <w:t>Methodology</w:t>
      </w:r>
    </w:p>
    <w:p w14:paraId="4293512B" w14:textId="59EC5135" w:rsid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section includes an example of equation. </w:t>
      </w:r>
    </w:p>
    <w:tbl>
      <w:tblPr>
        <w:tblStyle w:val="TableGrid1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720"/>
      </w:tblGrid>
      <w:tr w:rsidR="00833852" w:rsidRPr="00833852" w14:paraId="32970854" w14:textId="77777777" w:rsidTr="00833852">
        <w:tc>
          <w:tcPr>
            <w:tcW w:w="8730" w:type="dxa"/>
            <w:vAlign w:val="center"/>
          </w:tcPr>
          <w:p w14:paraId="424B1DBC" w14:textId="77777777" w:rsidR="00833852" w:rsidRPr="00833852" w:rsidRDefault="00833852" w:rsidP="007531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y=ax+b</m:t>
                </m:r>
              </m:oMath>
            </m:oMathPara>
          </w:p>
          <w:p w14:paraId="4CBBA60A" w14:textId="309E41B2" w:rsidR="00833852" w:rsidRPr="00833852" w:rsidRDefault="00833852" w:rsidP="007531CB">
            <w:pPr>
              <w:autoSpaceDE w:val="0"/>
              <w:autoSpaceDN w:val="0"/>
              <w:adjustRightInd w:val="0"/>
              <w:spacing w:line="480" w:lineRule="auto"/>
              <w:ind w:right="-825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5DDA1DA" w14:textId="77777777" w:rsidR="00833852" w:rsidRPr="00833852" w:rsidRDefault="00833852" w:rsidP="007531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</w:pPr>
            <w:r w:rsidRPr="0083385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(1)</w:t>
            </w:r>
          </w:p>
        </w:tc>
      </w:tr>
    </w:tbl>
    <w:p w14:paraId="0F3C903B" w14:textId="1217E134" w:rsidR="004802F7" w:rsidRPr="00833852" w:rsidRDefault="004802F7" w:rsidP="007531C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833852">
        <w:rPr>
          <w:rFonts w:ascii="Times New Roman" w:hAnsi="Times New Roman" w:cs="Times New Roman"/>
          <w:color w:val="000000"/>
          <w:sz w:val="22"/>
          <w:szCs w:val="22"/>
        </w:rPr>
        <w:t>Subsection</w:t>
      </w:r>
    </w:p>
    <w:p w14:paraId="644B16FB" w14:textId="77777777" w:rsidR="00833852" w:rsidRDefault="00833852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section includes an example of equation. </w:t>
      </w:r>
    </w:p>
    <w:tbl>
      <w:tblPr>
        <w:tblStyle w:val="TableGrid1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720"/>
      </w:tblGrid>
      <w:tr w:rsidR="00833852" w:rsidRPr="00833852" w14:paraId="5C125028" w14:textId="77777777" w:rsidTr="000D34EB">
        <w:tc>
          <w:tcPr>
            <w:tcW w:w="8730" w:type="dxa"/>
            <w:vAlign w:val="center"/>
          </w:tcPr>
          <w:p w14:paraId="3D9DCC40" w14:textId="50E7826C" w:rsidR="00833852" w:rsidRPr="00833852" w:rsidRDefault="00833852" w:rsidP="007531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+bx+c</m:t>
                </m:r>
              </m:oMath>
            </m:oMathPara>
          </w:p>
          <w:p w14:paraId="69B17A6E" w14:textId="77777777" w:rsidR="00833852" w:rsidRPr="00833852" w:rsidRDefault="00833852" w:rsidP="007531CB">
            <w:pPr>
              <w:autoSpaceDE w:val="0"/>
              <w:autoSpaceDN w:val="0"/>
              <w:adjustRightInd w:val="0"/>
              <w:spacing w:line="480" w:lineRule="auto"/>
              <w:ind w:right="-825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8B2BD3A" w14:textId="356B8226" w:rsidR="00833852" w:rsidRPr="00833852" w:rsidRDefault="00833852" w:rsidP="007531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</w:pPr>
            <w:r w:rsidRPr="0083385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2</w:t>
            </w:r>
            <w:r w:rsidRPr="0083385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5B7E63B4" w14:textId="0B2163CF" w:rsidR="004802F7" w:rsidRPr="00833852" w:rsidRDefault="004802F7" w:rsidP="007531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833852">
        <w:rPr>
          <w:rFonts w:ascii="Times New Roman" w:hAnsi="Times New Roman" w:cs="Times New Roman"/>
          <w:color w:val="000000"/>
        </w:rPr>
        <w:t>Algorithm and implementation</w:t>
      </w:r>
    </w:p>
    <w:p w14:paraId="76DE839D" w14:textId="62883896" w:rsidR="00833852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Example of algorithm:</w:t>
      </w:r>
    </w:p>
    <w:p w14:paraId="64AAC5AC" w14:textId="70EE8E48" w:rsidR="004802F7" w:rsidRDefault="004802F7" w:rsidP="007531C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33852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 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Algorithm example</w:t>
      </w:r>
    </w:p>
    <w:p w14:paraId="066E439C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Input:  ...</w:t>
      </w:r>
    </w:p>
    <w:p w14:paraId="4F246F45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 Step1</w:t>
      </w:r>
    </w:p>
    <w:p w14:paraId="43CD7B5D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Step2;</w:t>
      </w:r>
      <w:proofErr w:type="gramEnd"/>
    </w:p>
    <w:p w14:paraId="3D027BB2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Step3;</w:t>
      </w:r>
      <w:proofErr w:type="gramEnd"/>
    </w:p>
    <w:p w14:paraId="23503E7F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for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1,..., m do</w:t>
      </w:r>
    </w:p>
    <w:p w14:paraId="587A5804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 Step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4;</w:t>
      </w:r>
      <w:proofErr w:type="gramEnd"/>
    </w:p>
    <w:p w14:paraId="688F6F09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216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  j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2,..., n do</w:t>
      </w:r>
    </w:p>
    <w:p w14:paraId="61A3A773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21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 Step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5;</w:t>
      </w:r>
      <w:proofErr w:type="gramEnd"/>
    </w:p>
    <w:p w14:paraId="5E5BD84B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 Step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6;</w:t>
      </w:r>
      <w:proofErr w:type="gramEnd"/>
    </w:p>
    <w:p w14:paraId="04859635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144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end for</w:t>
      </w:r>
    </w:p>
    <w:p w14:paraId="13E02462" w14:textId="77777777" w:rsidR="004802F7" w:rsidRDefault="004802F7" w:rsidP="007531CB">
      <w:pPr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end for</w:t>
      </w:r>
    </w:p>
    <w:p w14:paraId="7C83F595" w14:textId="77777777" w:rsidR="00833852" w:rsidRDefault="004802F7" w:rsidP="007531CB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Output:  ...</w:t>
      </w:r>
    </w:p>
    <w:p w14:paraId="3D69FC64" w14:textId="14332EDA" w:rsidR="00833852" w:rsidRDefault="00833852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991CFE" w14:textId="77777777" w:rsid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2826EC" w14:textId="761DDB4D" w:rsidR="00833852" w:rsidRPr="007531CB" w:rsidRDefault="004802F7" w:rsidP="007531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833852">
        <w:rPr>
          <w:rFonts w:ascii="Times New Roman" w:hAnsi="Times New Roman" w:cs="Times New Roman"/>
          <w:color w:val="000000"/>
        </w:rPr>
        <w:lastRenderedPageBreak/>
        <w:t>Results</w:t>
      </w:r>
    </w:p>
    <w:p w14:paraId="56FC68A2" w14:textId="60F7DFB6" w:rsid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section includes an example of figure (Figure </w:t>
      </w:r>
      <w:r>
        <w:rPr>
          <w:rFonts w:ascii="Times New Roman" w:hAnsi="Times New Roman" w:cs="Times New Roman"/>
          <w:color w:val="2F4F4F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), from </w:t>
      </w:r>
      <w:r>
        <w:rPr>
          <w:rFonts w:ascii="Times New Roman" w:hAnsi="Times New Roman" w:cs="Times New Roman"/>
          <w:color w:val="2F4F4F"/>
          <w:sz w:val="20"/>
          <w:szCs w:val="20"/>
        </w:rPr>
        <w:t xml:space="preserve">de </w:t>
      </w:r>
      <w:proofErr w:type="spellStart"/>
      <w:r>
        <w:rPr>
          <w:rFonts w:ascii="Times New Roman" w:hAnsi="Times New Roman" w:cs="Times New Roman"/>
          <w:color w:val="2F4F4F"/>
          <w:sz w:val="20"/>
          <w:szCs w:val="20"/>
        </w:rPr>
        <w:t>Figueiredo</w:t>
      </w:r>
      <w:proofErr w:type="spellEnd"/>
      <w:r>
        <w:rPr>
          <w:rFonts w:ascii="Times New Roman" w:hAnsi="Times New Roman" w:cs="Times New Roman"/>
          <w:color w:val="2F4F4F"/>
          <w:sz w:val="20"/>
          <w:szCs w:val="20"/>
        </w:rPr>
        <w:t xml:space="preserve"> et al.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color w:val="2F4F4F"/>
          <w:sz w:val="20"/>
          <w:szCs w:val="20"/>
        </w:rPr>
        <w:t>2021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0A67150" w14:textId="58089E9F" w:rsidR="00833852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D6FA111" wp14:editId="3253E86E">
            <wp:extent cx="5943600" cy="52050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6EC" w14:textId="277D0937" w:rsid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Figure 1: Caption here. Image from de </w:t>
      </w: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Figueiredo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 et al. (2021)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EC16F8C" w14:textId="77777777" w:rsid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14:paraId="77CD7921" w14:textId="77777777" w:rsidR="007531CB" w:rsidRDefault="004802F7" w:rsidP="007531C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7531CB">
        <w:rPr>
          <w:rFonts w:ascii="Times New Roman" w:hAnsi="Times New Roman" w:cs="Times New Roman"/>
          <w:color w:val="000000"/>
          <w:sz w:val="22"/>
          <w:szCs w:val="22"/>
        </w:rPr>
        <w:t>Subsection</w:t>
      </w:r>
    </w:p>
    <w:p w14:paraId="4E1DA65F" w14:textId="7B54B33C" w:rsid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This section includes an example of table (Table </w:t>
      </w:r>
      <w:r w:rsidRPr="007531CB">
        <w:rPr>
          <w:rFonts w:ascii="Times New Roman" w:hAnsi="Times New Roman" w:cs="Times New Roman"/>
          <w:color w:val="2F4F4F"/>
          <w:sz w:val="20"/>
          <w:szCs w:val="20"/>
        </w:rPr>
        <w:t>1</w:t>
      </w:r>
      <w:r w:rsidRPr="007531CB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7B6CF257" w14:textId="1D99E307" w:rsid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A73AEB" w14:textId="318C05C4" w:rsid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C5F31D" w14:textId="3C0C813E" w:rsid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6C6FBF8" w14:textId="77777777" w:rsidR="007531CB" w:rsidRP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530"/>
        <w:gridCol w:w="1440"/>
        <w:gridCol w:w="1440"/>
        <w:gridCol w:w="1440"/>
      </w:tblGrid>
      <w:tr w:rsidR="007531CB" w14:paraId="26F3417B" w14:textId="77777777" w:rsidTr="007531CB">
        <w:trPr>
          <w:trHeight w:val="350"/>
        </w:trPr>
        <w:tc>
          <w:tcPr>
            <w:tcW w:w="1530" w:type="dxa"/>
            <w:vAlign w:val="center"/>
          </w:tcPr>
          <w:p w14:paraId="6451E207" w14:textId="77777777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 w:right="-4435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4592553" w14:textId="3F515BD1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vAlign w:val="center"/>
          </w:tcPr>
          <w:p w14:paraId="5AF9A184" w14:textId="2F3C440F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40" w:type="dxa"/>
            <w:vAlign w:val="center"/>
          </w:tcPr>
          <w:p w14:paraId="35B61FEB" w14:textId="08C65A93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</w:tr>
      <w:tr w:rsidR="007531CB" w14:paraId="5D4F3C63" w14:textId="77777777" w:rsidTr="007531CB">
        <w:trPr>
          <w:trHeight w:val="377"/>
        </w:trPr>
        <w:tc>
          <w:tcPr>
            <w:tcW w:w="1530" w:type="dxa"/>
            <w:vAlign w:val="center"/>
          </w:tcPr>
          <w:p w14:paraId="5D23CD9E" w14:textId="3C8D7678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vAlign w:val="center"/>
          </w:tcPr>
          <w:p w14:paraId="4194209B" w14:textId="1D4E7168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440" w:type="dxa"/>
            <w:vAlign w:val="center"/>
          </w:tcPr>
          <w:p w14:paraId="6AB3BDF6" w14:textId="65C34AC8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440" w:type="dxa"/>
            <w:vAlign w:val="center"/>
          </w:tcPr>
          <w:p w14:paraId="0C8B768A" w14:textId="1018B626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</w:tr>
      <w:tr w:rsidR="007531CB" w14:paraId="214B2B74" w14:textId="77777777" w:rsidTr="007531CB">
        <w:tc>
          <w:tcPr>
            <w:tcW w:w="1530" w:type="dxa"/>
            <w:vAlign w:val="center"/>
          </w:tcPr>
          <w:p w14:paraId="43CC7AE8" w14:textId="1A06B4DC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40" w:type="dxa"/>
            <w:vAlign w:val="center"/>
          </w:tcPr>
          <w:p w14:paraId="1693E110" w14:textId="1F107AF7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440" w:type="dxa"/>
            <w:vAlign w:val="center"/>
          </w:tcPr>
          <w:p w14:paraId="422DE0EE" w14:textId="564A212F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440" w:type="dxa"/>
            <w:vAlign w:val="center"/>
          </w:tcPr>
          <w:p w14:paraId="751AD430" w14:textId="74E7DE8A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</w:tr>
      <w:tr w:rsidR="007531CB" w14:paraId="152659EE" w14:textId="77777777" w:rsidTr="007531CB">
        <w:tc>
          <w:tcPr>
            <w:tcW w:w="1530" w:type="dxa"/>
            <w:vAlign w:val="center"/>
          </w:tcPr>
          <w:p w14:paraId="5BCEB7E9" w14:textId="7FC16A12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40" w:type="dxa"/>
            <w:vAlign w:val="center"/>
          </w:tcPr>
          <w:p w14:paraId="24725D62" w14:textId="7E51457F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440" w:type="dxa"/>
            <w:vAlign w:val="center"/>
          </w:tcPr>
          <w:p w14:paraId="5275361E" w14:textId="0EE41299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440" w:type="dxa"/>
            <w:vAlign w:val="center"/>
          </w:tcPr>
          <w:p w14:paraId="75A9FB9B" w14:textId="1094E9F2" w:rsidR="007531CB" w:rsidRDefault="007531CB" w:rsidP="007531CB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</w:tr>
    </w:tbl>
    <w:p w14:paraId="17EBDA2D" w14:textId="77777777" w:rsidR="007531CB" w:rsidRPr="007531CB" w:rsidRDefault="007531CB" w:rsidP="007531CB">
      <w:pPr>
        <w:pStyle w:val="ListParagraph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DD4E9A1" w14:textId="77777777" w:rsidR="007531CB" w:rsidRPr="007531CB" w:rsidRDefault="007531CB" w:rsidP="007531CB">
      <w:pPr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color w:val="000000"/>
          <w:sz w:val="10"/>
          <w:szCs w:val="10"/>
        </w:rPr>
      </w:pPr>
    </w:p>
    <w:p w14:paraId="723404AB" w14:textId="2399DB2A" w:rsidR="004802F7" w:rsidRPr="007531CB" w:rsidRDefault="004802F7" w:rsidP="007531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7531CB">
        <w:rPr>
          <w:rFonts w:ascii="Times New Roman" w:hAnsi="Times New Roman" w:cs="Times New Roman"/>
          <w:color w:val="000000"/>
        </w:rPr>
        <w:t>Conclusions</w:t>
      </w:r>
    </w:p>
    <w:p w14:paraId="50A41B97" w14:textId="66600AC5" w:rsid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Conclusions here... </w:t>
      </w:r>
    </w:p>
    <w:p w14:paraId="0D8A20F4" w14:textId="77777777" w:rsidR="007531CB" w:rsidRP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D95DCE3" w14:textId="68BF652C" w:rsidR="004802F7" w:rsidRPr="007531CB" w:rsidRDefault="004802F7" w:rsidP="007531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7531CB">
        <w:rPr>
          <w:rFonts w:ascii="Times New Roman" w:hAnsi="Times New Roman" w:cs="Times New Roman"/>
          <w:color w:val="000000"/>
        </w:rPr>
        <w:t>Acknowledgments</w:t>
      </w:r>
    </w:p>
    <w:p w14:paraId="7947E640" w14:textId="0BB3F562" w:rsidR="004802F7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authors would like to acknowledge ...</w:t>
      </w:r>
    </w:p>
    <w:p w14:paraId="11D9668E" w14:textId="5C4000AB" w:rsidR="009E401A" w:rsidRDefault="009E401A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3E212B" w14:textId="783E172E" w:rsidR="00BA3CCC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</w:rPr>
        <w:t>Code availability section</w:t>
      </w:r>
    </w:p>
    <w:p w14:paraId="77E2EB6E" w14:textId="77777777" w:rsidR="009E401A" w:rsidRPr="004802F7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Name of the code/library </w:t>
      </w:r>
    </w:p>
    <w:p w14:paraId="576ED35F" w14:textId="77777777" w:rsidR="009E401A" w:rsidRPr="004802F7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Contact: e-mail and phone number </w:t>
      </w:r>
    </w:p>
    <w:p w14:paraId="51AFB974" w14:textId="77777777" w:rsidR="009E401A" w:rsidRPr="004802F7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Hardware requirements: ... </w:t>
      </w:r>
    </w:p>
    <w:p w14:paraId="5D6A7E17" w14:textId="77777777" w:rsidR="009E401A" w:rsidRPr="004802F7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Program language: ... </w:t>
      </w:r>
    </w:p>
    <w:p w14:paraId="59742839" w14:textId="77777777" w:rsidR="009E401A" w:rsidRPr="004802F7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Software required: ... </w:t>
      </w:r>
    </w:p>
    <w:p w14:paraId="5837F3D0" w14:textId="77777777" w:rsidR="009E401A" w:rsidRPr="004802F7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 xml:space="preserve">Program size: ... </w:t>
      </w:r>
    </w:p>
    <w:p w14:paraId="75915BFC" w14:textId="77777777" w:rsidR="009E401A" w:rsidRDefault="009E401A" w:rsidP="00BA3CC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4802F7">
        <w:rPr>
          <w:rFonts w:ascii="Times New Roman" w:hAnsi="Times New Roman" w:cs="Times New Roman"/>
          <w:color w:val="000000"/>
          <w:sz w:val="20"/>
          <w:szCs w:val="20"/>
        </w:rPr>
        <w:t>The source codes are available for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downloading at the link: </w:t>
      </w:r>
      <w:hyperlink r:id="rId11" w:history="1">
        <w:r w:rsidRPr="00AD0AFE">
          <w:rPr>
            <w:rStyle w:val="Hyperlink"/>
            <w:rFonts w:ascii="Times New Roman" w:hAnsi="Times New Roman" w:cs="Times New Roman"/>
            <w:sz w:val="20"/>
            <w:szCs w:val="20"/>
          </w:rPr>
          <w:t>https://github.com/</w:t>
        </w:r>
      </w:hyperlink>
      <w:r>
        <w:rPr>
          <w:rFonts w:ascii="Times New Roman" w:hAnsi="Times New Roman" w:cs="Times New Roman"/>
          <w:color w:val="000000"/>
          <w:sz w:val="20"/>
          <w:szCs w:val="20"/>
        </w:rPr>
        <w:t xml:space="preserve">... </w:t>
      </w:r>
    </w:p>
    <w:p w14:paraId="1E668AF9" w14:textId="77777777" w:rsidR="009E401A" w:rsidRDefault="009E401A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1C6010" w14:textId="109E0C8C" w:rsid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EFEB1C" w14:textId="77777777" w:rsidR="007531CB" w:rsidRDefault="007531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79558DD2" w14:textId="3B26AE0D" w:rsidR="007531CB" w:rsidRDefault="007531CB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References</w:t>
      </w:r>
    </w:p>
    <w:p w14:paraId="325697CD" w14:textId="462EDA95" w:rsidR="007531CB" w:rsidRPr="007531CB" w:rsidRDefault="007531CB" w:rsidP="007531CB">
      <w:pPr>
        <w:autoSpaceDE w:val="0"/>
        <w:autoSpaceDN w:val="0"/>
        <w:adjustRightInd w:val="0"/>
        <w:spacing w:line="480" w:lineRule="auto"/>
        <w:ind w:left="360" w:hanging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de </w:t>
      </w: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Figueiredo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, L.P., Schmitz, T., </w:t>
      </w: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Lunelli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, R., </w:t>
      </w:r>
      <w:proofErr w:type="spellStart"/>
      <w:proofErr w:type="gram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Roisenberg,M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  <w:r w:rsidRPr="007531CB">
        <w:rPr>
          <w:rFonts w:ascii="Times New Roman" w:hAnsi="Times New Roman" w:cs="Times New Roman"/>
          <w:color w:val="000000"/>
          <w:sz w:val="20"/>
          <w:szCs w:val="20"/>
        </w:rPr>
        <w:t>, de Freitas, D.S., Grana, D., 2021. Direct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531CB">
        <w:rPr>
          <w:rFonts w:ascii="Times New Roman" w:hAnsi="Times New Roman" w:cs="Times New Roman"/>
          <w:color w:val="000000"/>
          <w:sz w:val="20"/>
          <w:szCs w:val="20"/>
        </w:rPr>
        <w:t>multivariate simulation-a stepwise conditional transformation for multivariate geostatistical simulation. Computers &amp; Geosciences 147, 104659.</w:t>
      </w:r>
    </w:p>
    <w:p w14:paraId="0B392875" w14:textId="16C3DCB9" w:rsidR="007531CB" w:rsidRPr="007531CB" w:rsidRDefault="007531CB" w:rsidP="007531CB">
      <w:pPr>
        <w:autoSpaceDE w:val="0"/>
        <w:autoSpaceDN w:val="0"/>
        <w:adjustRightInd w:val="0"/>
        <w:spacing w:line="480" w:lineRule="auto"/>
        <w:ind w:left="360" w:hanging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Gómez-Hernández, J.J., Srivastava, R.M., 1990. Isim3d: An </w:t>
      </w: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ansi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>-c three-</w:t>
      </w: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dimensionalmultiple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 indicator conditional simulation program. Computers &amp; Geosciences 16, 395–440.</w:t>
      </w:r>
    </w:p>
    <w:p w14:paraId="4D4C9ADD" w14:textId="73B6C84B" w:rsidR="007531CB" w:rsidRPr="007531CB" w:rsidRDefault="007531CB" w:rsidP="007531CB">
      <w:pPr>
        <w:autoSpaceDE w:val="0"/>
        <w:autoSpaceDN w:val="0"/>
        <w:adjustRightInd w:val="0"/>
        <w:spacing w:line="480" w:lineRule="auto"/>
        <w:ind w:left="360" w:hanging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Hansen, T.M., </w:t>
      </w: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Mosegaard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, K., </w:t>
      </w: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Cordua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>, K.S., 2018. Multiple point statistical simulation using uncertain (soft) conditional data. Computers &amp;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531CB">
        <w:rPr>
          <w:rFonts w:ascii="Times New Roman" w:hAnsi="Times New Roman" w:cs="Times New Roman"/>
          <w:color w:val="000000"/>
          <w:sz w:val="20"/>
          <w:szCs w:val="20"/>
        </w:rPr>
        <w:t>Geosciences 114, 1–10.</w:t>
      </w:r>
    </w:p>
    <w:p w14:paraId="0EDDE4A8" w14:textId="72F773F4" w:rsidR="007531CB" w:rsidRPr="007531CB" w:rsidRDefault="007531CB" w:rsidP="007531CB">
      <w:pPr>
        <w:autoSpaceDE w:val="0"/>
        <w:autoSpaceDN w:val="0"/>
        <w:adjustRightInd w:val="0"/>
        <w:spacing w:line="480" w:lineRule="auto"/>
        <w:ind w:left="360" w:hanging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Pebesma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, E.J., 2004. Multivariable </w:t>
      </w: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geostatistics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 in s: the </w:t>
      </w:r>
      <w:proofErr w:type="spellStart"/>
      <w:r w:rsidRPr="007531CB">
        <w:rPr>
          <w:rFonts w:ascii="Times New Roman" w:hAnsi="Times New Roman" w:cs="Times New Roman"/>
          <w:color w:val="000000"/>
          <w:sz w:val="20"/>
          <w:szCs w:val="20"/>
        </w:rPr>
        <w:t>gstat</w:t>
      </w:r>
      <w:proofErr w:type="spellEnd"/>
      <w:r w:rsidRPr="007531CB">
        <w:rPr>
          <w:rFonts w:ascii="Times New Roman" w:hAnsi="Times New Roman" w:cs="Times New Roman"/>
          <w:color w:val="000000"/>
          <w:sz w:val="20"/>
          <w:szCs w:val="20"/>
        </w:rPr>
        <w:t xml:space="preserve"> package. Computers &amp; Geosciences 30, 683–691.</w:t>
      </w:r>
    </w:p>
    <w:p w14:paraId="79C69DC5" w14:textId="77777777" w:rsidR="007531CB" w:rsidRDefault="007531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29BC7A8B" w14:textId="77777777" w:rsidR="007531CB" w:rsidRDefault="004802F7" w:rsidP="007531C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List of Figures</w:t>
      </w:r>
    </w:p>
    <w:p w14:paraId="29D681AC" w14:textId="5E2D1D29" w:rsidR="004802F7" w:rsidRPr="007531CB" w:rsidRDefault="007531CB" w:rsidP="007531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31CB">
        <w:rPr>
          <w:rFonts w:ascii="Times New Roman" w:hAnsi="Times New Roman" w:cs="Times New Roman"/>
          <w:color w:val="000000" w:themeColor="text1"/>
          <w:sz w:val="20"/>
          <w:szCs w:val="20"/>
        </w:rPr>
        <w:t>Figure 1:</w:t>
      </w:r>
      <w:r w:rsidR="004802F7" w:rsidRPr="007531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Caption here. Image from de </w:t>
      </w:r>
      <w:proofErr w:type="spellStart"/>
      <w:r w:rsidR="004802F7" w:rsidRPr="007531CB">
        <w:rPr>
          <w:rFonts w:ascii="Times New Roman" w:hAnsi="Times New Roman" w:cs="Times New Roman"/>
          <w:color w:val="000000" w:themeColor="text1"/>
          <w:sz w:val="20"/>
          <w:szCs w:val="20"/>
        </w:rPr>
        <w:t>Figueiredo</w:t>
      </w:r>
      <w:proofErr w:type="spellEnd"/>
      <w:r w:rsidR="004802F7" w:rsidRPr="007531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et al. (2021</w:t>
      </w:r>
      <w:r w:rsidRPr="007531C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0EC78AC5" w14:textId="0751EFA4" w:rsidR="004C5146" w:rsidRDefault="004C5146" w:rsidP="007531CB">
      <w:pPr>
        <w:spacing w:line="480" w:lineRule="auto"/>
      </w:pPr>
    </w:p>
    <w:sectPr w:rsidR="004C5146" w:rsidSect="009E401A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0FBAC" w14:textId="77777777" w:rsidR="003B2CB4" w:rsidRDefault="003B2CB4" w:rsidP="00036390">
      <w:r>
        <w:separator/>
      </w:r>
    </w:p>
  </w:endnote>
  <w:endnote w:type="continuationSeparator" w:id="0">
    <w:p w14:paraId="46A0FEB6" w14:textId="77777777" w:rsidR="003B2CB4" w:rsidRDefault="003B2CB4" w:rsidP="00036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59976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0AD1A7" w14:textId="6EC2A7D6" w:rsidR="00036390" w:rsidRDefault="00036390" w:rsidP="00AD0A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300607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3C66D4" w14:textId="16AB8099" w:rsidR="00036390" w:rsidRDefault="00036390" w:rsidP="00036390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2C1C0A" w14:textId="77777777" w:rsidR="00036390" w:rsidRDefault="00036390" w:rsidP="000363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98920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457D4A" w14:textId="637C31DB" w:rsidR="00036390" w:rsidRDefault="00036390" w:rsidP="00036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15F0528" w14:textId="0A3347D0" w:rsidR="00036390" w:rsidRPr="00036390" w:rsidRDefault="00036390" w:rsidP="00036390">
    <w:pPr>
      <w:pStyle w:val="Footer"/>
    </w:pPr>
    <w:r>
      <w:rPr>
        <w:rFonts w:ascii="Times New Roman" w:hAnsi="Times New Roman" w:cs="Times New Roman"/>
        <w:color w:val="000000"/>
        <w:sz w:val="18"/>
        <w:szCs w:val="18"/>
      </w:rPr>
      <w:t xml:space="preserve">short author name: Preprint submitted to Elsevier </w:t>
    </w:r>
    <w:r>
      <w:rPr>
        <w:rFonts w:ascii="Times New Roman" w:hAnsi="Times New Roman" w:cs="Times New Roman"/>
        <w:color w:val="00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9560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08FE87" w14:textId="77777777" w:rsidR="00833852" w:rsidRDefault="00833852" w:rsidP="00AD0A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875163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96BBD" w14:textId="77777777" w:rsidR="00833852" w:rsidRDefault="00833852" w:rsidP="00036390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4724AD" w14:textId="77777777" w:rsidR="00833852" w:rsidRDefault="00833852" w:rsidP="0003639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78377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050FA3" w14:textId="77777777" w:rsidR="00833852" w:rsidRDefault="00833852" w:rsidP="00036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1E35B93B" w14:textId="77777777" w:rsidR="00833852" w:rsidRPr="00036390" w:rsidRDefault="00833852" w:rsidP="00036390">
    <w:pPr>
      <w:pStyle w:val="Footer"/>
    </w:pPr>
    <w:r>
      <w:rPr>
        <w:rFonts w:ascii="Times New Roman" w:hAnsi="Times New Roman" w:cs="Times New Roman"/>
        <w:color w:val="000000"/>
        <w:sz w:val="18"/>
        <w:szCs w:val="18"/>
      </w:rPr>
      <w:t xml:space="preserve">short author name: Preprint submitted to Elsevier </w:t>
    </w:r>
    <w:r>
      <w:rPr>
        <w:rFonts w:ascii="Times New Roman" w:hAnsi="Times New Roman" w:cs="Times New Roman"/>
        <w:color w:val="00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7331D" w14:textId="77777777" w:rsidR="003B2CB4" w:rsidRDefault="003B2CB4" w:rsidP="00036390">
      <w:r>
        <w:separator/>
      </w:r>
    </w:p>
  </w:footnote>
  <w:footnote w:type="continuationSeparator" w:id="0">
    <w:p w14:paraId="6E6292FC" w14:textId="77777777" w:rsidR="003B2CB4" w:rsidRDefault="003B2CB4" w:rsidP="00036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94C"/>
    <w:multiLevelType w:val="multilevel"/>
    <w:tmpl w:val="724C6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B880A22"/>
    <w:multiLevelType w:val="hybridMultilevel"/>
    <w:tmpl w:val="4A6221C0"/>
    <w:lvl w:ilvl="0" w:tplc="5F2A288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0331D9D"/>
    <w:multiLevelType w:val="hybridMultilevel"/>
    <w:tmpl w:val="9B64C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50B84"/>
    <w:multiLevelType w:val="multilevel"/>
    <w:tmpl w:val="724C6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DCC355D"/>
    <w:multiLevelType w:val="multilevel"/>
    <w:tmpl w:val="724C6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F7"/>
    <w:rsid w:val="0000282B"/>
    <w:rsid w:val="00004501"/>
    <w:rsid w:val="00006E93"/>
    <w:rsid w:val="0001269F"/>
    <w:rsid w:val="00036390"/>
    <w:rsid w:val="00042FC7"/>
    <w:rsid w:val="000433AD"/>
    <w:rsid w:val="00050DCC"/>
    <w:rsid w:val="000567BB"/>
    <w:rsid w:val="00056858"/>
    <w:rsid w:val="000573AD"/>
    <w:rsid w:val="00062783"/>
    <w:rsid w:val="00065395"/>
    <w:rsid w:val="0007217A"/>
    <w:rsid w:val="00077495"/>
    <w:rsid w:val="0008239F"/>
    <w:rsid w:val="000A7A4E"/>
    <w:rsid w:val="000B21AF"/>
    <w:rsid w:val="000C3DDE"/>
    <w:rsid w:val="000E1360"/>
    <w:rsid w:val="001310F3"/>
    <w:rsid w:val="0015181E"/>
    <w:rsid w:val="00170457"/>
    <w:rsid w:val="00180B57"/>
    <w:rsid w:val="001A1120"/>
    <w:rsid w:val="001A75A3"/>
    <w:rsid w:val="001B4197"/>
    <w:rsid w:val="001D45E1"/>
    <w:rsid w:val="001F21B3"/>
    <w:rsid w:val="00221BF0"/>
    <w:rsid w:val="00227D93"/>
    <w:rsid w:val="0024106A"/>
    <w:rsid w:val="00254857"/>
    <w:rsid w:val="002572D6"/>
    <w:rsid w:val="002816C6"/>
    <w:rsid w:val="002877AE"/>
    <w:rsid w:val="00291D34"/>
    <w:rsid w:val="00296902"/>
    <w:rsid w:val="002B689D"/>
    <w:rsid w:val="002C36BF"/>
    <w:rsid w:val="002D4626"/>
    <w:rsid w:val="002E2574"/>
    <w:rsid w:val="002F743B"/>
    <w:rsid w:val="003235D6"/>
    <w:rsid w:val="00341468"/>
    <w:rsid w:val="00343A3E"/>
    <w:rsid w:val="00345473"/>
    <w:rsid w:val="003607D1"/>
    <w:rsid w:val="00361DDE"/>
    <w:rsid w:val="003B2CB4"/>
    <w:rsid w:val="004140BC"/>
    <w:rsid w:val="0042601B"/>
    <w:rsid w:val="00432A15"/>
    <w:rsid w:val="00433827"/>
    <w:rsid w:val="00454D7E"/>
    <w:rsid w:val="004761F5"/>
    <w:rsid w:val="004802F7"/>
    <w:rsid w:val="004814F7"/>
    <w:rsid w:val="00497C1C"/>
    <w:rsid w:val="004A1336"/>
    <w:rsid w:val="004C5146"/>
    <w:rsid w:val="004C62D0"/>
    <w:rsid w:val="004D10BB"/>
    <w:rsid w:val="004E14F3"/>
    <w:rsid w:val="0052189E"/>
    <w:rsid w:val="0052358A"/>
    <w:rsid w:val="00536AAF"/>
    <w:rsid w:val="00551B5E"/>
    <w:rsid w:val="00556880"/>
    <w:rsid w:val="005B4482"/>
    <w:rsid w:val="005C319C"/>
    <w:rsid w:val="005F581D"/>
    <w:rsid w:val="005F7A9D"/>
    <w:rsid w:val="00607B83"/>
    <w:rsid w:val="00610306"/>
    <w:rsid w:val="00611771"/>
    <w:rsid w:val="00640B88"/>
    <w:rsid w:val="006414F7"/>
    <w:rsid w:val="0064321B"/>
    <w:rsid w:val="00645941"/>
    <w:rsid w:val="0064793A"/>
    <w:rsid w:val="00651716"/>
    <w:rsid w:val="00664C68"/>
    <w:rsid w:val="006674B9"/>
    <w:rsid w:val="00670470"/>
    <w:rsid w:val="00671555"/>
    <w:rsid w:val="006807FC"/>
    <w:rsid w:val="006910E3"/>
    <w:rsid w:val="006A02E2"/>
    <w:rsid w:val="006A5755"/>
    <w:rsid w:val="006B3071"/>
    <w:rsid w:val="006B3DB4"/>
    <w:rsid w:val="006D712E"/>
    <w:rsid w:val="006E278E"/>
    <w:rsid w:val="006F09A6"/>
    <w:rsid w:val="006F3110"/>
    <w:rsid w:val="00703410"/>
    <w:rsid w:val="0073638E"/>
    <w:rsid w:val="007424C5"/>
    <w:rsid w:val="007531CB"/>
    <w:rsid w:val="0075404A"/>
    <w:rsid w:val="00762293"/>
    <w:rsid w:val="00762D2D"/>
    <w:rsid w:val="00786AF0"/>
    <w:rsid w:val="007A4BE2"/>
    <w:rsid w:val="007A6117"/>
    <w:rsid w:val="007B3428"/>
    <w:rsid w:val="007C7CE6"/>
    <w:rsid w:val="007D7900"/>
    <w:rsid w:val="00833852"/>
    <w:rsid w:val="00835D66"/>
    <w:rsid w:val="00840164"/>
    <w:rsid w:val="00872A73"/>
    <w:rsid w:val="00873D89"/>
    <w:rsid w:val="00882CE6"/>
    <w:rsid w:val="008E6413"/>
    <w:rsid w:val="009437EA"/>
    <w:rsid w:val="00943E31"/>
    <w:rsid w:val="00990427"/>
    <w:rsid w:val="009A2B4E"/>
    <w:rsid w:val="009A662A"/>
    <w:rsid w:val="009C7D50"/>
    <w:rsid w:val="009D2E4F"/>
    <w:rsid w:val="009E401A"/>
    <w:rsid w:val="009E7F50"/>
    <w:rsid w:val="009F1987"/>
    <w:rsid w:val="009F25A5"/>
    <w:rsid w:val="00A035BF"/>
    <w:rsid w:val="00A03ADE"/>
    <w:rsid w:val="00A07250"/>
    <w:rsid w:val="00A23A13"/>
    <w:rsid w:val="00A5617E"/>
    <w:rsid w:val="00A62A04"/>
    <w:rsid w:val="00A851B0"/>
    <w:rsid w:val="00B00130"/>
    <w:rsid w:val="00B35A22"/>
    <w:rsid w:val="00B51221"/>
    <w:rsid w:val="00B605F4"/>
    <w:rsid w:val="00B96810"/>
    <w:rsid w:val="00BA203C"/>
    <w:rsid w:val="00BA3CCC"/>
    <w:rsid w:val="00BA5481"/>
    <w:rsid w:val="00BB4EE0"/>
    <w:rsid w:val="00BB50C4"/>
    <w:rsid w:val="00BC31F4"/>
    <w:rsid w:val="00BD3458"/>
    <w:rsid w:val="00BD473A"/>
    <w:rsid w:val="00BD6BEB"/>
    <w:rsid w:val="00BF5933"/>
    <w:rsid w:val="00C07FE1"/>
    <w:rsid w:val="00C13B0C"/>
    <w:rsid w:val="00C211FF"/>
    <w:rsid w:val="00C35BC0"/>
    <w:rsid w:val="00C43BAE"/>
    <w:rsid w:val="00C46DF7"/>
    <w:rsid w:val="00C5637B"/>
    <w:rsid w:val="00C739A4"/>
    <w:rsid w:val="00C94206"/>
    <w:rsid w:val="00C97310"/>
    <w:rsid w:val="00C976E9"/>
    <w:rsid w:val="00CA5F70"/>
    <w:rsid w:val="00CC132E"/>
    <w:rsid w:val="00CD17F6"/>
    <w:rsid w:val="00CE60A2"/>
    <w:rsid w:val="00CF35CE"/>
    <w:rsid w:val="00CF3F1E"/>
    <w:rsid w:val="00D05B1D"/>
    <w:rsid w:val="00D10C13"/>
    <w:rsid w:val="00D12068"/>
    <w:rsid w:val="00D579B3"/>
    <w:rsid w:val="00D93CDC"/>
    <w:rsid w:val="00DA49FD"/>
    <w:rsid w:val="00DB3035"/>
    <w:rsid w:val="00DB7997"/>
    <w:rsid w:val="00DC5DF0"/>
    <w:rsid w:val="00DD5BDA"/>
    <w:rsid w:val="00DE532C"/>
    <w:rsid w:val="00E01A37"/>
    <w:rsid w:val="00E03697"/>
    <w:rsid w:val="00E36F21"/>
    <w:rsid w:val="00E478D4"/>
    <w:rsid w:val="00E54790"/>
    <w:rsid w:val="00E96365"/>
    <w:rsid w:val="00EA602B"/>
    <w:rsid w:val="00ED7BCB"/>
    <w:rsid w:val="00F137B9"/>
    <w:rsid w:val="00F21FD6"/>
    <w:rsid w:val="00F2627B"/>
    <w:rsid w:val="00F30C93"/>
    <w:rsid w:val="00F45EDE"/>
    <w:rsid w:val="00F4648A"/>
    <w:rsid w:val="00F5481C"/>
    <w:rsid w:val="00F672AE"/>
    <w:rsid w:val="00F72314"/>
    <w:rsid w:val="00F81E5B"/>
    <w:rsid w:val="00F93870"/>
    <w:rsid w:val="00F95628"/>
    <w:rsid w:val="00FB76CD"/>
    <w:rsid w:val="00FD4DDE"/>
    <w:rsid w:val="00FE096A"/>
    <w:rsid w:val="00FE1A8F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BD884"/>
  <w15:chartTrackingRefBased/>
  <w15:docId w15:val="{C1EAFF4D-52C9-234B-90D5-81BE8DFE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F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02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6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390"/>
  </w:style>
  <w:style w:type="paragraph" w:styleId="Footer">
    <w:name w:val="footer"/>
    <w:basedOn w:val="Normal"/>
    <w:link w:val="FooterChar"/>
    <w:uiPriority w:val="99"/>
    <w:unhideWhenUsed/>
    <w:rsid w:val="00036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390"/>
  </w:style>
  <w:style w:type="character" w:styleId="PageNumber">
    <w:name w:val="page number"/>
    <w:basedOn w:val="DefaultParagraphFont"/>
    <w:uiPriority w:val="99"/>
    <w:semiHidden/>
    <w:unhideWhenUsed/>
    <w:rsid w:val="00036390"/>
  </w:style>
  <w:style w:type="table" w:customStyle="1" w:styleId="TableGrid1">
    <w:name w:val="Table Grid1"/>
    <w:basedOn w:val="TableNormal"/>
    <w:next w:val="TableGrid"/>
    <w:uiPriority w:val="39"/>
    <w:rsid w:val="00833852"/>
    <w:rPr>
      <w:rFonts w:eastAsia="SimSu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33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E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26C667-33B2-D442-9EED-D92BECA9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Grana</dc:creator>
  <cp:keywords/>
  <dc:description/>
  <cp:lastModifiedBy>Dario Grana</cp:lastModifiedBy>
  <cp:revision>4</cp:revision>
  <dcterms:created xsi:type="dcterms:W3CDTF">2021-03-23T18:38:00Z</dcterms:created>
  <dcterms:modified xsi:type="dcterms:W3CDTF">2021-03-24T15:38:00Z</dcterms:modified>
</cp:coreProperties>
</file>