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5036E1" w:rsidP="00EF46A3">
      <w:pPr>
        <w:pStyle w:val="SemFormatao"/>
        <w:sectPr w:rsidR="00EF46A3" w:rsidSect="00656E01">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EF46A3" w:rsidRDefault="009C1D8E" w:rsidP="00EF46A3">
                  <w:pPr>
                    <w:pStyle w:val="Autorcapa"/>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Default="00B648B3" w:rsidP="00EF46A3">
                  <w:pPr>
                    <w:pStyle w:val="Titulocapa"/>
                  </w:pPr>
                  <w:r>
                    <w:t>Locos anônimos</w:t>
                  </w: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Default="00EF46A3" w:rsidP="00EF46A3">
                  <w:pPr>
                    <w:pStyle w:val="SemFormatao"/>
                  </w:pPr>
                  <w:r>
                    <w:t>Rio de Janeiro</w:t>
                  </w:r>
                </w:p>
                <w:p w:rsidR="00EF46A3" w:rsidRPr="00CE0012" w:rsidRDefault="00EF46A3" w:rsidP="00EF46A3">
                  <w:pPr>
                    <w:pStyle w:val="SemFormatao"/>
                  </w:pPr>
                  <w:r>
                    <w:t>201</w:t>
                  </w:r>
                  <w:r w:rsidR="009C1D8E">
                    <w:t>4</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C343D9">
        <w:t xml:space="preserve"> </w:t>
      </w:r>
      <w:r w:rsidRPr="001434C7">
        <w:t xml:space="preserve">Prof. </w:t>
      </w:r>
      <w:r w:rsidR="009C1D8E">
        <w:t>Francisco Prosdocimi,</w:t>
      </w:r>
      <w:r>
        <w:t xml:space="preserve"> </w:t>
      </w:r>
      <w:r w:rsidRPr="001434C7">
        <w:t>Ph.D</w:t>
      </w:r>
    </w:p>
    <w:p w:rsidR="00EF46A3" w:rsidRPr="009C1D8E" w:rsidRDefault="00EF46A3" w:rsidP="00EF46A3">
      <w:pPr>
        <w:pStyle w:val="Orientador"/>
        <w:rPr>
          <w:lang w:val="en-US"/>
        </w:rPr>
      </w:pPr>
      <w:r w:rsidRPr="009C1D8E">
        <w:rPr>
          <w:lang w:val="en-US"/>
        </w:rPr>
        <w:t xml:space="preserve">Co-orientador: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2F0282">
        <w:t>4</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820503">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820503">
            <w:pPr>
              <w:ind w:left="602" w:right="346" w:firstLine="362"/>
              <w:rPr>
                <w:color w:val="000000"/>
                <w:lang w:val="pt-BR"/>
              </w:rPr>
            </w:pPr>
            <w:smartTag w:uri="schemas-houaiss/mini" w:element="verbetes">
              <w:r w:rsidRPr="00FD427C">
                <w:rPr>
                  <w:color w:val="000000"/>
                  <w:lang w:val="pt-BR"/>
                </w:rPr>
                <w:t>Orientador</w:t>
              </w:r>
            </w:smartTag>
            <w:r w:rsidRPr="00FD427C">
              <w:rPr>
                <w:color w:val="000000"/>
                <w:lang w:val="pt-BR"/>
              </w:rPr>
              <w:t xml:space="preserve">: </w:t>
            </w:r>
            <w:r>
              <w:rPr>
                <w:color w:val="000000"/>
                <w:lang w:val="pt-BR"/>
              </w:rPr>
              <w:t>Francisco Prosdocimi</w:t>
            </w:r>
          </w:p>
          <w:p w:rsidR="00C343D9" w:rsidRPr="00FD427C" w:rsidRDefault="00C343D9" w:rsidP="00820503">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820503">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r w:rsidRPr="00FD427C">
              <w:rPr>
                <w:color w:val="000000"/>
                <w:lang w:val="pt-BR"/>
              </w:rPr>
              <w:t xml:space="preserve"> </w:t>
            </w:r>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820503">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 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C343D9" w:rsidP="00EF46A3">
      <w:pPr>
        <w:pStyle w:val="Banca"/>
        <w:rPr>
          <w:lang w:val="en-US"/>
        </w:rPr>
      </w:pPr>
      <w:r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656E01">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Dedicatria"/>
        <w:rPr>
          <w:rFonts w:ascii="Calibri" w:eastAsia="Calibri" w:hAnsi="Calibri" w:cs="Calibri"/>
        </w:rPr>
      </w:pPr>
      <w:r>
        <w:t>&lt;Dedicatória&gt;</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C343D9">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04D8D" w:rsidRDefault="005036E1">
      <w:pPr>
        <w:pStyle w:val="ndicedeilustraes"/>
        <w:tabs>
          <w:tab w:val="right" w:leader="dot" w:pos="9061"/>
        </w:tabs>
        <w:rPr>
          <w:rFonts w:eastAsiaTheme="minorEastAsia" w:cstheme="minorBidi"/>
          <w:noProof/>
          <w:sz w:val="22"/>
          <w:szCs w:val="22"/>
          <w:lang w:eastAsia="pt-BR"/>
        </w:rPr>
      </w:pPr>
      <w:r w:rsidRPr="005036E1">
        <w:rPr>
          <w:smallCaps/>
          <w:sz w:val="20"/>
        </w:rPr>
        <w:fldChar w:fldCharType="begin"/>
      </w:r>
      <w:r w:rsidR="00EF46A3">
        <w:rPr>
          <w:smallCaps/>
          <w:sz w:val="20"/>
        </w:rPr>
        <w:instrText xml:space="preserve"> TOC \h \z \c "Figura" </w:instrText>
      </w:r>
      <w:r w:rsidRPr="005036E1">
        <w:rPr>
          <w:smallCaps/>
          <w:sz w:val="20"/>
        </w:rPr>
        <w:fldChar w:fldCharType="separate"/>
      </w:r>
      <w:hyperlink w:anchor="_Toc405213978" w:history="1">
        <w:r w:rsidR="00D04D8D" w:rsidRPr="002A1C26">
          <w:rPr>
            <w:rStyle w:val="Hyperlink"/>
          </w:rPr>
          <w:t>Figura 1: &lt;descrição da figura&gt;</w:t>
        </w:r>
        <w:r w:rsidR="00D04D8D">
          <w:rPr>
            <w:noProof/>
            <w:webHidden/>
          </w:rPr>
          <w:tab/>
        </w:r>
        <w:r>
          <w:rPr>
            <w:noProof/>
            <w:webHidden/>
          </w:rPr>
          <w:fldChar w:fldCharType="begin"/>
        </w:r>
        <w:r w:rsidR="00D04D8D">
          <w:rPr>
            <w:noProof/>
            <w:webHidden/>
          </w:rPr>
          <w:instrText xml:space="preserve"> PAGEREF _Toc405213978 \h </w:instrText>
        </w:r>
        <w:r>
          <w:rPr>
            <w:noProof/>
            <w:webHidden/>
          </w:rPr>
        </w:r>
        <w:r>
          <w:rPr>
            <w:noProof/>
            <w:webHidden/>
          </w:rPr>
          <w:fldChar w:fldCharType="separate"/>
        </w:r>
        <w:r w:rsidR="00D04D8D">
          <w:rPr>
            <w:noProof/>
            <w:webHidden/>
          </w:rPr>
          <w:t>20</w:t>
        </w:r>
        <w:r>
          <w:rPr>
            <w:noProof/>
            <w:webHidden/>
          </w:rPr>
          <w:fldChar w:fldCharType="end"/>
        </w:r>
      </w:hyperlink>
    </w:p>
    <w:p w:rsidR="00D04D8D" w:rsidRDefault="005036E1">
      <w:pPr>
        <w:pStyle w:val="ndicedeilustraes"/>
        <w:tabs>
          <w:tab w:val="right" w:leader="dot" w:pos="9061"/>
        </w:tabs>
        <w:rPr>
          <w:rFonts w:eastAsiaTheme="minorEastAsia" w:cstheme="minorBidi"/>
          <w:noProof/>
          <w:sz w:val="22"/>
          <w:szCs w:val="22"/>
          <w:lang w:eastAsia="pt-BR"/>
        </w:rPr>
      </w:pPr>
      <w:hyperlink w:anchor="_Toc405213979" w:history="1">
        <w:r w:rsidR="00D04D8D" w:rsidRPr="002A1C26">
          <w:rPr>
            <w:rStyle w:val="Hyperlink"/>
          </w:rPr>
          <w:t>Figura 2: &lt;descrição da figura&gt;</w:t>
        </w:r>
        <w:r w:rsidR="00D04D8D">
          <w:rPr>
            <w:noProof/>
            <w:webHidden/>
          </w:rPr>
          <w:tab/>
        </w:r>
        <w:r>
          <w:rPr>
            <w:noProof/>
            <w:webHidden/>
          </w:rPr>
          <w:fldChar w:fldCharType="begin"/>
        </w:r>
        <w:r w:rsidR="00D04D8D">
          <w:rPr>
            <w:noProof/>
            <w:webHidden/>
          </w:rPr>
          <w:instrText xml:space="preserve"> PAGEREF _Toc405213979 \h </w:instrText>
        </w:r>
        <w:r>
          <w:rPr>
            <w:noProof/>
            <w:webHidden/>
          </w:rPr>
        </w:r>
        <w:r>
          <w:rPr>
            <w:noProof/>
            <w:webHidden/>
          </w:rPr>
          <w:fldChar w:fldCharType="separate"/>
        </w:r>
        <w:r w:rsidR="00D04D8D">
          <w:rPr>
            <w:noProof/>
            <w:webHidden/>
          </w:rPr>
          <w:t>20</w:t>
        </w:r>
        <w:r>
          <w:rPr>
            <w:noProof/>
            <w:webHidden/>
          </w:rPr>
          <w:fldChar w:fldCharType="end"/>
        </w:r>
      </w:hyperlink>
    </w:p>
    <w:p w:rsidR="00D04D8D" w:rsidRDefault="005036E1">
      <w:pPr>
        <w:pStyle w:val="ndicedeilustraes"/>
        <w:tabs>
          <w:tab w:val="right" w:leader="dot" w:pos="9061"/>
        </w:tabs>
        <w:rPr>
          <w:rFonts w:eastAsiaTheme="minorEastAsia" w:cstheme="minorBidi"/>
          <w:noProof/>
          <w:sz w:val="22"/>
          <w:szCs w:val="22"/>
          <w:lang w:eastAsia="pt-BR"/>
        </w:rPr>
      </w:pPr>
      <w:hyperlink w:anchor="_Toc405213980" w:history="1">
        <w:r w:rsidR="00D04D8D" w:rsidRPr="002A1C26">
          <w:rPr>
            <w:rStyle w:val="Hyperlink"/>
          </w:rPr>
          <w:t>Figura 1: Frequência das topologias observadas</w:t>
        </w:r>
        <w:r w:rsidR="00D04D8D">
          <w:rPr>
            <w:noProof/>
            <w:webHidden/>
          </w:rPr>
          <w:tab/>
        </w:r>
        <w:r>
          <w:rPr>
            <w:noProof/>
            <w:webHidden/>
          </w:rPr>
          <w:fldChar w:fldCharType="begin"/>
        </w:r>
        <w:r w:rsidR="00D04D8D">
          <w:rPr>
            <w:noProof/>
            <w:webHidden/>
          </w:rPr>
          <w:instrText xml:space="preserve"> PAGEREF _Toc405213980 \h </w:instrText>
        </w:r>
        <w:r>
          <w:rPr>
            <w:noProof/>
            <w:webHidden/>
          </w:rPr>
        </w:r>
        <w:r>
          <w:rPr>
            <w:noProof/>
            <w:webHidden/>
          </w:rPr>
          <w:fldChar w:fldCharType="separate"/>
        </w:r>
        <w:r w:rsidR="00D04D8D">
          <w:rPr>
            <w:noProof/>
            <w:webHidden/>
          </w:rPr>
          <w:t>22</w:t>
        </w:r>
        <w:r>
          <w:rPr>
            <w:noProof/>
            <w:webHidden/>
          </w:rPr>
          <w:fldChar w:fldCharType="end"/>
        </w:r>
      </w:hyperlink>
    </w:p>
    <w:p w:rsidR="00EF46A3" w:rsidRPr="00FB6E81" w:rsidRDefault="005036E1"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036E1"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5036E1"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5036E1"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7B7D4B">
        <w:tc>
          <w:tcPr>
            <w:tcW w:w="2093" w:type="dxa"/>
          </w:tcPr>
          <w:p w:rsidR="00EF46A3" w:rsidRDefault="00CA1127" w:rsidP="007B7D4B">
            <w:pPr>
              <w:ind w:firstLine="0"/>
            </w:pPr>
            <w:r>
              <w:t>LA</w:t>
            </w:r>
          </w:p>
        </w:tc>
        <w:tc>
          <w:tcPr>
            <w:tcW w:w="7118" w:type="dxa"/>
          </w:tcPr>
          <w:p w:rsidR="00EF46A3" w:rsidRPr="00CA1127" w:rsidRDefault="00CA1127" w:rsidP="00CA1127">
            <w:pPr>
              <w:ind w:firstLine="0"/>
              <w:rPr>
                <w:u w:val="single"/>
                <w:lang w:val="pt-BR"/>
              </w:rPr>
            </w:pPr>
            <w:r>
              <w:rPr>
                <w:lang w:val="pt-BR"/>
              </w:rPr>
              <w:t>Loco Anônimo</w:t>
            </w:r>
          </w:p>
        </w:tc>
      </w:tr>
      <w:tr w:rsidR="00EF46A3" w:rsidTr="007B7D4B">
        <w:tc>
          <w:tcPr>
            <w:tcW w:w="2093" w:type="dxa"/>
          </w:tcPr>
          <w:p w:rsidR="00EF46A3" w:rsidRDefault="00EF46A3" w:rsidP="007B7D4B">
            <w:pPr>
              <w:ind w:firstLine="0"/>
            </w:pPr>
            <w:r>
              <w:t>&lt;sigla 2&gt;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&lt;sigla 3&gt;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&lt;sigla 4&gt;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&lt;sigla 5&gt;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rsidRPr="00FB6E81">
        <w:lastRenderedPageBreak/>
        <w:t xml:space="preserve">Lista de </w:t>
      </w:r>
      <w:r>
        <w:t>Símbolos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7B7D4B">
        <w:tc>
          <w:tcPr>
            <w:tcW w:w="2093" w:type="dxa"/>
          </w:tcPr>
          <w:p w:rsidR="00EF46A3" w:rsidRDefault="00EF46A3" w:rsidP="007B7D4B">
            <w:pPr>
              <w:ind w:firstLine="0"/>
            </w:pPr>
            <w:r>
              <w:t>&lt;símbolo 1&gt;</w:t>
            </w:r>
          </w:p>
        </w:tc>
        <w:tc>
          <w:tcPr>
            <w:tcW w:w="7118" w:type="dxa"/>
          </w:tcPr>
          <w:p w:rsidR="00EF46A3" w:rsidRDefault="00EF46A3" w:rsidP="007B7D4B">
            <w:pPr>
              <w:ind w:firstLine="0"/>
            </w:pPr>
            <w:r>
              <w:t>&lt;significado&gt;</w:t>
            </w:r>
          </w:p>
        </w:tc>
      </w:tr>
      <w:tr w:rsidR="00EF46A3" w:rsidTr="007B7D4B">
        <w:tc>
          <w:tcPr>
            <w:tcW w:w="2093" w:type="dxa"/>
          </w:tcPr>
          <w:p w:rsidR="00EF46A3" w:rsidRDefault="00EF46A3" w:rsidP="007B7D4B">
            <w:pPr>
              <w:ind w:firstLine="0"/>
            </w:pPr>
            <w:r>
              <w:t>&lt;símbolo 2&gt;</w:t>
            </w:r>
          </w:p>
        </w:tc>
        <w:tc>
          <w:tcPr>
            <w:tcW w:w="7118" w:type="dxa"/>
          </w:tcPr>
          <w:p w:rsidR="00EF46A3" w:rsidRDefault="00EF46A3" w:rsidP="007B7D4B">
            <w:pPr>
              <w:ind w:firstLine="0"/>
            </w:pPr>
            <w:r>
              <w:t>&lt;significado&gt;</w:t>
            </w:r>
          </w:p>
        </w:tc>
      </w:tr>
      <w:tr w:rsidR="00EF46A3" w:rsidTr="007B7D4B">
        <w:tc>
          <w:tcPr>
            <w:tcW w:w="2093" w:type="dxa"/>
          </w:tcPr>
          <w:p w:rsidR="00EF46A3" w:rsidRDefault="00EF46A3" w:rsidP="007B7D4B">
            <w:pPr>
              <w:ind w:firstLine="0"/>
            </w:pPr>
            <w:r>
              <w:t>&lt;símbolo 3&gt;</w:t>
            </w:r>
          </w:p>
        </w:tc>
        <w:tc>
          <w:tcPr>
            <w:tcW w:w="7118" w:type="dxa"/>
          </w:tcPr>
          <w:p w:rsidR="00EF46A3" w:rsidRDefault="00EF46A3" w:rsidP="007B7D4B">
            <w:pPr>
              <w:ind w:firstLine="0"/>
            </w:pPr>
            <w:r>
              <w:t>&lt;significado&gt;</w:t>
            </w:r>
          </w:p>
        </w:tc>
      </w:tr>
      <w:tr w:rsidR="00EF46A3" w:rsidTr="007B7D4B">
        <w:tc>
          <w:tcPr>
            <w:tcW w:w="2093" w:type="dxa"/>
          </w:tcPr>
          <w:p w:rsidR="00EF46A3" w:rsidRDefault="00EF46A3" w:rsidP="007B7D4B">
            <w:pPr>
              <w:ind w:firstLine="0"/>
            </w:pPr>
            <w:r>
              <w:t>&lt;símbolo 4&gt;</w:t>
            </w:r>
          </w:p>
        </w:tc>
        <w:tc>
          <w:tcPr>
            <w:tcW w:w="7118" w:type="dxa"/>
          </w:tcPr>
          <w:p w:rsidR="00EF46A3" w:rsidRDefault="00EF46A3" w:rsidP="007B7D4B">
            <w:pPr>
              <w:ind w:firstLine="0"/>
            </w:pPr>
            <w:r>
              <w:t>&lt;significado&gt;</w:t>
            </w:r>
          </w:p>
        </w:tc>
      </w:tr>
      <w:tr w:rsidR="00EF46A3" w:rsidTr="007B7D4B">
        <w:tc>
          <w:tcPr>
            <w:tcW w:w="2093" w:type="dxa"/>
          </w:tcPr>
          <w:p w:rsidR="00EF46A3" w:rsidRDefault="00EF46A3" w:rsidP="007B7D4B">
            <w:pPr>
              <w:ind w:firstLine="0"/>
            </w:pPr>
            <w:r>
              <w:t>&lt;símbolo 5&gt;</w:t>
            </w:r>
          </w:p>
        </w:tc>
        <w:tc>
          <w:tcPr>
            <w:tcW w:w="7118" w:type="dxa"/>
          </w:tcPr>
          <w:p w:rsidR="00EF46A3" w:rsidRDefault="00EF46A3" w:rsidP="007B7D4B">
            <w:pPr>
              <w:ind w:firstLine="0"/>
            </w:pPr>
            <w:r>
              <w:t>&lt;significado&gt;</w:t>
            </w:r>
          </w:p>
        </w:tc>
      </w:tr>
    </w:tbl>
    <w:p w:rsidR="00EF46A3" w:rsidRDefault="00EF46A3" w:rsidP="00EF46A3">
      <w:pPr>
        <w:pStyle w:val="Titulosumrio-listas"/>
      </w:pPr>
      <w:r>
        <w:lastRenderedPageBreak/>
        <w:t>Sumário</w:t>
      </w:r>
    </w:p>
    <w:p w:rsidR="00CA1127" w:rsidRDefault="005036E1">
      <w:pPr>
        <w:pStyle w:val="Sumrio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05213423" w:history="1">
        <w:r w:rsidR="00CA1127" w:rsidRPr="00A53E5D">
          <w:rPr>
            <w:rStyle w:val="Hyperlink"/>
          </w:rPr>
          <w:t>Introdução</w:t>
        </w:r>
        <w:r w:rsidR="00CA1127">
          <w:rPr>
            <w:noProof/>
            <w:webHidden/>
          </w:rPr>
          <w:tab/>
        </w:r>
        <w:r>
          <w:rPr>
            <w:noProof/>
            <w:webHidden/>
          </w:rPr>
          <w:fldChar w:fldCharType="begin"/>
        </w:r>
        <w:r w:rsidR="00CA1127">
          <w:rPr>
            <w:noProof/>
            <w:webHidden/>
          </w:rPr>
          <w:instrText xml:space="preserve"> PAGEREF _Toc405213423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2"/>
        <w:rPr>
          <w:rFonts w:eastAsiaTheme="minorEastAsia"/>
          <w:noProof/>
          <w:sz w:val="22"/>
          <w:szCs w:val="22"/>
          <w:lang w:eastAsia="pt-BR"/>
        </w:rPr>
      </w:pPr>
      <w:hyperlink w:anchor="_Toc405213424" w:history="1">
        <w:r w:rsidR="00CA1127" w:rsidRPr="00A53E5D">
          <w:rPr>
            <w:rStyle w:val="Hyperlink"/>
          </w:rPr>
          <w:t>1.1</w:t>
        </w:r>
        <w:r w:rsidR="00CA1127">
          <w:rPr>
            <w:rFonts w:eastAsiaTheme="minorEastAsia"/>
            <w:noProof/>
            <w:sz w:val="22"/>
            <w:szCs w:val="22"/>
            <w:lang w:eastAsia="pt-BR"/>
          </w:rPr>
          <w:tab/>
        </w:r>
        <w:r w:rsidR="00CA1127" w:rsidRPr="00A53E5D">
          <w:rPr>
            <w:rStyle w:val="Hyperlink"/>
          </w:rPr>
          <w:t>Marcadores moleculares</w:t>
        </w:r>
        <w:r w:rsidR="00CA1127">
          <w:rPr>
            <w:noProof/>
            <w:webHidden/>
          </w:rPr>
          <w:tab/>
        </w:r>
        <w:r>
          <w:rPr>
            <w:noProof/>
            <w:webHidden/>
          </w:rPr>
          <w:fldChar w:fldCharType="begin"/>
        </w:r>
        <w:r w:rsidR="00CA1127">
          <w:rPr>
            <w:noProof/>
            <w:webHidden/>
          </w:rPr>
          <w:instrText xml:space="preserve"> PAGEREF _Toc405213424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3"/>
        <w:rPr>
          <w:rFonts w:eastAsiaTheme="minorEastAsia"/>
          <w:noProof/>
          <w:sz w:val="22"/>
          <w:szCs w:val="22"/>
          <w:lang w:eastAsia="pt-BR"/>
        </w:rPr>
      </w:pPr>
      <w:hyperlink w:anchor="_Toc405213425" w:history="1">
        <w:r w:rsidR="00CA1127" w:rsidRPr="00A53E5D">
          <w:rPr>
            <w:rStyle w:val="Hyperlink"/>
          </w:rPr>
          <w:t>1.1.1</w:t>
        </w:r>
        <w:r w:rsidR="00CA1127">
          <w:rPr>
            <w:rFonts w:eastAsiaTheme="minorEastAsia"/>
            <w:noProof/>
            <w:sz w:val="22"/>
            <w:szCs w:val="22"/>
            <w:lang w:eastAsia="pt-BR"/>
          </w:rPr>
          <w:tab/>
        </w:r>
        <w:r w:rsidR="00CA1127" w:rsidRPr="00A53E5D">
          <w:rPr>
            <w:rStyle w:val="Hyperlink"/>
          </w:rPr>
          <w:t>Utilidade dos marcadores moleculares</w:t>
        </w:r>
        <w:r w:rsidR="00CA1127">
          <w:rPr>
            <w:noProof/>
            <w:webHidden/>
          </w:rPr>
          <w:tab/>
        </w:r>
        <w:r>
          <w:rPr>
            <w:noProof/>
            <w:webHidden/>
          </w:rPr>
          <w:fldChar w:fldCharType="begin"/>
        </w:r>
        <w:r w:rsidR="00CA1127">
          <w:rPr>
            <w:noProof/>
            <w:webHidden/>
          </w:rPr>
          <w:instrText xml:space="preserve"> PAGEREF _Toc405213425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3"/>
        <w:rPr>
          <w:rFonts w:eastAsiaTheme="minorEastAsia"/>
          <w:noProof/>
          <w:sz w:val="22"/>
          <w:szCs w:val="22"/>
          <w:lang w:eastAsia="pt-BR"/>
        </w:rPr>
      </w:pPr>
      <w:hyperlink w:anchor="_Toc405213426" w:history="1">
        <w:r w:rsidR="00CA1127" w:rsidRPr="00A53E5D">
          <w:rPr>
            <w:rStyle w:val="Hyperlink"/>
          </w:rPr>
          <w:t>1.1.2</w:t>
        </w:r>
        <w:r w:rsidR="00CA1127">
          <w:rPr>
            <w:rFonts w:eastAsiaTheme="minorEastAsia"/>
            <w:noProof/>
            <w:sz w:val="22"/>
            <w:szCs w:val="22"/>
            <w:lang w:eastAsia="pt-BR"/>
          </w:rPr>
          <w:tab/>
        </w:r>
        <w:r w:rsidR="00CA1127" w:rsidRPr="00A53E5D">
          <w:rPr>
            <w:rStyle w:val="Hyperlink"/>
          </w:rPr>
          <w:t>Microssatélites</w:t>
        </w:r>
        <w:r w:rsidR="00CA1127">
          <w:rPr>
            <w:noProof/>
            <w:webHidden/>
          </w:rPr>
          <w:tab/>
        </w:r>
        <w:r>
          <w:rPr>
            <w:noProof/>
            <w:webHidden/>
          </w:rPr>
          <w:fldChar w:fldCharType="begin"/>
        </w:r>
        <w:r w:rsidR="00CA1127">
          <w:rPr>
            <w:noProof/>
            <w:webHidden/>
          </w:rPr>
          <w:instrText xml:space="preserve"> PAGEREF _Toc405213426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3"/>
        <w:rPr>
          <w:rFonts w:eastAsiaTheme="minorEastAsia"/>
          <w:noProof/>
          <w:sz w:val="22"/>
          <w:szCs w:val="22"/>
          <w:lang w:eastAsia="pt-BR"/>
        </w:rPr>
      </w:pPr>
      <w:hyperlink w:anchor="_Toc405213427" w:history="1">
        <w:r w:rsidR="00CA1127" w:rsidRPr="00A53E5D">
          <w:rPr>
            <w:rStyle w:val="Hyperlink"/>
          </w:rPr>
          <w:t>1.1.3</w:t>
        </w:r>
        <w:r w:rsidR="00CA1127">
          <w:rPr>
            <w:rFonts w:eastAsiaTheme="minorEastAsia"/>
            <w:noProof/>
            <w:sz w:val="22"/>
            <w:szCs w:val="22"/>
            <w:lang w:eastAsia="pt-BR"/>
          </w:rPr>
          <w:tab/>
        </w:r>
        <w:r w:rsidR="00CA1127" w:rsidRPr="00A53E5D">
          <w:rPr>
            <w:rStyle w:val="Hyperlink"/>
          </w:rPr>
          <w:t>SNPs</w:t>
        </w:r>
        <w:r w:rsidR="00CA1127">
          <w:rPr>
            <w:noProof/>
            <w:webHidden/>
          </w:rPr>
          <w:tab/>
        </w:r>
        <w:r>
          <w:rPr>
            <w:noProof/>
            <w:webHidden/>
          </w:rPr>
          <w:fldChar w:fldCharType="begin"/>
        </w:r>
        <w:r w:rsidR="00CA1127">
          <w:rPr>
            <w:noProof/>
            <w:webHidden/>
          </w:rPr>
          <w:instrText xml:space="preserve"> PAGEREF _Toc405213427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3"/>
        <w:rPr>
          <w:rFonts w:eastAsiaTheme="minorEastAsia"/>
          <w:noProof/>
          <w:sz w:val="22"/>
          <w:szCs w:val="22"/>
          <w:lang w:eastAsia="pt-BR"/>
        </w:rPr>
      </w:pPr>
      <w:hyperlink w:anchor="_Toc405213428" w:history="1">
        <w:r w:rsidR="00CA1127" w:rsidRPr="00A53E5D">
          <w:rPr>
            <w:rStyle w:val="Hyperlink"/>
          </w:rPr>
          <w:t>1.1.4</w:t>
        </w:r>
        <w:r w:rsidR="00CA1127">
          <w:rPr>
            <w:rFonts w:eastAsiaTheme="minorEastAsia"/>
            <w:noProof/>
            <w:sz w:val="22"/>
            <w:szCs w:val="22"/>
            <w:lang w:eastAsia="pt-BR"/>
          </w:rPr>
          <w:tab/>
        </w:r>
        <w:r w:rsidR="00CA1127" w:rsidRPr="00A53E5D">
          <w:rPr>
            <w:rStyle w:val="Hyperlink"/>
          </w:rPr>
          <w:t>Locos Anônimos</w:t>
        </w:r>
        <w:r w:rsidR="00CA1127">
          <w:rPr>
            <w:noProof/>
            <w:webHidden/>
          </w:rPr>
          <w:tab/>
        </w:r>
        <w:r>
          <w:rPr>
            <w:noProof/>
            <w:webHidden/>
          </w:rPr>
          <w:fldChar w:fldCharType="begin"/>
        </w:r>
        <w:r w:rsidR="00CA1127">
          <w:rPr>
            <w:noProof/>
            <w:webHidden/>
          </w:rPr>
          <w:instrText xml:space="preserve"> PAGEREF _Toc405213428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5036E1">
      <w:pPr>
        <w:pStyle w:val="Sumrio2"/>
        <w:rPr>
          <w:rFonts w:eastAsiaTheme="minorEastAsia"/>
          <w:noProof/>
          <w:sz w:val="22"/>
          <w:szCs w:val="22"/>
          <w:lang w:eastAsia="pt-BR"/>
        </w:rPr>
      </w:pPr>
      <w:hyperlink w:anchor="_Toc405213429" w:history="1">
        <w:r w:rsidR="00CA1127" w:rsidRPr="00A53E5D">
          <w:rPr>
            <w:rStyle w:val="Hyperlink"/>
          </w:rPr>
          <w:t>1.2</w:t>
        </w:r>
        <w:r w:rsidR="00CA1127">
          <w:rPr>
            <w:rFonts w:eastAsiaTheme="minorEastAsia"/>
            <w:noProof/>
            <w:sz w:val="22"/>
            <w:szCs w:val="22"/>
            <w:lang w:eastAsia="pt-BR"/>
          </w:rPr>
          <w:tab/>
        </w:r>
        <w:r w:rsidR="00CA1127" w:rsidRPr="00A53E5D">
          <w:rPr>
            <w:rStyle w:val="Hyperlink"/>
          </w:rPr>
          <w:t>Genômica</w:t>
        </w:r>
        <w:r w:rsidR="00CA1127">
          <w:rPr>
            <w:noProof/>
            <w:webHidden/>
          </w:rPr>
          <w:tab/>
        </w:r>
        <w:r>
          <w:rPr>
            <w:noProof/>
            <w:webHidden/>
          </w:rPr>
          <w:fldChar w:fldCharType="begin"/>
        </w:r>
        <w:r w:rsidR="00CA1127">
          <w:rPr>
            <w:noProof/>
            <w:webHidden/>
          </w:rPr>
          <w:instrText xml:space="preserve"> PAGEREF _Toc405213429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0" w:history="1">
        <w:r w:rsidR="00CA1127" w:rsidRPr="00A53E5D">
          <w:rPr>
            <w:rStyle w:val="Hyperlink"/>
          </w:rPr>
          <w:t>1.2.1</w:t>
        </w:r>
        <w:r w:rsidR="00CA1127">
          <w:rPr>
            <w:rFonts w:eastAsiaTheme="minorEastAsia"/>
            <w:noProof/>
            <w:sz w:val="22"/>
            <w:szCs w:val="22"/>
            <w:lang w:eastAsia="pt-BR"/>
          </w:rPr>
          <w:tab/>
        </w:r>
        <w:r w:rsidR="00CA1127" w:rsidRPr="00A53E5D">
          <w:rPr>
            <w:rStyle w:val="Hyperlink"/>
          </w:rPr>
          <w:t>Sequenciamento de nova geração</w:t>
        </w:r>
        <w:r w:rsidR="00CA1127">
          <w:rPr>
            <w:noProof/>
            <w:webHidden/>
          </w:rPr>
          <w:tab/>
        </w:r>
        <w:r>
          <w:rPr>
            <w:noProof/>
            <w:webHidden/>
          </w:rPr>
          <w:fldChar w:fldCharType="begin"/>
        </w:r>
        <w:r w:rsidR="00CA1127">
          <w:rPr>
            <w:noProof/>
            <w:webHidden/>
          </w:rPr>
          <w:instrText xml:space="preserve"> PAGEREF _Toc405213430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1" w:history="1">
        <w:r w:rsidR="00CA1127" w:rsidRPr="00A53E5D">
          <w:rPr>
            <w:rStyle w:val="Hyperlink"/>
          </w:rPr>
          <w:t>1.2.2</w:t>
        </w:r>
        <w:r w:rsidR="00CA1127">
          <w:rPr>
            <w:rFonts w:eastAsiaTheme="minorEastAsia"/>
            <w:noProof/>
            <w:sz w:val="22"/>
            <w:szCs w:val="22"/>
            <w:lang w:eastAsia="pt-BR"/>
          </w:rPr>
          <w:tab/>
        </w:r>
        <w:r w:rsidR="00CA1127" w:rsidRPr="00A53E5D">
          <w:rPr>
            <w:rStyle w:val="Hyperlink"/>
          </w:rPr>
          <w:t>Genomas completos e parciais</w:t>
        </w:r>
        <w:r w:rsidR="00CA1127">
          <w:rPr>
            <w:noProof/>
            <w:webHidden/>
          </w:rPr>
          <w:tab/>
        </w:r>
        <w:r>
          <w:rPr>
            <w:noProof/>
            <w:webHidden/>
          </w:rPr>
          <w:fldChar w:fldCharType="begin"/>
        </w:r>
        <w:r w:rsidR="00CA1127">
          <w:rPr>
            <w:noProof/>
            <w:webHidden/>
          </w:rPr>
          <w:instrText xml:space="preserve"> PAGEREF _Toc405213431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2"/>
        <w:rPr>
          <w:rFonts w:eastAsiaTheme="minorEastAsia"/>
          <w:noProof/>
          <w:sz w:val="22"/>
          <w:szCs w:val="22"/>
          <w:lang w:eastAsia="pt-BR"/>
        </w:rPr>
      </w:pPr>
      <w:hyperlink w:anchor="_Toc405213432" w:history="1">
        <w:r w:rsidR="00CA1127" w:rsidRPr="00A53E5D">
          <w:rPr>
            <w:rStyle w:val="Hyperlink"/>
          </w:rPr>
          <w:t>1.3</w:t>
        </w:r>
        <w:r w:rsidR="00CA1127">
          <w:rPr>
            <w:rFonts w:eastAsiaTheme="minorEastAsia"/>
            <w:noProof/>
            <w:sz w:val="22"/>
            <w:szCs w:val="22"/>
            <w:lang w:eastAsia="pt-BR"/>
          </w:rPr>
          <w:tab/>
        </w:r>
        <w:r w:rsidR="00CA1127" w:rsidRPr="00A53E5D">
          <w:rPr>
            <w:rStyle w:val="Hyperlink"/>
          </w:rPr>
          <w:t>Genômica Computacional</w:t>
        </w:r>
        <w:r w:rsidR="00CA1127">
          <w:rPr>
            <w:noProof/>
            <w:webHidden/>
          </w:rPr>
          <w:tab/>
        </w:r>
        <w:r>
          <w:rPr>
            <w:noProof/>
            <w:webHidden/>
          </w:rPr>
          <w:fldChar w:fldCharType="begin"/>
        </w:r>
        <w:r w:rsidR="00CA1127">
          <w:rPr>
            <w:noProof/>
            <w:webHidden/>
          </w:rPr>
          <w:instrText xml:space="preserve"> PAGEREF _Toc405213432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3" w:history="1">
        <w:r w:rsidR="00CA1127" w:rsidRPr="00A53E5D">
          <w:rPr>
            <w:rStyle w:val="Hyperlink"/>
          </w:rPr>
          <w:t>1.3.1</w:t>
        </w:r>
        <w:r w:rsidR="00CA1127">
          <w:rPr>
            <w:rFonts w:eastAsiaTheme="minorEastAsia"/>
            <w:noProof/>
            <w:sz w:val="22"/>
            <w:szCs w:val="22"/>
            <w:lang w:eastAsia="pt-BR"/>
          </w:rPr>
          <w:tab/>
        </w:r>
        <w:r w:rsidR="00CA1127" w:rsidRPr="00A53E5D">
          <w:rPr>
            <w:rStyle w:val="Hyperlink"/>
          </w:rPr>
          <w:t>Bancos de dados</w:t>
        </w:r>
        <w:r w:rsidR="00CA1127">
          <w:rPr>
            <w:noProof/>
            <w:webHidden/>
          </w:rPr>
          <w:tab/>
        </w:r>
        <w:r>
          <w:rPr>
            <w:noProof/>
            <w:webHidden/>
          </w:rPr>
          <w:fldChar w:fldCharType="begin"/>
        </w:r>
        <w:r w:rsidR="00CA1127">
          <w:rPr>
            <w:noProof/>
            <w:webHidden/>
          </w:rPr>
          <w:instrText xml:space="preserve"> PAGEREF _Toc405213433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4" w:history="1">
        <w:r w:rsidR="00CA1127" w:rsidRPr="00A53E5D">
          <w:rPr>
            <w:rStyle w:val="Hyperlink"/>
          </w:rPr>
          <w:t>1.3.2</w:t>
        </w:r>
        <w:r w:rsidR="00CA1127">
          <w:rPr>
            <w:rFonts w:eastAsiaTheme="minorEastAsia"/>
            <w:noProof/>
            <w:sz w:val="22"/>
            <w:szCs w:val="22"/>
            <w:lang w:eastAsia="pt-BR"/>
          </w:rPr>
          <w:tab/>
        </w:r>
        <w:r w:rsidR="00CA1127" w:rsidRPr="00A53E5D">
          <w:rPr>
            <w:rStyle w:val="Hyperlink"/>
          </w:rPr>
          <w:t>Softwares para análise de dados</w:t>
        </w:r>
        <w:r w:rsidR="00CA1127">
          <w:rPr>
            <w:noProof/>
            <w:webHidden/>
          </w:rPr>
          <w:tab/>
        </w:r>
        <w:r>
          <w:rPr>
            <w:noProof/>
            <w:webHidden/>
          </w:rPr>
          <w:fldChar w:fldCharType="begin"/>
        </w:r>
        <w:r w:rsidR="00CA1127">
          <w:rPr>
            <w:noProof/>
            <w:webHidden/>
          </w:rPr>
          <w:instrText xml:space="preserve"> PAGEREF _Toc405213434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2"/>
        <w:rPr>
          <w:rFonts w:eastAsiaTheme="minorEastAsia"/>
          <w:noProof/>
          <w:sz w:val="22"/>
          <w:szCs w:val="22"/>
          <w:lang w:eastAsia="pt-BR"/>
        </w:rPr>
      </w:pPr>
      <w:hyperlink w:anchor="_Toc405213435" w:history="1">
        <w:r w:rsidR="00CA1127" w:rsidRPr="00A53E5D">
          <w:rPr>
            <w:rStyle w:val="Hyperlink"/>
          </w:rPr>
          <w:t>1.4</w:t>
        </w:r>
        <w:r w:rsidR="00CA1127">
          <w:rPr>
            <w:rFonts w:eastAsiaTheme="minorEastAsia"/>
            <w:noProof/>
            <w:sz w:val="22"/>
            <w:szCs w:val="22"/>
            <w:lang w:eastAsia="pt-BR"/>
          </w:rPr>
          <w:tab/>
        </w:r>
        <w:r w:rsidR="00CA1127" w:rsidRPr="00A53E5D">
          <w:rPr>
            <w:rStyle w:val="Hyperlink"/>
          </w:rPr>
          <w:t>Genética de População</w:t>
        </w:r>
        <w:r w:rsidR="00CA1127">
          <w:rPr>
            <w:noProof/>
            <w:webHidden/>
          </w:rPr>
          <w:tab/>
        </w:r>
        <w:r>
          <w:rPr>
            <w:noProof/>
            <w:webHidden/>
          </w:rPr>
          <w:fldChar w:fldCharType="begin"/>
        </w:r>
        <w:r w:rsidR="00CA1127">
          <w:rPr>
            <w:noProof/>
            <w:webHidden/>
          </w:rPr>
          <w:instrText xml:space="preserve"> PAGEREF _Toc405213435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6" w:history="1">
        <w:r w:rsidR="00CA1127" w:rsidRPr="00A53E5D">
          <w:rPr>
            <w:rStyle w:val="Hyperlink"/>
          </w:rPr>
          <w:t>1.4.1</w:t>
        </w:r>
        <w:r w:rsidR="00CA1127">
          <w:rPr>
            <w:rFonts w:eastAsiaTheme="minorEastAsia"/>
            <w:noProof/>
            <w:sz w:val="22"/>
            <w:szCs w:val="22"/>
            <w:lang w:eastAsia="pt-BR"/>
          </w:rPr>
          <w:tab/>
        </w:r>
        <w:r w:rsidR="00CA1127" w:rsidRPr="00A53E5D">
          <w:rPr>
            <w:rStyle w:val="Hyperlink"/>
          </w:rPr>
          <w:t>Parâmetros de interesse para estudo</w:t>
        </w:r>
        <w:r w:rsidR="00CA1127">
          <w:rPr>
            <w:noProof/>
            <w:webHidden/>
          </w:rPr>
          <w:tab/>
        </w:r>
        <w:r>
          <w:rPr>
            <w:noProof/>
            <w:webHidden/>
          </w:rPr>
          <w:fldChar w:fldCharType="begin"/>
        </w:r>
        <w:r w:rsidR="00CA1127">
          <w:rPr>
            <w:noProof/>
            <w:webHidden/>
          </w:rPr>
          <w:instrText xml:space="preserve"> PAGEREF _Toc405213436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3"/>
        <w:rPr>
          <w:rFonts w:eastAsiaTheme="minorEastAsia"/>
          <w:noProof/>
          <w:sz w:val="22"/>
          <w:szCs w:val="22"/>
          <w:lang w:eastAsia="pt-BR"/>
        </w:rPr>
      </w:pPr>
      <w:hyperlink w:anchor="_Toc405213437" w:history="1">
        <w:r w:rsidR="00CA1127" w:rsidRPr="00A53E5D">
          <w:rPr>
            <w:rStyle w:val="Hyperlink"/>
          </w:rPr>
          <w:t>1.4.2</w:t>
        </w:r>
        <w:r w:rsidR="00CA1127">
          <w:rPr>
            <w:rFonts w:eastAsiaTheme="minorEastAsia"/>
            <w:noProof/>
            <w:sz w:val="22"/>
            <w:szCs w:val="22"/>
            <w:lang w:eastAsia="pt-BR"/>
          </w:rPr>
          <w:tab/>
        </w:r>
        <w:r w:rsidR="00CA1127" w:rsidRPr="00A53E5D">
          <w:rPr>
            <w:rStyle w:val="Hyperlink"/>
          </w:rPr>
          <w:t xml:space="preserve">O modelo dos </w:t>
        </w:r>
        <w:r w:rsidR="00CA1127" w:rsidRPr="00A53E5D">
          <w:rPr>
            <w:rStyle w:val="Hyperlink"/>
            <w:i/>
          </w:rPr>
          <w:t>Hominidae</w:t>
        </w:r>
        <w:r w:rsidR="00CA1127" w:rsidRPr="00A53E5D">
          <w:rPr>
            <w:rStyle w:val="Hyperlink"/>
          </w:rPr>
          <w:t xml:space="preserve"> na genética de população</w:t>
        </w:r>
        <w:r w:rsidR="00CA1127">
          <w:rPr>
            <w:noProof/>
            <w:webHidden/>
          </w:rPr>
          <w:tab/>
        </w:r>
        <w:r>
          <w:rPr>
            <w:noProof/>
            <w:webHidden/>
          </w:rPr>
          <w:fldChar w:fldCharType="begin"/>
        </w:r>
        <w:r w:rsidR="00CA1127">
          <w:rPr>
            <w:noProof/>
            <w:webHidden/>
          </w:rPr>
          <w:instrText xml:space="preserve"> PAGEREF _Toc405213437 \h </w:instrText>
        </w:r>
        <w:r>
          <w:rPr>
            <w:noProof/>
            <w:webHidden/>
          </w:rPr>
        </w:r>
        <w:r>
          <w:rPr>
            <w:noProof/>
            <w:webHidden/>
          </w:rPr>
          <w:fldChar w:fldCharType="separate"/>
        </w:r>
        <w:r w:rsidR="00CA1127">
          <w:rPr>
            <w:noProof/>
            <w:webHidden/>
          </w:rPr>
          <w:t>17</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38" w:history="1">
        <w:r w:rsidR="00CA1127" w:rsidRPr="00A53E5D">
          <w:rPr>
            <w:rStyle w:val="Hyperlink"/>
          </w:rPr>
          <w:t>2</w:t>
        </w:r>
        <w:r w:rsidR="00CA1127">
          <w:rPr>
            <w:rFonts w:eastAsiaTheme="minorEastAsia"/>
            <w:b w:val="0"/>
            <w:noProof/>
            <w:sz w:val="22"/>
            <w:szCs w:val="22"/>
            <w:lang w:eastAsia="pt-BR"/>
          </w:rPr>
          <w:tab/>
        </w:r>
        <w:r w:rsidR="00CA1127" w:rsidRPr="00A53E5D">
          <w:rPr>
            <w:rStyle w:val="Hyperlink"/>
          </w:rPr>
          <w:t>Objetivo</w:t>
        </w:r>
        <w:r w:rsidR="00CA1127">
          <w:rPr>
            <w:noProof/>
            <w:webHidden/>
          </w:rPr>
          <w:tab/>
        </w:r>
        <w:r>
          <w:rPr>
            <w:noProof/>
            <w:webHidden/>
          </w:rPr>
          <w:fldChar w:fldCharType="begin"/>
        </w:r>
        <w:r w:rsidR="00CA1127">
          <w:rPr>
            <w:noProof/>
            <w:webHidden/>
          </w:rPr>
          <w:instrText xml:space="preserve"> PAGEREF _Toc405213438 \h </w:instrText>
        </w:r>
        <w:r>
          <w:rPr>
            <w:noProof/>
            <w:webHidden/>
          </w:rPr>
        </w:r>
        <w:r>
          <w:rPr>
            <w:noProof/>
            <w:webHidden/>
          </w:rPr>
          <w:fldChar w:fldCharType="separate"/>
        </w:r>
        <w:r w:rsidR="00CA1127">
          <w:rPr>
            <w:noProof/>
            <w:webHidden/>
          </w:rPr>
          <w:t>18</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39" w:history="1">
        <w:r w:rsidR="00CA1127" w:rsidRPr="00A53E5D">
          <w:rPr>
            <w:rStyle w:val="Hyperlink"/>
          </w:rPr>
          <w:t>3</w:t>
        </w:r>
        <w:r w:rsidR="00CA1127">
          <w:rPr>
            <w:rFonts w:eastAsiaTheme="minorEastAsia"/>
            <w:b w:val="0"/>
            <w:noProof/>
            <w:sz w:val="22"/>
            <w:szCs w:val="22"/>
            <w:lang w:eastAsia="pt-BR"/>
          </w:rPr>
          <w:tab/>
        </w:r>
        <w:r w:rsidR="00CA1127" w:rsidRPr="00A53E5D">
          <w:rPr>
            <w:rStyle w:val="Hyperlink"/>
          </w:rPr>
          <w:t>Desenvolvimento</w:t>
        </w:r>
        <w:r w:rsidR="00CA1127">
          <w:rPr>
            <w:noProof/>
            <w:webHidden/>
          </w:rPr>
          <w:tab/>
        </w:r>
        <w:r>
          <w:rPr>
            <w:noProof/>
            <w:webHidden/>
          </w:rPr>
          <w:fldChar w:fldCharType="begin"/>
        </w:r>
        <w:r w:rsidR="00CA1127">
          <w:rPr>
            <w:noProof/>
            <w:webHidden/>
          </w:rPr>
          <w:instrText xml:space="preserve"> PAGEREF _Toc405213439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2"/>
        <w:rPr>
          <w:rFonts w:eastAsiaTheme="minorEastAsia"/>
          <w:noProof/>
          <w:sz w:val="22"/>
          <w:szCs w:val="22"/>
          <w:lang w:eastAsia="pt-BR"/>
        </w:rPr>
      </w:pPr>
      <w:hyperlink w:anchor="_Toc405213440" w:history="1">
        <w:r w:rsidR="00CA1127" w:rsidRPr="00A53E5D">
          <w:rPr>
            <w:rStyle w:val="Hyperlink"/>
          </w:rPr>
          <w:t>3.1</w:t>
        </w:r>
        <w:r w:rsidR="00CA1127">
          <w:rPr>
            <w:rFonts w:eastAsiaTheme="minorEastAsia"/>
            <w:noProof/>
            <w:sz w:val="22"/>
            <w:szCs w:val="22"/>
            <w:lang w:eastAsia="pt-BR"/>
          </w:rPr>
          <w:tab/>
        </w:r>
        <w:r w:rsidR="00CA1127" w:rsidRPr="00A53E5D">
          <w:rPr>
            <w:rStyle w:val="Hyperlink"/>
          </w:rPr>
          <w:t>Pipeline para busca de Locos Anônimos em genomas completos</w:t>
        </w:r>
        <w:r w:rsidR="00CA1127">
          <w:rPr>
            <w:noProof/>
            <w:webHidden/>
          </w:rPr>
          <w:tab/>
        </w:r>
        <w:r>
          <w:rPr>
            <w:noProof/>
            <w:webHidden/>
          </w:rPr>
          <w:fldChar w:fldCharType="begin"/>
        </w:r>
        <w:r w:rsidR="00CA1127">
          <w:rPr>
            <w:noProof/>
            <w:webHidden/>
          </w:rPr>
          <w:instrText xml:space="preserve"> PAGEREF _Toc405213440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1" w:history="1">
        <w:r w:rsidR="00CA1127" w:rsidRPr="00A53E5D">
          <w:rPr>
            <w:rStyle w:val="Hyperlink"/>
          </w:rPr>
          <w:t>3.1.1</w:t>
        </w:r>
        <w:r w:rsidR="00CA1127">
          <w:rPr>
            <w:rFonts w:eastAsiaTheme="minorEastAsia"/>
            <w:noProof/>
            <w:sz w:val="22"/>
            <w:szCs w:val="22"/>
            <w:lang w:eastAsia="pt-BR"/>
          </w:rPr>
          <w:tab/>
        </w:r>
        <w:r w:rsidR="00CA1127" w:rsidRPr="00A53E5D">
          <w:rPr>
            <w:rStyle w:val="Hyperlink"/>
          </w:rPr>
          <w:t>Busca por regiões anônimas</w:t>
        </w:r>
        <w:r w:rsidR="00CA1127">
          <w:rPr>
            <w:noProof/>
            <w:webHidden/>
          </w:rPr>
          <w:tab/>
        </w:r>
        <w:r>
          <w:rPr>
            <w:noProof/>
            <w:webHidden/>
          </w:rPr>
          <w:fldChar w:fldCharType="begin"/>
        </w:r>
        <w:r w:rsidR="00CA1127">
          <w:rPr>
            <w:noProof/>
            <w:webHidden/>
          </w:rPr>
          <w:instrText xml:space="preserve"> PAGEREF _Toc405213441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2" w:history="1">
        <w:r w:rsidR="00CA1127" w:rsidRPr="00A53E5D">
          <w:rPr>
            <w:rStyle w:val="Hyperlink"/>
          </w:rPr>
          <w:t>3.1.2</w:t>
        </w:r>
        <w:r w:rsidR="00CA1127">
          <w:rPr>
            <w:rFonts w:eastAsiaTheme="minorEastAsia"/>
            <w:noProof/>
            <w:sz w:val="22"/>
            <w:szCs w:val="22"/>
            <w:lang w:eastAsia="pt-BR"/>
          </w:rPr>
          <w:tab/>
        </w:r>
        <w:r w:rsidR="00CA1127" w:rsidRPr="00A53E5D">
          <w:rPr>
            <w:rStyle w:val="Hyperlink"/>
          </w:rPr>
          <w:t>Filtragem por conservação e unicidade</w:t>
        </w:r>
        <w:r w:rsidR="00CA1127">
          <w:rPr>
            <w:noProof/>
            <w:webHidden/>
          </w:rPr>
          <w:tab/>
        </w:r>
        <w:r>
          <w:rPr>
            <w:noProof/>
            <w:webHidden/>
          </w:rPr>
          <w:fldChar w:fldCharType="begin"/>
        </w:r>
        <w:r w:rsidR="00CA1127">
          <w:rPr>
            <w:noProof/>
            <w:webHidden/>
          </w:rPr>
          <w:instrText xml:space="preserve"> PAGEREF _Toc405213442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3" w:history="1">
        <w:r w:rsidR="00CA1127" w:rsidRPr="00A53E5D">
          <w:rPr>
            <w:rStyle w:val="Hyperlink"/>
          </w:rPr>
          <w:t>3.1.3</w:t>
        </w:r>
        <w:r w:rsidR="00CA1127">
          <w:rPr>
            <w:rFonts w:eastAsiaTheme="minorEastAsia"/>
            <w:noProof/>
            <w:sz w:val="22"/>
            <w:szCs w:val="22"/>
            <w:lang w:eastAsia="pt-BR"/>
          </w:rPr>
          <w:tab/>
        </w:r>
        <w:r w:rsidR="00CA1127" w:rsidRPr="00A53E5D">
          <w:rPr>
            <w:rStyle w:val="Hyperlink"/>
          </w:rPr>
          <w:t>Alinhamento dos Locos Anônimos</w:t>
        </w:r>
        <w:r w:rsidR="00CA1127">
          <w:rPr>
            <w:noProof/>
            <w:webHidden/>
          </w:rPr>
          <w:tab/>
        </w:r>
        <w:r>
          <w:rPr>
            <w:noProof/>
            <w:webHidden/>
          </w:rPr>
          <w:fldChar w:fldCharType="begin"/>
        </w:r>
        <w:r w:rsidR="00CA1127">
          <w:rPr>
            <w:noProof/>
            <w:webHidden/>
          </w:rPr>
          <w:instrText xml:space="preserve"> PAGEREF _Toc405213443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2"/>
        <w:rPr>
          <w:rFonts w:eastAsiaTheme="minorEastAsia"/>
          <w:noProof/>
          <w:sz w:val="22"/>
          <w:szCs w:val="22"/>
          <w:lang w:eastAsia="pt-BR"/>
        </w:rPr>
      </w:pPr>
      <w:hyperlink w:anchor="_Toc405213444" w:history="1">
        <w:r w:rsidR="00CA1127" w:rsidRPr="00A53E5D">
          <w:rPr>
            <w:rStyle w:val="Hyperlink"/>
          </w:rPr>
          <w:t>3.2</w:t>
        </w:r>
        <w:r w:rsidR="00CA1127">
          <w:rPr>
            <w:rFonts w:eastAsiaTheme="minorEastAsia"/>
            <w:noProof/>
            <w:sz w:val="22"/>
            <w:szCs w:val="22"/>
            <w:lang w:eastAsia="pt-BR"/>
          </w:rPr>
          <w:tab/>
        </w:r>
        <w:r w:rsidR="00CA1127" w:rsidRPr="00A53E5D">
          <w:rPr>
            <w:rStyle w:val="Hyperlink"/>
          </w:rPr>
          <w:t>Pipeline para busca de Locos Anônimos em genomas parciais</w:t>
        </w:r>
        <w:r w:rsidR="00CA1127">
          <w:rPr>
            <w:noProof/>
            <w:webHidden/>
          </w:rPr>
          <w:tab/>
        </w:r>
        <w:r>
          <w:rPr>
            <w:noProof/>
            <w:webHidden/>
          </w:rPr>
          <w:fldChar w:fldCharType="begin"/>
        </w:r>
        <w:r w:rsidR="00CA1127">
          <w:rPr>
            <w:noProof/>
            <w:webHidden/>
          </w:rPr>
          <w:instrText xml:space="preserve"> PAGEREF _Toc405213444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5" w:history="1">
        <w:r w:rsidR="00CA1127" w:rsidRPr="00A53E5D">
          <w:rPr>
            <w:rStyle w:val="Hyperlink"/>
          </w:rPr>
          <w:t>3.2.1</w:t>
        </w:r>
        <w:r w:rsidR="00CA1127">
          <w:rPr>
            <w:rFonts w:eastAsiaTheme="minorEastAsia"/>
            <w:noProof/>
            <w:sz w:val="22"/>
            <w:szCs w:val="22"/>
            <w:lang w:eastAsia="pt-BR"/>
          </w:rPr>
          <w:tab/>
        </w:r>
        <w:r w:rsidR="00CA1127" w:rsidRPr="00A53E5D">
          <w:rPr>
            <w:rStyle w:val="Hyperlink"/>
          </w:rPr>
          <w:t>Filtro de qualidade das sequencias</w:t>
        </w:r>
        <w:r w:rsidR="00CA1127">
          <w:rPr>
            <w:noProof/>
            <w:webHidden/>
          </w:rPr>
          <w:tab/>
        </w:r>
        <w:r>
          <w:rPr>
            <w:noProof/>
            <w:webHidden/>
          </w:rPr>
          <w:fldChar w:fldCharType="begin"/>
        </w:r>
        <w:r w:rsidR="00CA1127">
          <w:rPr>
            <w:noProof/>
            <w:webHidden/>
          </w:rPr>
          <w:instrText xml:space="preserve"> PAGEREF _Toc405213445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6" w:history="1">
        <w:r w:rsidR="00CA1127" w:rsidRPr="00A53E5D">
          <w:rPr>
            <w:rStyle w:val="Hyperlink"/>
          </w:rPr>
          <w:t>3.2.2</w:t>
        </w:r>
        <w:r w:rsidR="00CA1127">
          <w:rPr>
            <w:rFonts w:eastAsiaTheme="minorEastAsia"/>
            <w:noProof/>
            <w:sz w:val="22"/>
            <w:szCs w:val="22"/>
            <w:lang w:eastAsia="pt-BR"/>
          </w:rPr>
          <w:tab/>
        </w:r>
        <w:r w:rsidR="00CA1127" w:rsidRPr="00A53E5D">
          <w:rPr>
            <w:rStyle w:val="Hyperlink"/>
          </w:rPr>
          <w:t xml:space="preserve">Concatenamento das sequencias </w:t>
        </w:r>
        <w:r w:rsidR="00CA1127" w:rsidRPr="00A53E5D">
          <w:rPr>
            <w:rStyle w:val="Hyperlink"/>
            <w:i/>
          </w:rPr>
          <w:t>pair-ended</w:t>
        </w:r>
        <w:r w:rsidR="00CA1127">
          <w:rPr>
            <w:noProof/>
            <w:webHidden/>
          </w:rPr>
          <w:tab/>
        </w:r>
        <w:r>
          <w:rPr>
            <w:noProof/>
            <w:webHidden/>
          </w:rPr>
          <w:fldChar w:fldCharType="begin"/>
        </w:r>
        <w:r w:rsidR="00CA1127">
          <w:rPr>
            <w:noProof/>
            <w:webHidden/>
          </w:rPr>
          <w:instrText xml:space="preserve"> PAGEREF _Toc405213446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7" w:history="1">
        <w:r w:rsidR="00CA1127" w:rsidRPr="00A53E5D">
          <w:rPr>
            <w:rStyle w:val="Hyperlink"/>
          </w:rPr>
          <w:t>3.2.3</w:t>
        </w:r>
        <w:r w:rsidR="00CA1127">
          <w:rPr>
            <w:rFonts w:eastAsiaTheme="minorEastAsia"/>
            <w:noProof/>
            <w:sz w:val="22"/>
            <w:szCs w:val="22"/>
            <w:lang w:eastAsia="pt-BR"/>
          </w:rPr>
          <w:tab/>
        </w:r>
        <w:r w:rsidR="00CA1127" w:rsidRPr="00A53E5D">
          <w:rPr>
            <w:rStyle w:val="Hyperlink"/>
          </w:rPr>
          <w:t>Predição de primers</w:t>
        </w:r>
        <w:r w:rsidR="00CA1127">
          <w:rPr>
            <w:noProof/>
            <w:webHidden/>
          </w:rPr>
          <w:tab/>
        </w:r>
        <w:r>
          <w:rPr>
            <w:noProof/>
            <w:webHidden/>
          </w:rPr>
          <w:fldChar w:fldCharType="begin"/>
        </w:r>
        <w:r w:rsidR="00CA1127">
          <w:rPr>
            <w:noProof/>
            <w:webHidden/>
          </w:rPr>
          <w:instrText xml:space="preserve"> PAGEREF _Toc405213447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3"/>
        <w:rPr>
          <w:rFonts w:eastAsiaTheme="minorEastAsia"/>
          <w:noProof/>
          <w:sz w:val="22"/>
          <w:szCs w:val="22"/>
          <w:lang w:eastAsia="pt-BR"/>
        </w:rPr>
      </w:pPr>
      <w:hyperlink w:anchor="_Toc405213448" w:history="1">
        <w:r w:rsidR="00CA1127" w:rsidRPr="00A53E5D">
          <w:rPr>
            <w:rStyle w:val="Hyperlink"/>
          </w:rPr>
          <w:t>3.2.4</w:t>
        </w:r>
        <w:r w:rsidR="00CA1127">
          <w:rPr>
            <w:rFonts w:eastAsiaTheme="minorEastAsia"/>
            <w:noProof/>
            <w:sz w:val="22"/>
            <w:szCs w:val="22"/>
            <w:lang w:eastAsia="pt-BR"/>
          </w:rPr>
          <w:tab/>
        </w:r>
        <w:r w:rsidR="00CA1127" w:rsidRPr="00A53E5D">
          <w:rPr>
            <w:rStyle w:val="Hyperlink"/>
          </w:rPr>
          <w:t xml:space="preserve">Verificação de primers por PCR </w:t>
        </w:r>
        <w:r w:rsidR="00CA1127" w:rsidRPr="00A53E5D">
          <w:rPr>
            <w:rStyle w:val="Hyperlink"/>
            <w:i/>
          </w:rPr>
          <w:t>in silico</w:t>
        </w:r>
        <w:r w:rsidR="00CA1127">
          <w:rPr>
            <w:noProof/>
            <w:webHidden/>
          </w:rPr>
          <w:tab/>
        </w:r>
        <w:r>
          <w:rPr>
            <w:noProof/>
            <w:webHidden/>
          </w:rPr>
          <w:fldChar w:fldCharType="begin"/>
        </w:r>
        <w:r w:rsidR="00CA1127">
          <w:rPr>
            <w:noProof/>
            <w:webHidden/>
          </w:rPr>
          <w:instrText xml:space="preserve"> PAGEREF _Toc405213448 \h </w:instrText>
        </w:r>
        <w:r>
          <w:rPr>
            <w:noProof/>
            <w:webHidden/>
          </w:rPr>
        </w:r>
        <w:r>
          <w:rPr>
            <w:noProof/>
            <w:webHidden/>
          </w:rPr>
          <w:fldChar w:fldCharType="separate"/>
        </w:r>
        <w:r w:rsidR="00CA1127">
          <w:rPr>
            <w:noProof/>
            <w:webHidden/>
          </w:rPr>
          <w:t>19</w:t>
        </w:r>
        <w:r>
          <w:rPr>
            <w:noProof/>
            <w:webHidden/>
          </w:rPr>
          <w:fldChar w:fldCharType="end"/>
        </w:r>
      </w:hyperlink>
    </w:p>
    <w:p w:rsidR="00CA1127" w:rsidRDefault="005036E1">
      <w:pPr>
        <w:pStyle w:val="Sumrio2"/>
        <w:rPr>
          <w:rFonts w:eastAsiaTheme="minorEastAsia"/>
          <w:noProof/>
          <w:sz w:val="22"/>
          <w:szCs w:val="22"/>
          <w:lang w:eastAsia="pt-BR"/>
        </w:rPr>
      </w:pPr>
      <w:hyperlink w:anchor="_Toc405213449" w:history="1">
        <w:r w:rsidR="00CA1127" w:rsidRPr="00A53E5D">
          <w:rPr>
            <w:rStyle w:val="Hyperlink"/>
          </w:rPr>
          <w:t>3.3</w:t>
        </w:r>
        <w:r w:rsidR="00CA1127">
          <w:rPr>
            <w:rFonts w:eastAsiaTheme="minorEastAsia"/>
            <w:noProof/>
            <w:sz w:val="22"/>
            <w:szCs w:val="22"/>
            <w:lang w:eastAsia="pt-BR"/>
          </w:rPr>
          <w:tab/>
        </w:r>
        <w:r w:rsidR="00CA1127" w:rsidRPr="00A53E5D">
          <w:rPr>
            <w:rStyle w:val="Hyperlink"/>
          </w:rPr>
          <w:t>Figuras</w:t>
        </w:r>
        <w:r w:rsidR="00CA1127">
          <w:rPr>
            <w:noProof/>
            <w:webHidden/>
          </w:rPr>
          <w:tab/>
        </w:r>
        <w:r>
          <w:rPr>
            <w:noProof/>
            <w:webHidden/>
          </w:rPr>
          <w:fldChar w:fldCharType="begin"/>
        </w:r>
        <w:r w:rsidR="00CA1127">
          <w:rPr>
            <w:noProof/>
            <w:webHidden/>
          </w:rPr>
          <w:instrText xml:space="preserve"> PAGEREF _Toc405213449 \h </w:instrText>
        </w:r>
        <w:r>
          <w:rPr>
            <w:noProof/>
            <w:webHidden/>
          </w:rPr>
        </w:r>
        <w:r>
          <w:rPr>
            <w:noProof/>
            <w:webHidden/>
          </w:rPr>
          <w:fldChar w:fldCharType="separate"/>
        </w:r>
        <w:r w:rsidR="00CA1127">
          <w:rPr>
            <w:noProof/>
            <w:webHidden/>
          </w:rPr>
          <w:t>20</w:t>
        </w:r>
        <w:r>
          <w:rPr>
            <w:noProof/>
            <w:webHidden/>
          </w:rPr>
          <w:fldChar w:fldCharType="end"/>
        </w:r>
      </w:hyperlink>
    </w:p>
    <w:p w:rsidR="00CA1127" w:rsidRDefault="005036E1">
      <w:pPr>
        <w:pStyle w:val="Sumrio2"/>
        <w:rPr>
          <w:rFonts w:eastAsiaTheme="minorEastAsia"/>
          <w:noProof/>
          <w:sz w:val="22"/>
          <w:szCs w:val="22"/>
          <w:lang w:eastAsia="pt-BR"/>
        </w:rPr>
      </w:pPr>
      <w:hyperlink w:anchor="_Toc405213450" w:history="1">
        <w:r w:rsidR="00CA1127" w:rsidRPr="00A53E5D">
          <w:rPr>
            <w:rStyle w:val="Hyperlink"/>
          </w:rPr>
          <w:t>3.4</w:t>
        </w:r>
        <w:r w:rsidR="00CA1127">
          <w:rPr>
            <w:rFonts w:eastAsiaTheme="minorEastAsia"/>
            <w:noProof/>
            <w:sz w:val="22"/>
            <w:szCs w:val="22"/>
            <w:lang w:eastAsia="pt-BR"/>
          </w:rPr>
          <w:tab/>
        </w:r>
        <w:r w:rsidR="00CA1127" w:rsidRPr="00A53E5D">
          <w:rPr>
            <w:rStyle w:val="Hyperlink"/>
          </w:rPr>
          <w:t>Tabelas</w:t>
        </w:r>
        <w:r w:rsidR="00CA1127">
          <w:rPr>
            <w:noProof/>
            <w:webHidden/>
          </w:rPr>
          <w:tab/>
        </w:r>
        <w:r>
          <w:rPr>
            <w:noProof/>
            <w:webHidden/>
          </w:rPr>
          <w:fldChar w:fldCharType="begin"/>
        </w:r>
        <w:r w:rsidR="00CA1127">
          <w:rPr>
            <w:noProof/>
            <w:webHidden/>
          </w:rPr>
          <w:instrText xml:space="preserve"> PAGEREF _Toc405213450 \h </w:instrText>
        </w:r>
        <w:r>
          <w:rPr>
            <w:noProof/>
            <w:webHidden/>
          </w:rPr>
        </w:r>
        <w:r>
          <w:rPr>
            <w:noProof/>
            <w:webHidden/>
          </w:rPr>
          <w:fldChar w:fldCharType="separate"/>
        </w:r>
        <w:r w:rsidR="00CA1127">
          <w:rPr>
            <w:noProof/>
            <w:webHidden/>
          </w:rPr>
          <w:t>20</w:t>
        </w:r>
        <w:r>
          <w:rPr>
            <w:noProof/>
            <w:webHidden/>
          </w:rPr>
          <w:fldChar w:fldCharType="end"/>
        </w:r>
      </w:hyperlink>
    </w:p>
    <w:p w:rsidR="00CA1127" w:rsidRDefault="005036E1">
      <w:pPr>
        <w:pStyle w:val="Sumrio2"/>
        <w:rPr>
          <w:rFonts w:eastAsiaTheme="minorEastAsia"/>
          <w:noProof/>
          <w:sz w:val="22"/>
          <w:szCs w:val="22"/>
          <w:lang w:eastAsia="pt-BR"/>
        </w:rPr>
      </w:pPr>
      <w:hyperlink w:anchor="_Toc405213451" w:history="1">
        <w:r w:rsidR="00CA1127" w:rsidRPr="00A53E5D">
          <w:rPr>
            <w:rStyle w:val="Hyperlink"/>
            <w:lang w:val="en-US"/>
          </w:rPr>
          <w:t>3.5</w:t>
        </w:r>
        <w:r w:rsidR="00CA1127">
          <w:rPr>
            <w:rFonts w:eastAsiaTheme="minorEastAsia"/>
            <w:noProof/>
            <w:sz w:val="22"/>
            <w:szCs w:val="22"/>
            <w:lang w:eastAsia="pt-BR"/>
          </w:rPr>
          <w:tab/>
        </w:r>
        <w:r w:rsidR="00CA1127" w:rsidRPr="00A53E5D">
          <w:rPr>
            <w:rStyle w:val="Hyperlink"/>
            <w:lang w:val="en-US"/>
          </w:rPr>
          <w:t>Notas de rodapé</w:t>
        </w:r>
        <w:r w:rsidR="00CA1127">
          <w:rPr>
            <w:noProof/>
            <w:webHidden/>
          </w:rPr>
          <w:tab/>
        </w:r>
        <w:r>
          <w:rPr>
            <w:noProof/>
            <w:webHidden/>
          </w:rPr>
          <w:fldChar w:fldCharType="begin"/>
        </w:r>
        <w:r w:rsidR="00CA1127">
          <w:rPr>
            <w:noProof/>
            <w:webHidden/>
          </w:rPr>
          <w:instrText xml:space="preserve"> PAGEREF _Toc405213451 \h </w:instrText>
        </w:r>
        <w:r>
          <w:rPr>
            <w:noProof/>
            <w:webHidden/>
          </w:rPr>
        </w:r>
        <w:r>
          <w:rPr>
            <w:noProof/>
            <w:webHidden/>
          </w:rPr>
          <w:fldChar w:fldCharType="separate"/>
        </w:r>
        <w:r w:rsidR="00CA1127">
          <w:rPr>
            <w:noProof/>
            <w:webHidden/>
          </w:rPr>
          <w:t>20</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52" w:history="1">
        <w:r w:rsidR="00CA1127" w:rsidRPr="00A53E5D">
          <w:rPr>
            <w:rStyle w:val="Hyperlink"/>
          </w:rPr>
          <w:t>4</w:t>
        </w:r>
        <w:r w:rsidR="00CA1127">
          <w:rPr>
            <w:rFonts w:eastAsiaTheme="minorEastAsia"/>
            <w:b w:val="0"/>
            <w:noProof/>
            <w:sz w:val="22"/>
            <w:szCs w:val="22"/>
            <w:lang w:eastAsia="pt-BR"/>
          </w:rPr>
          <w:tab/>
        </w:r>
        <w:r w:rsidR="00CA1127" w:rsidRPr="00A53E5D">
          <w:rPr>
            <w:rStyle w:val="Hyperlink"/>
          </w:rPr>
          <w:t>Resultados</w:t>
        </w:r>
        <w:r w:rsidR="00CA1127">
          <w:rPr>
            <w:noProof/>
            <w:webHidden/>
          </w:rPr>
          <w:tab/>
        </w:r>
        <w:r>
          <w:rPr>
            <w:noProof/>
            <w:webHidden/>
          </w:rPr>
          <w:fldChar w:fldCharType="begin"/>
        </w:r>
        <w:r w:rsidR="00CA1127">
          <w:rPr>
            <w:noProof/>
            <w:webHidden/>
          </w:rPr>
          <w:instrText xml:space="preserve"> PAGEREF _Toc405213452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2"/>
        <w:rPr>
          <w:rFonts w:eastAsiaTheme="minorEastAsia"/>
          <w:noProof/>
          <w:sz w:val="22"/>
          <w:szCs w:val="22"/>
          <w:lang w:eastAsia="pt-BR"/>
        </w:rPr>
      </w:pPr>
      <w:hyperlink w:anchor="_Toc405213453" w:history="1">
        <w:r w:rsidR="00CA1127" w:rsidRPr="00A53E5D">
          <w:rPr>
            <w:rStyle w:val="Hyperlink"/>
          </w:rPr>
          <w:t>4.1</w:t>
        </w:r>
        <w:r w:rsidR="00CA1127">
          <w:rPr>
            <w:rFonts w:eastAsiaTheme="minorEastAsia"/>
            <w:noProof/>
            <w:sz w:val="22"/>
            <w:szCs w:val="22"/>
            <w:lang w:eastAsia="pt-BR"/>
          </w:rPr>
          <w:tab/>
        </w:r>
        <w:r w:rsidR="00CA1127" w:rsidRPr="00A53E5D">
          <w:rPr>
            <w:rStyle w:val="Hyperlink"/>
          </w:rPr>
          <w:t>Predição das regiões anônimas do genoma humano</w:t>
        </w:r>
        <w:r w:rsidR="00CA1127">
          <w:rPr>
            <w:noProof/>
            <w:webHidden/>
          </w:rPr>
          <w:tab/>
        </w:r>
        <w:r>
          <w:rPr>
            <w:noProof/>
            <w:webHidden/>
          </w:rPr>
          <w:fldChar w:fldCharType="begin"/>
        </w:r>
        <w:r w:rsidR="00CA1127">
          <w:rPr>
            <w:noProof/>
            <w:webHidden/>
          </w:rPr>
          <w:instrText xml:space="preserve"> PAGEREF _Toc405213453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2"/>
        <w:rPr>
          <w:rFonts w:eastAsiaTheme="minorEastAsia"/>
          <w:noProof/>
          <w:sz w:val="22"/>
          <w:szCs w:val="22"/>
          <w:lang w:eastAsia="pt-BR"/>
        </w:rPr>
      </w:pPr>
      <w:hyperlink w:anchor="_Toc405213454" w:history="1">
        <w:r w:rsidR="00CA1127" w:rsidRPr="00A53E5D">
          <w:rPr>
            <w:rStyle w:val="Hyperlink"/>
          </w:rPr>
          <w:t>4.2</w:t>
        </w:r>
        <w:r w:rsidR="00CA1127">
          <w:rPr>
            <w:rFonts w:eastAsiaTheme="minorEastAsia"/>
            <w:noProof/>
            <w:sz w:val="22"/>
            <w:szCs w:val="22"/>
            <w:lang w:eastAsia="pt-BR"/>
          </w:rPr>
          <w:tab/>
        </w:r>
        <w:r w:rsidR="00CA1127" w:rsidRPr="00A53E5D">
          <w:rPr>
            <w:rStyle w:val="Hyperlink"/>
          </w:rPr>
          <w:t xml:space="preserve">Homologia e unicidade dos Locos Anônimos hipotéticos humanos em quatro genomas de </w:t>
        </w:r>
        <w:r w:rsidR="00CA1127" w:rsidRPr="00A53E5D">
          <w:rPr>
            <w:rStyle w:val="Hyperlink"/>
            <w:i/>
          </w:rPr>
          <w:t>Hominidae</w:t>
        </w:r>
        <w:r w:rsidR="00CA1127">
          <w:rPr>
            <w:noProof/>
            <w:webHidden/>
          </w:rPr>
          <w:tab/>
        </w:r>
        <w:r>
          <w:rPr>
            <w:noProof/>
            <w:webHidden/>
          </w:rPr>
          <w:fldChar w:fldCharType="begin"/>
        </w:r>
        <w:r w:rsidR="00CA1127">
          <w:rPr>
            <w:noProof/>
            <w:webHidden/>
          </w:rPr>
          <w:instrText xml:space="preserve"> PAGEREF _Toc405213454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2"/>
        <w:rPr>
          <w:rFonts w:eastAsiaTheme="minorEastAsia"/>
          <w:noProof/>
          <w:sz w:val="22"/>
          <w:szCs w:val="22"/>
          <w:lang w:eastAsia="pt-BR"/>
        </w:rPr>
      </w:pPr>
      <w:hyperlink w:anchor="_Toc405213455" w:history="1">
        <w:r w:rsidR="00CA1127" w:rsidRPr="00A53E5D">
          <w:rPr>
            <w:rStyle w:val="Hyperlink"/>
          </w:rPr>
          <w:t>4.3</w:t>
        </w:r>
        <w:r w:rsidR="00CA1127">
          <w:rPr>
            <w:rFonts w:eastAsiaTheme="minorEastAsia"/>
            <w:noProof/>
            <w:sz w:val="22"/>
            <w:szCs w:val="22"/>
            <w:lang w:eastAsia="pt-BR"/>
          </w:rPr>
          <w:tab/>
        </w:r>
        <w:r w:rsidR="00CA1127" w:rsidRPr="00A53E5D">
          <w:rPr>
            <w:rStyle w:val="Hyperlink"/>
          </w:rPr>
          <w:t xml:space="preserve">Análise dos Locos Anônimos de </w:t>
        </w:r>
        <w:r w:rsidR="00CA1127" w:rsidRPr="00A53E5D">
          <w:rPr>
            <w:rStyle w:val="Hyperlink"/>
            <w:i/>
          </w:rPr>
          <w:t>Hominidae</w:t>
        </w:r>
        <w:r w:rsidR="00CA1127">
          <w:rPr>
            <w:noProof/>
            <w:webHidden/>
          </w:rPr>
          <w:tab/>
        </w:r>
        <w:r>
          <w:rPr>
            <w:noProof/>
            <w:webHidden/>
          </w:rPr>
          <w:fldChar w:fldCharType="begin"/>
        </w:r>
        <w:r w:rsidR="00CA1127">
          <w:rPr>
            <w:noProof/>
            <w:webHidden/>
          </w:rPr>
          <w:instrText xml:space="preserve"> PAGEREF _Toc405213455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56" w:history="1">
        <w:r w:rsidR="00CA1127" w:rsidRPr="00A53E5D">
          <w:rPr>
            <w:rStyle w:val="Hyperlink"/>
          </w:rPr>
          <w:t>4.3.1</w:t>
        </w:r>
        <w:r w:rsidR="00CA1127">
          <w:rPr>
            <w:rFonts w:eastAsiaTheme="minorEastAsia"/>
            <w:noProof/>
            <w:sz w:val="22"/>
            <w:szCs w:val="22"/>
            <w:lang w:eastAsia="pt-BR"/>
          </w:rPr>
          <w:tab/>
        </w:r>
        <w:r w:rsidR="00CA1127" w:rsidRPr="00A53E5D">
          <w:rPr>
            <w:rStyle w:val="Hyperlink"/>
          </w:rPr>
          <w:t>Mapeamento dos Locos Anônimos por cromossomo</w:t>
        </w:r>
        <w:r w:rsidR="00CA1127">
          <w:rPr>
            <w:noProof/>
            <w:webHidden/>
          </w:rPr>
          <w:tab/>
        </w:r>
        <w:r>
          <w:rPr>
            <w:noProof/>
            <w:webHidden/>
          </w:rPr>
          <w:fldChar w:fldCharType="begin"/>
        </w:r>
        <w:r w:rsidR="00CA1127">
          <w:rPr>
            <w:noProof/>
            <w:webHidden/>
          </w:rPr>
          <w:instrText xml:space="preserve"> PAGEREF _Toc405213456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57" w:history="1">
        <w:r w:rsidR="00CA1127" w:rsidRPr="00A53E5D">
          <w:rPr>
            <w:rStyle w:val="Hyperlink"/>
          </w:rPr>
          <w:t>4.3.2</w:t>
        </w:r>
        <w:r w:rsidR="00CA1127">
          <w:rPr>
            <w:rFonts w:eastAsiaTheme="minorEastAsia"/>
            <w:noProof/>
            <w:sz w:val="22"/>
            <w:szCs w:val="22"/>
            <w:lang w:eastAsia="pt-BR"/>
          </w:rPr>
          <w:tab/>
        </w:r>
        <w:r w:rsidR="00CA1127" w:rsidRPr="00A53E5D">
          <w:rPr>
            <w:rStyle w:val="Hyperlink"/>
          </w:rPr>
          <w:t>Modelos de substituição</w:t>
        </w:r>
        <w:r w:rsidR="00CA1127">
          <w:rPr>
            <w:noProof/>
            <w:webHidden/>
          </w:rPr>
          <w:tab/>
        </w:r>
        <w:r>
          <w:rPr>
            <w:noProof/>
            <w:webHidden/>
          </w:rPr>
          <w:fldChar w:fldCharType="begin"/>
        </w:r>
        <w:r w:rsidR="00CA1127">
          <w:rPr>
            <w:noProof/>
            <w:webHidden/>
          </w:rPr>
          <w:instrText xml:space="preserve"> PAGEREF _Toc405213457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58" w:history="1">
        <w:r w:rsidR="00CA1127" w:rsidRPr="00A53E5D">
          <w:rPr>
            <w:rStyle w:val="Hyperlink"/>
          </w:rPr>
          <w:t>4.3.3</w:t>
        </w:r>
        <w:r w:rsidR="00CA1127">
          <w:rPr>
            <w:rFonts w:eastAsiaTheme="minorEastAsia"/>
            <w:noProof/>
            <w:sz w:val="22"/>
            <w:szCs w:val="22"/>
            <w:lang w:eastAsia="pt-BR"/>
          </w:rPr>
          <w:tab/>
        </w:r>
        <w:r w:rsidR="00CA1127" w:rsidRPr="00A53E5D">
          <w:rPr>
            <w:rStyle w:val="Hyperlink"/>
          </w:rPr>
          <w:t>Filogenia</w:t>
        </w:r>
        <w:r w:rsidR="00CA1127">
          <w:rPr>
            <w:noProof/>
            <w:webHidden/>
          </w:rPr>
          <w:tab/>
        </w:r>
        <w:r>
          <w:rPr>
            <w:noProof/>
            <w:webHidden/>
          </w:rPr>
          <w:fldChar w:fldCharType="begin"/>
        </w:r>
        <w:r w:rsidR="00CA1127">
          <w:rPr>
            <w:noProof/>
            <w:webHidden/>
          </w:rPr>
          <w:instrText xml:space="preserve"> PAGEREF _Toc405213458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59" w:history="1">
        <w:r w:rsidR="00CA1127" w:rsidRPr="00A53E5D">
          <w:rPr>
            <w:rStyle w:val="Hyperlink"/>
          </w:rPr>
          <w:t>4.3.4</w:t>
        </w:r>
        <w:r w:rsidR="00CA1127">
          <w:rPr>
            <w:rFonts w:eastAsiaTheme="minorEastAsia"/>
            <w:noProof/>
            <w:sz w:val="22"/>
            <w:szCs w:val="22"/>
            <w:lang w:eastAsia="pt-BR"/>
          </w:rPr>
          <w:tab/>
        </w:r>
        <w:r w:rsidR="00CA1127" w:rsidRPr="00A53E5D">
          <w:rPr>
            <w:rStyle w:val="Hyperlink"/>
          </w:rPr>
          <w:t>Estimativa da população efetiva e tempo de divergência</w:t>
        </w:r>
        <w:r w:rsidR="00CA1127">
          <w:rPr>
            <w:noProof/>
            <w:webHidden/>
          </w:rPr>
          <w:tab/>
        </w:r>
        <w:r>
          <w:rPr>
            <w:noProof/>
            <w:webHidden/>
          </w:rPr>
          <w:fldChar w:fldCharType="begin"/>
        </w:r>
        <w:r w:rsidR="00CA1127">
          <w:rPr>
            <w:noProof/>
            <w:webHidden/>
          </w:rPr>
          <w:instrText xml:space="preserve"> PAGEREF _Toc405213459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60" w:history="1">
        <w:r w:rsidR="00CA1127" w:rsidRPr="00A53E5D">
          <w:rPr>
            <w:rStyle w:val="Hyperlink"/>
          </w:rPr>
          <w:t>4.3.5</w:t>
        </w:r>
        <w:r w:rsidR="00CA1127">
          <w:rPr>
            <w:rFonts w:eastAsiaTheme="minorEastAsia"/>
            <w:noProof/>
            <w:sz w:val="22"/>
            <w:szCs w:val="22"/>
            <w:lang w:eastAsia="pt-BR"/>
          </w:rPr>
          <w:tab/>
        </w:r>
        <w:r w:rsidR="00CA1127" w:rsidRPr="00A53E5D">
          <w:rPr>
            <w:rStyle w:val="Hyperlink"/>
          </w:rPr>
          <w:t>CpG e taxa de mutação</w:t>
        </w:r>
        <w:r w:rsidR="00CA1127">
          <w:rPr>
            <w:noProof/>
            <w:webHidden/>
          </w:rPr>
          <w:tab/>
        </w:r>
        <w:r>
          <w:rPr>
            <w:noProof/>
            <w:webHidden/>
          </w:rPr>
          <w:fldChar w:fldCharType="begin"/>
        </w:r>
        <w:r w:rsidR="00CA1127">
          <w:rPr>
            <w:noProof/>
            <w:webHidden/>
          </w:rPr>
          <w:instrText xml:space="preserve"> PAGEREF _Toc405213460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3"/>
        <w:rPr>
          <w:rFonts w:eastAsiaTheme="minorEastAsia"/>
          <w:noProof/>
          <w:sz w:val="22"/>
          <w:szCs w:val="22"/>
          <w:lang w:eastAsia="pt-BR"/>
        </w:rPr>
      </w:pPr>
      <w:hyperlink w:anchor="_Toc405213461" w:history="1">
        <w:r w:rsidR="00CA1127" w:rsidRPr="00A53E5D">
          <w:rPr>
            <w:rStyle w:val="Hyperlink"/>
          </w:rPr>
          <w:t>4.3.6</w:t>
        </w:r>
        <w:r w:rsidR="00CA1127">
          <w:rPr>
            <w:rFonts w:eastAsiaTheme="minorEastAsia"/>
            <w:noProof/>
            <w:sz w:val="22"/>
            <w:szCs w:val="22"/>
            <w:lang w:eastAsia="pt-BR"/>
          </w:rPr>
          <w:tab/>
        </w:r>
        <w:r w:rsidR="00CA1127" w:rsidRPr="00A53E5D">
          <w:rPr>
            <w:rStyle w:val="Hyperlink"/>
          </w:rPr>
          <w:t>Teste de neutralidade</w:t>
        </w:r>
        <w:r w:rsidR="00CA1127">
          <w:rPr>
            <w:noProof/>
            <w:webHidden/>
          </w:rPr>
          <w:tab/>
        </w:r>
        <w:r>
          <w:rPr>
            <w:noProof/>
            <w:webHidden/>
          </w:rPr>
          <w:fldChar w:fldCharType="begin"/>
        </w:r>
        <w:r w:rsidR="00CA1127">
          <w:rPr>
            <w:noProof/>
            <w:webHidden/>
          </w:rPr>
          <w:instrText xml:space="preserve"> PAGEREF _Toc405213461 \h </w:instrText>
        </w:r>
        <w:r>
          <w:rPr>
            <w:noProof/>
            <w:webHidden/>
          </w:rPr>
        </w:r>
        <w:r>
          <w:rPr>
            <w:noProof/>
            <w:webHidden/>
          </w:rPr>
          <w:fldChar w:fldCharType="separate"/>
        </w:r>
        <w:r w:rsidR="00CA1127">
          <w:rPr>
            <w:noProof/>
            <w:webHidden/>
          </w:rPr>
          <w:t>21</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2" w:history="1">
        <w:r w:rsidR="00CA1127" w:rsidRPr="00A53E5D">
          <w:rPr>
            <w:rStyle w:val="Hyperlink"/>
          </w:rPr>
          <w:t>Conclusão</w:t>
        </w:r>
        <w:r w:rsidR="00CA1127">
          <w:rPr>
            <w:noProof/>
            <w:webHidden/>
          </w:rPr>
          <w:tab/>
        </w:r>
        <w:r>
          <w:rPr>
            <w:noProof/>
            <w:webHidden/>
          </w:rPr>
          <w:fldChar w:fldCharType="begin"/>
        </w:r>
        <w:r w:rsidR="00CA1127">
          <w:rPr>
            <w:noProof/>
            <w:webHidden/>
          </w:rPr>
          <w:instrText xml:space="preserve"> PAGEREF _Toc405213462 \h </w:instrText>
        </w:r>
        <w:r>
          <w:rPr>
            <w:noProof/>
            <w:webHidden/>
          </w:rPr>
        </w:r>
        <w:r>
          <w:rPr>
            <w:noProof/>
            <w:webHidden/>
          </w:rPr>
          <w:fldChar w:fldCharType="separate"/>
        </w:r>
        <w:r w:rsidR="00CA1127">
          <w:rPr>
            <w:noProof/>
            <w:webHidden/>
          </w:rPr>
          <w:t>22</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3" w:history="1">
        <w:r w:rsidR="00CA1127" w:rsidRPr="00A53E5D">
          <w:rPr>
            <w:rStyle w:val="Hyperlink"/>
          </w:rPr>
          <w:t>Referências</w:t>
        </w:r>
        <w:r w:rsidR="00CA1127">
          <w:rPr>
            <w:noProof/>
            <w:webHidden/>
          </w:rPr>
          <w:tab/>
        </w:r>
        <w:r>
          <w:rPr>
            <w:noProof/>
            <w:webHidden/>
          </w:rPr>
          <w:fldChar w:fldCharType="begin"/>
        </w:r>
        <w:r w:rsidR="00CA1127">
          <w:rPr>
            <w:noProof/>
            <w:webHidden/>
          </w:rPr>
          <w:instrText xml:space="preserve"> PAGEREF _Toc405213463 \h </w:instrText>
        </w:r>
        <w:r>
          <w:rPr>
            <w:noProof/>
            <w:webHidden/>
          </w:rPr>
        </w:r>
        <w:r>
          <w:rPr>
            <w:noProof/>
            <w:webHidden/>
          </w:rPr>
          <w:fldChar w:fldCharType="separate"/>
        </w:r>
        <w:r w:rsidR="00CA1127">
          <w:rPr>
            <w:noProof/>
            <w:webHidden/>
          </w:rPr>
          <w:t>23</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4" w:history="1">
        <w:r w:rsidR="00CA1127" w:rsidRPr="00A53E5D">
          <w:rPr>
            <w:rStyle w:val="Hyperlink"/>
          </w:rPr>
          <w:t>Glossário</w:t>
        </w:r>
        <w:r w:rsidR="00CA1127">
          <w:rPr>
            <w:noProof/>
            <w:webHidden/>
          </w:rPr>
          <w:tab/>
        </w:r>
        <w:r>
          <w:rPr>
            <w:noProof/>
            <w:webHidden/>
          </w:rPr>
          <w:fldChar w:fldCharType="begin"/>
        </w:r>
        <w:r w:rsidR="00CA1127">
          <w:rPr>
            <w:noProof/>
            <w:webHidden/>
          </w:rPr>
          <w:instrText xml:space="preserve"> PAGEREF _Toc405213464 \h </w:instrText>
        </w:r>
        <w:r>
          <w:rPr>
            <w:noProof/>
            <w:webHidden/>
          </w:rPr>
        </w:r>
        <w:r>
          <w:rPr>
            <w:noProof/>
            <w:webHidden/>
          </w:rPr>
          <w:fldChar w:fldCharType="separate"/>
        </w:r>
        <w:r w:rsidR="00CA1127">
          <w:rPr>
            <w:noProof/>
            <w:webHidden/>
          </w:rPr>
          <w:t>24</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5" w:history="1">
        <w:r w:rsidR="00CA1127" w:rsidRPr="00A53E5D">
          <w:rPr>
            <w:rStyle w:val="Hyperlink"/>
          </w:rPr>
          <w:t>Anexos</w:t>
        </w:r>
        <w:r w:rsidR="00CA1127">
          <w:rPr>
            <w:noProof/>
            <w:webHidden/>
          </w:rPr>
          <w:tab/>
        </w:r>
        <w:r>
          <w:rPr>
            <w:noProof/>
            <w:webHidden/>
          </w:rPr>
          <w:fldChar w:fldCharType="begin"/>
        </w:r>
        <w:r w:rsidR="00CA1127">
          <w:rPr>
            <w:noProof/>
            <w:webHidden/>
          </w:rPr>
          <w:instrText xml:space="preserve"> PAGEREF _Toc405213465 \h </w:instrText>
        </w:r>
        <w:r>
          <w:rPr>
            <w:noProof/>
            <w:webHidden/>
          </w:rPr>
        </w:r>
        <w:r>
          <w:rPr>
            <w:noProof/>
            <w:webHidden/>
          </w:rPr>
          <w:fldChar w:fldCharType="separate"/>
        </w:r>
        <w:r w:rsidR="00CA1127">
          <w:rPr>
            <w:noProof/>
            <w:webHidden/>
          </w:rPr>
          <w:t>25</w:t>
        </w:r>
        <w:r>
          <w:rPr>
            <w:noProof/>
            <w:webHidden/>
          </w:rPr>
          <w:fldChar w:fldCharType="end"/>
        </w:r>
      </w:hyperlink>
    </w:p>
    <w:p w:rsidR="00CA1127" w:rsidRDefault="005036E1">
      <w:pPr>
        <w:pStyle w:val="Sumrio2"/>
        <w:rPr>
          <w:rFonts w:eastAsiaTheme="minorEastAsia"/>
          <w:noProof/>
          <w:sz w:val="22"/>
          <w:szCs w:val="22"/>
          <w:lang w:eastAsia="pt-BR"/>
        </w:rPr>
      </w:pPr>
      <w:hyperlink w:anchor="_Toc405213466" w:history="1">
        <w:r w:rsidR="00CA1127" w:rsidRPr="00A53E5D">
          <w:rPr>
            <w:rStyle w:val="Hyperlink"/>
          </w:rPr>
          <w:t>ANEXO A - PÁGINA DE ROSTO</w:t>
        </w:r>
        <w:r w:rsidR="00CA1127">
          <w:rPr>
            <w:noProof/>
            <w:webHidden/>
          </w:rPr>
          <w:tab/>
        </w:r>
        <w:r>
          <w:rPr>
            <w:noProof/>
            <w:webHidden/>
          </w:rPr>
          <w:fldChar w:fldCharType="begin"/>
        </w:r>
        <w:r w:rsidR="00CA1127">
          <w:rPr>
            <w:noProof/>
            <w:webHidden/>
          </w:rPr>
          <w:instrText xml:space="preserve"> PAGEREF _Toc405213466 \h </w:instrText>
        </w:r>
        <w:r>
          <w:rPr>
            <w:noProof/>
            <w:webHidden/>
          </w:rPr>
        </w:r>
        <w:r>
          <w:rPr>
            <w:noProof/>
            <w:webHidden/>
          </w:rPr>
          <w:fldChar w:fldCharType="separate"/>
        </w:r>
        <w:r w:rsidR="00CA1127">
          <w:rPr>
            <w:noProof/>
            <w:webHidden/>
          </w:rPr>
          <w:t>25</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7" w:history="1">
        <w:r w:rsidR="00CA1127" w:rsidRPr="00A53E5D">
          <w:rPr>
            <w:rStyle w:val="Hyperlink"/>
          </w:rPr>
          <w:t>Apêndices</w:t>
        </w:r>
        <w:r w:rsidR="00CA1127">
          <w:rPr>
            <w:noProof/>
            <w:webHidden/>
          </w:rPr>
          <w:tab/>
        </w:r>
        <w:r>
          <w:rPr>
            <w:noProof/>
            <w:webHidden/>
          </w:rPr>
          <w:fldChar w:fldCharType="begin"/>
        </w:r>
        <w:r w:rsidR="00CA1127">
          <w:rPr>
            <w:noProof/>
            <w:webHidden/>
          </w:rPr>
          <w:instrText xml:space="preserve"> PAGEREF _Toc405213467 \h </w:instrText>
        </w:r>
        <w:r>
          <w:rPr>
            <w:noProof/>
            <w:webHidden/>
          </w:rPr>
        </w:r>
        <w:r>
          <w:rPr>
            <w:noProof/>
            <w:webHidden/>
          </w:rPr>
          <w:fldChar w:fldCharType="separate"/>
        </w:r>
        <w:r w:rsidR="00CA1127">
          <w:rPr>
            <w:noProof/>
            <w:webHidden/>
          </w:rPr>
          <w:t>26</w:t>
        </w:r>
        <w:r>
          <w:rPr>
            <w:noProof/>
            <w:webHidden/>
          </w:rPr>
          <w:fldChar w:fldCharType="end"/>
        </w:r>
      </w:hyperlink>
    </w:p>
    <w:p w:rsidR="00CA1127" w:rsidRDefault="005036E1">
      <w:pPr>
        <w:pStyle w:val="Sumrio2"/>
        <w:rPr>
          <w:rFonts w:eastAsiaTheme="minorEastAsia"/>
          <w:noProof/>
          <w:sz w:val="22"/>
          <w:szCs w:val="22"/>
          <w:lang w:eastAsia="pt-BR"/>
        </w:rPr>
      </w:pPr>
      <w:hyperlink w:anchor="_Toc405213468" w:history="1">
        <w:r w:rsidR="00CA1127" w:rsidRPr="00A53E5D">
          <w:rPr>
            <w:rStyle w:val="Hyperlink"/>
          </w:rPr>
          <w:t>APÊNDICE A – Código Fonte Dos programas utilizados</w:t>
        </w:r>
        <w:r w:rsidR="00CA1127">
          <w:rPr>
            <w:noProof/>
            <w:webHidden/>
          </w:rPr>
          <w:tab/>
        </w:r>
        <w:r>
          <w:rPr>
            <w:noProof/>
            <w:webHidden/>
          </w:rPr>
          <w:fldChar w:fldCharType="begin"/>
        </w:r>
        <w:r w:rsidR="00CA1127">
          <w:rPr>
            <w:noProof/>
            <w:webHidden/>
          </w:rPr>
          <w:instrText xml:space="preserve"> PAGEREF _Toc405213468 \h </w:instrText>
        </w:r>
        <w:r>
          <w:rPr>
            <w:noProof/>
            <w:webHidden/>
          </w:rPr>
        </w:r>
        <w:r>
          <w:rPr>
            <w:noProof/>
            <w:webHidden/>
          </w:rPr>
          <w:fldChar w:fldCharType="separate"/>
        </w:r>
        <w:r w:rsidR="00CA1127">
          <w:rPr>
            <w:noProof/>
            <w:webHidden/>
          </w:rPr>
          <w:t>26</w:t>
        </w:r>
        <w:r>
          <w:rPr>
            <w:noProof/>
            <w:webHidden/>
          </w:rPr>
          <w:fldChar w:fldCharType="end"/>
        </w:r>
      </w:hyperlink>
    </w:p>
    <w:p w:rsidR="00CA1127" w:rsidRDefault="005036E1">
      <w:pPr>
        <w:pStyle w:val="Sumrio1"/>
        <w:rPr>
          <w:rFonts w:eastAsiaTheme="minorEastAsia"/>
          <w:b w:val="0"/>
          <w:noProof/>
          <w:sz w:val="22"/>
          <w:szCs w:val="22"/>
          <w:lang w:eastAsia="pt-BR"/>
        </w:rPr>
      </w:pPr>
      <w:hyperlink w:anchor="_Toc405213469" w:history="1">
        <w:r w:rsidR="00CA1127" w:rsidRPr="00A53E5D">
          <w:rPr>
            <w:rStyle w:val="Hyperlink"/>
          </w:rPr>
          <w:t>Índice</w:t>
        </w:r>
        <w:r w:rsidR="00CA1127">
          <w:rPr>
            <w:noProof/>
            <w:webHidden/>
          </w:rPr>
          <w:tab/>
        </w:r>
        <w:r>
          <w:rPr>
            <w:noProof/>
            <w:webHidden/>
          </w:rPr>
          <w:fldChar w:fldCharType="begin"/>
        </w:r>
        <w:r w:rsidR="00CA1127">
          <w:rPr>
            <w:noProof/>
            <w:webHidden/>
          </w:rPr>
          <w:instrText xml:space="preserve"> PAGEREF _Toc405213469 \h </w:instrText>
        </w:r>
        <w:r>
          <w:rPr>
            <w:noProof/>
            <w:webHidden/>
          </w:rPr>
        </w:r>
        <w:r>
          <w:rPr>
            <w:noProof/>
            <w:webHidden/>
          </w:rPr>
          <w:fldChar w:fldCharType="separate"/>
        </w:r>
        <w:r w:rsidR="00CA1127">
          <w:rPr>
            <w:noProof/>
            <w:webHidden/>
          </w:rPr>
          <w:t>27</w:t>
        </w:r>
        <w:r>
          <w:rPr>
            <w:noProof/>
            <w:webHidden/>
          </w:rPr>
          <w:fldChar w:fldCharType="end"/>
        </w:r>
      </w:hyperlink>
    </w:p>
    <w:p w:rsidR="00EF46A3" w:rsidRDefault="005036E1" w:rsidP="00EF46A3">
      <w:pPr>
        <w:pStyle w:val="Sumrio1"/>
        <w:sectPr w:rsidR="00EF46A3" w:rsidSect="00A6504A">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Default="00EF46A3" w:rsidP="00EF46A3">
      <w:pPr>
        <w:pStyle w:val="Ttulo1semnumerao"/>
      </w:pPr>
      <w:bookmarkStart w:id="0" w:name="_Toc405213423"/>
      <w:bookmarkStart w:id="1" w:name="_Toc326008762"/>
      <w:bookmarkStart w:id="2" w:name="_Toc338855639"/>
      <w:r>
        <w:lastRenderedPageBreak/>
        <w:t>Introdução</w:t>
      </w:r>
      <w:bookmarkEnd w:id="0"/>
    </w:p>
    <w:p w:rsidR="00EF46A3" w:rsidRPr="00A0731E" w:rsidRDefault="00EF46A3" w:rsidP="00EF46A3">
      <w:r>
        <w:t>Normal normal normal</w:t>
      </w:r>
    </w:p>
    <w:p w:rsidR="00B648B3" w:rsidRDefault="00B648B3" w:rsidP="00B648B3">
      <w:pPr>
        <w:pStyle w:val="Ttulo2"/>
      </w:pPr>
      <w:bookmarkStart w:id="3" w:name="_Toc405213424"/>
      <w:r>
        <w:t>Marcadores moleculares</w:t>
      </w:r>
      <w:bookmarkEnd w:id="3"/>
      <w:r>
        <w:t xml:space="preserve"> </w:t>
      </w:r>
    </w:p>
    <w:p w:rsidR="00EF46A3" w:rsidRPr="00A0731E" w:rsidRDefault="00EF46A3" w:rsidP="00EF46A3">
      <w:r>
        <w:t>Normal normal normal</w:t>
      </w:r>
    </w:p>
    <w:p w:rsidR="00B648B3" w:rsidRDefault="00B648B3" w:rsidP="00B648B3">
      <w:pPr>
        <w:pStyle w:val="Ttulo3"/>
      </w:pPr>
      <w:bookmarkStart w:id="4" w:name="_Toc405213425"/>
      <w:r>
        <w:t>Utilidade dos marcadores moleculares</w:t>
      </w:r>
      <w:bookmarkEnd w:id="4"/>
      <w:r>
        <w:t xml:space="preserve"> </w:t>
      </w:r>
    </w:p>
    <w:p w:rsidR="00B648B3" w:rsidRDefault="00B648B3" w:rsidP="00B648B3">
      <w:pPr>
        <w:pStyle w:val="Ttulo3"/>
      </w:pPr>
      <w:bookmarkStart w:id="5" w:name="_Toc405213426"/>
      <w:r>
        <w:t>Microssatélites</w:t>
      </w:r>
      <w:bookmarkEnd w:id="5"/>
      <w:r>
        <w:t xml:space="preserve"> </w:t>
      </w:r>
    </w:p>
    <w:p w:rsidR="00B648B3" w:rsidRDefault="00B648B3" w:rsidP="00B648B3">
      <w:pPr>
        <w:pStyle w:val="Ttulo3"/>
      </w:pPr>
      <w:bookmarkStart w:id="6" w:name="_Toc405213427"/>
      <w:r>
        <w:t>SNPs</w:t>
      </w:r>
      <w:bookmarkEnd w:id="6"/>
      <w:r>
        <w:t xml:space="preserve"> </w:t>
      </w:r>
    </w:p>
    <w:p w:rsidR="00B648B3" w:rsidRDefault="00B648B3" w:rsidP="00B648B3">
      <w:pPr>
        <w:pStyle w:val="Ttulo3"/>
      </w:pPr>
      <w:bookmarkStart w:id="7" w:name="_Toc405213428"/>
      <w:r>
        <w:t>Locos Anônimos</w:t>
      </w:r>
      <w:bookmarkEnd w:id="7"/>
    </w:p>
    <w:p w:rsidR="00B648B3" w:rsidRDefault="00B648B3" w:rsidP="00B648B3">
      <w:pPr>
        <w:pStyle w:val="Ttulo4"/>
      </w:pPr>
      <w:r>
        <w:t>Vantages e desvantagens dos Locos Anônimos sobre os outros marcadores</w:t>
      </w:r>
    </w:p>
    <w:p w:rsidR="00B648B3" w:rsidRPr="00B648B3" w:rsidRDefault="00B648B3" w:rsidP="00B648B3">
      <w:pPr>
        <w:pStyle w:val="Ttulo4"/>
      </w:pPr>
      <w:r>
        <w:t>Estado da arte na descoberta e descrição de Locos Anônimos</w:t>
      </w:r>
    </w:p>
    <w:p w:rsidR="00B648B3" w:rsidRDefault="00EF46A3" w:rsidP="00B648B3">
      <w:r>
        <w:t>Normal normal normal</w:t>
      </w:r>
    </w:p>
    <w:p w:rsidR="00B648B3" w:rsidRDefault="00B648B3" w:rsidP="00B648B3">
      <w:pPr>
        <w:pStyle w:val="Ttulo2"/>
      </w:pPr>
      <w:bookmarkStart w:id="8" w:name="_Toc405213429"/>
      <w:r>
        <w:lastRenderedPageBreak/>
        <w:t>Genômica</w:t>
      </w:r>
      <w:bookmarkEnd w:id="8"/>
      <w:r>
        <w:t xml:space="preserve"> </w:t>
      </w:r>
    </w:p>
    <w:p w:rsidR="00B648B3" w:rsidRDefault="00B648B3" w:rsidP="00B648B3">
      <w:pPr>
        <w:pStyle w:val="Ttulo3"/>
      </w:pPr>
      <w:bookmarkStart w:id="9" w:name="_Toc405213430"/>
      <w:r>
        <w:t>Sequenciamento de nova geração</w:t>
      </w:r>
      <w:bookmarkEnd w:id="9"/>
      <w:r>
        <w:t xml:space="preserve"> </w:t>
      </w:r>
    </w:p>
    <w:p w:rsidR="00B648B3" w:rsidRDefault="00B648B3" w:rsidP="00B648B3">
      <w:pPr>
        <w:pStyle w:val="Ttulo3"/>
      </w:pPr>
      <w:bookmarkStart w:id="10" w:name="_Toc405213431"/>
      <w:r>
        <w:t>Genomas completos e parciais</w:t>
      </w:r>
      <w:bookmarkEnd w:id="10"/>
    </w:p>
    <w:p w:rsidR="00B648B3" w:rsidRDefault="00B648B3" w:rsidP="00B648B3">
      <w:pPr>
        <w:pStyle w:val="Ttulo2"/>
      </w:pPr>
      <w:bookmarkStart w:id="11" w:name="_Toc405213432"/>
      <w:r>
        <w:t>Genômica Computacional</w:t>
      </w:r>
      <w:bookmarkEnd w:id="11"/>
      <w:r>
        <w:t xml:space="preserve"> </w:t>
      </w:r>
    </w:p>
    <w:p w:rsidR="00B648B3" w:rsidRDefault="00B648B3" w:rsidP="00B648B3">
      <w:pPr>
        <w:pStyle w:val="Ttulo3"/>
      </w:pPr>
      <w:bookmarkStart w:id="12" w:name="_Toc405213433"/>
      <w:r>
        <w:t>Bancos de dados</w:t>
      </w:r>
      <w:bookmarkEnd w:id="12"/>
      <w:r>
        <w:t xml:space="preserve"> </w:t>
      </w:r>
    </w:p>
    <w:p w:rsidR="00B648B3" w:rsidRDefault="00B648B3" w:rsidP="00B648B3">
      <w:pPr>
        <w:pStyle w:val="Ttulo3"/>
      </w:pPr>
      <w:bookmarkStart w:id="13" w:name="_Toc405213434"/>
      <w:r>
        <w:t>Softwares para análise de dados</w:t>
      </w:r>
      <w:bookmarkEnd w:id="13"/>
    </w:p>
    <w:p w:rsidR="00B648B3" w:rsidRDefault="00B648B3" w:rsidP="00B648B3">
      <w:pPr>
        <w:pStyle w:val="Ttulo2"/>
      </w:pPr>
      <w:bookmarkStart w:id="14" w:name="_Toc405213435"/>
      <w:r>
        <w:t>Genética de População</w:t>
      </w:r>
      <w:bookmarkEnd w:id="14"/>
    </w:p>
    <w:p w:rsidR="00B648B3" w:rsidRDefault="00B648B3" w:rsidP="00B648B3">
      <w:pPr>
        <w:pStyle w:val="Ttulo3"/>
      </w:pPr>
      <w:bookmarkStart w:id="15" w:name="_Toc405213436"/>
      <w:r>
        <w:t>Parâmetros de interesse para estudo</w:t>
      </w:r>
      <w:bookmarkEnd w:id="15"/>
    </w:p>
    <w:p w:rsidR="00B648B3" w:rsidRDefault="00B648B3" w:rsidP="00B648B3">
      <w:pPr>
        <w:pStyle w:val="Ttulo4"/>
      </w:pPr>
      <w:r>
        <w:t xml:space="preserve">Estimativa de tempo de divergência </w:t>
      </w:r>
    </w:p>
    <w:p w:rsidR="00B648B3" w:rsidRPr="00B648B3" w:rsidRDefault="00B648B3" w:rsidP="00B648B3">
      <w:pPr>
        <w:pStyle w:val="Ttulo4"/>
      </w:pPr>
      <w:r>
        <w:t>Estimativas de população efetiva</w:t>
      </w:r>
    </w:p>
    <w:p w:rsidR="00B648B3" w:rsidRDefault="00B648B3" w:rsidP="00B648B3">
      <w:pPr>
        <w:pStyle w:val="Ttulo3"/>
      </w:pPr>
      <w:bookmarkStart w:id="16" w:name="_Toc405213437"/>
      <w:r>
        <w:t xml:space="preserve">O modelo dos </w:t>
      </w:r>
      <w:r w:rsidRPr="00B648B3">
        <w:rPr>
          <w:i/>
        </w:rPr>
        <w:t>Hominidae</w:t>
      </w:r>
      <w:r>
        <w:t xml:space="preserve"> na genética de população</w:t>
      </w:r>
      <w:bookmarkEnd w:id="16"/>
      <w:r>
        <w:t xml:space="preserve"> </w:t>
      </w:r>
    </w:p>
    <w:p w:rsidR="00B648B3" w:rsidRPr="00B648B3" w:rsidRDefault="00B648B3" w:rsidP="00B648B3">
      <w:pPr>
        <w:ind w:firstLine="0"/>
      </w:pPr>
    </w:p>
    <w:p w:rsidR="00B648B3" w:rsidRPr="00B648B3" w:rsidRDefault="00B648B3" w:rsidP="00B648B3"/>
    <w:p w:rsidR="00EF46A3" w:rsidRDefault="00B648B3" w:rsidP="00EF46A3">
      <w:pPr>
        <w:pStyle w:val="Ttulo1"/>
      </w:pPr>
      <w:bookmarkStart w:id="17" w:name="_Toc405213438"/>
      <w:bookmarkEnd w:id="1"/>
      <w:bookmarkEnd w:id="2"/>
      <w:r>
        <w:lastRenderedPageBreak/>
        <w:t>Objetivo</w:t>
      </w:r>
      <w:bookmarkEnd w:id="17"/>
    </w:p>
    <w:p w:rsidR="00B648B3" w:rsidRPr="00B648B3" w:rsidRDefault="00B648B3" w:rsidP="00B648B3">
      <w:r>
        <w:t xml:space="preserve">Desenvolver uma metodologia para descoberta de Locos Anônimos tanto em genomas completos quanto para dados brutos de sequenciamento e aplicá-la no modelo dos </w:t>
      </w:r>
      <w:r>
        <w:rPr>
          <w:i/>
          <w:iCs/>
        </w:rPr>
        <w:t xml:space="preserve">Hominidae </w:t>
      </w:r>
      <w:r>
        <w:t>e dos Beija-Flores.</w:t>
      </w:r>
    </w:p>
    <w:p w:rsidR="00B648B3" w:rsidRDefault="00B648B3" w:rsidP="00B648B3">
      <w:pPr>
        <w:pStyle w:val="Ttulo1"/>
      </w:pPr>
      <w:bookmarkStart w:id="18" w:name="_Toc405213439"/>
      <w:r>
        <w:lastRenderedPageBreak/>
        <w:t>Desenvolvimento</w:t>
      </w:r>
      <w:bookmarkEnd w:id="18"/>
    </w:p>
    <w:p w:rsidR="00B648B3" w:rsidRPr="00B648B3" w:rsidRDefault="00B648B3" w:rsidP="00B648B3"/>
    <w:p w:rsidR="00EF46A3" w:rsidRPr="00C63065" w:rsidRDefault="00B648B3" w:rsidP="00EF46A3">
      <w:pPr>
        <w:pStyle w:val="Ttulo1"/>
      </w:pPr>
      <w:bookmarkStart w:id="19" w:name="_Toc405213452"/>
      <w:bookmarkStart w:id="20" w:name="_Toc338855644"/>
      <w:r>
        <w:lastRenderedPageBreak/>
        <w:t>Resultados</w:t>
      </w:r>
      <w:bookmarkEnd w:id="19"/>
    </w:p>
    <w:p w:rsidR="00014E11" w:rsidRPr="00A0731E" w:rsidRDefault="000B5ED8" w:rsidP="00014E11">
      <w:r>
        <w:t>Após o desenvolvimento do programa ALFie foi realizada a busca de Locos Anônimos nos genomas de Humano, Chimpanzé, Gorila e Orangutango. Os LA encontrados foram analisados com diversas ferramentas para obtenção de dados populacionais destas espécies.</w:t>
      </w:r>
    </w:p>
    <w:p w:rsidR="000C70EB" w:rsidRDefault="000C70EB" w:rsidP="000C70EB">
      <w:pPr>
        <w:pStyle w:val="Ttulo2"/>
      </w:pPr>
      <w:bookmarkStart w:id="21" w:name="_Toc405213440"/>
      <w:r>
        <w:t>Pipeline</w:t>
      </w:r>
      <w:r w:rsidRPr="00B648B3">
        <w:t xml:space="preserve"> para busca de Locos Anônimos em genomas completos</w:t>
      </w:r>
      <w:bookmarkEnd w:id="21"/>
    </w:p>
    <w:p w:rsidR="000B5ED8" w:rsidRPr="000B5ED8" w:rsidRDefault="000B5ED8" w:rsidP="000B5ED8">
      <w:pPr>
        <w:rPr>
          <w:rFonts w:hint="eastAsia"/>
          <w:lang w:val="en-US"/>
        </w:rPr>
      </w:pPr>
      <w:r w:rsidRPr="000B5ED8">
        <w:rPr>
          <w:lang w:val="en-US"/>
        </w:rPr>
        <w:t xml:space="preserve">The current version of the human genome was downloaded as FASTA sequences and cut into regions that set apart from genes, generating two datasets of </w:t>
      </w:r>
      <w:r w:rsidRPr="000B5ED8">
        <w:rPr>
          <w:b/>
          <w:lang w:val="en-US"/>
        </w:rPr>
        <w:t xml:space="preserve">anonymous regions </w:t>
      </w:r>
      <w:r w:rsidRPr="000B5ED8">
        <w:rPr>
          <w:lang w:val="en-US"/>
        </w:rPr>
        <w:t>that were distant at least (a) 10Kb and (b) 200Kb from genes. Genes were considered as any feature present in the human annotated file from ENSEMBL and included also pseudogenes, microRNA genes and other transcribed annotated regions. We used a filter of 10Kb for the distance between the regions and the telomeric portions of the chromosomes. These anonymous regions were then cut into smaller 1Kb pieces that were BLASTedagainst the genomes of human, chimpanzee, gorilla and orang-utan. These 1Kb candidate loci were then filtered based on being single-copy in each genome and having at least 90% of nucleotidic similarity and coverage in all genomes analyzed.</w:t>
      </w:r>
    </w:p>
    <w:p w:rsidR="000B5ED8" w:rsidRPr="000B5ED8" w:rsidRDefault="000B5ED8" w:rsidP="000B5ED8">
      <w:pPr>
        <w:rPr>
          <w:lang w:val="en-US"/>
        </w:rPr>
      </w:pPr>
      <w:r w:rsidRPr="000B5ED8">
        <w:rPr>
          <w:lang w:val="en-US"/>
        </w:rPr>
        <w:tab/>
        <w:t>All the loci that passed through the describe filters were accessed based on the distances between them in the human genome. Once more, 10Kb and 200Kb filters were used to provide final informative loci for population genetics. At least, the four ortholog loci were aligned and a minimum alignment size of 500 bp filter was applied excluding indels.</w:t>
      </w:r>
    </w:p>
    <w:p w:rsidR="000C70EB" w:rsidRDefault="000C70EB" w:rsidP="000C70EB">
      <w:pPr>
        <w:pStyle w:val="Ttulo3"/>
      </w:pPr>
      <w:bookmarkStart w:id="22" w:name="_Toc405213441"/>
      <w:r>
        <w:t>Busca por regiões anônimas</w:t>
      </w:r>
      <w:bookmarkEnd w:id="22"/>
      <w:r>
        <w:t xml:space="preserve"> </w:t>
      </w:r>
    </w:p>
    <w:p w:rsidR="000C70EB" w:rsidRDefault="000C70EB" w:rsidP="000C70EB">
      <w:pPr>
        <w:pStyle w:val="Ttulo4"/>
      </w:pPr>
      <w:r>
        <w:t>Separação em Locos Anônimos hipotéticos</w:t>
      </w:r>
    </w:p>
    <w:p w:rsidR="000C70EB" w:rsidRPr="004E6666" w:rsidRDefault="000C70EB" w:rsidP="000C70EB">
      <w:pPr>
        <w:pStyle w:val="PargrafodaLista"/>
        <w:numPr>
          <w:ilvl w:val="0"/>
          <w:numId w:val="2"/>
        </w:numPr>
      </w:pPr>
      <w:r w:rsidRPr="004E6666">
        <w:t>1;</w:t>
      </w:r>
    </w:p>
    <w:p w:rsidR="000C70EB" w:rsidRPr="004E6666" w:rsidRDefault="000C70EB" w:rsidP="000C70EB">
      <w:pPr>
        <w:pStyle w:val="PargrafodaLista"/>
        <w:numPr>
          <w:ilvl w:val="0"/>
          <w:numId w:val="2"/>
        </w:numPr>
      </w:pPr>
      <w:r w:rsidRPr="004E6666">
        <w:t>2;</w:t>
      </w:r>
    </w:p>
    <w:p w:rsidR="000C70EB" w:rsidRPr="004E6666" w:rsidRDefault="000C70EB" w:rsidP="000C70EB">
      <w:pPr>
        <w:pStyle w:val="PargrafodaLista"/>
        <w:numPr>
          <w:ilvl w:val="0"/>
          <w:numId w:val="2"/>
        </w:numPr>
      </w:pPr>
      <w:r w:rsidRPr="004E6666">
        <w:t>3;</w:t>
      </w:r>
    </w:p>
    <w:p w:rsidR="000C70EB" w:rsidRDefault="000C70EB" w:rsidP="000C70EB">
      <w:pPr>
        <w:pStyle w:val="Ttulo3"/>
      </w:pPr>
      <w:bookmarkStart w:id="23" w:name="_Toc405213442"/>
      <w:r>
        <w:lastRenderedPageBreak/>
        <w:t>Filtragem por conservação e unicidade</w:t>
      </w:r>
      <w:bookmarkEnd w:id="23"/>
      <w:r>
        <w:t xml:space="preserve"> </w:t>
      </w:r>
    </w:p>
    <w:p w:rsidR="000C70EB" w:rsidRDefault="000C70EB" w:rsidP="000C70EB">
      <w:pPr>
        <w:pStyle w:val="Ttulo3"/>
      </w:pPr>
      <w:bookmarkStart w:id="24" w:name="_Toc405213443"/>
      <w:r>
        <w:t>Alinhamento dos Locos Anônimos</w:t>
      </w:r>
      <w:bookmarkEnd w:id="24"/>
    </w:p>
    <w:p w:rsidR="000C70EB" w:rsidRPr="00A361DF" w:rsidRDefault="000C70EB" w:rsidP="000C70EB">
      <w:pPr>
        <w:pStyle w:val="PargrafodaLista"/>
        <w:numPr>
          <w:ilvl w:val="0"/>
          <w:numId w:val="1"/>
        </w:numPr>
      </w:pPr>
      <w:r>
        <w:t>A</w:t>
      </w:r>
      <w:r w:rsidRPr="00A361DF">
        <w:t>;</w:t>
      </w:r>
    </w:p>
    <w:p w:rsidR="000C70EB" w:rsidRDefault="000C70EB" w:rsidP="000C70EB">
      <w:pPr>
        <w:pStyle w:val="PargrafodaLista"/>
        <w:numPr>
          <w:ilvl w:val="0"/>
          <w:numId w:val="1"/>
        </w:numPr>
      </w:pPr>
      <w:r>
        <w:t>B;</w:t>
      </w:r>
    </w:p>
    <w:p w:rsidR="000C70EB" w:rsidRDefault="000C70EB" w:rsidP="000C70EB">
      <w:pPr>
        <w:pStyle w:val="PargrafodaLista"/>
        <w:numPr>
          <w:ilvl w:val="0"/>
          <w:numId w:val="1"/>
        </w:numPr>
      </w:pPr>
      <w:r>
        <w:t>C.</w:t>
      </w:r>
    </w:p>
    <w:p w:rsidR="000C70EB" w:rsidRDefault="000C70EB" w:rsidP="000C70EB">
      <w:pPr>
        <w:pStyle w:val="Ttulo2"/>
      </w:pPr>
      <w:bookmarkStart w:id="25" w:name="_Toc405213444"/>
      <w:r>
        <w:t>Pipeline para busca de Locos Anônimos em genomas parciais</w:t>
      </w:r>
      <w:bookmarkEnd w:id="25"/>
      <w:r>
        <w:t xml:space="preserve"> </w:t>
      </w:r>
    </w:p>
    <w:p w:rsidR="000C70EB" w:rsidRDefault="000C70EB" w:rsidP="000C70EB">
      <w:pPr>
        <w:pStyle w:val="Ttulo3"/>
      </w:pPr>
      <w:bookmarkStart w:id="26" w:name="_Toc405213445"/>
      <w:r>
        <w:t>Filtro de qualidade das sequencias</w:t>
      </w:r>
      <w:bookmarkEnd w:id="26"/>
      <w:r>
        <w:t xml:space="preserve"> </w:t>
      </w:r>
    </w:p>
    <w:p w:rsidR="000C70EB" w:rsidRDefault="000C70EB" w:rsidP="000C70EB">
      <w:pPr>
        <w:pStyle w:val="Ttulo3"/>
      </w:pPr>
      <w:bookmarkStart w:id="27" w:name="_Toc405213446"/>
      <w:r>
        <w:t xml:space="preserve">Concatenamento das sequencias </w:t>
      </w:r>
      <w:r w:rsidRPr="00CD6837">
        <w:rPr>
          <w:i/>
        </w:rPr>
        <w:t>pair-ended</w:t>
      </w:r>
      <w:bookmarkEnd w:id="27"/>
      <w:r>
        <w:t xml:space="preserve"> </w:t>
      </w:r>
    </w:p>
    <w:p w:rsidR="000C70EB" w:rsidRDefault="000C70EB" w:rsidP="000C70EB">
      <w:pPr>
        <w:pStyle w:val="Ttulo3"/>
      </w:pPr>
      <w:bookmarkStart w:id="28" w:name="_Toc405213447"/>
      <w:r>
        <w:t>Predição de primers</w:t>
      </w:r>
      <w:bookmarkEnd w:id="28"/>
      <w:r>
        <w:t xml:space="preserve"> </w:t>
      </w:r>
    </w:p>
    <w:p w:rsidR="000C70EB" w:rsidRDefault="000C70EB" w:rsidP="000C70EB">
      <w:pPr>
        <w:pStyle w:val="Ttulo3"/>
      </w:pPr>
      <w:bookmarkStart w:id="29" w:name="_Toc405213448"/>
      <w:r>
        <w:t xml:space="preserve">Verificação de primers por PCR </w:t>
      </w:r>
      <w:r w:rsidRPr="00CD6837">
        <w:rPr>
          <w:i/>
        </w:rPr>
        <w:t>in silico</w:t>
      </w:r>
      <w:bookmarkEnd w:id="29"/>
    </w:p>
    <w:p w:rsidR="000C70EB" w:rsidRDefault="000C70EB" w:rsidP="000C70EB">
      <w:pPr>
        <w:pStyle w:val="CitaoDireta"/>
      </w:pPr>
      <w:r w:rsidRPr="00B07E6A">
        <w:t>“</w:t>
      </w:r>
      <w:r>
        <w:t>citação 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w:t>
      </w:r>
      <w:r w:rsidRPr="00B07E6A">
        <w:t>”</w:t>
      </w:r>
    </w:p>
    <w:p w:rsidR="000C70EB" w:rsidRPr="0079578D" w:rsidRDefault="000C70EB" w:rsidP="000C70EB">
      <w:pPr>
        <w:pStyle w:val="Ttulo2"/>
      </w:pPr>
      <w:bookmarkStart w:id="30" w:name="_Toc405213449"/>
      <w:r>
        <w:t>Figuras</w:t>
      </w:r>
      <w:bookmarkEnd w:id="30"/>
    </w:p>
    <w:p w:rsidR="000C70EB" w:rsidRDefault="000C70EB" w:rsidP="000C70EB">
      <w:pPr>
        <w:pStyle w:val="Figura"/>
        <w:keepNext/>
      </w:pPr>
      <w:bookmarkStart w:id="31" w:name="_Toc326158586"/>
      <w:bookmarkStart w:id="32" w:name="_Toc326158587"/>
      <w:bookmarkStart w:id="33" w:name="_Toc326158492"/>
      <w:bookmarkStart w:id="34" w:name="_Toc326158588"/>
      <w:bookmarkStart w:id="35" w:name="_Toc326158493"/>
      <w:bookmarkStart w:id="36" w:name="_Toc326158589"/>
      <w:bookmarkStart w:id="37" w:name="_Toc326158494"/>
      <w:bookmarkStart w:id="38" w:name="_Toc326158590"/>
      <w:bookmarkStart w:id="39" w:name="_Toc326158591"/>
      <w:bookmarkStart w:id="40" w:name="_Toc326158592"/>
      <w:bookmarkStart w:id="41" w:name="_Toc326158593"/>
      <w:bookmarkStart w:id="42" w:name="_Toc326158496"/>
      <w:bookmarkStart w:id="43" w:name="_Toc326158594"/>
      <w:bookmarkStart w:id="44" w:name="_Toc326158497"/>
      <w:bookmarkStart w:id="45" w:name="_Toc326158595"/>
      <w:bookmarkStart w:id="46" w:name="_Toc326158498"/>
      <w:bookmarkStart w:id="47" w:name="_Toc326158596"/>
      <w:bookmarkStart w:id="48" w:name="_Toc326158499"/>
      <w:bookmarkStart w:id="49" w:name="_Toc326158597"/>
      <w:bookmarkStart w:id="50" w:name="_Toc326158598"/>
      <w:bookmarkStart w:id="51" w:name="_Toc326158599"/>
      <w:bookmarkStart w:id="52" w:name="_Toc326158600"/>
      <w:bookmarkStart w:id="53" w:name="_Toc326158601"/>
      <w:bookmarkStart w:id="54" w:name="_Toc326158501"/>
      <w:bookmarkStart w:id="55" w:name="_Toc326158602"/>
      <w:bookmarkStart w:id="56" w:name="_Toc326158502"/>
      <w:bookmarkStart w:id="57" w:name="_Toc326158603"/>
      <w:bookmarkStart w:id="58" w:name="_Toc326158503"/>
      <w:bookmarkStart w:id="59" w:name="_Toc326158604"/>
      <w:bookmarkStart w:id="60" w:name="_Toc326158504"/>
      <w:bookmarkStart w:id="61" w:name="_Toc326158605"/>
      <w:bookmarkStart w:id="62" w:name="_Toc326158506"/>
      <w:bookmarkStart w:id="63" w:name="_Toc326158607"/>
      <w:bookmarkStart w:id="64" w:name="_Toc326158608"/>
      <w:bookmarkStart w:id="65" w:name="_Toc326158611"/>
      <w:bookmarkStart w:id="66" w:name="_Toc326158612"/>
      <w:bookmarkStart w:id="67" w:name="_Toc326158613"/>
      <w:bookmarkStart w:id="68" w:name="_Toc326158614"/>
      <w:bookmarkStart w:id="69" w:name="_Toc326158615"/>
      <w:bookmarkStart w:id="70" w:name="_Toc326158616"/>
      <w:bookmarkStart w:id="71" w:name="_Toc326158617"/>
      <w:bookmarkStart w:id="72" w:name="_Toc326158618"/>
      <w:bookmarkStart w:id="73" w:name="_Toc326158619"/>
      <w:bookmarkStart w:id="74" w:name="_Toc326158620"/>
      <w:bookmarkStart w:id="75" w:name="_Toc326158509"/>
      <w:bookmarkStart w:id="76" w:name="_Toc326158624"/>
      <w:bookmarkStart w:id="77" w:name="_Toc326158625"/>
      <w:bookmarkStart w:id="78" w:name="_Toc326158626"/>
      <w:bookmarkStart w:id="79" w:name="_Toc326158627"/>
      <w:bookmarkStart w:id="80" w:name="_Toc326158628"/>
      <w:bookmarkStart w:id="81" w:name="_Toc326158629"/>
      <w:bookmarkStart w:id="82" w:name="_Toc326158630"/>
      <w:bookmarkStart w:id="83" w:name="_Toc326158631"/>
      <w:bookmarkStart w:id="84" w:name="_Toc326158632"/>
      <w:bookmarkStart w:id="85" w:name="_Toc326158633"/>
      <w:bookmarkStart w:id="86" w:name="_Toc326158634"/>
      <w:bookmarkStart w:id="87" w:name="id.570cb5b24e09"/>
      <w:bookmarkStart w:id="88" w:name="_Toc32615863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8B375F">
        <w:rPr>
          <w:lang w:val="pt-BR" w:eastAsia="pt-BR"/>
        </w:rPr>
        <w:drawing>
          <wp:inline distT="0" distB="0" distL="0" distR="0">
            <wp:extent cx="2286000" cy="1529080"/>
            <wp:effectExtent l="19050" t="0" r="0" b="0"/>
            <wp:docPr id="2"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2"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Default="000C70EB" w:rsidP="000C70EB">
      <w:pPr>
        <w:pStyle w:val="Legenda"/>
        <w:rPr>
          <w:noProof/>
        </w:rPr>
      </w:pPr>
      <w:bookmarkStart w:id="89" w:name="_Ref326163807"/>
      <w:bookmarkStart w:id="90" w:name="_Toc326589726"/>
      <w:bookmarkStart w:id="91" w:name="_Toc326691641"/>
      <w:bookmarkStart w:id="92" w:name="_Toc405213978"/>
      <w:r>
        <w:t xml:space="preserve">Figura </w:t>
      </w:r>
      <w:fldSimple w:instr=" SEQ Figura \* ARABIC ">
        <w:r>
          <w:rPr>
            <w:noProof/>
          </w:rPr>
          <w:t>1</w:t>
        </w:r>
      </w:fldSimple>
      <w:bookmarkEnd w:id="89"/>
      <w:r w:rsidRPr="001B04F6">
        <w:rPr>
          <w:noProof/>
        </w:rPr>
        <w:t xml:space="preserve">: </w:t>
      </w:r>
      <w:r>
        <w:rPr>
          <w:noProof/>
        </w:rPr>
        <w:t>&lt;descrição da figura</w:t>
      </w:r>
      <w:bookmarkEnd w:id="90"/>
      <w:bookmarkEnd w:id="91"/>
      <w:r>
        <w:rPr>
          <w:noProof/>
        </w:rPr>
        <w:t>&gt;</w:t>
      </w:r>
      <w:bookmarkEnd w:id="92"/>
    </w:p>
    <w:p w:rsidR="000C70EB" w:rsidRDefault="000C70EB" w:rsidP="000C70EB"/>
    <w:p w:rsidR="000C70EB" w:rsidRDefault="000C70EB" w:rsidP="000C70EB">
      <w:pPr>
        <w:pStyle w:val="Figura"/>
        <w:keepNext/>
      </w:pPr>
      <w:r w:rsidRPr="008B375F">
        <w:rPr>
          <w:lang w:val="pt-BR" w:eastAsia="pt-BR"/>
        </w:rPr>
        <w:lastRenderedPageBreak/>
        <w:drawing>
          <wp:inline distT="0" distB="0" distL="0" distR="0">
            <wp:extent cx="2286000" cy="1529080"/>
            <wp:effectExtent l="19050" t="0" r="0" b="0"/>
            <wp:docPr id="3"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2"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Pr="003666DE" w:rsidRDefault="000C70EB" w:rsidP="000C70EB">
      <w:pPr>
        <w:pStyle w:val="Legenda"/>
      </w:pPr>
      <w:bookmarkStart w:id="93" w:name="_Toc405213979"/>
      <w:r>
        <w:t xml:space="preserve">Figura </w:t>
      </w:r>
      <w:fldSimple w:instr=" SEQ Figura \* ARABIC ">
        <w:r>
          <w:rPr>
            <w:noProof/>
          </w:rPr>
          <w:t>2</w:t>
        </w:r>
      </w:fldSimple>
      <w:r w:rsidRPr="001B04F6">
        <w:rPr>
          <w:noProof/>
        </w:rPr>
        <w:t xml:space="preserve">: </w:t>
      </w:r>
      <w:r>
        <w:rPr>
          <w:noProof/>
        </w:rPr>
        <w:t>&lt;descrição da figura&gt;</w:t>
      </w:r>
      <w:bookmarkEnd w:id="93"/>
    </w:p>
    <w:p w:rsidR="000C70EB" w:rsidRDefault="000C70EB" w:rsidP="000C70EB">
      <w:pPr>
        <w:pStyle w:val="Ttulo2"/>
      </w:pPr>
      <w:bookmarkStart w:id="94" w:name="_Toc405213450"/>
      <w:r>
        <w:t>Tabelas</w:t>
      </w:r>
      <w:bookmarkEnd w:id="94"/>
    </w:p>
    <w:p w:rsidR="000C70EB" w:rsidRPr="00FE360F" w:rsidRDefault="000C70EB" w:rsidP="000C70EB">
      <w:pPr>
        <w:pStyle w:val="Legenda"/>
      </w:pPr>
      <w:bookmarkStart w:id="95" w:name="_Ref326570491"/>
      <w:bookmarkStart w:id="96" w:name="_Toc326589758"/>
      <w:bookmarkStart w:id="97" w:name="_Toc338858942"/>
      <w:r w:rsidRPr="00FE360F">
        <w:t xml:space="preserve">Quadro </w:t>
      </w:r>
      <w:fldSimple w:instr=" SEQ Quadro \* ARABIC ">
        <w:r>
          <w:rPr>
            <w:noProof/>
          </w:rPr>
          <w:t>1</w:t>
        </w:r>
      </w:fldSimple>
      <w:bookmarkEnd w:id="95"/>
      <w:r w:rsidRPr="00FE360F">
        <w:t xml:space="preserve">: </w:t>
      </w:r>
      <w:r>
        <w:t>&lt;descrição da tabela</w:t>
      </w:r>
      <w:bookmarkEnd w:id="96"/>
      <w:r>
        <w:t>&gt;</w:t>
      </w:r>
      <w:bookmarkEnd w:id="97"/>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2221"/>
        <w:gridCol w:w="1808"/>
        <w:gridCol w:w="1655"/>
      </w:tblGrid>
      <w:tr w:rsidR="000C70EB" w:rsidRPr="00C34ECA" w:rsidTr="0069162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0C70EB" w:rsidRPr="00C34ECA" w:rsidTr="0069162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C</w:t>
            </w:r>
          </w:p>
        </w:tc>
      </w:tr>
      <w:tr w:rsidR="000C70EB" w:rsidRPr="00C34ECA" w:rsidTr="0069162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A</w:t>
            </w:r>
          </w:p>
        </w:tc>
      </w:tr>
    </w:tbl>
    <w:p w:rsidR="000C70EB" w:rsidRDefault="000C70EB" w:rsidP="000C70EB">
      <w:pPr>
        <w:rPr>
          <w:lang w:val="en-US"/>
        </w:rPr>
      </w:pPr>
    </w:p>
    <w:p w:rsidR="000C70EB" w:rsidRPr="00FE360F" w:rsidRDefault="000C70EB" w:rsidP="000C70EB">
      <w:pPr>
        <w:pStyle w:val="Legenda"/>
      </w:pPr>
      <w:bookmarkStart w:id="98" w:name="_Toc338858943"/>
      <w:r w:rsidRPr="00FE360F">
        <w:t xml:space="preserve">Quadro </w:t>
      </w:r>
      <w:fldSimple w:instr=" SEQ Quadro \* ARABIC ">
        <w:r>
          <w:rPr>
            <w:noProof/>
          </w:rPr>
          <w:t>2</w:t>
        </w:r>
      </w:fldSimple>
      <w:r w:rsidRPr="00FE360F">
        <w:t xml:space="preserve">: </w:t>
      </w:r>
      <w:r>
        <w:t>&lt;descrição da tabela&gt;</w:t>
      </w:r>
      <w:bookmarkEnd w:id="98"/>
    </w:p>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2221"/>
        <w:gridCol w:w="1808"/>
      </w:tblGrid>
      <w:tr w:rsidR="000C70EB" w:rsidRPr="00C34ECA" w:rsidTr="0069162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Coluna A</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B</w:t>
            </w:r>
          </w:p>
        </w:tc>
      </w:tr>
      <w:tr w:rsidR="000C70EB" w:rsidRPr="00C34ECA" w:rsidTr="0069162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23</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55</w:t>
            </w:r>
          </w:p>
        </w:tc>
      </w:tr>
      <w:tr w:rsidR="000C70EB" w:rsidRPr="00C34ECA" w:rsidTr="0069162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34</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12</w:t>
            </w:r>
          </w:p>
        </w:tc>
      </w:tr>
    </w:tbl>
    <w:p w:rsidR="000C70EB" w:rsidRDefault="000C70EB" w:rsidP="000C70EB">
      <w:pPr>
        <w:pStyle w:val="Ttulo2"/>
        <w:rPr>
          <w:lang w:val="en-US"/>
        </w:rPr>
      </w:pPr>
      <w:bookmarkStart w:id="99" w:name="_Toc405213451"/>
      <w:r>
        <w:rPr>
          <w:lang w:val="en-US"/>
        </w:rPr>
        <w:t>Notas de rodapé</w:t>
      </w:r>
      <w:bookmarkEnd w:id="99"/>
    </w:p>
    <w:p w:rsidR="000C70EB" w:rsidRDefault="000C70EB" w:rsidP="000C70EB">
      <w:pPr>
        <w:rPr>
          <w:lang w:val="en-US"/>
        </w:rPr>
      </w:pPr>
      <w:r>
        <w:rPr>
          <w:lang w:val="en-US"/>
        </w:rPr>
        <w:t>Nota</w:t>
      </w:r>
      <w:r>
        <w:rPr>
          <w:rStyle w:val="Refdenotaderodap"/>
        </w:rPr>
        <w:footnoteReference w:id="2"/>
      </w:r>
    </w:p>
    <w:p w:rsidR="00EF46A3" w:rsidRPr="00A0731E" w:rsidRDefault="00EF46A3" w:rsidP="00EF46A3"/>
    <w:p w:rsidR="00014E11" w:rsidRDefault="00CD6837" w:rsidP="00014E11">
      <w:pPr>
        <w:pStyle w:val="Ttulo2"/>
      </w:pPr>
      <w:bookmarkStart w:id="100" w:name="_Toc405213453"/>
      <w:r>
        <w:t>Predição das regiões anônimas do genoma humano</w:t>
      </w:r>
      <w:bookmarkEnd w:id="100"/>
    </w:p>
    <w:p w:rsidR="00014E11" w:rsidRPr="00014E11" w:rsidRDefault="00014E11" w:rsidP="00014E11">
      <w:r>
        <w:t>Normal normal normal</w:t>
      </w:r>
    </w:p>
    <w:p w:rsidR="00014E11" w:rsidRDefault="00CD6837" w:rsidP="00014E11">
      <w:pPr>
        <w:pStyle w:val="Ttulo2"/>
      </w:pPr>
      <w:bookmarkStart w:id="101" w:name="_Toc405213454"/>
      <w:r>
        <w:lastRenderedPageBreak/>
        <w:t xml:space="preserve">Homologia e unicidade dos Locos Anônimos hipotéticos humanos </w:t>
      </w:r>
      <w:r w:rsidR="00014E11">
        <w:t xml:space="preserve">em quatro genomas de </w:t>
      </w:r>
      <w:r w:rsidR="00014E11" w:rsidRPr="00014E11">
        <w:rPr>
          <w:i/>
        </w:rPr>
        <w:t>Hominidae</w:t>
      </w:r>
      <w:bookmarkEnd w:id="101"/>
      <w:r w:rsidR="00014E11">
        <w:t xml:space="preserve"> </w:t>
      </w:r>
    </w:p>
    <w:p w:rsidR="00014E11" w:rsidRDefault="00014E11" w:rsidP="00014E11">
      <w:pPr>
        <w:pStyle w:val="Ttulo2"/>
      </w:pPr>
      <w:bookmarkStart w:id="102" w:name="_Toc405213455"/>
      <w:r>
        <w:t xml:space="preserve">Análise dos Locos Anônimos de </w:t>
      </w:r>
      <w:r w:rsidRPr="00014E11">
        <w:rPr>
          <w:i/>
        </w:rPr>
        <w:t>Hominidae</w:t>
      </w:r>
      <w:bookmarkEnd w:id="102"/>
      <w:r>
        <w:t xml:space="preserve"> </w:t>
      </w:r>
    </w:p>
    <w:p w:rsidR="00014E11" w:rsidRDefault="00014E11" w:rsidP="00014E11">
      <w:pPr>
        <w:pStyle w:val="Ttulo3"/>
      </w:pPr>
      <w:bookmarkStart w:id="103" w:name="_Toc405213456"/>
      <w:r>
        <w:t>Mapeamento dos Locos Anônimos por cromossomo</w:t>
      </w:r>
      <w:bookmarkEnd w:id="103"/>
      <w:r>
        <w:t xml:space="preserve"> </w:t>
      </w:r>
    </w:p>
    <w:p w:rsidR="00014E11" w:rsidRDefault="00014E11" w:rsidP="00014E11">
      <w:pPr>
        <w:pStyle w:val="Ttulo3"/>
      </w:pPr>
      <w:bookmarkStart w:id="104" w:name="_Toc405213457"/>
      <w:r>
        <w:t>Modelos de substituição</w:t>
      </w:r>
      <w:bookmarkEnd w:id="104"/>
      <w:r>
        <w:t xml:space="preserve"> </w:t>
      </w:r>
    </w:p>
    <w:p w:rsidR="00014E11" w:rsidRDefault="00014E11" w:rsidP="00014E11">
      <w:pPr>
        <w:pStyle w:val="Ttulo3"/>
      </w:pPr>
      <w:bookmarkStart w:id="105" w:name="_Toc405213458"/>
      <w:r>
        <w:t>Filogenia</w:t>
      </w:r>
      <w:bookmarkEnd w:id="105"/>
      <w:r>
        <w:t xml:space="preserve"> </w:t>
      </w:r>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106" w:name="_Toc405213980"/>
      <w:r>
        <w:t xml:space="preserve">Figura </w:t>
      </w:r>
      <w:fldSimple w:instr=" SEQ Figura \* ARABIC ">
        <w:r>
          <w:rPr>
            <w:noProof/>
          </w:rPr>
          <w:t>1</w:t>
        </w:r>
      </w:fldSimple>
      <w:r w:rsidRPr="001B04F6">
        <w:rPr>
          <w:noProof/>
        </w:rPr>
        <w:t xml:space="preserve">: </w:t>
      </w:r>
      <w:r>
        <w:rPr>
          <w:noProof/>
        </w:rPr>
        <w:t>Frequência das topologias observadas</w:t>
      </w:r>
      <w:bookmarkEnd w:id="106"/>
    </w:p>
    <w:p w:rsidR="00403D0B" w:rsidRPr="00403D0B" w:rsidRDefault="00403D0B" w:rsidP="00403D0B"/>
    <w:p w:rsidR="00014E11" w:rsidRDefault="00014E11" w:rsidP="00014E11">
      <w:pPr>
        <w:pStyle w:val="Ttulo3"/>
      </w:pPr>
      <w:bookmarkStart w:id="107" w:name="_Toc405213459"/>
      <w:r>
        <w:lastRenderedPageBreak/>
        <w:t>Estimativa da população efetiva e tempo de divergência</w:t>
      </w:r>
      <w:bookmarkEnd w:id="107"/>
      <w:r>
        <w:t xml:space="preserve"> </w:t>
      </w:r>
    </w:p>
    <w:p w:rsidR="00014E11" w:rsidRDefault="00014E11" w:rsidP="00014E11">
      <w:pPr>
        <w:pStyle w:val="Ttulo3"/>
      </w:pPr>
      <w:bookmarkStart w:id="108" w:name="_Toc405213460"/>
      <w:r>
        <w:t>CpG e taxa de mutação</w:t>
      </w:r>
      <w:bookmarkEnd w:id="108"/>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109" w:name="_Toc405213461"/>
      <w:r>
        <w:t>Teste de neutralidade</w:t>
      </w:r>
      <w:bookmarkEnd w:id="109"/>
    </w:p>
    <w:p w:rsidR="00B648B3" w:rsidRDefault="00EF46A3" w:rsidP="00125AD1">
      <w:r>
        <w:t>Normal normal normal</w:t>
      </w:r>
    </w:p>
    <w:p w:rsidR="00125AD1" w:rsidRDefault="00125AD1" w:rsidP="00125AD1">
      <w:pPr>
        <w:pStyle w:val="Ttulo2"/>
      </w:pPr>
      <w:r>
        <w:t xml:space="preserve">Análise dos Locos Anônimos do </w:t>
      </w:r>
      <w:r w:rsidRPr="000C70EB">
        <w:rPr>
          <w:u w:val="single"/>
        </w:rPr>
        <w:t>ge</w:t>
      </w:r>
      <w:r w:rsidR="000C70EB" w:rsidRPr="000C70EB">
        <w:rPr>
          <w:u w:val="single"/>
        </w:rPr>
        <w:t>n</w:t>
      </w:r>
      <w:r w:rsidRPr="000C70EB">
        <w:rPr>
          <w:u w:val="single"/>
        </w:rPr>
        <w:t>ôma</w:t>
      </w:r>
      <w:r>
        <w:t xml:space="preserve"> parcial de </w:t>
      </w:r>
      <w:r>
        <w:rPr>
          <w:i/>
        </w:rPr>
        <w:t>Amazilia v</w:t>
      </w:r>
      <w:r w:rsidRPr="00125AD1">
        <w:rPr>
          <w:i/>
        </w:rPr>
        <w:t>ersicolor</w:t>
      </w:r>
      <w:r>
        <w:t xml:space="preserve"> </w:t>
      </w:r>
    </w:p>
    <w:p w:rsidR="00125AD1" w:rsidRDefault="00125AD1" w:rsidP="00125AD1">
      <w:pPr>
        <w:pStyle w:val="Ttulo3"/>
      </w:pPr>
      <w:r>
        <w:t>Amplificação em</w:t>
      </w:r>
      <w:r w:rsidRPr="00125AD1">
        <w:rPr>
          <w:i/>
        </w:rPr>
        <w:t xml:space="preserve"> Calypte anna</w:t>
      </w:r>
      <w:r>
        <w:t xml:space="preserve"> </w:t>
      </w:r>
    </w:p>
    <w:p w:rsidR="00125AD1" w:rsidRDefault="00125AD1" w:rsidP="00125AD1">
      <w:pPr>
        <w:pStyle w:val="Ttulo3"/>
      </w:pPr>
      <w:r>
        <w:t>Sequenciamento</w:t>
      </w:r>
    </w:p>
    <w:p w:rsidR="00125AD1" w:rsidRPr="003D0993" w:rsidRDefault="00125AD1" w:rsidP="00EF46A3"/>
    <w:p w:rsidR="00EF46A3" w:rsidRPr="00C63065" w:rsidRDefault="00EF46A3" w:rsidP="00EF46A3">
      <w:pPr>
        <w:pStyle w:val="Ttulo1semnumerao"/>
      </w:pPr>
      <w:bookmarkStart w:id="110" w:name="_Toc405213462"/>
      <w:r w:rsidRPr="00C63065">
        <w:lastRenderedPageBreak/>
        <w:t>Conclusão</w:t>
      </w:r>
      <w:bookmarkEnd w:id="110"/>
    </w:p>
    <w:p w:rsidR="00EF46A3" w:rsidRDefault="00EF46A3" w:rsidP="00EF46A3">
      <w:r>
        <w:t>Normal normal normal</w:t>
      </w:r>
    </w:p>
    <w:p w:rsidR="00EF46A3" w:rsidRDefault="00EF46A3" w:rsidP="00EF46A3">
      <w:pPr>
        <w:pStyle w:val="Ttulo1semnumerao"/>
      </w:pPr>
      <w:bookmarkStart w:id="111" w:name="_Toc405213463"/>
      <w:r w:rsidRPr="001B18F8">
        <w:lastRenderedPageBreak/>
        <w:t>Referências</w:t>
      </w:r>
      <w:bookmarkEnd w:id="20"/>
      <w:bookmarkEnd w:id="111"/>
    </w:p>
    <w:p w:rsidR="00EF46A3" w:rsidRDefault="00EF46A3" w:rsidP="00EF46A3">
      <w:pPr>
        <w:pStyle w:val="Ttulo1semnumerao"/>
      </w:pPr>
      <w:bookmarkStart w:id="112" w:name="_Toc405213464"/>
      <w:r>
        <w:lastRenderedPageBreak/>
        <w:t>Glossário</w:t>
      </w:r>
      <w:bookmarkEnd w:id="112"/>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13" w:name="_Toc405213465"/>
      <w:r>
        <w:lastRenderedPageBreak/>
        <w:t>Anexos</w:t>
      </w:r>
      <w:bookmarkEnd w:id="113"/>
    </w:p>
    <w:p w:rsidR="00EF46A3" w:rsidRDefault="00EF46A3" w:rsidP="00EF46A3">
      <w:r>
        <w:t>Elemento opcional, que consiste em um texto ou documento não elaborado pelo autor, que serve de fundamentação, comprovação e ilustração.</w:t>
      </w:r>
    </w:p>
    <w:p w:rsidR="00EF46A3" w:rsidRPr="00782152" w:rsidRDefault="00EF46A3" w:rsidP="00014E11">
      <w:pPr>
        <w:pStyle w:val="Ttulo2semnumerao"/>
      </w:pPr>
      <w:bookmarkStart w:id="114" w:name="_Toc405213466"/>
      <w:r w:rsidRPr="003D0993">
        <w:t>ANEXO A - PÁGINA DE ROSTO</w:t>
      </w:r>
      <w:bookmarkEnd w:id="114"/>
    </w:p>
    <w:p w:rsidR="00EF46A3" w:rsidRDefault="00EF46A3" w:rsidP="00EF46A3">
      <w:pPr>
        <w:pStyle w:val="Ttulo1semnumerao"/>
      </w:pPr>
      <w:bookmarkStart w:id="115" w:name="_Toc405213467"/>
      <w:r>
        <w:lastRenderedPageBreak/>
        <w:t>Apêndices</w:t>
      </w:r>
      <w:bookmarkEnd w:id="115"/>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16" w:name="_Toc405213468"/>
      <w:r>
        <w:t xml:space="preserve">APÊNDICE A – </w:t>
      </w:r>
      <w:r w:rsidR="00014E11">
        <w:t>Código Fonte Dos programas utilizados</w:t>
      </w:r>
      <w:bookmarkEnd w:id="116"/>
    </w:p>
    <w:p w:rsidR="00EF46A3" w:rsidRDefault="00EF46A3" w:rsidP="00EF46A3">
      <w:r>
        <w:t>Normal normal normal</w:t>
      </w:r>
    </w:p>
    <w:p w:rsidR="00EF46A3" w:rsidRDefault="00EF46A3" w:rsidP="00EF46A3">
      <w:pPr>
        <w:pStyle w:val="Ttulo1semnumerao"/>
      </w:pPr>
      <w:bookmarkStart w:id="117" w:name="_Toc405213469"/>
      <w:r>
        <w:lastRenderedPageBreak/>
        <w:t>Índice</w:t>
      </w:r>
      <w:bookmarkEnd w:id="117"/>
    </w:p>
    <w:p w:rsidR="00EF46A3" w:rsidRPr="00782152" w:rsidRDefault="00EF46A3" w:rsidP="00EF46A3">
      <w:r>
        <w:t>É a lista de palavras ou frases, ordenadas segundo um determinado critério, que localiza e remete para as informações contidas no texto. O índice aparece no final da publicação.</w:t>
      </w:r>
    </w:p>
    <w:p w:rsidR="002F189D" w:rsidRDefault="00CC6928"/>
    <w:sectPr w:rsidR="002F189D" w:rsidSect="00091C0C">
      <w:headerReference w:type="default" r:id="rId14"/>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928" w:rsidRDefault="00CC6928" w:rsidP="00EF46A3">
      <w:pPr>
        <w:spacing w:line="240" w:lineRule="auto"/>
      </w:pPr>
      <w:r>
        <w:separator/>
      </w:r>
    </w:p>
  </w:endnote>
  <w:endnote w:type="continuationSeparator" w:id="1">
    <w:p w:rsidR="00CC6928" w:rsidRDefault="00CC6928"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EF46A3" w:rsidRDefault="005036E1">
        <w:pPr>
          <w:pStyle w:val="Rodap"/>
          <w:jc w:val="right"/>
        </w:pPr>
      </w:p>
    </w:sdtContent>
  </w:sdt>
  <w:p w:rsidR="00EF46A3" w:rsidRDefault="00EF46A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A3" w:rsidRDefault="00EF46A3">
    <w:pPr>
      <w:pStyle w:val="Rodap"/>
      <w:jc w:val="right"/>
    </w:pPr>
  </w:p>
  <w:p w:rsidR="00EF46A3" w:rsidRDefault="00EF46A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928" w:rsidRDefault="00CC6928" w:rsidP="00EF46A3">
      <w:pPr>
        <w:spacing w:line="240" w:lineRule="auto"/>
      </w:pPr>
      <w:r>
        <w:separator/>
      </w:r>
    </w:p>
  </w:footnote>
  <w:footnote w:type="continuationSeparator" w:id="1">
    <w:p w:rsidR="00CC6928" w:rsidRDefault="00CC6928" w:rsidP="00EF46A3">
      <w:pPr>
        <w:spacing w:line="240" w:lineRule="auto"/>
      </w:pPr>
      <w:r>
        <w:continuationSeparator/>
      </w:r>
    </w:p>
  </w:footnote>
  <w:footnote w:id="2">
    <w:p w:rsidR="000C70EB" w:rsidRPr="00773294" w:rsidRDefault="000C70EB" w:rsidP="000C70EB">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A3" w:rsidRDefault="00EF46A3" w:rsidP="00AF2C40">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A3" w:rsidRDefault="00EF46A3" w:rsidP="00AF2C40">
    <w:pPr>
      <w:pStyle w:val="Rodap"/>
      <w:jc w:val="right"/>
    </w:pPr>
  </w:p>
  <w:p w:rsidR="00EF46A3" w:rsidRDefault="00EF46A3" w:rsidP="00B062DF">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A3" w:rsidRDefault="00EF46A3" w:rsidP="00B062DF">
    <w:pPr>
      <w:pStyle w:val="Cabealho"/>
      <w:jc w:val="right"/>
    </w:pPr>
  </w:p>
  <w:p w:rsidR="00EF46A3" w:rsidRDefault="00EF46A3" w:rsidP="00EB101F">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57A" w:rsidRDefault="005036E1">
    <w:pPr>
      <w:pStyle w:val="Cabealho"/>
      <w:jc w:val="right"/>
    </w:pPr>
    <w:r>
      <w:fldChar w:fldCharType="begin"/>
    </w:r>
    <w:r w:rsidR="002D5DFC">
      <w:instrText xml:space="preserve"> PAGE   \* MERGEFORMAT </w:instrText>
    </w:r>
    <w:r>
      <w:fldChar w:fldCharType="separate"/>
    </w:r>
    <w:r w:rsidR="00144317">
      <w:rPr>
        <w:noProof/>
      </w:rPr>
      <w:t>20</w:t>
    </w:r>
    <w:r>
      <w:rPr>
        <w:noProof/>
      </w:rPr>
      <w:fldChar w:fldCharType="end"/>
    </w:r>
  </w:p>
  <w:p w:rsidR="000E3139" w:rsidRDefault="00CC6928" w:rsidP="00EB101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0"/>
    <w:footnote w:id="1"/>
  </w:footnotePr>
  <w:endnotePr>
    <w:endnote w:id="0"/>
    <w:endnote w:id="1"/>
  </w:endnotePr>
  <w:compat/>
  <w:rsids>
    <w:rsidRoot w:val="000D69CF"/>
    <w:rsid w:val="00014E11"/>
    <w:rsid w:val="00017DB1"/>
    <w:rsid w:val="000456BA"/>
    <w:rsid w:val="000755F2"/>
    <w:rsid w:val="000B5ED8"/>
    <w:rsid w:val="000C70EB"/>
    <w:rsid w:val="000D69CF"/>
    <w:rsid w:val="00125AD1"/>
    <w:rsid w:val="00144317"/>
    <w:rsid w:val="002D5DFC"/>
    <w:rsid w:val="002F0282"/>
    <w:rsid w:val="00305605"/>
    <w:rsid w:val="003919AD"/>
    <w:rsid w:val="003E64D4"/>
    <w:rsid w:val="00403D0B"/>
    <w:rsid w:val="0045731D"/>
    <w:rsid w:val="005036E1"/>
    <w:rsid w:val="00511D84"/>
    <w:rsid w:val="00653B80"/>
    <w:rsid w:val="007D642C"/>
    <w:rsid w:val="00965B4E"/>
    <w:rsid w:val="009C1D8E"/>
    <w:rsid w:val="00B648B3"/>
    <w:rsid w:val="00B95B97"/>
    <w:rsid w:val="00C343D9"/>
    <w:rsid w:val="00CA1127"/>
    <w:rsid w:val="00CC6928"/>
    <w:rsid w:val="00CD6837"/>
    <w:rsid w:val="00CF3818"/>
    <w:rsid w:val="00D001A0"/>
    <w:rsid w:val="00D04D8D"/>
    <w:rsid w:val="00D87472"/>
    <w:rsid w:val="00EA4B90"/>
    <w:rsid w:val="00EF46A3"/>
    <w:rsid w:val="00F26BBD"/>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martTagType w:namespaceuri="schemas-houaiss/acao" w:name="dm"/>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Fontepargpadro"/>
    <w:link w:val="Titulopr-textual"/>
    <w:rsid w:val="00EF46A3"/>
    <w:rPr>
      <w:b/>
      <w:sz w:val="36"/>
      <w:szCs w:val="24"/>
    </w:rPr>
  </w:style>
  <w:style w:type="character" w:customStyle="1" w:styleId="Sumrio1Char">
    <w:name w:val="Sumário 1 Char"/>
    <w:basedOn w:val="Fontepargpadro"/>
    <w:link w:val="Sumrio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Sumrio2Char">
    <w:name w:val="Sumário 2 Char"/>
    <w:basedOn w:val="Fontepargpadro"/>
    <w:link w:val="Sumrio2"/>
    <w:uiPriority w:val="39"/>
    <w:rsid w:val="00EF46A3"/>
    <w:rPr>
      <w:sz w:val="24"/>
      <w:szCs w:val="24"/>
    </w:rPr>
  </w:style>
  <w:style w:type="character" w:customStyle="1" w:styleId="CitaoDiretaChar">
    <w:name w:val="Citação Direta Char"/>
    <w:basedOn w:val="Fontepargpadro"/>
    <w:link w:val="CitaoDireta"/>
    <w:rsid w:val="00EF46A3"/>
    <w:rPr>
      <w:sz w:val="20"/>
    </w:rPr>
  </w:style>
  <w:style w:type="character" w:customStyle="1" w:styleId="Sumrio3Char">
    <w:name w:val="Sumário 3 Char"/>
    <w:basedOn w:val="Fontepargpadro"/>
    <w:link w:val="Sumrio3"/>
    <w:uiPriority w:val="39"/>
    <w:rsid w:val="00EF46A3"/>
    <w:rPr>
      <w:sz w:val="24"/>
      <w:szCs w:val="24"/>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Fontepargpadro"/>
    <w:link w:val="Banca"/>
    <w:rsid w:val="00EF46A3"/>
    <w:rPr>
      <w:rFonts w:cstheme="minorHAnsi"/>
      <w:sz w:val="24"/>
      <w:szCs w:val="24"/>
      <w:lang w:eastAsia="pt-BR"/>
    </w:rPr>
  </w:style>
  <w:style w:type="character" w:customStyle="1" w:styleId="SemFormataoChar">
    <w:name w:val="Sem Formatação Char"/>
    <w:basedOn w:val="Fontepargpadro"/>
    <w:link w:val="SemFormatao"/>
    <w:rsid w:val="00EF46A3"/>
    <w:rPr>
      <w:rFonts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110</TotalTime>
  <Pages>30</Pages>
  <Words>2108</Words>
  <Characters>11386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16</cp:revision>
  <dcterms:created xsi:type="dcterms:W3CDTF">2014-12-01T12:17:00Z</dcterms:created>
  <dcterms:modified xsi:type="dcterms:W3CDTF">2015-04-08T19:00:00Z</dcterms:modified>
</cp:coreProperties>
</file>