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94F70" w14:textId="72899B2E" w:rsidR="00000B41" w:rsidRDefault="00000B41" w:rsidP="00FB47C8">
      <w:pPr>
        <w:tabs>
          <w:tab w:val="left" w:pos="4500"/>
        </w:tabs>
        <w:jc w:val="center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0B96650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8B53507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AC02942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8FB890A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4C52A16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AEC6595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A01EBEE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6C4EB64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B8744AD" w14:textId="77777777" w:rsidR="00000B41" w:rsidRDefault="00000B41">
      <w:pPr>
        <w:spacing w:after="14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F6289AD" w14:textId="0A9F4CDC" w:rsidR="00000B41" w:rsidRPr="004C2D91" w:rsidRDefault="00C50082" w:rsidP="00FB47C8">
      <w:pPr>
        <w:spacing w:line="324" w:lineRule="exact"/>
        <w:ind w:left="1877" w:right="299" w:hanging="614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Описание т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хниче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ких средств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х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анения исходно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 текста и об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ъ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ект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ого кода про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рамм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>н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г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 обеспе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ч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ения, а также технических 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редств компиляции исхо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д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ного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тек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>с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та в</w:t>
      </w:r>
      <w:r>
        <w:rPr>
          <w:rFonts w:ascii="Times New Roman" w:hAnsi="Times New Roman" w:cs="Times New Roman"/>
          <w:b/>
          <w:bCs/>
          <w:color w:val="000000"/>
          <w:spacing w:val="-4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объ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е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ктный код программного обеспечени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я</w:t>
      </w:r>
    </w:p>
    <w:p w14:paraId="524869D1" w14:textId="67F48270" w:rsidR="00000B41" w:rsidRDefault="00000B41">
      <w:pPr>
        <w:spacing w:after="52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A3CF81A" w14:textId="77777777" w:rsidR="00FB47C8" w:rsidRDefault="00FB47C8">
      <w:pPr>
        <w:spacing w:after="52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F106B11" w14:textId="77777777" w:rsidR="00000B41" w:rsidRPr="004C2D91" w:rsidRDefault="00C50082">
      <w:pPr>
        <w:spacing w:line="310" w:lineRule="exact"/>
        <w:ind w:left="4477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Прог</w:t>
      </w:r>
      <w:r>
        <w:rPr>
          <w:rFonts w:ascii="Times New Roman" w:hAnsi="Times New Roman" w:cs="Times New Roman"/>
          <w:b/>
          <w:bCs/>
          <w:color w:val="000000"/>
          <w:spacing w:val="-3"/>
          <w:sz w:val="28"/>
          <w:szCs w:val="28"/>
          <w:lang w:val="ru-RU"/>
        </w:rPr>
        <w:t>р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>аммы</w:t>
      </w:r>
      <w:r>
        <w:rPr>
          <w:rFonts w:ascii="Times New Roman" w:hAnsi="Times New Roman" w:cs="Times New Roman"/>
          <w:b/>
          <w:bCs/>
          <w:color w:val="000000"/>
          <w:spacing w:val="-6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ru-RU"/>
        </w:rPr>
        <w:t xml:space="preserve">для ЭВМ  </w:t>
      </w:r>
    </w:p>
    <w:p w14:paraId="1FD7C95F" w14:textId="2413303E" w:rsidR="00FB47C8" w:rsidRPr="00FB47C8" w:rsidRDefault="00FB47C8" w:rsidP="00FB47C8">
      <w:pPr>
        <w:jc w:val="center"/>
        <w:rPr>
          <w:sz w:val="24"/>
          <w:szCs w:val="24"/>
          <w:lang w:val="ru-RU"/>
        </w:rPr>
      </w:pPr>
      <w:r>
        <w:rPr>
          <w:b/>
          <w:bCs/>
          <w:iCs/>
          <w:sz w:val="24"/>
          <w:szCs w:val="24"/>
          <w:lang w:val="ru-RU"/>
        </w:rPr>
        <w:t xml:space="preserve">«Инфосреда»</w:t>
      </w:r>
    </w:p>
    <w:p w14:paraId="2E0BDA63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7C5E69A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E2C653C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834669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D51A199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FB1617E" w14:textId="77777777" w:rsidR="00000B41" w:rsidRDefault="00000B41">
      <w:pPr>
        <w:spacing w:after="45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2F602CE" w14:textId="4435AC65" w:rsidR="00000B41" w:rsidRPr="004C2D91" w:rsidRDefault="00CF222C" w:rsidP="00CF222C">
      <w:pPr>
        <w:spacing w:line="265" w:lineRule="exact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Листов 4</w:t>
      </w:r>
    </w:p>
    <w:p w14:paraId="02D65F1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750BEA45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65275A3E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1BDF323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F254DCB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5265AE9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B7A6148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0F2C951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D22112D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7FABF48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3B9CC4AF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83232F6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08D9C27D" w14:textId="77777777" w:rsidR="00000B41" w:rsidRDefault="00000B4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506F4F4" w14:textId="77777777" w:rsidR="00000B41" w:rsidRDefault="00000B41">
      <w:pPr>
        <w:spacing w:after="1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6EFE951" w14:textId="5BD69F06" w:rsidR="00000B41" w:rsidRPr="004C2D91" w:rsidRDefault="00C50082" w:rsidP="00FB47C8">
      <w:pPr>
        <w:spacing w:line="265" w:lineRule="exact"/>
        <w:ind w:left="5620"/>
        <w:rPr>
          <w:rFonts w:ascii="Times New Roman" w:hAnsi="Times New Roman" w:cs="Times New Roman"/>
          <w:color w:val="010302"/>
          <w:lang w:val="ru-RU"/>
        </w:rPr>
        <w:sectPr w:rsidR="00000B41" w:rsidRPr="004C2D91" w:rsidSect="00FB47C8">
          <w:type w:val="continuous"/>
          <w:pgSz w:w="11921" w:h="16850"/>
          <w:pgMar w:top="851" w:right="500" w:bottom="1276" w:left="500" w:header="708" w:footer="708" w:gutter="0"/>
          <w:cols w:space="720"/>
          <w:docGrid w:linePitch="360"/>
        </w:sect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2026</w:t>
      </w:r>
      <w:r>
        <w:br w:type="page"/>
      </w:r>
    </w:p>
    <w:p w14:paraId="74E451C5" w14:textId="5B1EBC32" w:rsidR="004C2D91" w:rsidRPr="004C2D91" w:rsidRDefault="004C2D91" w:rsidP="004C2D91">
      <w:pPr>
        <w:pStyle w:val="a4"/>
        <w:numPr>
          <w:ilvl w:val="0"/>
          <w:numId w:val="1"/>
        </w:numPr>
        <w:spacing w:line="403" w:lineRule="exact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хранения исходного кода  </w:t>
      </w:r>
    </w:p>
    <w:p w14:paraId="0CD69681" w14:textId="539F8D82" w:rsidR="00000B41" w:rsidRDefault="00000B41" w:rsidP="00A537D0">
      <w:pPr>
        <w:spacing w:after="266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F2FB373" w14:textId="1C544F58" w:rsidR="00A537D0" w:rsidRPr="00A537D0" w:rsidRDefault="00A537D0" w:rsidP="00A537D0">
      <w:pPr>
        <w:tabs>
          <w:tab w:val="left" w:pos="9923"/>
        </w:tabs>
        <w:spacing w:after="266"/>
        <w:ind w:left="709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Место хранения исходного кода – сетевой NAS в локальной сети организации.</w:t>
      </w:r>
    </w:p>
    <w:p w14:paraId="2B049662" w14:textId="72B55ACC" w:rsidR="004C2D91" w:rsidRDefault="00A537D0" w:rsidP="00A537D0">
      <w:pPr>
        <w:spacing w:after="266"/>
        <w:ind w:left="709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Система управления версиями не используется.</w:t>
      </w:r>
    </w:p>
    <w:p w14:paraId="2C42E120" w14:textId="77777777" w:rsidR="001D3E1F" w:rsidRPr="0078260C" w:rsidRDefault="001D3E1F" w:rsidP="001D3E1F">
      <w:pPr>
        <w:spacing w:after="266"/>
        <w:ind w:left="709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B87090D" w14:textId="16730E45" w:rsidR="004C2D91" w:rsidRPr="0078260C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6F718AC" w14:textId="607A73BF" w:rsidR="004C2D91" w:rsidRPr="0078260C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4B74A7D" w14:textId="30690579" w:rsidR="004C2D91" w:rsidRPr="0078260C" w:rsidRDefault="004C2D9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br w:type="page"/>
      </w:r>
    </w:p>
    <w:p w14:paraId="73E5A158" w14:textId="21AA950A" w:rsidR="004C2D91" w:rsidRPr="004C2D91" w:rsidRDefault="004C2D91" w:rsidP="004C2D91">
      <w:pPr>
        <w:pStyle w:val="a4"/>
        <w:numPr>
          <w:ilvl w:val="0"/>
          <w:numId w:val="1"/>
        </w:numPr>
        <w:spacing w:line="403" w:lineRule="exact"/>
        <w:ind w:right="194"/>
        <w:jc w:val="center"/>
        <w:rPr>
          <w:rFonts w:ascii="Times New Roman" w:hAnsi="Times New Roman" w:cs="Times New Roman"/>
          <w:color w:val="010302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компиляции исходного кода  </w:t>
      </w:r>
    </w:p>
    <w:p w14:paraId="4803B3EB" w14:textId="77777777" w:rsidR="004C2D91" w:rsidRDefault="004C2D91" w:rsidP="00A537D0">
      <w:pPr>
        <w:spacing w:after="266"/>
        <w:ind w:left="1134" w:hanging="141"/>
        <w:jc w:val="both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5EB6C07" w14:textId="085D8CB4" w:rsidR="004C2D91" w:rsidRPr="00A537D0" w:rsidRDefault="004C2D91" w:rsidP="00CF222C">
      <w:pPr>
        <w:spacing w:after="266"/>
        <w:ind w:left="113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Компиляция исходного кода программного обеспечения производится на арендованном виртуальном сервере (VPS) провайдера Hostkey, размещённом в центре обработки данных на территории Российской Федерации. Адрес центра обработки данных указан в разделе «Технические средства хранения объектного кода».</w:t>
      </w:r>
    </w:p>
    <w:p w14:paraId="50832F04" w14:textId="2866476A" w:rsidR="001D3E1F" w:rsidRPr="001D3E1F" w:rsidRDefault="001D3E1F" w:rsidP="001D3E1F">
      <w:pPr>
        <w:spacing w:after="266"/>
        <w:ind w:left="1134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В качестве технических средств компиляции исходного кода используются следующие  программные продукты:  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Visual Studio Code – среда разработки с открытым исходным кодом;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Node.js – кроссплатформенная среда исполнения кода на языке JavaScript с открытым исходным кодом, в составе которой поставляется пакетный менеджер npm; обеспечивает запуск всех процессов компиляции и сборки модулей;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TypeScript – компилятор с открытым исходным кодом, выполняющий преобразование исходного текста на языке TypeScript в исполняемый код на языке JavaScript;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Vite – сборщик модулей с открытым исходным кодом, выполняющий транспиляцию, оптимизацию и формирование итоговых модулей клиентской части;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Electron – платформа с открытым исходным кодом для формирования исполняемых модулей настольных приложений;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Electron Builder – средство с открытым исходным кодом для формирования дистрибутивов: установочного пакета формата NSIS для операционной системы Windows и пакетов форматов deb и rpm для операционных систем семейства Linux;</w:t>
      </w:r>
    </w:p>
    <w:p w14:paraId="4A244312" w14:textId="108EB39C" w:rsidR="004C2D91" w:rsidRDefault="001D3E1F" w:rsidP="001D3E1F">
      <w:pPr>
        <w:spacing w:after="266"/>
        <w:ind w:left="2977" w:hanging="850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•</w:t>
        <w:tab/>
      </w: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t xml:space="preserve">Prisma – средство с открытым исходным кодом для генерации кода доступа к базе данных серверной части программного обеспечения.</w:t>
      </w:r>
    </w:p>
    <w:p w14:paraId="3761D2F2" w14:textId="3EE6620F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74CB29E" w14:textId="446D10B8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27273AF6" w14:textId="270DBA39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54ADE1CA" w14:textId="2DBBEE5B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1DB3E916" w14:textId="1A01A42C" w:rsidR="004C2D91" w:rsidRDefault="004C2D91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p w14:paraId="4C03E1C8" w14:textId="386BEDBD" w:rsidR="004C2D91" w:rsidRDefault="004C2D91">
      <w:pPr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ru-RU"/>
        </w:rPr>
        <w:br w:type="page"/>
      </w:r>
    </w:p>
    <w:p w14:paraId="1F8C2F2C" w14:textId="67BDD654" w:rsidR="004C2D91" w:rsidRPr="004C2D91" w:rsidRDefault="004C2D91" w:rsidP="004C2D91">
      <w:pPr>
        <w:pStyle w:val="a4"/>
        <w:numPr>
          <w:ilvl w:val="0"/>
          <w:numId w:val="1"/>
        </w:num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color w:val="000000"/>
          <w:sz w:val="36"/>
          <w:szCs w:val="36"/>
          <w:lang w:val="ru-RU"/>
        </w:rPr>
        <w:lastRenderedPageBreak/>
        <w:t xml:space="preserve">Технические средства хранения объектного кода  </w:t>
      </w:r>
    </w:p>
    <w:p w14:paraId="1835D016" w14:textId="5E2A8094" w:rsidR="00FB47C8" w:rsidRPr="00CF222C" w:rsidRDefault="00FB47C8" w:rsidP="00CF222C">
      <w:pPr>
        <w:spacing w:after="266"/>
        <w:ind w:left="851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 xml:space="preserve">Для хранения объектного кода используется тот же арендованный виртуальный сервер (VPS) провайдера Hostkey: сформированные в результате компиляции дистрибутивы размещаются в выделенном каталоге сборок.</w:t>
      </w:r>
    </w:p>
    <w:p w14:paraId="09DB4A27" w14:textId="3CB85FA2" w:rsidR="00FA14CB" w:rsidRDefault="00FA14CB">
      <w:pPr>
        <w:spacing w:after="266"/>
        <w:rPr>
          <w:lang w:val="ru-RU"/>
        </w:rPr>
      </w:pPr>
    </w:p>
    <w:p w14:paraId="4DB0B1E8" w14:textId="3777BA6F" w:rsidR="00FA14CB" w:rsidRDefault="00FA14CB" w:rsidP="00CF222C">
      <w:pPr>
        <w:spacing w:before="260" w:line="265" w:lineRule="exact"/>
        <w:ind w:left="851" w:right="643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Места нахождения центров обработки данн</w:t>
      </w:r>
      <w:r>
        <w:rPr>
          <w:rFonts w:ascii="Times New Roman" w:hAnsi="Times New Roman" w:cs="Times New Roman"/>
          <w:color w:val="000000"/>
          <w:spacing w:val="-3"/>
          <w:sz w:val="24"/>
          <w:szCs w:val="24"/>
          <w:lang w:val="ru-RU"/>
        </w:rPr>
        <w:t>ы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>х, где размещены соответств</w:t>
      </w:r>
      <w:r>
        <w:rPr>
          <w:rFonts w:ascii="Times New Roman" w:hAnsi="Times New Roman" w:cs="Times New Roman"/>
          <w:color w:val="000000"/>
          <w:spacing w:val="-5"/>
          <w:sz w:val="24"/>
          <w:szCs w:val="24"/>
          <w:lang w:val="ru-RU"/>
        </w:rPr>
        <w:t>у</w:t>
      </w:r>
      <w:r>
        <w:rPr>
          <w:rFonts w:ascii="Times New Roman" w:hAnsi="Times New Roman" w:cs="Times New Roman"/>
          <w:color w:val="000000"/>
          <w:sz w:val="24"/>
          <w:szCs w:val="24"/>
          <w:lang w:val="ru-RU"/>
        </w:rPr>
        <w:t xml:space="preserve">ющие технические средства:  </w:t>
      </w:r>
    </w:p>
    <w:p w14:paraId="0738083F" w14:textId="77777777" w:rsidR="00FA14CB" w:rsidRPr="004C2D91" w:rsidRDefault="00FA14CB" w:rsidP="00FA14CB">
      <w:pPr>
        <w:spacing w:before="260" w:line="265" w:lineRule="exact"/>
        <w:ind w:right="643"/>
        <w:rPr>
          <w:rFonts w:ascii="Times New Roman" w:hAnsi="Times New Roman" w:cs="Times New Roman"/>
          <w:color w:val="010302"/>
          <w:lang w:val="ru-RU"/>
        </w:rPr>
      </w:pPr>
    </w:p>
    <w:p w14:paraId="2D2BFD61" w14:textId="71F43E0F" w:rsidR="00FA14CB" w:rsidRPr="00FA14CB" w:rsidRDefault="0078260C" w:rsidP="00FA14CB">
      <w:pPr>
        <w:pStyle w:val="a4"/>
        <w:numPr>
          <w:ilvl w:val="0"/>
          <w:numId w:val="3"/>
        </w:numPr>
        <w:tabs>
          <w:tab w:val="left" w:pos="1141"/>
        </w:tabs>
        <w:spacing w:before="240" w:line="293" w:lineRule="exact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ru-RU"/>
          <w:highlight w:val="yellow"/>
        </w:rPr>
        <w:t xml:space="preserve">указать адрес центра обработки данных по договору с Hostkey</w:t>
      </w:r>
    </w:p>
    <w:p w14:paraId="218B40E3" w14:textId="77777777" w:rsidR="00FA14CB" w:rsidRPr="00FA14CB" w:rsidRDefault="00FA14CB" w:rsidP="00FA14CB">
      <w:pPr>
        <w:tabs>
          <w:tab w:val="left" w:pos="1141"/>
        </w:tabs>
        <w:spacing w:before="240" w:line="293" w:lineRule="exact"/>
        <w:ind w:left="781"/>
        <w:rPr>
          <w:rFonts w:ascii="Times New Roman" w:hAnsi="Times New Roman" w:cs="Times New Roman"/>
          <w:color w:val="000000"/>
          <w:sz w:val="24"/>
          <w:szCs w:val="24"/>
          <w:lang w:val="ru-RU"/>
        </w:rPr>
      </w:pPr>
    </w:p>
    <w:p w14:paraId="08399CCD" w14:textId="77777777" w:rsidR="00FA14CB" w:rsidRDefault="00FA14CB">
      <w:pPr>
        <w:spacing w:after="266"/>
        <w:rPr>
          <w:rFonts w:ascii="Times New Roman" w:hAnsi="Times New Roman"/>
          <w:color w:val="000000" w:themeColor="text1"/>
          <w:sz w:val="24"/>
          <w:szCs w:val="24"/>
          <w:lang w:val="ru-RU"/>
        </w:rPr>
      </w:pPr>
    </w:p>
    <w:sectPr w:rsidR="00FA14CB" w:rsidSect="00CF222C">
      <w:type w:val="continuous"/>
      <w:pgSz w:w="11921" w:h="16850"/>
      <w:pgMar w:top="1134" w:right="1573" w:bottom="400" w:left="5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002B65" w14:textId="77777777" w:rsidR="00F51E3A" w:rsidRDefault="00F51E3A" w:rsidP="00FB47C8">
      <w:r>
        <w:separator/>
      </w:r>
    </w:p>
  </w:endnote>
  <w:endnote w:type="continuationSeparator" w:id="0">
    <w:p w14:paraId="1054145B" w14:textId="77777777" w:rsidR="00F51E3A" w:rsidRDefault="00F51E3A" w:rsidP="00FB4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altName w:val="Times New Roman"/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altName w:val="Courier New"/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F86D4" w14:textId="77777777" w:rsidR="00F51E3A" w:rsidRDefault="00F51E3A" w:rsidP="00FB47C8">
      <w:r>
        <w:separator/>
      </w:r>
    </w:p>
  </w:footnote>
  <w:footnote w:type="continuationSeparator" w:id="0">
    <w:p w14:paraId="6D165918" w14:textId="77777777" w:rsidR="00F51E3A" w:rsidRDefault="00F51E3A" w:rsidP="00FB47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267936"/>
    <w:multiLevelType w:val="hybridMultilevel"/>
    <w:tmpl w:val="238AB40E"/>
    <w:lvl w:ilvl="0" w:tplc="4A9E1B2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  <w:sz w:val="36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4911E9"/>
    <w:multiLevelType w:val="hybridMultilevel"/>
    <w:tmpl w:val="A84E50DA"/>
    <w:lvl w:ilvl="0" w:tplc="04190001">
      <w:start w:val="1"/>
      <w:numFmt w:val="bullet"/>
      <w:lvlText w:val=""/>
      <w:lvlJc w:val="left"/>
      <w:pPr>
        <w:ind w:left="150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1" w:hanging="360"/>
      </w:pPr>
      <w:rPr>
        <w:rFonts w:ascii="Wingdings" w:hAnsi="Wingdings" w:hint="default"/>
      </w:rPr>
    </w:lvl>
  </w:abstractNum>
  <w:abstractNum w:abstractNumId="2" w15:restartNumberingAfterBreak="0">
    <w:nsid w:val="696A673C"/>
    <w:multiLevelType w:val="hybridMultilevel"/>
    <w:tmpl w:val="769499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B41"/>
    <w:rsid w:val="00000B41"/>
    <w:rsid w:val="000E485F"/>
    <w:rsid w:val="001D3E1F"/>
    <w:rsid w:val="0049702F"/>
    <w:rsid w:val="004C2D91"/>
    <w:rsid w:val="0078260C"/>
    <w:rsid w:val="008141A1"/>
    <w:rsid w:val="00A537D0"/>
    <w:rsid w:val="00C50082"/>
    <w:rsid w:val="00CF222C"/>
    <w:rsid w:val="00F51E3A"/>
    <w:rsid w:val="00FA14CB"/>
    <w:rsid w:val="00FB4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5A7C79"/>
  <w15:docId w15:val="{1013156C-6937-41D3-A4D3-5D363EEF07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47C8"/>
    <w:pPr>
      <w:keepNext/>
      <w:keepLines/>
      <w:widowControl/>
      <w:spacing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spacing w:before="159"/>
      <w:ind w:left="511"/>
    </w:pPr>
    <w:rPr>
      <w:rFonts w:ascii="Algerian" w:eastAsia="Algerian" w:hAnsi="Algerian"/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table" w:styleId="a5">
    <w:name w:val="Table Grid"/>
    <w:basedOn w:val="TableNormal"/>
    <w:uiPriority w:val="59"/>
    <w:rsid w:val="00D96CB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1D3E1F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D3E1F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FB47C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FB47C8"/>
  </w:style>
  <w:style w:type="paragraph" w:styleId="aa">
    <w:name w:val="footer"/>
    <w:basedOn w:val="a"/>
    <w:link w:val="ab"/>
    <w:uiPriority w:val="99"/>
    <w:unhideWhenUsed/>
    <w:rsid w:val="00FB47C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FB47C8"/>
  </w:style>
  <w:style w:type="character" w:customStyle="1" w:styleId="10">
    <w:name w:val="Заголовок 1 Знак"/>
    <w:basedOn w:val="a0"/>
    <w:link w:val="1"/>
    <w:uiPriority w:val="9"/>
    <w:rsid w:val="00FB47C8"/>
    <w:rPr>
      <w:rFonts w:asciiTheme="majorHAnsi" w:eastAsiaTheme="majorEastAsia" w:hAnsiTheme="majorHAnsi" w:cstheme="majorBidi"/>
      <w:b/>
      <w:bCs/>
      <w:color w:val="1F497D" w:themeColor="text2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677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70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lab.pst-labs.ru/gis/telegis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220</Words>
  <Characters>1254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Александра</dc:creator>
  <cp:lastModifiedBy>Александра Шигаева</cp:lastModifiedBy>
  <cp:revision>2</cp:revision>
  <dcterms:created xsi:type="dcterms:W3CDTF">2024-06-17T11:40:00Z</dcterms:created>
  <dcterms:modified xsi:type="dcterms:W3CDTF">2024-06-17T11:40:00Z</dcterms:modified>
</cp:coreProperties>
</file>