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8105" w14:textId="77777777" w:rsidR="00933D0B" w:rsidRDefault="009215F8" w:rsidP="009215F8">
      <w:pPr>
        <w:pStyle w:val="NormalWeb"/>
        <w:shd w:val="clear" w:color="auto" w:fill="FFFFFF"/>
        <w:spacing w:before="0" w:beforeAutospacing="0" w:after="180" w:afterAutospacing="0"/>
        <w:jc w:val="both"/>
      </w:pPr>
      <w:r>
        <w:t xml:space="preserve">                                                     </w:t>
      </w:r>
      <w:r w:rsidR="00933D0B">
        <w:t xml:space="preserve">Isaac Lima </w:t>
      </w:r>
      <w:r>
        <w:t>–</w:t>
      </w:r>
      <w:r w:rsidR="00933D0B">
        <w:t xml:space="preserve"> CUDA</w:t>
      </w:r>
    </w:p>
    <w:p w14:paraId="2C0E7276" w14:textId="77777777" w:rsidR="009215F8" w:rsidRDefault="009215F8" w:rsidP="009215F8">
      <w:pPr>
        <w:pStyle w:val="NormalWeb"/>
        <w:shd w:val="clear" w:color="auto" w:fill="FFFFFF"/>
        <w:spacing w:before="0" w:beforeAutospacing="0" w:after="180" w:afterAutospacing="0"/>
        <w:jc w:val="both"/>
      </w:pPr>
    </w:p>
    <w:p w14:paraId="4149E3F2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ind w:left="2832" w:firstLine="708"/>
        <w:jc w:val="both"/>
      </w:pPr>
      <w:r>
        <w:t xml:space="preserve">O que é CUDA: </w:t>
      </w:r>
    </w:p>
    <w:p w14:paraId="4ABA94E7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CUDA® é uma plataforma de computação paralela e um modelo de programação desenvolvido pela NVIDIA para computação geral em unidades de processamento gráfico (</w:t>
      </w:r>
      <w:proofErr w:type="spellStart"/>
      <w:r>
        <w:rPr>
          <w:rFonts w:ascii="Helvetica" w:hAnsi="Helvetica" w:cs="Helvetica"/>
          <w:color w:val="333333"/>
        </w:rPr>
        <w:t>GPUs</w:t>
      </w:r>
      <w:proofErr w:type="spellEnd"/>
      <w:r>
        <w:rPr>
          <w:rFonts w:ascii="Helvetica" w:hAnsi="Helvetica" w:cs="Helvetica"/>
          <w:color w:val="333333"/>
        </w:rPr>
        <w:t xml:space="preserve">). Com o CUDA, os desenvolvedores podem acelerar drasticamente os aplicativos de computação, aproveitando o poder das </w:t>
      </w:r>
      <w:proofErr w:type="spellStart"/>
      <w:r>
        <w:rPr>
          <w:rFonts w:ascii="Helvetica" w:hAnsi="Helvetica" w:cs="Helvetica"/>
          <w:color w:val="333333"/>
        </w:rPr>
        <w:t>GPUs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72EF4186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Em aplicativos acelerados por GPU, a parte sequencial da carga de trabalho é executada na CPU - que é otimizada para desempenho de encadeamento único - enquanto a parte de cálculo intensivo do aplicativo é executada em milhares de núcleos de GPU em paralelo. Ao usar o CUDA, os desenvolvedores programam em linguagens populares como C, C ++, Fortran, Python e MATLAB e expressam o paralelismo através de extensões na forma de algumas palavras-chave básicas.</w:t>
      </w:r>
    </w:p>
    <w:p w14:paraId="5FB1A930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Como funciona:</w:t>
      </w:r>
    </w:p>
    <w:p w14:paraId="3DB48BDA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 CUDA funciona como uma plataforma comum em todas as famílias 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GPUs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NVIDIA, para que você possa distribuir e dimensionar seu aplicativo nas configurações da GPU.</w:t>
      </w:r>
    </w:p>
    <w:p w14:paraId="5265F5DF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As primeiras </w:t>
      </w:r>
      <w:proofErr w:type="spellStart"/>
      <w:r>
        <w:rPr>
          <w:rFonts w:ascii="Helvetica" w:hAnsi="Helvetica" w:cs="Helvetica"/>
          <w:color w:val="333333"/>
        </w:rPr>
        <w:t>GPUs</w:t>
      </w:r>
      <w:proofErr w:type="spellEnd"/>
      <w:r>
        <w:rPr>
          <w:rFonts w:ascii="Helvetica" w:hAnsi="Helvetica" w:cs="Helvetica"/>
          <w:color w:val="333333"/>
        </w:rPr>
        <w:t xml:space="preserve"> foram projetadas como aceleradores gráficos, tornando-se mais programáveis ​​nos anos 90, culminando na primeira GPU da NVIDIA em 1999. Pesquisadores e cientistas rapidamente começaram a aplicar o excelente desempenho de ponto flutuante dessa GPU para computação de propósito geral. Em 2003, uma equipe de pesquisadores liderada por Ian Buck revelou o Brook, o primeiro modelo de programação amplamente adotado para estender o C com construções de dados paralelos. Mais tarde, Ian Buck ingressou na NVIDIA e liderou o lançamento do CUDA em 2006, a primeira solução do mundo para computação geral em </w:t>
      </w:r>
      <w:proofErr w:type="spellStart"/>
      <w:r>
        <w:rPr>
          <w:rFonts w:ascii="Helvetica" w:hAnsi="Helvetica" w:cs="Helvetica"/>
          <w:color w:val="333333"/>
        </w:rPr>
        <w:t>GPUs</w:t>
      </w:r>
      <w:proofErr w:type="spellEnd"/>
      <w:r>
        <w:rPr>
          <w:rFonts w:ascii="Helvetica" w:hAnsi="Helvetica" w:cs="Helvetica"/>
          <w:color w:val="333333"/>
        </w:rPr>
        <w:t>.</w:t>
      </w:r>
    </w:p>
    <w:p w14:paraId="2C965763" w14:textId="77777777" w:rsidR="005560E2" w:rsidRDefault="005560E2" w:rsidP="009215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Desde a sua criação, o ecossistema CUDA cresceu rapidamente para incluir ferramentas de desenvolvimento de software, serviços e soluções baseadas em parceiros. </w:t>
      </w:r>
    </w:p>
    <w:p w14:paraId="1EA32F9B" w14:textId="77777777" w:rsidR="009215F8" w:rsidRDefault="009215F8" w:rsidP="009215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</w:rPr>
      </w:pPr>
    </w:p>
    <w:p w14:paraId="75662173" w14:textId="77777777" w:rsidR="005560E2" w:rsidRDefault="005560E2" w:rsidP="00933D0B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O CUDA acelera os aplicativos em uma ampla variedade de domínios, desde o processamento de imagens até o aprendizado profundo, análise numérica e ciência computacional.</w:t>
      </w:r>
    </w:p>
    <w:p w14:paraId="6A1E384E" w14:textId="77777777" w:rsidR="000E4472" w:rsidRDefault="000E4472" w:rsidP="00933D0B">
      <w:pPr>
        <w:jc w:val="both"/>
      </w:pPr>
    </w:p>
    <w:p w14:paraId="2462E82C" w14:textId="77777777" w:rsidR="009215F8" w:rsidRDefault="009215F8" w:rsidP="00933D0B">
      <w:pPr>
        <w:jc w:val="both"/>
      </w:pPr>
      <w:r>
        <w:t xml:space="preserve">Referencias </w:t>
      </w:r>
      <w:proofErr w:type="spellStart"/>
      <w:r>
        <w:t>Bibliograficas</w:t>
      </w:r>
      <w:proofErr w:type="spellEnd"/>
      <w:r>
        <w:t xml:space="preserve"> </w:t>
      </w:r>
    </w:p>
    <w:p w14:paraId="01719FAD" w14:textId="77777777" w:rsidR="009215F8" w:rsidRDefault="009215F8" w:rsidP="00933D0B">
      <w:pPr>
        <w:jc w:val="both"/>
      </w:pPr>
      <w:hyperlink r:id="rId4" w:history="1">
        <w:r>
          <w:rPr>
            <w:rStyle w:val="Hyperlink"/>
          </w:rPr>
          <w:t>https://developer.nvidia.com/about-cuda</w:t>
        </w:r>
      </w:hyperlink>
      <w:bookmarkStart w:id="0" w:name="_GoBack"/>
      <w:bookmarkEnd w:id="0"/>
    </w:p>
    <w:p w14:paraId="7F077275" w14:textId="77777777" w:rsidR="00A85FB3" w:rsidRDefault="00A85FB3" w:rsidP="00933D0B">
      <w:pPr>
        <w:jc w:val="both"/>
      </w:pPr>
      <w:hyperlink r:id="rId5" w:history="1">
        <w:r>
          <w:rPr>
            <w:rStyle w:val="Hyperlink"/>
          </w:rPr>
          <w:t>https://developer.nvidia.com/cuda-zone</w:t>
        </w:r>
      </w:hyperlink>
    </w:p>
    <w:sectPr w:rsidR="00A8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E2"/>
    <w:rsid w:val="000E4472"/>
    <w:rsid w:val="005560E2"/>
    <w:rsid w:val="009215F8"/>
    <w:rsid w:val="00933D0B"/>
    <w:rsid w:val="00A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6251"/>
  <w15:chartTrackingRefBased/>
  <w15:docId w15:val="{886EDA0D-2F0F-497C-BE32-5B76E0E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56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cuda-zone" TargetMode="External"/><Relationship Id="rId4" Type="http://schemas.openxmlformats.org/officeDocument/2006/relationships/hyperlink" Target="https://developer.nvidia.com/about-cu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Lima</dc:creator>
  <cp:keywords/>
  <dc:description/>
  <cp:lastModifiedBy>Isaac Lima</cp:lastModifiedBy>
  <cp:revision>1</cp:revision>
  <dcterms:created xsi:type="dcterms:W3CDTF">2019-07-07T03:53:00Z</dcterms:created>
  <dcterms:modified xsi:type="dcterms:W3CDTF">2019-07-07T07:35:00Z</dcterms:modified>
</cp:coreProperties>
</file>