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87C" w:rsidRPr="006E787C" w:rsidRDefault="006E787C" w:rsidP="006E787C">
      <w:pPr>
        <w:jc w:val="both"/>
      </w:pPr>
      <w:r>
        <w:rPr>
          <w:b/>
          <w:bCs/>
        </w:rPr>
        <w:t xml:space="preserve">Autor/E-mail: </w:t>
      </w:r>
      <w:r w:rsidRPr="006E787C">
        <w:t xml:space="preserve">Igor Lima Rocha / </w:t>
      </w:r>
      <w:hyperlink r:id="rId5" w:history="1">
        <w:r w:rsidRPr="006E787C">
          <w:rPr>
            <w:rStyle w:val="Hyperlink"/>
          </w:rPr>
          <w:t>igor_roc@hotmail.com.br</w:t>
        </w:r>
      </w:hyperlink>
    </w:p>
    <w:p w:rsidR="006E787C" w:rsidRPr="006E787C" w:rsidRDefault="006E787C" w:rsidP="006E787C">
      <w:pPr>
        <w:jc w:val="both"/>
      </w:pPr>
      <w:r>
        <w:rPr>
          <w:b/>
          <w:bCs/>
        </w:rPr>
        <w:t xml:space="preserve">Coordenador/E-mail: </w:t>
      </w:r>
      <w:r w:rsidRPr="006E787C">
        <w:t>Hélder Conceição Almeida</w:t>
      </w:r>
      <w:r w:rsidRPr="006E787C">
        <w:t xml:space="preserve"> / </w:t>
      </w:r>
      <w:hyperlink r:id="rId6" w:history="1">
        <w:r w:rsidRPr="006E787C">
          <w:rPr>
            <w:rStyle w:val="Hyperlink"/>
          </w:rPr>
          <w:t>helderca@uesc.br</w:t>
        </w:r>
      </w:hyperlink>
    </w:p>
    <w:p w:rsidR="006E787C" w:rsidRPr="006E787C" w:rsidRDefault="006E787C" w:rsidP="006E787C">
      <w:pPr>
        <w:jc w:val="both"/>
      </w:pPr>
      <w:r>
        <w:rPr>
          <w:b/>
          <w:bCs/>
        </w:rPr>
        <w:t xml:space="preserve">Instituição: </w:t>
      </w:r>
      <w:r w:rsidRPr="006E787C">
        <w:t>Universidade Estadual de Santa Cruz</w:t>
      </w:r>
    </w:p>
    <w:p w:rsidR="006E787C" w:rsidRPr="006E787C" w:rsidRDefault="006E787C" w:rsidP="006E787C">
      <w:pPr>
        <w:jc w:val="both"/>
      </w:pPr>
      <w:r>
        <w:rPr>
          <w:b/>
          <w:bCs/>
        </w:rPr>
        <w:t xml:space="preserve">Data: </w:t>
      </w:r>
      <w:r w:rsidRPr="006E787C">
        <w:t>10/08/2019</w:t>
      </w:r>
    </w:p>
    <w:p w:rsidR="006E787C" w:rsidRDefault="006E787C" w:rsidP="006E787C">
      <w:pPr>
        <w:jc w:val="both"/>
      </w:pPr>
      <w:r>
        <w:rPr>
          <w:b/>
          <w:bCs/>
        </w:rPr>
        <w:t xml:space="preserve">Local: </w:t>
      </w:r>
      <w:r w:rsidRPr="006E787C">
        <w:t xml:space="preserve">Ilhéus </w:t>
      </w:r>
      <w:r>
        <w:t>–</w:t>
      </w:r>
      <w:r w:rsidRPr="006E787C">
        <w:t xml:space="preserve"> BA</w:t>
      </w:r>
    </w:p>
    <w:p w:rsidR="006E787C" w:rsidRPr="006E787C" w:rsidRDefault="006E787C" w:rsidP="006E787C">
      <w:pPr>
        <w:jc w:val="both"/>
      </w:pPr>
    </w:p>
    <w:p w:rsidR="0041629B" w:rsidRDefault="00CE3FEB" w:rsidP="006E787C">
      <w:pPr>
        <w:rPr>
          <w:b/>
          <w:bCs/>
        </w:rPr>
      </w:pPr>
      <w:r>
        <w:rPr>
          <w:b/>
          <w:bCs/>
        </w:rPr>
        <w:t>Possibilidade de utilizar recursos de mineração de dados para prever perfis de evasão escolar</w:t>
      </w:r>
    </w:p>
    <w:p w:rsidR="007A5F51" w:rsidRDefault="00601966" w:rsidP="006E787C">
      <w:pPr>
        <w:jc w:val="both"/>
        <w:rPr>
          <w:b/>
          <w:bCs/>
        </w:rPr>
      </w:pPr>
      <w:r>
        <w:rPr>
          <w:b/>
          <w:bCs/>
        </w:rPr>
        <w:t>Resumo</w:t>
      </w:r>
    </w:p>
    <w:p w:rsidR="00A21D72" w:rsidRDefault="00A21D72" w:rsidP="006E787C">
      <w:pPr>
        <w:jc w:val="both"/>
        <w:rPr>
          <w:bCs/>
        </w:rPr>
      </w:pPr>
      <w:r w:rsidRPr="00A21D72">
        <w:rPr>
          <w:bCs/>
        </w:rPr>
        <w:t>Este projeto busca mostrar a possibilidade de extrair e analisar dados sobre os             estudantes de graduação na UESC, de forma a compreender as possíveis causas do</w:t>
      </w:r>
      <w:r>
        <w:rPr>
          <w:bCs/>
        </w:rPr>
        <w:t xml:space="preserve"> </w:t>
      </w:r>
      <w:r w:rsidRPr="00A21D72">
        <w:rPr>
          <w:bCs/>
        </w:rPr>
        <w:t>índice</w:t>
      </w:r>
      <w:r>
        <w:rPr>
          <w:bCs/>
        </w:rPr>
        <w:t xml:space="preserve"> </w:t>
      </w:r>
      <w:r w:rsidRPr="00A21D72">
        <w:rPr>
          <w:bCs/>
        </w:rPr>
        <w:t>de</w:t>
      </w:r>
      <w:r>
        <w:rPr>
          <w:bCs/>
        </w:rPr>
        <w:t xml:space="preserve"> </w:t>
      </w:r>
      <w:r w:rsidRPr="00A21D72">
        <w:rPr>
          <w:bCs/>
        </w:rPr>
        <w:t>evasão do referido instituto. Neste projeto busca-se evidenciar que os conhecimentos podem</w:t>
      </w:r>
      <w:r>
        <w:rPr>
          <w:bCs/>
        </w:rPr>
        <w:t xml:space="preserve"> </w:t>
      </w:r>
      <w:r w:rsidRPr="00A21D72">
        <w:rPr>
          <w:bCs/>
        </w:rPr>
        <w:t>ser utilizados e modelados como classificadores para identificar os alunos que estão mais</w:t>
      </w:r>
      <w:r>
        <w:rPr>
          <w:bCs/>
        </w:rPr>
        <w:t xml:space="preserve"> </w:t>
      </w:r>
      <w:r w:rsidRPr="00A21D72">
        <w:rPr>
          <w:bCs/>
        </w:rPr>
        <w:t>propensos a abandonar a graduação. Serã</w:t>
      </w:r>
      <w:r>
        <w:rPr>
          <w:bCs/>
        </w:rPr>
        <w:t xml:space="preserve">o usados três algoritmos: </w:t>
      </w:r>
      <w:proofErr w:type="spellStart"/>
      <w:r>
        <w:rPr>
          <w:bCs/>
        </w:rPr>
        <w:t>Naive</w:t>
      </w:r>
      <w:r w:rsidRPr="00A21D72">
        <w:rPr>
          <w:bCs/>
        </w:rPr>
        <w:t>Bayes</w:t>
      </w:r>
      <w:proofErr w:type="spellEnd"/>
      <w:r w:rsidRPr="00A21D72">
        <w:rPr>
          <w:bCs/>
        </w:rPr>
        <w:t xml:space="preserve">, </w:t>
      </w:r>
      <w:proofErr w:type="spellStart"/>
      <w:r w:rsidRPr="00A21D72">
        <w:rPr>
          <w:bCs/>
        </w:rPr>
        <w:t>Suppor</w:t>
      </w:r>
      <w:r>
        <w:rPr>
          <w:bCs/>
        </w:rPr>
        <w:t>tVector</w:t>
      </w:r>
      <w:r w:rsidRPr="00A21D72">
        <w:rPr>
          <w:bCs/>
        </w:rPr>
        <w:t>Machine</w:t>
      </w:r>
      <w:proofErr w:type="spellEnd"/>
      <w:r w:rsidRPr="00A21D72">
        <w:rPr>
          <w:bCs/>
        </w:rPr>
        <w:t xml:space="preserve"> e J48. Três abordagens de atributos também</w:t>
      </w:r>
      <w:r>
        <w:rPr>
          <w:bCs/>
        </w:rPr>
        <w:t xml:space="preserve"> </w:t>
      </w:r>
      <w:r w:rsidRPr="00A21D72">
        <w:rPr>
          <w:bCs/>
        </w:rPr>
        <w:t>serão</w:t>
      </w:r>
      <w:r>
        <w:rPr>
          <w:bCs/>
        </w:rPr>
        <w:t xml:space="preserve"> </w:t>
      </w:r>
      <w:r w:rsidRPr="00A21D72">
        <w:rPr>
          <w:bCs/>
        </w:rPr>
        <w:t>testadas:</w:t>
      </w:r>
      <w:r>
        <w:rPr>
          <w:bCs/>
        </w:rPr>
        <w:t xml:space="preserve"> </w:t>
      </w:r>
      <w:r w:rsidRPr="00A21D72">
        <w:rPr>
          <w:bCs/>
        </w:rPr>
        <w:t>Manual,</w:t>
      </w:r>
      <w:r>
        <w:rPr>
          <w:bCs/>
        </w:rPr>
        <w:t xml:space="preserve"> </w:t>
      </w:r>
      <w:r w:rsidRPr="00A21D72">
        <w:rPr>
          <w:bCs/>
        </w:rPr>
        <w:t>Seleção</w:t>
      </w:r>
      <w:r>
        <w:rPr>
          <w:bCs/>
        </w:rPr>
        <w:t xml:space="preserve"> </w:t>
      </w:r>
      <w:r w:rsidRPr="00A21D72">
        <w:rPr>
          <w:bCs/>
        </w:rPr>
        <w:t>Baseada em Correlação e Ganho de Informação. Desse mo</w:t>
      </w:r>
      <w:r>
        <w:rPr>
          <w:bCs/>
        </w:rPr>
        <w:t xml:space="preserve">do, a partir do entendimento do </w:t>
      </w:r>
      <w:r w:rsidRPr="00A21D72">
        <w:rPr>
          <w:bCs/>
        </w:rPr>
        <w:t>problema, tomar medidas na tentativa de reduzir a taxa de</w:t>
      </w:r>
      <w:r>
        <w:rPr>
          <w:bCs/>
        </w:rPr>
        <w:t xml:space="preserve"> </w:t>
      </w:r>
      <w:r w:rsidRPr="00A21D72">
        <w:rPr>
          <w:bCs/>
        </w:rPr>
        <w:t>evasão,</w:t>
      </w:r>
      <w:r>
        <w:rPr>
          <w:bCs/>
        </w:rPr>
        <w:t xml:space="preserve"> </w:t>
      </w:r>
      <w:r w:rsidRPr="00A21D72">
        <w:rPr>
          <w:bCs/>
        </w:rPr>
        <w:t>propondo</w:t>
      </w:r>
      <w:r>
        <w:rPr>
          <w:bCs/>
        </w:rPr>
        <w:t xml:space="preserve"> </w:t>
      </w:r>
      <w:r w:rsidRPr="00A21D72">
        <w:rPr>
          <w:bCs/>
        </w:rPr>
        <w:t>auxílio</w:t>
      </w:r>
      <w:r>
        <w:rPr>
          <w:bCs/>
        </w:rPr>
        <w:t xml:space="preserve"> </w:t>
      </w:r>
      <w:r w:rsidRPr="00A21D72">
        <w:rPr>
          <w:bCs/>
        </w:rPr>
        <w:t>ao</w:t>
      </w:r>
      <w:r>
        <w:rPr>
          <w:bCs/>
        </w:rPr>
        <w:t xml:space="preserve"> </w:t>
      </w:r>
      <w:r w:rsidRPr="00A21D72">
        <w:rPr>
          <w:bCs/>
        </w:rPr>
        <w:t>aluno</w:t>
      </w:r>
      <w:r>
        <w:rPr>
          <w:bCs/>
        </w:rPr>
        <w:t xml:space="preserve"> </w:t>
      </w:r>
      <w:proofErr w:type="spellStart"/>
      <w:r w:rsidRPr="00A21D72">
        <w:rPr>
          <w:bCs/>
        </w:rPr>
        <w:t>evasor</w:t>
      </w:r>
      <w:proofErr w:type="spellEnd"/>
      <w:r w:rsidRPr="00A21D72">
        <w:rPr>
          <w:bCs/>
        </w:rPr>
        <w:t xml:space="preserve"> antes do mesmo abandonar o curso.</w:t>
      </w:r>
    </w:p>
    <w:p w:rsidR="00EC4D2D" w:rsidRPr="00EC4D2D" w:rsidRDefault="00EC4D2D" w:rsidP="006E787C">
      <w:pPr>
        <w:jc w:val="both"/>
        <w:rPr>
          <w:bCs/>
        </w:rPr>
      </w:pPr>
      <w:r w:rsidRPr="00EC4D2D">
        <w:rPr>
          <w:b/>
          <w:bCs/>
        </w:rPr>
        <w:t xml:space="preserve">Palavras-chave: </w:t>
      </w:r>
      <w:proofErr w:type="spellStart"/>
      <w:r>
        <w:rPr>
          <w:bCs/>
        </w:rPr>
        <w:t>NaiveBayes</w:t>
      </w:r>
      <w:proofErr w:type="spellEnd"/>
      <w:r>
        <w:rPr>
          <w:bCs/>
        </w:rPr>
        <w:t>, SVM, J48, UESC, evasão, mineração de dados.</w:t>
      </w:r>
    </w:p>
    <w:p w:rsidR="00601966" w:rsidRPr="006E787C" w:rsidRDefault="00601966" w:rsidP="006E787C">
      <w:pPr>
        <w:jc w:val="both"/>
        <w:rPr>
          <w:b/>
          <w:bCs/>
          <w:lang w:val="en-US"/>
        </w:rPr>
      </w:pPr>
      <w:r w:rsidRPr="006E787C">
        <w:rPr>
          <w:b/>
          <w:bCs/>
          <w:lang w:val="en-US"/>
        </w:rPr>
        <w:t>Abstract</w:t>
      </w:r>
    </w:p>
    <w:p w:rsidR="0094014A" w:rsidRPr="0041629B" w:rsidRDefault="0094014A" w:rsidP="006E787C">
      <w:pPr>
        <w:jc w:val="both"/>
        <w:rPr>
          <w:bCs/>
          <w:lang w:val="en-US"/>
        </w:rPr>
      </w:pPr>
      <w:r w:rsidRPr="0041629B">
        <w:rPr>
          <w:bCs/>
          <w:lang w:val="en-US"/>
        </w:rPr>
        <w:t xml:space="preserve">This project seeks to show a possibility of extract and </w:t>
      </w:r>
      <w:proofErr w:type="spellStart"/>
      <w:r w:rsidRPr="0041629B">
        <w:rPr>
          <w:bCs/>
          <w:lang w:val="en-US"/>
        </w:rPr>
        <w:t>analise</w:t>
      </w:r>
      <w:proofErr w:type="spellEnd"/>
      <w:r w:rsidRPr="0041629B">
        <w:rPr>
          <w:bCs/>
          <w:lang w:val="en-US"/>
        </w:rPr>
        <w:t xml:space="preserve"> data about </w:t>
      </w:r>
      <w:r w:rsidR="00AE4795" w:rsidRPr="0041629B">
        <w:rPr>
          <w:bCs/>
          <w:lang w:val="en-US"/>
        </w:rPr>
        <w:t xml:space="preserve">UESC degree students, in order to understand the possible causes of the dropout rate of the said institute. This project seeks to demonstrate that the knowledge can be used and modeled as classifiers to identify students who are more likely to drop graduation. Three algorithms also will be used: </w:t>
      </w:r>
      <w:proofErr w:type="spellStart"/>
      <w:r w:rsidR="00AE4795" w:rsidRPr="0041629B">
        <w:rPr>
          <w:bCs/>
          <w:lang w:val="en-US"/>
        </w:rPr>
        <w:t>NaiveBayes</w:t>
      </w:r>
      <w:proofErr w:type="spellEnd"/>
      <w:r w:rsidR="00AE4795" w:rsidRPr="0041629B">
        <w:rPr>
          <w:bCs/>
          <w:lang w:val="en-US"/>
        </w:rPr>
        <w:t xml:space="preserve">, </w:t>
      </w:r>
      <w:proofErr w:type="spellStart"/>
      <w:r w:rsidR="00AE4795" w:rsidRPr="0041629B">
        <w:rPr>
          <w:bCs/>
          <w:lang w:val="en-US"/>
        </w:rPr>
        <w:t>SupportVectorMachine</w:t>
      </w:r>
      <w:proofErr w:type="spellEnd"/>
      <w:r w:rsidR="00AE4795" w:rsidRPr="0041629B">
        <w:rPr>
          <w:bCs/>
          <w:lang w:val="en-US"/>
        </w:rPr>
        <w:t xml:space="preserve"> and J48. Three attribute approaches will also be tested: Manual, Correlation Based Selection, and Information Gain. Thus, based on the understanding of the problem, </w:t>
      </w:r>
      <w:r w:rsidR="00AE4795" w:rsidRPr="0041629B">
        <w:rPr>
          <w:bCs/>
          <w:lang w:val="en-US"/>
        </w:rPr>
        <w:lastRenderedPageBreak/>
        <w:t>take measures in an attempt to reduce the dropout rate, proposing assistance to the student evader before leaving the course.</w:t>
      </w:r>
    </w:p>
    <w:p w:rsidR="00EC4D2D" w:rsidRPr="0041629B" w:rsidRDefault="00EC4D2D" w:rsidP="006E787C">
      <w:pPr>
        <w:jc w:val="both"/>
        <w:rPr>
          <w:bCs/>
          <w:lang w:val="en-US"/>
        </w:rPr>
      </w:pPr>
      <w:r w:rsidRPr="0041629B">
        <w:rPr>
          <w:b/>
          <w:bCs/>
          <w:lang w:val="en-US"/>
        </w:rPr>
        <w:t xml:space="preserve">Key-words: </w:t>
      </w:r>
      <w:proofErr w:type="spellStart"/>
      <w:r w:rsidRPr="0041629B">
        <w:rPr>
          <w:bCs/>
          <w:lang w:val="en-US"/>
        </w:rPr>
        <w:t>NaiveBayes</w:t>
      </w:r>
      <w:proofErr w:type="spellEnd"/>
      <w:r w:rsidRPr="0041629B">
        <w:rPr>
          <w:bCs/>
          <w:lang w:val="en-US"/>
        </w:rPr>
        <w:t>, SVM, J48, UESC, dropout, data mining.</w:t>
      </w:r>
    </w:p>
    <w:p w:rsidR="007A5F51" w:rsidRPr="0041629B" w:rsidRDefault="007A5F51" w:rsidP="006E787C">
      <w:pPr>
        <w:jc w:val="both"/>
        <w:rPr>
          <w:b/>
          <w:bCs/>
          <w:lang w:val="en-US"/>
        </w:rPr>
      </w:pPr>
    </w:p>
    <w:p w:rsidR="00601966" w:rsidRDefault="00E45B88" w:rsidP="006E787C">
      <w:pPr>
        <w:jc w:val="both"/>
        <w:rPr>
          <w:b/>
          <w:bCs/>
        </w:rPr>
      </w:pPr>
      <w:r>
        <w:rPr>
          <w:b/>
          <w:bCs/>
        </w:rPr>
        <w:t>1</w:t>
      </w:r>
      <w:r w:rsidR="006E787C">
        <w:rPr>
          <w:b/>
          <w:bCs/>
        </w:rPr>
        <w:t>.</w:t>
      </w:r>
      <w:r>
        <w:rPr>
          <w:b/>
          <w:bCs/>
        </w:rPr>
        <w:t xml:space="preserve"> INTRODUÇÃO</w:t>
      </w:r>
      <w:r w:rsidR="00601966" w:rsidRPr="00601966">
        <w:rPr>
          <w:b/>
          <w:bCs/>
        </w:rPr>
        <w:t xml:space="preserve"> </w:t>
      </w:r>
    </w:p>
    <w:p w:rsidR="00601966" w:rsidRDefault="007A5F51" w:rsidP="006E787C">
      <w:pPr>
        <w:jc w:val="both"/>
      </w:pPr>
      <w:r>
        <w:t>A educação é um dos recursos mais importantes para que um país seja bem</w:t>
      </w:r>
      <w:r w:rsidR="008B68CB">
        <w:t>-</w:t>
      </w:r>
      <w:r>
        <w:t xml:space="preserve">sucedido, mas atualmente esse setor está sendo sucateado. </w:t>
      </w:r>
      <w:r w:rsidR="00B34011">
        <w:t xml:space="preserve">Considerando que a </w:t>
      </w:r>
      <w:r w:rsidR="00B34011" w:rsidRPr="00B34011">
        <w:t xml:space="preserve">evasão de alunos em cursos superiores tem se tornado um fenômeno de </w:t>
      </w:r>
      <w:r w:rsidR="00B34011">
        <w:t xml:space="preserve">extrema necessidade </w:t>
      </w:r>
      <w:r w:rsidR="00B34011" w:rsidRPr="00B34011">
        <w:t>de</w:t>
      </w:r>
      <w:r w:rsidR="00B34011">
        <w:t xml:space="preserve"> </w:t>
      </w:r>
      <w:r w:rsidR="00B34011" w:rsidRPr="00B34011">
        <w:t>atençã</w:t>
      </w:r>
      <w:r w:rsidR="00B34011">
        <w:t>o D</w:t>
      </w:r>
      <w:r w:rsidR="00B34011" w:rsidRPr="00B34011">
        <w:t>iante disso, fez-se necessária a busca por respostas para a</w:t>
      </w:r>
      <w:r w:rsidR="00B34011">
        <w:t xml:space="preserve">s </w:t>
      </w:r>
      <w:r w:rsidR="00B34011" w:rsidRPr="00B34011">
        <w:t>possíveis causas de tal fenômeno</w:t>
      </w:r>
      <w:r w:rsidR="00B34011">
        <w:t>.</w:t>
      </w:r>
    </w:p>
    <w:p w:rsidR="00B34011" w:rsidRDefault="00B34011" w:rsidP="006E787C">
      <w:pPr>
        <w:jc w:val="both"/>
      </w:pPr>
      <w:r>
        <w:t xml:space="preserve">O seguinte estudo busca analisar </w:t>
      </w:r>
      <w:r w:rsidRPr="00B34011">
        <w:t>as</w:t>
      </w:r>
      <w:r>
        <w:t xml:space="preserve"> </w:t>
      </w:r>
      <w:r w:rsidRPr="00B34011">
        <w:t>possíveis</w:t>
      </w:r>
      <w:r>
        <w:t xml:space="preserve"> </w:t>
      </w:r>
      <w:r w:rsidRPr="00B34011">
        <w:t>implicações</w:t>
      </w:r>
      <w:r>
        <w:t xml:space="preserve"> </w:t>
      </w:r>
      <w:r w:rsidRPr="00B34011">
        <w:t>e</w:t>
      </w:r>
      <w:r>
        <w:t xml:space="preserve"> </w:t>
      </w:r>
      <w:r w:rsidRPr="00B34011">
        <w:t>limitações</w:t>
      </w:r>
      <w:r>
        <w:t xml:space="preserve"> </w:t>
      </w:r>
      <w:r w:rsidRPr="00B34011">
        <w:t>para</w:t>
      </w:r>
      <w:r>
        <w:t xml:space="preserve"> </w:t>
      </w:r>
      <w:r w:rsidRPr="00B34011">
        <w:t>a</w:t>
      </w:r>
      <w:r>
        <w:t xml:space="preserve"> </w:t>
      </w:r>
      <w:r w:rsidRPr="00B34011">
        <w:t>continuação</w:t>
      </w:r>
      <w:r>
        <w:t xml:space="preserve"> e </w:t>
      </w:r>
      <w:r w:rsidRPr="00B34011">
        <w:t>formação do aluno nos cursos de graduação na Instituição a qual está</w:t>
      </w:r>
      <w:r>
        <w:t xml:space="preserve"> sendo utilizada como </w:t>
      </w:r>
      <w:r w:rsidRPr="00B34011">
        <w:t>objeto de estudo</w:t>
      </w:r>
      <w:r>
        <w:t xml:space="preserve"> (UESC)</w:t>
      </w:r>
      <w:r w:rsidRPr="00B34011">
        <w:t>, além da extração de dados úteis para</w:t>
      </w:r>
      <w:r>
        <w:t xml:space="preserve"> </w:t>
      </w:r>
      <w:r w:rsidRPr="00B34011">
        <w:t>a</w:t>
      </w:r>
      <w:r>
        <w:t xml:space="preserve"> </w:t>
      </w:r>
      <w:r w:rsidRPr="00B34011">
        <w:t>verificação</w:t>
      </w:r>
      <w:r>
        <w:t xml:space="preserve"> </w:t>
      </w:r>
      <w:r w:rsidRPr="00B34011">
        <w:t>e</w:t>
      </w:r>
      <w:r>
        <w:t xml:space="preserve"> </w:t>
      </w:r>
      <w:r w:rsidRPr="00B34011">
        <w:t>conclusão</w:t>
      </w:r>
      <w:r>
        <w:t xml:space="preserve"> </w:t>
      </w:r>
      <w:r w:rsidRPr="00B34011">
        <w:t>de</w:t>
      </w:r>
      <w:r>
        <w:t xml:space="preserve"> possíveis </w:t>
      </w:r>
      <w:r w:rsidRPr="00B34011">
        <w:t>agentes causadores da evasão</w:t>
      </w:r>
      <w:r>
        <w:t xml:space="preserve">. Assim, o problema </w:t>
      </w:r>
      <w:r w:rsidRPr="00B34011">
        <w:t xml:space="preserve">central </w:t>
      </w:r>
      <w:r>
        <w:t xml:space="preserve">da pesquisa </w:t>
      </w:r>
      <w:r w:rsidRPr="00B34011">
        <w:t xml:space="preserve">pode ser expresso </w:t>
      </w:r>
      <w:r>
        <w:t>com o questionamento</w:t>
      </w:r>
      <w:r w:rsidRPr="00B34011">
        <w:t>: De que forma os algoritmos, como NaiveBayes,</w:t>
      </w:r>
      <w:r>
        <w:t xml:space="preserve"> </w:t>
      </w:r>
      <w:r w:rsidRPr="00B34011">
        <w:t>S</w:t>
      </w:r>
      <w:r>
        <w:t xml:space="preserve">upportVectorMachine </w:t>
      </w:r>
      <w:r w:rsidRPr="00B34011">
        <w:t>e J48, podem auxiliar na análise do perfil de possíveis evasores dos cursos de graduação na                UESC?</w:t>
      </w:r>
    </w:p>
    <w:p w:rsidR="00B34011" w:rsidRDefault="00B34011" w:rsidP="006E787C">
      <w:pPr>
        <w:jc w:val="both"/>
      </w:pPr>
      <w:r w:rsidRPr="00B34011">
        <w:t xml:space="preserve">Ademais o problema de pesquisa central, </w:t>
      </w:r>
      <w:r w:rsidR="00E45B88">
        <w:t>outra</w:t>
      </w:r>
      <w:r w:rsidRPr="00B34011">
        <w:t xml:space="preserve"> questão</w:t>
      </w:r>
      <w:r>
        <w:t xml:space="preserve"> </w:t>
      </w:r>
      <w:r w:rsidRPr="00B34011">
        <w:t>específica</w:t>
      </w:r>
      <w:r>
        <w:t xml:space="preserve"> também norteará o </w:t>
      </w:r>
      <w:r w:rsidRPr="00B34011">
        <w:t>desenvolvimento desta pesquisa: Além de fatores sociais</w:t>
      </w:r>
      <w:r>
        <w:t xml:space="preserve"> </w:t>
      </w:r>
      <w:r w:rsidRPr="00B34011">
        <w:t>e</w:t>
      </w:r>
      <w:r>
        <w:t xml:space="preserve"> </w:t>
      </w:r>
      <w:r w:rsidRPr="00B34011">
        <w:t>econômicos,</w:t>
      </w:r>
      <w:r>
        <w:t xml:space="preserve"> </w:t>
      </w:r>
      <w:r w:rsidRPr="00B34011">
        <w:t>quais</w:t>
      </w:r>
      <w:r>
        <w:t xml:space="preserve"> </w:t>
      </w:r>
      <w:r w:rsidRPr="00B34011">
        <w:t>são</w:t>
      </w:r>
      <w:r>
        <w:t xml:space="preserve"> </w:t>
      </w:r>
      <w:r w:rsidRPr="00B34011">
        <w:t>os</w:t>
      </w:r>
      <w:r>
        <w:t xml:space="preserve"> </w:t>
      </w:r>
      <w:r w:rsidRPr="00B34011">
        <w:t>possíveis</w:t>
      </w:r>
      <w:r>
        <w:t xml:space="preserve"> </w:t>
      </w:r>
      <w:r w:rsidRPr="00B34011">
        <w:t>fatores</w:t>
      </w:r>
      <w:r>
        <w:t xml:space="preserve"> </w:t>
      </w:r>
      <w:r w:rsidRPr="00B34011">
        <w:t>que</w:t>
      </w:r>
      <w:r>
        <w:t xml:space="preserve"> influenciam </w:t>
      </w:r>
      <w:r w:rsidRPr="00B34011">
        <w:t>na construção do perfil de alunos que tendem a evasão? O objeto de pesquisa será constituído pelo estudo de tais perfis e le</w:t>
      </w:r>
      <w:r>
        <w:t xml:space="preserve">vantamento de </w:t>
      </w:r>
      <w:r w:rsidRPr="00B34011">
        <w:t>dados, de forma a criar um parâmetro o qual irá se encaixar</w:t>
      </w:r>
      <w:r>
        <w:t xml:space="preserve"> </w:t>
      </w:r>
      <w:r w:rsidRPr="00B34011">
        <w:t>no</w:t>
      </w:r>
      <w:r>
        <w:t xml:space="preserve"> </w:t>
      </w:r>
      <w:r w:rsidRPr="00B34011">
        <w:t>quadro</w:t>
      </w:r>
      <w:r>
        <w:t xml:space="preserve"> </w:t>
      </w:r>
      <w:r w:rsidRPr="00B34011">
        <w:t>extremo,</w:t>
      </w:r>
      <w:r>
        <w:t xml:space="preserve"> </w:t>
      </w:r>
      <w:r w:rsidRPr="00B34011">
        <w:t>facilitando</w:t>
      </w:r>
      <w:r>
        <w:t xml:space="preserve"> a </w:t>
      </w:r>
      <w:r w:rsidRPr="00B34011">
        <w:t>tomada de medidas auxiliares para evitar a possível evasão.</w:t>
      </w:r>
    </w:p>
    <w:p w:rsidR="00E45B88" w:rsidRDefault="00E45B88" w:rsidP="006E787C">
      <w:pPr>
        <w:jc w:val="both"/>
      </w:pPr>
      <w:r w:rsidRPr="00E45B88">
        <w:t>Decorrente do problema de pesquisa, algumas hipóteses nortearão o         desenvolvimento da investi</w:t>
      </w:r>
      <w:r>
        <w:t>gação aqui proposta. São elas:</w:t>
      </w:r>
    </w:p>
    <w:p w:rsidR="00E45B88" w:rsidRDefault="00E45B88" w:rsidP="006E787C">
      <w:pPr>
        <w:pStyle w:val="PargrafodaLista"/>
        <w:numPr>
          <w:ilvl w:val="0"/>
          <w:numId w:val="1"/>
        </w:numPr>
        <w:jc w:val="both"/>
      </w:pPr>
      <w:r w:rsidRPr="00E45B88">
        <w:t>Evasão com</w:t>
      </w:r>
      <w:r>
        <w:t xml:space="preserve">o descoberta de conhecimento. </w:t>
      </w:r>
    </w:p>
    <w:p w:rsidR="00E45B88" w:rsidRDefault="00E45B88" w:rsidP="006E787C">
      <w:pPr>
        <w:pStyle w:val="PargrafodaLista"/>
        <w:numPr>
          <w:ilvl w:val="0"/>
          <w:numId w:val="1"/>
        </w:numPr>
        <w:jc w:val="both"/>
      </w:pPr>
      <w:r w:rsidRPr="00E45B88">
        <w:t>A mineração de dados como ferramenta para classificação de dados de alunos</w:t>
      </w:r>
      <w:r>
        <w:t xml:space="preserve"> propensos à evasão.</w:t>
      </w:r>
    </w:p>
    <w:p w:rsidR="00E45B88" w:rsidRDefault="00E45B88" w:rsidP="006E787C">
      <w:pPr>
        <w:pStyle w:val="PargrafodaLista"/>
        <w:numPr>
          <w:ilvl w:val="0"/>
          <w:numId w:val="1"/>
        </w:numPr>
        <w:jc w:val="both"/>
      </w:pPr>
      <w:r w:rsidRPr="00E45B88">
        <w:lastRenderedPageBreak/>
        <w:t>Perfil dos alunos: fatores que influen</w:t>
      </w:r>
      <w:r>
        <w:t>ciam no abandono do curso.</w:t>
      </w:r>
    </w:p>
    <w:p w:rsidR="00E45B88" w:rsidRDefault="00E45B88" w:rsidP="006E787C">
      <w:pPr>
        <w:pStyle w:val="PargrafodaLista"/>
        <w:numPr>
          <w:ilvl w:val="0"/>
          <w:numId w:val="1"/>
        </w:numPr>
        <w:jc w:val="both"/>
      </w:pPr>
      <w:r w:rsidRPr="00E45B88">
        <w:t>Classificação dos dados: problemas recorrentes e soluções viáveis a partir do uso da</w:t>
      </w:r>
      <w:r>
        <w:t xml:space="preserve"> tecnologia computacional.</w:t>
      </w:r>
    </w:p>
    <w:p w:rsidR="00E45B88" w:rsidRDefault="00E45B88" w:rsidP="006E787C">
      <w:pPr>
        <w:pStyle w:val="PargrafodaLista"/>
        <w:numPr>
          <w:ilvl w:val="0"/>
          <w:numId w:val="1"/>
        </w:numPr>
        <w:jc w:val="both"/>
      </w:pPr>
      <w:r w:rsidRPr="00E45B88">
        <w:t>Aplicações das técnicas em áreas mais amplas da educação.</w:t>
      </w:r>
    </w:p>
    <w:p w:rsidR="00E45B88" w:rsidRDefault="00E45B88" w:rsidP="006E787C">
      <w:pPr>
        <w:jc w:val="both"/>
        <w:rPr>
          <w:b/>
        </w:rPr>
      </w:pPr>
      <w:r>
        <w:rPr>
          <w:b/>
        </w:rPr>
        <w:t>2</w:t>
      </w:r>
      <w:r w:rsidR="006E787C">
        <w:rPr>
          <w:b/>
        </w:rPr>
        <w:t>.</w:t>
      </w:r>
      <w:r>
        <w:rPr>
          <w:b/>
        </w:rPr>
        <w:t xml:space="preserve"> OBJETIVOS</w:t>
      </w:r>
    </w:p>
    <w:p w:rsidR="00E45B88" w:rsidRPr="00E45B88" w:rsidRDefault="00E45B88" w:rsidP="006E787C">
      <w:pPr>
        <w:jc w:val="both"/>
        <w:rPr>
          <w:b/>
        </w:rPr>
      </w:pPr>
      <w:r w:rsidRPr="00E45B88">
        <w:rPr>
          <w:b/>
        </w:rPr>
        <w:t>2.1 Objetivo geral</w:t>
      </w:r>
    </w:p>
    <w:p w:rsidR="00E45B88" w:rsidRDefault="00E45B88" w:rsidP="006E787C">
      <w:pPr>
        <w:jc w:val="both"/>
      </w:pPr>
      <w:r>
        <w:t xml:space="preserve">A pesquisa tem como objetivo geral analisar os dados armazenados na referida IE a              fim de classificar, por meio de algoritmos, o perfil de alunos </w:t>
      </w:r>
      <w:proofErr w:type="spellStart"/>
      <w:r>
        <w:t>evasores</w:t>
      </w:r>
      <w:proofErr w:type="spellEnd"/>
      <w:r>
        <w:t xml:space="preserve"> e não </w:t>
      </w:r>
      <w:proofErr w:type="spellStart"/>
      <w:r>
        <w:t>evasores</w:t>
      </w:r>
      <w:proofErr w:type="spellEnd"/>
      <w:r>
        <w:t xml:space="preserve"> de forma mais precisa, assim possibilitando a tomada de contramedidas auxiliares aos potenciais </w:t>
      </w:r>
      <w:proofErr w:type="spellStart"/>
      <w:r>
        <w:t>evasores</w:t>
      </w:r>
      <w:proofErr w:type="spellEnd"/>
      <w:r>
        <w:t xml:space="preserve"> os quais estão matriculados na Universidade antes do abandono.</w:t>
      </w:r>
    </w:p>
    <w:p w:rsidR="00E45B88" w:rsidRPr="00E45B88" w:rsidRDefault="00E45B88" w:rsidP="006E787C">
      <w:pPr>
        <w:jc w:val="both"/>
        <w:rPr>
          <w:b/>
        </w:rPr>
      </w:pPr>
      <w:r w:rsidRPr="00E45B88">
        <w:rPr>
          <w:b/>
        </w:rPr>
        <w:t>2.2 Objetivos específicos</w:t>
      </w:r>
    </w:p>
    <w:p w:rsidR="00E45B88" w:rsidRDefault="00E45B88" w:rsidP="006E787C">
      <w:pPr>
        <w:jc w:val="both"/>
      </w:pPr>
      <w:r w:rsidRPr="00E45B88">
        <w:t>São objetivos específic</w:t>
      </w:r>
      <w:r>
        <w:t>os deste projeto de pesquisa:</w:t>
      </w:r>
    </w:p>
    <w:p w:rsidR="0066570C" w:rsidRDefault="00E45B88" w:rsidP="006E787C">
      <w:pPr>
        <w:pStyle w:val="PargrafodaLista"/>
        <w:numPr>
          <w:ilvl w:val="0"/>
          <w:numId w:val="2"/>
        </w:numPr>
        <w:jc w:val="both"/>
      </w:pPr>
      <w:r w:rsidRPr="00E45B88">
        <w:t>Verificar os dados dos alunos contidos</w:t>
      </w:r>
      <w:r>
        <w:t xml:space="preserve"> </w:t>
      </w:r>
      <w:r w:rsidRPr="00E45B88">
        <w:t>no</w:t>
      </w:r>
      <w:r>
        <w:t xml:space="preserve"> </w:t>
      </w:r>
      <w:r w:rsidRPr="00E45B88">
        <w:t>banco</w:t>
      </w:r>
      <w:r>
        <w:t xml:space="preserve"> </w:t>
      </w:r>
      <w:r w:rsidRPr="00E45B88">
        <w:t>de</w:t>
      </w:r>
      <w:r>
        <w:t xml:space="preserve"> </w:t>
      </w:r>
      <w:r w:rsidRPr="00E45B88">
        <w:t>dados</w:t>
      </w:r>
      <w:r>
        <w:t xml:space="preserve"> </w:t>
      </w:r>
      <w:r w:rsidRPr="00E45B88">
        <w:t>da</w:t>
      </w:r>
      <w:r>
        <w:t xml:space="preserve"> </w:t>
      </w:r>
      <w:r w:rsidRPr="00E45B88">
        <w:t>Universidade</w:t>
      </w:r>
      <w:r>
        <w:t xml:space="preserve"> </w:t>
      </w:r>
      <w:r w:rsidRPr="00E45B88">
        <w:t>p</w:t>
      </w:r>
      <w:r>
        <w:t>ara traçar perfis.</w:t>
      </w:r>
      <w:r w:rsidR="0066570C" w:rsidRPr="0066570C">
        <w:t xml:space="preserve"> </w:t>
      </w:r>
    </w:p>
    <w:p w:rsidR="0066570C" w:rsidRDefault="0066570C" w:rsidP="006E787C">
      <w:pPr>
        <w:pStyle w:val="PargrafodaLista"/>
        <w:numPr>
          <w:ilvl w:val="0"/>
          <w:numId w:val="2"/>
        </w:numPr>
        <w:jc w:val="both"/>
      </w:pPr>
      <w:r w:rsidRPr="00E45B88">
        <w:t>Possibilitar a criação de um parâmetro de comparação para a classificação d</w:t>
      </w:r>
      <w:r>
        <w:t>e futuros alunos.</w:t>
      </w:r>
      <w:r w:rsidRPr="0066570C">
        <w:t xml:space="preserve"> </w:t>
      </w:r>
    </w:p>
    <w:p w:rsidR="00E45B88" w:rsidRDefault="0066570C" w:rsidP="006E787C">
      <w:pPr>
        <w:pStyle w:val="PargrafodaLista"/>
        <w:numPr>
          <w:ilvl w:val="0"/>
          <w:numId w:val="2"/>
        </w:numPr>
        <w:jc w:val="both"/>
      </w:pPr>
      <w:r w:rsidRPr="00E45B88">
        <w:t>Auxiliar na disseminação da importância do uso da tecnologia computacional para a</w:t>
      </w:r>
      <w:r>
        <w:t xml:space="preserve"> </w:t>
      </w:r>
      <w:r w:rsidRPr="00E45B88">
        <w:t>análise de dados e propor um maior contato com a mesma para testes futuros.</w:t>
      </w:r>
      <w:r>
        <w:t xml:space="preserve"> </w:t>
      </w:r>
    </w:p>
    <w:p w:rsidR="00E45B88" w:rsidRDefault="00E45B88" w:rsidP="006E787C">
      <w:pPr>
        <w:pStyle w:val="PargrafodaLista"/>
        <w:numPr>
          <w:ilvl w:val="0"/>
          <w:numId w:val="2"/>
        </w:numPr>
        <w:jc w:val="both"/>
      </w:pPr>
      <w:r w:rsidRPr="00E45B88">
        <w:t>Identificar os fator</w:t>
      </w:r>
      <w:r>
        <w:t>es que influenciam na evasão.</w:t>
      </w:r>
    </w:p>
    <w:p w:rsidR="00E45B88" w:rsidRDefault="00E45B88" w:rsidP="006E787C">
      <w:pPr>
        <w:pStyle w:val="PargrafodaLista"/>
        <w:numPr>
          <w:ilvl w:val="0"/>
          <w:numId w:val="2"/>
        </w:numPr>
        <w:jc w:val="both"/>
      </w:pPr>
      <w:r w:rsidRPr="00E45B88">
        <w:t>Identificar qual algoritmo fornece dados mais precisos com</w:t>
      </w:r>
      <w:r>
        <w:t xml:space="preserve"> </w:t>
      </w:r>
      <w:r w:rsidRPr="00E45B88">
        <w:t>base</w:t>
      </w:r>
      <w:r>
        <w:t xml:space="preserve"> </w:t>
      </w:r>
      <w:r w:rsidRPr="00E45B88">
        <w:t>na</w:t>
      </w:r>
      <w:r>
        <w:t xml:space="preserve"> </w:t>
      </w:r>
      <w:r w:rsidRPr="00E45B88">
        <w:t>extração</w:t>
      </w:r>
      <w:r>
        <w:t xml:space="preserve"> </w:t>
      </w:r>
      <w:r w:rsidRPr="00E45B88">
        <w:t>e</w:t>
      </w:r>
      <w:r>
        <w:t xml:space="preserve"> </w:t>
      </w:r>
      <w:r w:rsidRPr="00E45B88">
        <w:t>a</w:t>
      </w:r>
      <w:r>
        <w:t>nálise dos dados.</w:t>
      </w:r>
    </w:p>
    <w:p w:rsidR="0066570C" w:rsidRDefault="00E45B88" w:rsidP="006E787C">
      <w:pPr>
        <w:pStyle w:val="PargrafodaLista"/>
        <w:numPr>
          <w:ilvl w:val="0"/>
          <w:numId w:val="2"/>
        </w:numPr>
        <w:jc w:val="both"/>
        <w:rPr>
          <w:b/>
        </w:rPr>
      </w:pPr>
      <w:r w:rsidRPr="00E45B88">
        <w:t>Do ponto de vista teórico, evidenciar a importância da mineração de dados como</w:t>
      </w:r>
      <w:r>
        <w:t xml:space="preserve"> </w:t>
      </w:r>
      <w:r w:rsidRPr="00E45B88">
        <w:t>ferramenta para traçar perfis e r</w:t>
      </w:r>
      <w:r>
        <w:t>eduzir a taxa de desistência.</w:t>
      </w:r>
      <w:r w:rsidR="0066570C" w:rsidRPr="00E45B88">
        <w:rPr>
          <w:b/>
        </w:rPr>
        <w:t xml:space="preserve"> </w:t>
      </w:r>
    </w:p>
    <w:p w:rsidR="00E45B88" w:rsidRPr="0066570C" w:rsidRDefault="00E45B88" w:rsidP="006E787C">
      <w:pPr>
        <w:jc w:val="both"/>
        <w:rPr>
          <w:b/>
        </w:rPr>
      </w:pPr>
      <w:r w:rsidRPr="0066570C">
        <w:rPr>
          <w:b/>
        </w:rPr>
        <w:t>3</w:t>
      </w:r>
      <w:r w:rsidR="006E787C">
        <w:rPr>
          <w:b/>
        </w:rPr>
        <w:t>.</w:t>
      </w:r>
      <w:r w:rsidRPr="0066570C">
        <w:rPr>
          <w:b/>
        </w:rPr>
        <w:t xml:space="preserve"> JUSTIFICATIVA</w:t>
      </w:r>
    </w:p>
    <w:p w:rsidR="00E45B88" w:rsidRDefault="00E45B88" w:rsidP="006E787C">
      <w:pPr>
        <w:jc w:val="both"/>
      </w:pPr>
      <w:r w:rsidRPr="00E45B88">
        <w:t>Este projeto carrega em si cunho educativo, desde então, é abordado um problema             frequente o qual vem crescendo exponencialmente, tornando-o assim algo a se preocupar, já</w:t>
      </w:r>
      <w:r w:rsidR="0066570C">
        <w:t xml:space="preserve"> </w:t>
      </w:r>
      <w:r w:rsidRPr="00E45B88">
        <w:t xml:space="preserve">que não afeta apenas as redes de ensino superior, dessa forma, a partir do uso da técnica de mineração de dados, será possível analisar e avaliar se é </w:t>
      </w:r>
      <w:r w:rsidRPr="00E45B88">
        <w:lastRenderedPageBreak/>
        <w:t>possível classificar e traçar o perfil</w:t>
      </w:r>
      <w:r w:rsidR="0066570C">
        <w:t xml:space="preserve"> </w:t>
      </w:r>
      <w:r w:rsidRPr="00E45B88">
        <w:t xml:space="preserve">de alunos potencialmente </w:t>
      </w:r>
      <w:proofErr w:type="spellStart"/>
      <w:r w:rsidRPr="00E45B88">
        <w:t>evasores</w:t>
      </w:r>
      <w:proofErr w:type="spellEnd"/>
      <w:r w:rsidRPr="00E45B88">
        <w:t>. Nesse sentido, pode-se vislumbrar a importância</w:t>
      </w:r>
      <w:r w:rsidR="0066570C">
        <w:t xml:space="preserve"> </w:t>
      </w:r>
      <w:r w:rsidRPr="00E45B88">
        <w:t>da</w:t>
      </w:r>
      <w:r w:rsidR="0066570C">
        <w:t xml:space="preserve"> </w:t>
      </w:r>
      <w:r w:rsidRPr="00E45B88">
        <w:t>análise</w:t>
      </w:r>
      <w:r w:rsidR="0066570C">
        <w:t xml:space="preserve"> </w:t>
      </w:r>
      <w:r w:rsidRPr="00E45B88">
        <w:t>proposta,</w:t>
      </w:r>
      <w:r w:rsidR="0066570C">
        <w:t xml:space="preserve"> </w:t>
      </w:r>
      <w:r w:rsidRPr="00E45B88">
        <w:t>que</w:t>
      </w:r>
      <w:r w:rsidR="0066570C">
        <w:t xml:space="preserve"> </w:t>
      </w:r>
      <w:r w:rsidRPr="00E45B88">
        <w:t>identifique           uma plataforma mais precisa e eficiente para a mineração de dados, a fim de analisar e</w:t>
      </w:r>
      <w:r w:rsidR="0066570C">
        <w:t xml:space="preserve"> </w:t>
      </w:r>
      <w:r w:rsidRPr="00E45B88">
        <w:t>classificar os alunos de acordo com sua situação social e econômica, e então</w:t>
      </w:r>
      <w:r w:rsidR="0066570C">
        <w:t xml:space="preserve"> </w:t>
      </w:r>
      <w:r w:rsidRPr="00E45B88">
        <w:t>propor</w:t>
      </w:r>
      <w:r w:rsidR="0066570C">
        <w:t xml:space="preserve"> medidas </w:t>
      </w:r>
      <w:r w:rsidRPr="00E45B88">
        <w:t>de evitar ou reduzir o índice de evasão à IE referida.</w:t>
      </w:r>
    </w:p>
    <w:p w:rsidR="0066570C" w:rsidRPr="0066570C" w:rsidRDefault="0066570C" w:rsidP="006E787C">
      <w:pPr>
        <w:jc w:val="both"/>
        <w:rPr>
          <w:b/>
        </w:rPr>
      </w:pPr>
      <w:r w:rsidRPr="0066570C">
        <w:rPr>
          <w:b/>
        </w:rPr>
        <w:t>4</w:t>
      </w:r>
      <w:r w:rsidR="006E787C">
        <w:rPr>
          <w:b/>
        </w:rPr>
        <w:t>.</w:t>
      </w:r>
      <w:r w:rsidRPr="0066570C">
        <w:rPr>
          <w:b/>
        </w:rPr>
        <w:t xml:space="preserve"> FINALIDADE</w:t>
      </w:r>
    </w:p>
    <w:p w:rsidR="0066570C" w:rsidRDefault="0066570C" w:rsidP="006E787C">
      <w:pPr>
        <w:jc w:val="both"/>
      </w:pPr>
      <w:r>
        <w:t>Este estudo terá como a principal finalidade auxiliar na redução da alta taxa de              evasão nas Instituições de Ensino, dando início no estudo de caso na UESC e assim, se possível, expandir para um estudo mais amplo e complexo que alcance os mais altos níveis educacionais, auxiliando na identificação.</w:t>
      </w:r>
    </w:p>
    <w:p w:rsidR="0066570C" w:rsidRPr="0066570C" w:rsidRDefault="0066570C" w:rsidP="006E787C">
      <w:pPr>
        <w:jc w:val="both"/>
        <w:rPr>
          <w:b/>
        </w:rPr>
      </w:pPr>
      <w:r w:rsidRPr="0066570C">
        <w:rPr>
          <w:b/>
        </w:rPr>
        <w:t>5</w:t>
      </w:r>
      <w:r w:rsidR="006E787C">
        <w:rPr>
          <w:b/>
        </w:rPr>
        <w:t>.</w:t>
      </w:r>
      <w:r w:rsidRPr="0066570C">
        <w:rPr>
          <w:b/>
        </w:rPr>
        <w:t xml:space="preserve"> REFERENCIAL TEÓRICO</w:t>
      </w:r>
    </w:p>
    <w:p w:rsidR="0066570C" w:rsidRDefault="0066570C" w:rsidP="006E787C">
      <w:pPr>
        <w:jc w:val="both"/>
      </w:pPr>
      <w:r>
        <w:t xml:space="preserve">A metodologia a qual será utilizada neste projeto é guiada pelo processo de             Descoberta de conhecimento em bases de dados, do inglês </w:t>
      </w:r>
      <w:proofErr w:type="spellStart"/>
      <w:r>
        <w:t>Knowledge</w:t>
      </w:r>
      <w:proofErr w:type="spellEnd"/>
      <w:r>
        <w:t xml:space="preserve"> Discovery in            </w:t>
      </w:r>
      <w:proofErr w:type="spellStart"/>
      <w:r>
        <w:t>Databases</w:t>
      </w:r>
      <w:proofErr w:type="spellEnd"/>
      <w:r>
        <w:t xml:space="preserve"> (KDD). De acordo com </w:t>
      </w:r>
      <w:proofErr w:type="spellStart"/>
      <w:r>
        <w:t>Fayyad</w:t>
      </w:r>
      <w:proofErr w:type="spellEnd"/>
      <w:r>
        <w:t xml:space="preserve"> (1996), KDD é um processo não trivial que objetiva identificar padrões válidos, novos (antes desconhecidos), potencialmente úteis e, essencialmente, compreensíveis em bases de dados. No processo de KDD os dados passam por várias etapas, a saber: seleção, pré-processamento, transformação e, mineração e geração de padrões, para depois estarem disponíveis como informação que pode ser visualizada e             interpretada.  A mineração de dados é a análise de grandes conjuntos de dados a fim de </w:t>
      </w:r>
      <w:r w:rsidR="006E787C">
        <w:t>encontrar relacionamentos</w:t>
      </w:r>
      <w:r>
        <w:t xml:space="preserve"> inesperados e de resumir os dados de uma forma que eles sejam tanto úteis quanto compreensíveis às pessoas responsáveis pela análise dos dados (</w:t>
      </w:r>
      <w:proofErr w:type="spellStart"/>
      <w:r>
        <w:t>Hand</w:t>
      </w:r>
      <w:proofErr w:type="spellEnd"/>
      <w:r>
        <w:t xml:space="preserve"> et al.; 2001). Devido à ampla área de aplicação da Mineração de Dados, seu estudo é frequentemente dividido em tarefas definidas com base no resultado esperado após o processo de mineração. Para cada tarefa há diversas técnicas e métodos a serem aplicados. Em termos de aprendizagem de máquina, estas técnicas e métodos tradicionalmente são </w:t>
      </w:r>
      <w:r w:rsidR="00DE4810">
        <w:t>divididos</w:t>
      </w:r>
      <w:r>
        <w:t xml:space="preserve"> em</w:t>
      </w:r>
      <w:r w:rsidR="00DE4810">
        <w:t>:</w:t>
      </w:r>
    </w:p>
    <w:p w:rsidR="0066570C" w:rsidRDefault="0066570C" w:rsidP="006E787C">
      <w:pPr>
        <w:pStyle w:val="PargrafodaLista"/>
        <w:numPr>
          <w:ilvl w:val="0"/>
          <w:numId w:val="3"/>
        </w:numPr>
        <w:jc w:val="both"/>
      </w:pPr>
      <w:r>
        <w:t>Aprendizado supervisionado (preditivo): os dados para treinamento dos modelos         possuem rótulos, indicando a que classe pertence as instâncias observadas. Novas classificações são feitas com base nas classes aprendidas na base de treinamento.</w:t>
      </w:r>
    </w:p>
    <w:p w:rsidR="00DE4810" w:rsidRDefault="0066570C" w:rsidP="006E787C">
      <w:pPr>
        <w:pStyle w:val="PargrafodaLista"/>
        <w:numPr>
          <w:ilvl w:val="0"/>
          <w:numId w:val="3"/>
        </w:numPr>
        <w:jc w:val="both"/>
      </w:pPr>
      <w:r>
        <w:lastRenderedPageBreak/>
        <w:t xml:space="preserve">Aprendizado não supervisionado (descritivo): não há rótulos nas instâncias da base de treinamento, portanto o objetivo é identificar classes, relações ou agrupamentos nos dados.  </w:t>
      </w:r>
    </w:p>
    <w:p w:rsidR="0066570C" w:rsidRDefault="0066570C" w:rsidP="006E787C">
      <w:pPr>
        <w:jc w:val="both"/>
      </w:pPr>
      <w:r>
        <w:t>Neste projeto, o objetivo é prever a situação do aluno, portanto um exemplo de aprendizagem supervisionada. Mais especificamente, este problema é definido como classificação, que será detalhado a seguir. Classificação consiste na tentativa de aprender a generalizar um conceito com o objetivo de identificar a classe de novos dados. A base de dados para a tarefa de classificação deve conter um ou mais atributos preditivos e um atributo classe, este último é o objetivo da                 classificação e deve ser do tipo discreto.  Neste tipo de problema utilizam-se técnicas de aprendizado supervisionado, pois a classe a ser identificada é conhecida. De acordo com Witten et al. (2011), a tarefa de classificação pode ser dividida em duas etapas. A primeira etapa é a construção do modelo com base no conjunto de dados de treinamento, no qual se assume</w:t>
      </w:r>
      <w:r w:rsidR="00D8707C">
        <w:t xml:space="preserve"> que cada </w:t>
      </w:r>
      <w:proofErr w:type="spellStart"/>
      <w:r w:rsidR="00D8707C">
        <w:t>t</w:t>
      </w:r>
      <w:r>
        <w:t>upla</w:t>
      </w:r>
      <w:proofErr w:type="spellEnd"/>
      <w:r>
        <w:t xml:space="preserve"> pertence a uma classe definida pelo rótulo do atributo classe. O modelo resultante desta etapa é representado através de regras de classificação, árvores de decisão, fórmulas matemáticas, etc., dependendo da técnica usada para construir o modelo. Na segunda etapa, um conjunto de dados de teste é submetido ao classificador             anteriormente modelado com o intuito de avaliar sua qualidade. O rótulo indicado pelo classificador é comparado com o rótulo conhecido para cada instância do conjunto de teste. O modelo é avaliado segundo métricas específicas, e caso alcance um determinado limiar, pode ser usado para classificar dados novos cujos rótulos da classe são desconhecidos. A seguir são apresentados os três algoritmos que foram escolhidos para auxiliar no estudo de caso o qual será aplicado na UESC.</w:t>
      </w:r>
    </w:p>
    <w:p w:rsidR="0066570C" w:rsidRPr="00D8707C" w:rsidRDefault="00D8707C" w:rsidP="006E787C">
      <w:pPr>
        <w:jc w:val="both"/>
        <w:rPr>
          <w:b/>
        </w:rPr>
      </w:pPr>
      <w:r>
        <w:rPr>
          <w:b/>
        </w:rPr>
        <w:t>6</w:t>
      </w:r>
      <w:r w:rsidR="006E787C">
        <w:rPr>
          <w:b/>
        </w:rPr>
        <w:t>.</w:t>
      </w:r>
      <w:r>
        <w:rPr>
          <w:b/>
        </w:rPr>
        <w:t xml:space="preserve"> NAIVE BAYE</w:t>
      </w:r>
      <w:r w:rsidR="0066570C" w:rsidRPr="00D8707C">
        <w:rPr>
          <w:b/>
        </w:rPr>
        <w:t>S</w:t>
      </w:r>
    </w:p>
    <w:p w:rsidR="00D8707C" w:rsidRDefault="0066570C" w:rsidP="006E787C">
      <w:pPr>
        <w:jc w:val="both"/>
      </w:pPr>
      <w:proofErr w:type="spellStart"/>
      <w:r>
        <w:t>Naive</w:t>
      </w:r>
      <w:proofErr w:type="spellEnd"/>
      <w:r>
        <w:t xml:space="preserve"> </w:t>
      </w:r>
      <w:proofErr w:type="spellStart"/>
      <w:r>
        <w:t>Bayes</w:t>
      </w:r>
      <w:proofErr w:type="spellEnd"/>
      <w:r>
        <w:t xml:space="preserve"> é um classificador que ganhou popularidade nos anos 90 sendo            utilizado como</w:t>
      </w:r>
      <w:r w:rsidR="00D8707C">
        <w:t xml:space="preserve"> </w:t>
      </w:r>
      <w:r>
        <w:t>filtro</w:t>
      </w:r>
      <w:r w:rsidR="00D8707C">
        <w:t xml:space="preserve"> </w:t>
      </w:r>
      <w:r>
        <w:t>de</w:t>
      </w:r>
      <w:r w:rsidR="00D8707C">
        <w:t xml:space="preserve"> </w:t>
      </w:r>
      <w:r>
        <w:t>spam.</w:t>
      </w:r>
      <w:r w:rsidR="00D8707C">
        <w:t xml:space="preserve"> </w:t>
      </w:r>
      <w:r>
        <w:t>A</w:t>
      </w:r>
      <w:r w:rsidR="00D8707C">
        <w:t xml:space="preserve"> idéia </w:t>
      </w:r>
      <w:r>
        <w:t>do</w:t>
      </w:r>
      <w:r w:rsidR="00D8707C">
        <w:t xml:space="preserve"> </w:t>
      </w:r>
      <w:r>
        <w:t>algoritmo</w:t>
      </w:r>
      <w:r w:rsidR="00D8707C">
        <w:t xml:space="preserve"> </w:t>
      </w:r>
      <w:r>
        <w:t>é</w:t>
      </w:r>
      <w:r w:rsidR="00D8707C">
        <w:t xml:space="preserve"> </w:t>
      </w:r>
      <w:r>
        <w:t>utilizar</w:t>
      </w:r>
      <w:r w:rsidR="00D8707C">
        <w:t xml:space="preserve"> </w:t>
      </w:r>
      <w:r>
        <w:t>o</w:t>
      </w:r>
      <w:r w:rsidR="00D8707C">
        <w:t xml:space="preserve"> </w:t>
      </w:r>
      <w:r>
        <w:t>teorema</w:t>
      </w:r>
      <w:r w:rsidR="00D8707C">
        <w:t xml:space="preserve"> </w:t>
      </w:r>
      <w:r>
        <w:t>de</w:t>
      </w:r>
      <w:r w:rsidR="00D8707C">
        <w:t xml:space="preserve"> </w:t>
      </w:r>
      <w:proofErr w:type="spellStart"/>
      <w:r>
        <w:t>Bayes</w:t>
      </w:r>
      <w:proofErr w:type="spellEnd"/>
      <w:r>
        <w:t>,</w:t>
      </w:r>
      <w:r w:rsidR="00D8707C">
        <w:t xml:space="preserve"> </w:t>
      </w:r>
      <w:r>
        <w:t>apresentada</w:t>
      </w:r>
      <w:r w:rsidR="00D8707C">
        <w:t xml:space="preserve"> </w:t>
      </w:r>
      <w:r>
        <w:t xml:space="preserve">na Equação 1, para determinar a qual classe pertence uma observação, </w:t>
      </w:r>
      <w:proofErr w:type="spellStart"/>
      <w:r>
        <w:t>tupla</w:t>
      </w:r>
      <w:proofErr w:type="spellEnd"/>
      <w:r>
        <w:t xml:space="preserve"> ou registro.  ​</w:t>
      </w:r>
    </w:p>
    <w:p w:rsidR="00D8707C" w:rsidRPr="0041629B" w:rsidRDefault="0066570C" w:rsidP="006E787C">
      <w:pPr>
        <w:rPr>
          <w:i/>
          <w:lang w:val="en-US"/>
        </w:rPr>
      </w:pPr>
      <w:r w:rsidRPr="0041629B">
        <w:rPr>
          <w:i/>
          <w:lang w:val="en-US"/>
        </w:rPr>
        <w:t>P(A|B) = P(B|</w:t>
      </w:r>
      <w:proofErr w:type="gramStart"/>
      <w:r w:rsidRPr="0041629B">
        <w:rPr>
          <w:i/>
          <w:lang w:val="en-US"/>
        </w:rPr>
        <w:t>A)P</w:t>
      </w:r>
      <w:proofErr w:type="gramEnd"/>
      <w:r w:rsidRPr="0041629B">
        <w:rPr>
          <w:i/>
          <w:lang w:val="en-US"/>
        </w:rPr>
        <w:t>(A) P(B) (1)</w:t>
      </w:r>
    </w:p>
    <w:p w:rsidR="0066570C" w:rsidRDefault="0066570C" w:rsidP="006E787C">
      <w:pPr>
        <w:jc w:val="both"/>
      </w:pPr>
      <w:proofErr w:type="spellStart"/>
      <w:r w:rsidRPr="006E787C">
        <w:rPr>
          <w:lang w:val="en-US"/>
        </w:rPr>
        <w:t>como</w:t>
      </w:r>
      <w:proofErr w:type="spellEnd"/>
      <w:r w:rsidRPr="006E787C">
        <w:rPr>
          <w:lang w:val="en-US"/>
        </w:rPr>
        <w:t xml:space="preserve"> </w:t>
      </w:r>
      <w:r w:rsidRPr="006E787C">
        <w:rPr>
          <w:i/>
          <w:lang w:val="en-US"/>
        </w:rPr>
        <w:t xml:space="preserve">P(x1, x2, ..., </w:t>
      </w:r>
      <w:proofErr w:type="spellStart"/>
      <w:r w:rsidRPr="006E787C">
        <w:rPr>
          <w:i/>
          <w:lang w:val="en-US"/>
        </w:rPr>
        <w:t>xm|ck</w:t>
      </w:r>
      <w:proofErr w:type="spellEnd"/>
      <w:r w:rsidRPr="006E787C">
        <w:rPr>
          <w:i/>
          <w:lang w:val="en-US"/>
        </w:rPr>
        <w:t xml:space="preserve"> ) = P(x1|ck ) × P(x2|ck ) ×...× </w:t>
      </w:r>
      <w:r w:rsidRPr="00DE4810">
        <w:rPr>
          <w:i/>
        </w:rPr>
        <w:t>P(</w:t>
      </w:r>
      <w:proofErr w:type="spellStart"/>
      <w:r w:rsidRPr="00DE4810">
        <w:rPr>
          <w:i/>
        </w:rPr>
        <w:t>xn|ck</w:t>
      </w:r>
      <w:proofErr w:type="spellEnd"/>
      <w:r w:rsidRPr="00DE4810">
        <w:rPr>
          <w:i/>
        </w:rPr>
        <w:t>)</w:t>
      </w:r>
      <w:r w:rsidR="00D8707C">
        <w:t xml:space="preserve">, </w:t>
      </w:r>
      <w:r>
        <w:t>pode-se</w:t>
      </w:r>
      <w:r w:rsidR="00D8707C">
        <w:t xml:space="preserve"> </w:t>
      </w:r>
      <w:r>
        <w:t>generalizar</w:t>
      </w:r>
      <w:r w:rsidR="00D8707C">
        <w:t xml:space="preserve"> que </w:t>
      </w:r>
      <w:r w:rsidRPr="00DE4810">
        <w:rPr>
          <w:i/>
        </w:rPr>
        <w:t>P(</w:t>
      </w:r>
      <w:proofErr w:type="spellStart"/>
      <w:r w:rsidRPr="00DE4810">
        <w:rPr>
          <w:i/>
        </w:rPr>
        <w:t>ck</w:t>
      </w:r>
      <w:proofErr w:type="spellEnd"/>
      <w:r w:rsidRPr="00DE4810">
        <w:rPr>
          <w:i/>
        </w:rPr>
        <w:t xml:space="preserve"> |x1, x2, ..., </w:t>
      </w:r>
      <w:proofErr w:type="spellStart"/>
      <w:r w:rsidRPr="00DE4810">
        <w:rPr>
          <w:i/>
        </w:rPr>
        <w:t>xn</w:t>
      </w:r>
      <w:proofErr w:type="spellEnd"/>
      <w:r w:rsidRPr="00DE4810">
        <w:rPr>
          <w:i/>
        </w:rPr>
        <w:t xml:space="preserve">|) </w:t>
      </w:r>
      <w:r w:rsidRPr="00DE4810">
        <w:rPr>
          <w:rFonts w:ascii="Cambria Math" w:hAnsi="Cambria Math" w:cs="Cambria Math"/>
          <w:i/>
        </w:rPr>
        <w:t>∼</w:t>
      </w:r>
      <w:r w:rsidRPr="00DE4810">
        <w:rPr>
          <w:i/>
        </w:rPr>
        <w:t xml:space="preserve"> = P(x1|ck ) × P(x2|ck ) × ... × P(</w:t>
      </w:r>
      <w:proofErr w:type="spellStart"/>
      <w:r w:rsidRPr="00DE4810">
        <w:rPr>
          <w:i/>
        </w:rPr>
        <w:t>xn|ck</w:t>
      </w:r>
      <w:proofErr w:type="spellEnd"/>
      <w:r w:rsidRPr="00DE4810">
        <w:rPr>
          <w:i/>
        </w:rPr>
        <w:t xml:space="preserve"> ) × P(</w:t>
      </w:r>
      <w:proofErr w:type="spellStart"/>
      <w:r w:rsidRPr="00DE4810">
        <w:rPr>
          <w:i/>
        </w:rPr>
        <w:t>ck</w:t>
      </w:r>
      <w:proofErr w:type="spellEnd"/>
      <w:r w:rsidRPr="00DE4810">
        <w:rPr>
          <w:i/>
        </w:rPr>
        <w:t>)</w:t>
      </w:r>
      <w:r>
        <w:t xml:space="preserve">, na qual xi </w:t>
      </w:r>
      <w:r>
        <w:lastRenderedPageBreak/>
        <w:t>é um</w:t>
      </w:r>
      <w:r w:rsidR="00DE4810">
        <w:t xml:space="preserve"> </w:t>
      </w:r>
      <w:r>
        <w:t>preditor</w:t>
      </w:r>
      <w:r w:rsidR="00D8707C">
        <w:t xml:space="preserve"> </w:t>
      </w:r>
      <w:r>
        <w:t>(campo</w:t>
      </w:r>
      <w:r w:rsidR="00D8707C">
        <w:t xml:space="preserve"> </w:t>
      </w:r>
      <w:r>
        <w:t>da</w:t>
      </w:r>
      <w:r w:rsidR="00D8707C">
        <w:t xml:space="preserve"> </w:t>
      </w:r>
      <w:r>
        <w:t>base</w:t>
      </w:r>
      <w:r w:rsidR="00D8707C">
        <w:t xml:space="preserve"> </w:t>
      </w:r>
      <w:r>
        <w:t>de</w:t>
      </w:r>
      <w:r w:rsidR="00D8707C">
        <w:t xml:space="preserve"> </w:t>
      </w:r>
      <w:r>
        <w:t>dados)</w:t>
      </w:r>
      <w:r w:rsidR="00D8707C">
        <w:t xml:space="preserve"> </w:t>
      </w:r>
      <w:r>
        <w:t>e</w:t>
      </w:r>
      <w:r w:rsidR="00D8707C">
        <w:t xml:space="preserve"> </w:t>
      </w:r>
      <w:proofErr w:type="spellStart"/>
      <w:r>
        <w:t>ck</w:t>
      </w:r>
      <w:proofErr w:type="spellEnd"/>
      <w:r w:rsidR="00D8707C">
        <w:t xml:space="preserve"> </w:t>
      </w:r>
      <w:r>
        <w:t>representa</w:t>
      </w:r>
      <w:r w:rsidR="00D8707C">
        <w:t xml:space="preserve"> </w:t>
      </w:r>
      <w:r>
        <w:t>a</w:t>
      </w:r>
      <w:r w:rsidR="00D8707C">
        <w:t xml:space="preserve"> </w:t>
      </w:r>
      <w:r>
        <w:t>classe</w:t>
      </w:r>
      <w:r w:rsidR="00D8707C">
        <w:t xml:space="preserve"> </w:t>
      </w:r>
      <w:r>
        <w:t>sendo</w:t>
      </w:r>
      <w:r w:rsidR="00D8707C">
        <w:t xml:space="preserve"> </w:t>
      </w:r>
      <w:r>
        <w:t>avaliada.</w:t>
      </w:r>
      <w:r w:rsidR="00D8707C">
        <w:t xml:space="preserve"> No </w:t>
      </w:r>
      <w:r w:rsidR="00D8707C">
        <w:softHyphen/>
        <w:t>final das contas a saída do classifi</w:t>
      </w:r>
      <w:r w:rsidR="00D8707C">
        <w:softHyphen/>
        <w:t xml:space="preserve">car é dada pela Equação 2, também conhecida como </w:t>
      </w:r>
      <w:proofErr w:type="spellStart"/>
      <w:r w:rsidR="00D8707C" w:rsidRPr="00D8707C">
        <w:rPr>
          <w:i/>
        </w:rPr>
        <w:t>Maximum</w:t>
      </w:r>
      <w:proofErr w:type="spellEnd"/>
      <w:r w:rsidR="00D8707C" w:rsidRPr="00D8707C">
        <w:rPr>
          <w:i/>
        </w:rPr>
        <w:t xml:space="preserve"> a Posteriori</w:t>
      </w:r>
      <w:r w:rsidR="00D8707C">
        <w:t>, a qual signifi</w:t>
      </w:r>
      <w:r w:rsidR="00D8707C">
        <w:softHyphen/>
        <w:t xml:space="preserve">ca que uma observação ou </w:t>
      </w:r>
      <w:proofErr w:type="spellStart"/>
      <w:r w:rsidR="00D8707C">
        <w:t>tupla</w:t>
      </w:r>
      <w:proofErr w:type="spellEnd"/>
      <w:r w:rsidR="00D8707C">
        <w:t xml:space="preserve"> irá pertencer à classe que possuir a maior probabilidade.</w:t>
      </w:r>
    </w:p>
    <w:p w:rsidR="00D8707C" w:rsidRPr="0041629B" w:rsidRDefault="00D8707C" w:rsidP="006E787C">
      <w:pPr>
        <w:rPr>
          <w:i/>
          <w:lang w:val="en-US"/>
        </w:rPr>
      </w:pPr>
      <w:r w:rsidRPr="0041629B">
        <w:rPr>
          <w:i/>
          <w:lang w:val="en-US"/>
        </w:rPr>
        <w:t xml:space="preserve">y = </w:t>
      </w:r>
      <w:proofErr w:type="spellStart"/>
      <w:r w:rsidRPr="0041629B">
        <w:rPr>
          <w:i/>
          <w:lang w:val="en-US"/>
        </w:rPr>
        <w:t>argmaxk</w:t>
      </w:r>
      <w:proofErr w:type="spellEnd"/>
      <w:r w:rsidRPr="0041629B">
        <w:rPr>
          <w:i/>
          <w:lang w:val="en-US"/>
        </w:rPr>
        <w:t xml:space="preserve"> P(ck) × </w:t>
      </w:r>
      <w:proofErr w:type="gramStart"/>
      <w:r w:rsidRPr="0041629B">
        <w:rPr>
          <w:i/>
          <w:lang w:val="en-US"/>
        </w:rPr>
        <w:t>YP(</w:t>
      </w:r>
      <w:proofErr w:type="gramEnd"/>
      <w:r w:rsidRPr="0041629B">
        <w:rPr>
          <w:i/>
          <w:lang w:val="en-US"/>
        </w:rPr>
        <w:t>xi |ck ) (2)</w:t>
      </w:r>
    </w:p>
    <w:p w:rsidR="00D8707C" w:rsidRDefault="00D8707C" w:rsidP="006E787C">
      <w:pPr>
        <w:jc w:val="both"/>
      </w:pPr>
      <w:r>
        <w:t xml:space="preserve">Segundo </w:t>
      </w:r>
      <w:r w:rsidRPr="00DE4810">
        <w:rPr>
          <w:i/>
        </w:rPr>
        <w:t xml:space="preserve">Li </w:t>
      </w:r>
      <w:proofErr w:type="spellStart"/>
      <w:r w:rsidRPr="00DE4810">
        <w:rPr>
          <w:i/>
        </w:rPr>
        <w:t>and</w:t>
      </w:r>
      <w:proofErr w:type="spellEnd"/>
      <w:r w:rsidRPr="00DE4810">
        <w:rPr>
          <w:i/>
        </w:rPr>
        <w:t xml:space="preserve"> Li (2015)</w:t>
      </w:r>
      <w:r>
        <w:t xml:space="preserve">, o </w:t>
      </w:r>
      <w:proofErr w:type="spellStart"/>
      <w:r>
        <w:t>Naive</w:t>
      </w:r>
      <w:proofErr w:type="spellEnd"/>
      <w:r>
        <w:t xml:space="preserve"> </w:t>
      </w:r>
      <w:proofErr w:type="spellStart"/>
      <w:r>
        <w:t>Bayes</w:t>
      </w:r>
      <w:proofErr w:type="spellEnd"/>
      <w:r>
        <w:t xml:space="preserve"> apresenta as seguintes vantagens: (i) possui uma base matemática sólida; (ii) é rápido; e (iii) apesar de simples, apresenta de modo geral um bom desempenho em tarefas de classi</w:t>
      </w:r>
      <w:r>
        <w:softHyphen/>
        <w:t>ficação. Por esse motivo, este algoritmo é utilizado muitas vezes como base de comparação com outros algoritmos de classifi</w:t>
      </w:r>
      <w:r>
        <w:softHyphen/>
        <w:t>cação.</w:t>
      </w:r>
    </w:p>
    <w:p w:rsidR="00D8707C" w:rsidRPr="00D8707C" w:rsidRDefault="00D8707C" w:rsidP="006E787C">
      <w:pPr>
        <w:jc w:val="both"/>
        <w:rPr>
          <w:b/>
        </w:rPr>
      </w:pPr>
      <w:r w:rsidRPr="00D8707C">
        <w:rPr>
          <w:b/>
        </w:rPr>
        <w:t>7</w:t>
      </w:r>
      <w:r w:rsidR="006E787C">
        <w:rPr>
          <w:b/>
        </w:rPr>
        <w:t>.</w:t>
      </w:r>
      <w:r w:rsidRPr="00D8707C">
        <w:rPr>
          <w:b/>
        </w:rPr>
        <w:t xml:space="preserve"> SVM</w:t>
      </w:r>
    </w:p>
    <w:p w:rsidR="00D8707C" w:rsidRDefault="00D8707C" w:rsidP="006E787C">
      <w:pPr>
        <w:jc w:val="both"/>
      </w:pPr>
      <w:r>
        <w:t>Máquinas de Vetor de Supor</w:t>
      </w:r>
      <w:r w:rsidR="00F17510">
        <w:t xml:space="preserve">te, do inglês </w:t>
      </w:r>
      <w:proofErr w:type="spellStart"/>
      <w:r w:rsidR="00F17510">
        <w:t>SupportVector</w:t>
      </w:r>
      <w:r>
        <w:t>Machine</w:t>
      </w:r>
      <w:proofErr w:type="spellEnd"/>
      <w:r>
        <w:t xml:space="preserve">, é um conjunto de métodos de aprendizado supervisionado utilizados para tanto para classificação quanto para regressão. Regressão é utilizada para prever valores quantitativos (James et al.; 2013), por esse motivo, está fora do escopo deste trabalho. </w:t>
      </w:r>
    </w:p>
    <w:p w:rsidR="00D8707C" w:rsidRDefault="00D8707C" w:rsidP="006E787C">
      <w:pPr>
        <w:jc w:val="both"/>
      </w:pPr>
      <w:r>
        <w:t xml:space="preserve">A idéia no SVM é construir um hiperplano </w:t>
      </w:r>
      <w:r w:rsidRPr="00DE4810">
        <w:rPr>
          <w:i/>
        </w:rPr>
        <w:t>h(x)=w.x+b</w:t>
      </w:r>
      <w:r>
        <w:t xml:space="preserve">, no qual w.x é o produto escalar entre os vetores </w:t>
      </w:r>
      <w:r w:rsidRPr="00D8707C">
        <w:rPr>
          <w:i/>
        </w:rPr>
        <w:t xml:space="preserve">​w e x e w </w:t>
      </w:r>
      <w:r w:rsidRPr="00D8707C">
        <w:rPr>
          <w:rFonts w:ascii="Cambria Math" w:hAnsi="Cambria Math" w:cs="Cambria Math"/>
          <w:i/>
        </w:rPr>
        <w:t>∈</w:t>
      </w:r>
      <w:r w:rsidRPr="00D8707C">
        <w:rPr>
          <w:i/>
        </w:rPr>
        <w:t xml:space="preserve"> X</w:t>
      </w:r>
      <w:r>
        <w:t xml:space="preserve"> é o vetor normal ao hiperplano. Em duas dimensões w representa o coeficiente angular da reta. Ainda na </w:t>
      </w:r>
      <w:r w:rsidR="00DE4810">
        <w:t>fi</w:t>
      </w:r>
      <w:r>
        <w:t>gura, a reta principal é​</w:t>
      </w:r>
      <w:r w:rsidR="00DE4810">
        <w:t xml:space="preserve"> </w:t>
      </w:r>
      <w:proofErr w:type="gramStart"/>
      <w:r w:rsidRPr="00DE4810">
        <w:rPr>
          <w:i/>
        </w:rPr>
        <w:t>w .</w:t>
      </w:r>
      <w:proofErr w:type="gramEnd"/>
      <w:r w:rsidRPr="00DE4810">
        <w:rPr>
          <w:i/>
        </w:rPr>
        <w:t xml:space="preserve"> x + b = 0</w:t>
      </w:r>
      <w:r>
        <w:t xml:space="preserve"> e as linhas, ou margens, são ​</w:t>
      </w:r>
      <w:proofErr w:type="gramStart"/>
      <w:r w:rsidRPr="00DE4810">
        <w:rPr>
          <w:i/>
        </w:rPr>
        <w:t>w .</w:t>
      </w:r>
      <w:proofErr w:type="gramEnd"/>
      <w:r w:rsidRPr="00DE4810">
        <w:rPr>
          <w:i/>
        </w:rPr>
        <w:t xml:space="preserve"> x + b = –1 e </w:t>
      </w:r>
      <w:proofErr w:type="gramStart"/>
      <w:r w:rsidRPr="00DE4810">
        <w:rPr>
          <w:i/>
        </w:rPr>
        <w:t>w .</w:t>
      </w:r>
      <w:proofErr w:type="gramEnd"/>
      <w:r w:rsidRPr="00DE4810">
        <w:rPr>
          <w:i/>
        </w:rPr>
        <w:t xml:space="preserve"> x + b = 1</w:t>
      </w:r>
      <w:r>
        <w:t xml:space="preserve">, para </w:t>
      </w:r>
      <w:r w:rsidR="00DE4810">
        <w:t>as linhas inferiores e superiores, respectivamente</w:t>
      </w:r>
      <w:r>
        <w:t>, sendo que b é computado a partir da média de todos os vetores de suporte</w:t>
      </w:r>
      <w:r w:rsidR="00DE4810">
        <w:t xml:space="preserve"> </w:t>
      </w:r>
      <w:r>
        <w:t xml:space="preserve">possíveis. Detalhes sobre como obter b podem ser vistos no trabalho de </w:t>
      </w:r>
      <w:r w:rsidRPr="00DE4810">
        <w:rPr>
          <w:i/>
        </w:rPr>
        <w:t xml:space="preserve">Lorena </w:t>
      </w:r>
      <w:proofErr w:type="spellStart"/>
      <w:r w:rsidRPr="00DE4810">
        <w:rPr>
          <w:i/>
        </w:rPr>
        <w:t>and</w:t>
      </w:r>
      <w:proofErr w:type="spellEnd"/>
      <w:r w:rsidRPr="00DE4810">
        <w:rPr>
          <w:i/>
        </w:rPr>
        <w:t xml:space="preserve"> de</w:t>
      </w:r>
      <w:r w:rsidR="00DE4810" w:rsidRPr="00DE4810">
        <w:rPr>
          <w:i/>
        </w:rPr>
        <w:t xml:space="preserve"> </w:t>
      </w:r>
      <w:r w:rsidRPr="00DE4810">
        <w:rPr>
          <w:i/>
        </w:rPr>
        <w:t>Carvalho (2007)</w:t>
      </w:r>
      <w:r>
        <w:t>. Nesse contexto, um classificador pode ser construído usando a Equação 3.</w:t>
      </w:r>
    </w:p>
    <w:p w:rsidR="00DE4810" w:rsidRPr="00DE4810" w:rsidRDefault="00DE4810" w:rsidP="006E787C">
      <w:pPr>
        <w:rPr>
          <w:i/>
        </w:rPr>
      </w:pPr>
      <w:r w:rsidRPr="00DE4810">
        <w:rPr>
          <w:i/>
        </w:rPr>
        <w:t xml:space="preserve">g(x) = </w:t>
      </w:r>
      <w:proofErr w:type="spellStart"/>
      <w:r w:rsidRPr="00DE4810">
        <w:rPr>
          <w:i/>
        </w:rPr>
        <w:t>sgn</w:t>
      </w:r>
      <w:proofErr w:type="spellEnd"/>
      <w:r w:rsidRPr="00DE4810">
        <w:rPr>
          <w:i/>
        </w:rPr>
        <w:t xml:space="preserve">(h(x)) = {+1, se </w:t>
      </w:r>
      <w:proofErr w:type="gramStart"/>
      <w:r w:rsidRPr="00DE4810">
        <w:rPr>
          <w:i/>
        </w:rPr>
        <w:t>w .</w:t>
      </w:r>
      <w:proofErr w:type="gramEnd"/>
      <w:r w:rsidRPr="00DE4810">
        <w:rPr>
          <w:i/>
        </w:rPr>
        <w:t xml:space="preserve"> x + b &gt; 0 –1, se w . x + b &lt; 0       (3)</w:t>
      </w:r>
    </w:p>
    <w:p w:rsidR="00DE4810" w:rsidRDefault="00DE4810" w:rsidP="006E787C">
      <w:pPr>
        <w:jc w:val="both"/>
      </w:pPr>
      <w:r w:rsidRPr="00DE4810">
        <w:t>Segundo Campbell (2000), usando manipulações algébricas, a margem m de          separação entre objetos pode ser obtida pela minimização de ||w||.</w:t>
      </w:r>
      <w:r>
        <w:t xml:space="preserve"> </w:t>
      </w:r>
      <w:r w:rsidRPr="00DE4810">
        <w:t>Como</w:t>
      </w:r>
      <w:r>
        <w:t xml:space="preserve"> </w:t>
      </w:r>
      <w:r w:rsidRPr="00DE4810">
        <w:t>não</w:t>
      </w:r>
      <w:r>
        <w:t xml:space="preserve"> </w:t>
      </w:r>
      <w:r w:rsidRPr="00DE4810">
        <w:t>é</w:t>
      </w:r>
      <w:r>
        <w:t xml:space="preserve"> </w:t>
      </w:r>
      <w:r w:rsidRPr="00DE4810">
        <w:t>permitido</w:t>
      </w:r>
      <w:r>
        <w:t xml:space="preserve"> </w:t>
      </w:r>
      <w:r w:rsidRPr="00DE4810">
        <w:t>que</w:t>
      </w:r>
      <w:r>
        <w:t xml:space="preserve"> </w:t>
      </w:r>
      <w:r w:rsidRPr="00DE4810">
        <w:t>haja dados de treinamento entre as margens, essa SVM é dita com margens rígidas. Caso o</w:t>
      </w:r>
      <w:r>
        <w:t xml:space="preserve"> </w:t>
      </w:r>
      <w:r w:rsidRPr="00DE4810">
        <w:t>hiperplano não seja suficiente para separar</w:t>
      </w:r>
      <w:r>
        <w:t xml:space="preserve"> </w:t>
      </w:r>
      <w:r w:rsidRPr="00DE4810">
        <w:t>as</w:t>
      </w:r>
      <w:r>
        <w:t xml:space="preserve"> </w:t>
      </w:r>
      <w:r w:rsidRPr="00DE4810">
        <w:t>classes,</w:t>
      </w:r>
      <w:r>
        <w:t xml:space="preserve"> </w:t>
      </w:r>
      <w:r w:rsidRPr="00DE4810">
        <w:t>então</w:t>
      </w:r>
      <w:r>
        <w:t xml:space="preserve"> </w:t>
      </w:r>
      <w:r w:rsidRPr="00DE4810">
        <w:t>pode-se</w:t>
      </w:r>
      <w:r>
        <w:t xml:space="preserve"> </w:t>
      </w:r>
      <w:r w:rsidRPr="00DE4810">
        <w:t>usar</w:t>
      </w:r>
      <w:r>
        <w:t xml:space="preserve"> </w:t>
      </w:r>
      <w:r w:rsidRPr="00DE4810">
        <w:t>técnicas</w:t>
      </w:r>
      <w:r>
        <w:t xml:space="preserve"> </w:t>
      </w:r>
      <w:r w:rsidRPr="00DE4810">
        <w:t>de</w:t>
      </w:r>
      <w:r>
        <w:t xml:space="preserve"> </w:t>
      </w:r>
      <w:r w:rsidRPr="00DE4810">
        <w:t>aumento</w:t>
      </w:r>
      <w:r>
        <w:t xml:space="preserve"> </w:t>
      </w:r>
      <w:r w:rsidRPr="00DE4810">
        <w:t>de dimensionalidade, assim o que não pode ser separado em 2 dimensões por</w:t>
      </w:r>
      <w:r>
        <w:t xml:space="preserve"> </w:t>
      </w:r>
      <w:r w:rsidRPr="00DE4810">
        <w:t>uma</w:t>
      </w:r>
      <w:r>
        <w:t xml:space="preserve"> </w:t>
      </w:r>
      <w:r w:rsidRPr="00DE4810">
        <w:t>reta,</w:t>
      </w:r>
      <w:r>
        <w:t xml:space="preserve"> pode </w:t>
      </w:r>
      <w:r w:rsidRPr="00DE4810">
        <w:t xml:space="preserve">dependendo dos dados ser separável em 3 dimensões, e assim por diante.  </w:t>
      </w:r>
    </w:p>
    <w:p w:rsidR="00DE4810" w:rsidRDefault="00DE4810" w:rsidP="006E787C">
      <w:pPr>
        <w:jc w:val="both"/>
      </w:pPr>
      <w:r w:rsidRPr="00DE4810">
        <w:lastRenderedPageBreak/>
        <w:t xml:space="preserve">Segundo Lorena </w:t>
      </w:r>
      <w:proofErr w:type="spellStart"/>
      <w:r w:rsidRPr="00DE4810">
        <w:t>and</w:t>
      </w:r>
      <w:proofErr w:type="spellEnd"/>
      <w:r w:rsidRPr="00DE4810">
        <w:t xml:space="preserve"> de Carvalho (2007), as </w:t>
      </w:r>
      <w:proofErr w:type="spellStart"/>
      <w:r w:rsidRPr="00DE4810">
        <w:t>SVMs</w:t>
      </w:r>
      <w:proofErr w:type="spellEnd"/>
      <w:r w:rsidRPr="00DE4810">
        <w:t xml:space="preserve"> são robustas diante de dados de              grandes d</w:t>
      </w:r>
      <w:r>
        <w:t>imensões</w:t>
      </w:r>
      <w:r w:rsidRPr="00DE4810">
        <w:t xml:space="preserve"> sobre os</w:t>
      </w:r>
      <w:r>
        <w:t xml:space="preserve"> </w:t>
      </w:r>
      <w:r w:rsidRPr="00DE4810">
        <w:t>quais</w:t>
      </w:r>
      <w:r>
        <w:t xml:space="preserve"> </w:t>
      </w:r>
      <w:r w:rsidRPr="00DE4810">
        <w:t>outras</w:t>
      </w:r>
      <w:r>
        <w:t xml:space="preserve"> </w:t>
      </w:r>
      <w:r w:rsidRPr="00DE4810">
        <w:t>técnicas</w:t>
      </w:r>
      <w:r>
        <w:t xml:space="preserve"> </w:t>
      </w:r>
      <w:r w:rsidRPr="00DE4810">
        <w:t>de</w:t>
      </w:r>
      <w:r>
        <w:t xml:space="preserve"> </w:t>
      </w:r>
      <w:r w:rsidRPr="00DE4810">
        <w:t>aprendizado</w:t>
      </w:r>
      <w:r>
        <w:t xml:space="preserve"> </w:t>
      </w:r>
      <w:r w:rsidRPr="00DE4810">
        <w:t>obtêm</w:t>
      </w:r>
      <w:r>
        <w:t xml:space="preserve"> </w:t>
      </w:r>
      <w:r w:rsidRPr="00DE4810">
        <w:t>classificadores</w:t>
      </w:r>
      <w:r>
        <w:t xml:space="preserve"> </w:t>
      </w:r>
      <w:proofErr w:type="gramStart"/>
      <w:r w:rsidRPr="00DE4810">
        <w:t>super</w:t>
      </w:r>
      <w:r>
        <w:t xml:space="preserve"> </w:t>
      </w:r>
      <w:r w:rsidRPr="00DE4810">
        <w:t>ou</w:t>
      </w:r>
      <w:proofErr w:type="gramEnd"/>
      <w:r w:rsidRPr="00DE4810">
        <w:t xml:space="preserve"> sub ajustados. Outra vantagem é que existe somente uma configuração</w:t>
      </w:r>
      <w:r>
        <w:t xml:space="preserve"> </w:t>
      </w:r>
      <w:r w:rsidRPr="00DE4810">
        <w:t>ótima</w:t>
      </w:r>
      <w:r>
        <w:t xml:space="preserve"> </w:t>
      </w:r>
      <w:r w:rsidRPr="00DE4810">
        <w:t>para</w:t>
      </w:r>
      <w:r>
        <w:t xml:space="preserve"> </w:t>
      </w:r>
      <w:r w:rsidRPr="00DE4810">
        <w:t>a</w:t>
      </w:r>
      <w:r>
        <w:t xml:space="preserve"> </w:t>
      </w:r>
      <w:r w:rsidRPr="00DE4810">
        <w:t>SVM</w:t>
      </w:r>
      <w:r>
        <w:t xml:space="preserve"> </w:t>
      </w:r>
      <w:r w:rsidRPr="00DE4810">
        <w:t>em seu</w:t>
      </w:r>
      <w:r>
        <w:t xml:space="preserve"> </w:t>
      </w:r>
      <w:r w:rsidRPr="00DE4810">
        <w:t>treinamento.</w:t>
      </w:r>
      <w:r>
        <w:t xml:space="preserve"> </w:t>
      </w:r>
      <w:r w:rsidRPr="00DE4810">
        <w:t>Essa</w:t>
      </w:r>
      <w:r>
        <w:t xml:space="preserve"> </w:t>
      </w:r>
      <w:r w:rsidRPr="00DE4810">
        <w:t>característica</w:t>
      </w:r>
      <w:r>
        <w:t xml:space="preserve"> </w:t>
      </w:r>
      <w:r w:rsidRPr="00DE4810">
        <w:t>é</w:t>
      </w:r>
      <w:r>
        <w:t xml:space="preserve"> </w:t>
      </w:r>
      <w:r w:rsidRPr="00DE4810">
        <w:t>interessante</w:t>
      </w:r>
      <w:r>
        <w:t xml:space="preserve"> </w:t>
      </w:r>
      <w:r w:rsidRPr="00DE4810">
        <w:t>frente</w:t>
      </w:r>
      <w:r>
        <w:t xml:space="preserve"> </w:t>
      </w:r>
      <w:r w:rsidRPr="00DE4810">
        <w:t>a</w:t>
      </w:r>
      <w:r>
        <w:t xml:space="preserve"> </w:t>
      </w:r>
      <w:r w:rsidRPr="00DE4810">
        <w:t>técnicas</w:t>
      </w:r>
      <w:r>
        <w:t xml:space="preserve"> </w:t>
      </w:r>
      <w:r w:rsidRPr="00DE4810">
        <w:t>como</w:t>
      </w:r>
      <w:r>
        <w:t xml:space="preserve"> </w:t>
      </w:r>
      <w:r w:rsidRPr="00DE4810">
        <w:t>as</w:t>
      </w:r>
      <w:r>
        <w:t xml:space="preserve"> </w:t>
      </w:r>
      <w:r w:rsidRPr="00DE4810">
        <w:t>Redes</w:t>
      </w:r>
      <w:r>
        <w:t xml:space="preserve"> </w:t>
      </w:r>
      <w:r w:rsidRPr="00DE4810">
        <w:t>Neurais</w:t>
      </w:r>
      <w:r>
        <w:t xml:space="preserve"> </w:t>
      </w:r>
      <w:r w:rsidRPr="00DE4810">
        <w:t>Artificiais (</w:t>
      </w:r>
      <w:proofErr w:type="spellStart"/>
      <w:r w:rsidRPr="00DE4810">
        <w:t>RNAs</w:t>
      </w:r>
      <w:proofErr w:type="spellEnd"/>
      <w:r w:rsidRPr="00DE4810">
        <w:t>) (Braga et al.; 2000) que são multimodais (apresentam muitos ótimos</w:t>
      </w:r>
      <w:r>
        <w:t xml:space="preserve"> </w:t>
      </w:r>
      <w:r w:rsidRPr="00DE4810">
        <w:t>locais, dificultando a busca) em seu treinamento. Além disso, o uso de funções Kernel na</w:t>
      </w:r>
      <w:r>
        <w:t xml:space="preserve"> </w:t>
      </w:r>
      <w:r w:rsidRPr="00DE4810">
        <w:t xml:space="preserve">não-linearização das </w:t>
      </w:r>
      <w:proofErr w:type="spellStart"/>
      <w:r w:rsidRPr="00DE4810">
        <w:t>SVMs</w:t>
      </w:r>
      <w:proofErr w:type="spellEnd"/>
      <w:r w:rsidRPr="00DE4810">
        <w:t xml:space="preserve"> torna o algoritmo eficiente, pois permite a construção</w:t>
      </w:r>
      <w:r>
        <w:t xml:space="preserve"> </w:t>
      </w:r>
      <w:r w:rsidRPr="00DE4810">
        <w:t>de</w:t>
      </w:r>
      <w:r>
        <w:t xml:space="preserve"> </w:t>
      </w:r>
      <w:r w:rsidRPr="00DE4810">
        <w:t>simples</w:t>
      </w:r>
      <w:r>
        <w:t xml:space="preserve"> </w:t>
      </w:r>
      <w:r w:rsidRPr="00DE4810">
        <w:t>hiperplanos em um espaço de alta dimensão de forma tratável do ponto de vista computacional (</w:t>
      </w:r>
      <w:proofErr w:type="spellStart"/>
      <w:r w:rsidRPr="00DE4810">
        <w:t>Burges</w:t>
      </w:r>
      <w:proofErr w:type="spellEnd"/>
      <w:r w:rsidRPr="00DE4810">
        <w:t xml:space="preserve">; 1998). Por outro lado, a principal limitação das </w:t>
      </w:r>
      <w:proofErr w:type="spellStart"/>
      <w:r w:rsidRPr="00DE4810">
        <w:t>SVMs</w:t>
      </w:r>
      <w:proofErr w:type="spellEnd"/>
      <w:r w:rsidRPr="00DE4810">
        <w:t xml:space="preserve"> está na</w:t>
      </w:r>
      <w:r>
        <w:t xml:space="preserve"> </w:t>
      </w:r>
      <w:r w:rsidRPr="00DE4810">
        <w:t>sensibilidade a escolha de seus parâmetros, pois pode levar a modelos imprecisos.</w:t>
      </w:r>
    </w:p>
    <w:p w:rsidR="00DE4810" w:rsidRPr="00DE4810" w:rsidRDefault="00DE4810" w:rsidP="006E787C">
      <w:pPr>
        <w:jc w:val="both"/>
        <w:rPr>
          <w:b/>
        </w:rPr>
      </w:pPr>
      <w:r w:rsidRPr="00DE4810">
        <w:rPr>
          <w:b/>
        </w:rPr>
        <w:t>8</w:t>
      </w:r>
      <w:r w:rsidR="006E787C">
        <w:rPr>
          <w:b/>
        </w:rPr>
        <w:t>.</w:t>
      </w:r>
      <w:r w:rsidRPr="00DE4810">
        <w:rPr>
          <w:b/>
        </w:rPr>
        <w:t xml:space="preserve"> J48</w:t>
      </w:r>
    </w:p>
    <w:p w:rsidR="00DE4810" w:rsidRDefault="00DE4810" w:rsidP="006E787C">
      <w:pPr>
        <w:jc w:val="both"/>
      </w:pPr>
      <w:r w:rsidRPr="00DE4810">
        <w:t xml:space="preserve">Como já mencionado, trata-se de uma implementação do popular algoritmo C4.5           para geração de árvores de decisão, criado por </w:t>
      </w:r>
      <w:proofErr w:type="spellStart"/>
      <w:r w:rsidRPr="00DE4810">
        <w:t>Quinlan</w:t>
      </w:r>
      <w:proofErr w:type="spellEnd"/>
      <w:r w:rsidRPr="00DE4810">
        <w:t xml:space="preserve"> (1993) como uma extensão do seu</w:t>
      </w:r>
      <w:r>
        <w:t xml:space="preserve"> </w:t>
      </w:r>
      <w:r w:rsidRPr="00DE4810">
        <w:t>algoritmo</w:t>
      </w:r>
      <w:r>
        <w:t xml:space="preserve"> </w:t>
      </w:r>
      <w:r w:rsidRPr="00DE4810">
        <w:t>anterior,</w:t>
      </w:r>
      <w:r>
        <w:t xml:space="preserve"> </w:t>
      </w:r>
      <w:r w:rsidRPr="00DE4810">
        <w:t>o</w:t>
      </w:r>
      <w:r>
        <w:t xml:space="preserve"> </w:t>
      </w:r>
      <w:r w:rsidRPr="00DE4810">
        <w:t>ID3.</w:t>
      </w:r>
      <w:r>
        <w:t xml:space="preserve"> </w:t>
      </w:r>
      <w:r w:rsidRPr="00DE4810">
        <w:t>Neste</w:t>
      </w:r>
      <w:r>
        <w:t xml:space="preserve"> </w:t>
      </w:r>
      <w:r w:rsidRPr="00DE4810">
        <w:t>algoritmo</w:t>
      </w:r>
      <w:r>
        <w:t xml:space="preserve"> </w:t>
      </w:r>
      <w:r w:rsidRPr="00DE4810">
        <w:t>o</w:t>
      </w:r>
      <w:r>
        <w:t xml:space="preserve"> </w:t>
      </w:r>
      <w:r w:rsidRPr="00DE4810">
        <w:t>conhecimento</w:t>
      </w:r>
      <w:r>
        <w:t xml:space="preserve"> </w:t>
      </w:r>
      <w:r w:rsidRPr="00DE4810">
        <w:t>é</w:t>
      </w:r>
      <w:r>
        <w:t xml:space="preserve"> </w:t>
      </w:r>
      <w:r w:rsidRPr="00DE4810">
        <w:t>representado</w:t>
      </w:r>
      <w:r>
        <w:t xml:space="preserve"> </w:t>
      </w:r>
      <w:r w:rsidRPr="00DE4810">
        <w:t>em</w:t>
      </w:r>
      <w:r>
        <w:t xml:space="preserve"> </w:t>
      </w:r>
      <w:r w:rsidRPr="00DE4810">
        <w:t>forma</w:t>
      </w:r>
      <w:r>
        <w:t xml:space="preserve"> </w:t>
      </w:r>
      <w:r w:rsidRPr="00DE4810">
        <w:t>de</w:t>
      </w:r>
      <w:r>
        <w:t xml:space="preserve"> </w:t>
      </w:r>
      <w:r w:rsidRPr="00DE4810">
        <w:t>árvore</w:t>
      </w:r>
      <w:r>
        <w:t xml:space="preserve"> </w:t>
      </w:r>
      <w:r w:rsidRPr="00DE4810">
        <w:t>de decisão, que é uma estrutura que consiste em nós rotulados com nomes de preditores ou</w:t>
      </w:r>
      <w:r>
        <w:t xml:space="preserve"> </w:t>
      </w:r>
      <w:r w:rsidRPr="00DE4810">
        <w:t>atributos, arcos rotulados com os possíveis valores para os atributos preditivos e folhas</w:t>
      </w:r>
      <w:r>
        <w:t xml:space="preserve"> </w:t>
      </w:r>
      <w:r w:rsidRPr="00DE4810">
        <w:t>rotuladas com as diferentes categorias de classe.  Novas instâncias são classificadas percorrendo um caminho da árvore, o que           corresponde a</w:t>
      </w:r>
      <w:r>
        <w:t xml:space="preserve"> </w:t>
      </w:r>
      <w:r w:rsidRPr="00DE4810">
        <w:t>execução</w:t>
      </w:r>
      <w:r>
        <w:t xml:space="preserve"> </w:t>
      </w:r>
      <w:r w:rsidRPr="00DE4810">
        <w:t>de</w:t>
      </w:r>
      <w:r>
        <w:t xml:space="preserve"> </w:t>
      </w:r>
      <w:r w:rsidRPr="00DE4810">
        <w:t>uma</w:t>
      </w:r>
      <w:r>
        <w:t xml:space="preserve"> </w:t>
      </w:r>
      <w:r w:rsidRPr="00DE4810">
        <w:t>sequência</w:t>
      </w:r>
      <w:r>
        <w:t xml:space="preserve"> </w:t>
      </w:r>
      <w:r w:rsidRPr="00DE4810">
        <w:t>de</w:t>
      </w:r>
      <w:r>
        <w:t xml:space="preserve"> </w:t>
      </w:r>
      <w:r w:rsidRPr="00DE4810">
        <w:t>testes.</w:t>
      </w:r>
      <w:r>
        <w:t xml:space="preserve"> </w:t>
      </w:r>
      <w:r w:rsidRPr="00DE4810">
        <w:t>O</w:t>
      </w:r>
      <w:r>
        <w:t xml:space="preserve"> </w:t>
      </w:r>
      <w:r w:rsidRPr="00DE4810">
        <w:t>papel</w:t>
      </w:r>
      <w:r>
        <w:t xml:space="preserve"> </w:t>
      </w:r>
      <w:r w:rsidRPr="00DE4810">
        <w:t>do</w:t>
      </w:r>
      <w:r>
        <w:t xml:space="preserve"> </w:t>
      </w:r>
      <w:r w:rsidRPr="00DE4810">
        <w:t>algoritmo</w:t>
      </w:r>
      <w:r>
        <w:t xml:space="preserve"> </w:t>
      </w:r>
      <w:r w:rsidRPr="00DE4810">
        <w:t>é</w:t>
      </w:r>
      <w:r>
        <w:t xml:space="preserve"> </w:t>
      </w:r>
      <w:r w:rsidRPr="00DE4810">
        <w:t>escolher</w:t>
      </w:r>
      <w:r>
        <w:t xml:space="preserve"> </w:t>
      </w:r>
      <w:r w:rsidRPr="00DE4810">
        <w:t>as</w:t>
      </w:r>
      <w:r>
        <w:t xml:space="preserve"> </w:t>
      </w:r>
      <w:r w:rsidRPr="00DE4810">
        <w:t>regras</w:t>
      </w:r>
      <w:r>
        <w:t xml:space="preserve"> </w:t>
      </w:r>
      <w:r w:rsidRPr="00DE4810">
        <w:t>mais importantes para compor a árvore e descartar regras que são menos adequadas. Seu</w:t>
      </w:r>
      <w:r>
        <w:t xml:space="preserve"> </w:t>
      </w:r>
      <w:r w:rsidRPr="00DE4810">
        <w:t>funcionamento é dado por</w:t>
      </w:r>
      <w:r w:rsidR="00463DA0">
        <w:t>: D</w:t>
      </w:r>
      <w:r w:rsidRPr="00DE4810">
        <w:t>ada uma base de treinamento D, o algoritmo gera uma árvore inicial usando a</w:t>
      </w:r>
      <w:r w:rsidR="00463DA0">
        <w:t xml:space="preserve"> </w:t>
      </w:r>
      <w:r w:rsidRPr="00DE4810">
        <w:t>abordagem</w:t>
      </w:r>
      <w:r>
        <w:t xml:space="preserve"> </w:t>
      </w:r>
      <w:r w:rsidRPr="00DE4810">
        <w:t>de</w:t>
      </w:r>
      <w:r>
        <w:t xml:space="preserve"> </w:t>
      </w:r>
      <w:r w:rsidRPr="00DE4810">
        <w:t>dividir</w:t>
      </w:r>
      <w:r>
        <w:t xml:space="preserve"> </w:t>
      </w:r>
      <w:r w:rsidRPr="00DE4810">
        <w:t>e</w:t>
      </w:r>
      <w:r>
        <w:t xml:space="preserve"> </w:t>
      </w:r>
      <w:r w:rsidRPr="00DE4810">
        <w:t>conquistar,</w:t>
      </w:r>
      <w:r>
        <w:t xml:space="preserve"> </w:t>
      </w:r>
      <w:r w:rsidRPr="00DE4810">
        <w:t>utilizando</w:t>
      </w:r>
      <w:r>
        <w:t xml:space="preserve"> </w:t>
      </w:r>
      <w:r w:rsidRPr="00DE4810">
        <w:t>as</w:t>
      </w:r>
      <w:r>
        <w:t xml:space="preserve"> </w:t>
      </w:r>
      <w:r w:rsidRPr="00DE4810">
        <w:t>seguintes</w:t>
      </w:r>
      <w:r>
        <w:t xml:space="preserve"> </w:t>
      </w:r>
      <w:r w:rsidRPr="00DE4810">
        <w:t>regras:</w:t>
      </w:r>
      <w:r>
        <w:t xml:space="preserve"> </w:t>
      </w:r>
      <w:r w:rsidRPr="00DE4810">
        <w:t>(i)</w:t>
      </w:r>
      <w:r>
        <w:t xml:space="preserve"> </w:t>
      </w:r>
      <w:r w:rsidRPr="00DE4810">
        <w:t>Se</w:t>
      </w:r>
      <w:r>
        <w:t xml:space="preserve"> </w:t>
      </w:r>
      <w:r w:rsidRPr="00DE4810">
        <w:t>todas</w:t>
      </w:r>
      <w:r>
        <w:t xml:space="preserve"> </w:t>
      </w:r>
      <w:r w:rsidRPr="00DE4810">
        <w:t>as</w:t>
      </w:r>
      <w:r>
        <w:t xml:space="preserve"> </w:t>
      </w:r>
      <w:r w:rsidRPr="00DE4810">
        <w:t>instâncias</w:t>
      </w:r>
      <w:r>
        <w:t xml:space="preserve"> em </w:t>
      </w:r>
      <w:r w:rsidRPr="00DE4810">
        <w:t>D pertencem à mesma classe ou se a base D é</w:t>
      </w:r>
      <w:r>
        <w:t xml:space="preserve"> </w:t>
      </w:r>
      <w:r w:rsidRPr="00DE4810">
        <w:t>muito</w:t>
      </w:r>
      <w:r>
        <w:t xml:space="preserve"> </w:t>
      </w:r>
      <w:r w:rsidRPr="00DE4810">
        <w:t>pequena,</w:t>
      </w:r>
      <w:r>
        <w:t xml:space="preserve"> </w:t>
      </w:r>
      <w:r w:rsidRPr="00DE4810">
        <w:t>a</w:t>
      </w:r>
      <w:r>
        <w:t xml:space="preserve"> </w:t>
      </w:r>
      <w:r w:rsidRPr="00DE4810">
        <w:t>árvore</w:t>
      </w:r>
      <w:r>
        <w:t xml:space="preserve"> </w:t>
      </w:r>
      <w:r w:rsidRPr="00DE4810">
        <w:t>pode</w:t>
      </w:r>
      <w:r>
        <w:t xml:space="preserve"> </w:t>
      </w:r>
      <w:r w:rsidRPr="00DE4810">
        <w:t>ser</w:t>
      </w:r>
      <w:r>
        <w:t xml:space="preserve"> </w:t>
      </w:r>
      <w:r w:rsidRPr="00DE4810">
        <w:t>representada</w:t>
      </w:r>
      <w:r>
        <w:t xml:space="preserve"> </w:t>
      </w:r>
      <w:r w:rsidRPr="00DE4810">
        <w:t>como uma folha rotulada com a classe mais frequente em D; (</w:t>
      </w:r>
      <w:proofErr w:type="spellStart"/>
      <w:r w:rsidRPr="00DE4810">
        <w:t>ii</w:t>
      </w:r>
      <w:proofErr w:type="spellEnd"/>
      <w:r w:rsidRPr="00DE4810">
        <w:t>) Caso contrário, é escolhido</w:t>
      </w:r>
      <w:r>
        <w:t xml:space="preserve"> </w:t>
      </w:r>
      <w:r w:rsidRPr="00DE4810">
        <w:t>um atributo com dois ou mais valores (ou faixas de valores) para ser usado como teste.</w:t>
      </w:r>
      <w:r w:rsidR="00220C2F">
        <w:t xml:space="preserve"> </w:t>
      </w:r>
      <w:r w:rsidRPr="00DE4810">
        <w:t>Esse</w:t>
      </w:r>
      <w:r>
        <w:t xml:space="preserve"> </w:t>
      </w:r>
      <w:r w:rsidRPr="00DE4810">
        <w:t>atributo será o nó raiz</w:t>
      </w:r>
      <w:r>
        <w:t xml:space="preserve"> </w:t>
      </w:r>
      <w:r w:rsidRPr="00DE4810">
        <w:t>da</w:t>
      </w:r>
      <w:r>
        <w:t xml:space="preserve"> </w:t>
      </w:r>
      <w:r w:rsidRPr="00DE4810">
        <w:t>árvore,</w:t>
      </w:r>
      <w:r>
        <w:t xml:space="preserve"> </w:t>
      </w:r>
      <w:r w:rsidRPr="00DE4810">
        <w:t>com</w:t>
      </w:r>
      <w:r>
        <w:t xml:space="preserve"> </w:t>
      </w:r>
      <w:r w:rsidRPr="00DE4810">
        <w:t>uma</w:t>
      </w:r>
      <w:r>
        <w:t xml:space="preserve"> </w:t>
      </w:r>
      <w:r w:rsidRPr="00DE4810">
        <w:t>ramificação</w:t>
      </w:r>
      <w:r>
        <w:t xml:space="preserve"> </w:t>
      </w:r>
      <w:r w:rsidRPr="00DE4810">
        <w:t>para</w:t>
      </w:r>
      <w:r>
        <w:t xml:space="preserve"> </w:t>
      </w:r>
      <w:r w:rsidRPr="00DE4810">
        <w:t>cada</w:t>
      </w:r>
      <w:r>
        <w:t xml:space="preserve"> </w:t>
      </w:r>
      <w:r w:rsidRPr="00DE4810">
        <w:t>possível</w:t>
      </w:r>
      <w:r>
        <w:t xml:space="preserve"> </w:t>
      </w:r>
      <w:r w:rsidRPr="00DE4810">
        <w:t>saída</w:t>
      </w:r>
      <w:r>
        <w:t xml:space="preserve"> </w:t>
      </w:r>
      <w:r w:rsidRPr="00DE4810">
        <w:t>do</w:t>
      </w:r>
      <w:r>
        <w:t xml:space="preserve"> </w:t>
      </w:r>
      <w:r w:rsidRPr="00DE4810">
        <w:t>nó.</w:t>
      </w:r>
      <w:r>
        <w:t xml:space="preserve"> </w:t>
      </w:r>
      <w:r w:rsidRPr="00DE4810">
        <w:t>A</w:t>
      </w:r>
      <w:r>
        <w:t xml:space="preserve"> </w:t>
      </w:r>
      <w:r w:rsidRPr="00DE4810">
        <w:t>base</w:t>
      </w:r>
      <w:r>
        <w:t xml:space="preserve"> </w:t>
      </w:r>
      <w:r w:rsidRPr="00DE4810">
        <w:t>de dados D é então dividida em subconjuntos, um para cada possível saída do nó raiz. O</w:t>
      </w:r>
      <w:r w:rsidR="00220C2F">
        <w:t xml:space="preserve"> </w:t>
      </w:r>
      <w:r w:rsidRPr="00DE4810">
        <w:t>mesmo procedimento é aplicado recursivamente em cada um dos subconjuntos.  Normalmente o algoritmo usa a entropia (H(D)) e o ganho de informação para</w:t>
      </w:r>
      <w:r w:rsidR="00220C2F">
        <w:t xml:space="preserve"> </w:t>
      </w:r>
      <w:r w:rsidRPr="00DE4810">
        <w:t xml:space="preserve">decidir como construir a árvore. </w:t>
      </w:r>
      <w:r w:rsidRPr="00DE4810">
        <w:lastRenderedPageBreak/>
        <w:t>A entropia determina a impureza de um determinado</w:t>
      </w:r>
      <w:r w:rsidR="00220C2F">
        <w:t xml:space="preserve"> </w:t>
      </w:r>
      <w:r w:rsidRPr="00DE4810">
        <w:t>conjunto de dados, sendo computada pela Equação 4, na</w:t>
      </w:r>
      <w:r w:rsidR="00220C2F">
        <w:t xml:space="preserve"> </w:t>
      </w:r>
      <w:r w:rsidRPr="00DE4810">
        <w:t>qual</w:t>
      </w:r>
      <w:r w:rsidR="00220C2F">
        <w:t xml:space="preserve"> PI </w:t>
      </w:r>
      <w:r w:rsidRPr="00DE4810">
        <w:t>é</w:t>
      </w:r>
      <w:r w:rsidR="00220C2F">
        <w:t xml:space="preserve"> </w:t>
      </w:r>
      <w:r w:rsidRPr="00DE4810">
        <w:t>a</w:t>
      </w:r>
      <w:r w:rsidR="00220C2F">
        <w:t xml:space="preserve"> </w:t>
      </w:r>
      <w:r w:rsidRPr="00DE4810">
        <w:t>proporção</w:t>
      </w:r>
      <w:r w:rsidR="00220C2F">
        <w:t xml:space="preserve"> </w:t>
      </w:r>
      <w:r w:rsidRPr="00DE4810">
        <w:t>do</w:t>
      </w:r>
      <w:r w:rsidR="00220C2F">
        <w:t xml:space="preserve"> </w:t>
      </w:r>
      <w:r w:rsidRPr="00DE4810">
        <w:t>atributo</w:t>
      </w:r>
      <w:r w:rsidR="00220C2F">
        <w:t xml:space="preserve"> </w:t>
      </w:r>
      <w:r w:rsidRPr="00DE4810">
        <w:t>ser</w:t>
      </w:r>
      <w:r w:rsidR="00220C2F">
        <w:t xml:space="preserve"> </w:t>
      </w:r>
      <w:r w:rsidRPr="00DE4810">
        <w:t>da classe i. Já o ganho de informação, dado o atributo A, que tem um domínio v</w:t>
      </w:r>
      <w:r w:rsidR="00220C2F">
        <w:t xml:space="preserve"> </w:t>
      </w:r>
      <w:r w:rsidRPr="00DE4810">
        <w:t>é</w:t>
      </w:r>
      <w:r w:rsidR="00220C2F">
        <w:t xml:space="preserve"> </w:t>
      </w:r>
      <w:r w:rsidRPr="00DE4810">
        <w:t>dado</w:t>
      </w:r>
      <w:r w:rsidR="00220C2F">
        <w:t xml:space="preserve"> </w:t>
      </w:r>
      <w:r w:rsidRPr="00DE4810">
        <w:t xml:space="preserve">pela                    Equação 5, na qual </w:t>
      </w:r>
      <w:proofErr w:type="spellStart"/>
      <w:r w:rsidRPr="00DE4810">
        <w:t>Dj</w:t>
      </w:r>
      <w:proofErr w:type="spellEnd"/>
      <w:r w:rsidRPr="00DE4810">
        <w:t xml:space="preserve"> é</w:t>
      </w:r>
      <w:r w:rsidR="00220C2F">
        <w:t xml:space="preserve"> </w:t>
      </w:r>
      <w:r w:rsidRPr="00DE4810">
        <w:t>o</w:t>
      </w:r>
      <w:r w:rsidR="00220C2F">
        <w:t xml:space="preserve"> </w:t>
      </w:r>
      <w:r w:rsidRPr="00DE4810">
        <w:t>sub</w:t>
      </w:r>
      <w:r w:rsidR="00220C2F">
        <w:t xml:space="preserve"> </w:t>
      </w:r>
      <w:r w:rsidRPr="00DE4810">
        <w:t>conjunto</w:t>
      </w:r>
      <w:r w:rsidR="00220C2F">
        <w:t xml:space="preserve"> </w:t>
      </w:r>
      <w:r w:rsidRPr="00DE4810">
        <w:t>do</w:t>
      </w:r>
      <w:r w:rsidR="00220C2F">
        <w:t xml:space="preserve"> </w:t>
      </w:r>
      <w:r w:rsidRPr="00DE4810">
        <w:t>domínio</w:t>
      </w:r>
      <w:r w:rsidR="00220C2F">
        <w:t xml:space="preserve"> </w:t>
      </w:r>
      <w:r w:rsidRPr="00DE4810">
        <w:t>de</w:t>
      </w:r>
      <w:r w:rsidR="00220C2F">
        <w:t xml:space="preserve"> </w:t>
      </w:r>
      <w:proofErr w:type="spellStart"/>
      <w:r w:rsidRPr="00DE4810">
        <w:t>Ae|Dj</w:t>
      </w:r>
      <w:proofErr w:type="spellEnd"/>
      <w:r w:rsidRPr="00DE4810">
        <w:t>|</w:t>
      </w:r>
      <w:r w:rsidR="00220C2F">
        <w:t xml:space="preserve"> </w:t>
      </w:r>
      <w:r w:rsidRPr="00DE4810">
        <w:t>é</w:t>
      </w:r>
      <w:r w:rsidR="00220C2F">
        <w:t xml:space="preserve"> </w:t>
      </w:r>
      <w:r w:rsidRPr="00DE4810">
        <w:t>a</w:t>
      </w:r>
      <w:r w:rsidR="00220C2F">
        <w:t xml:space="preserve"> </w:t>
      </w:r>
      <w:r w:rsidRPr="00DE4810">
        <w:t>quantidade</w:t>
      </w:r>
      <w:r w:rsidR="00220C2F">
        <w:t xml:space="preserve"> </w:t>
      </w:r>
      <w:r w:rsidRPr="00DE4810">
        <w:t>de</w:t>
      </w:r>
      <w:r w:rsidR="00220C2F">
        <w:t xml:space="preserve"> </w:t>
      </w:r>
      <w:r w:rsidRPr="00DE4810">
        <w:t>registro</w:t>
      </w:r>
      <w:r w:rsidR="00220C2F">
        <w:t xml:space="preserve"> </w:t>
      </w:r>
      <w:r w:rsidRPr="00DE4810">
        <w:t>sem</w:t>
      </w:r>
      <w:r w:rsidR="00220C2F">
        <w:t xml:space="preserve"> </w:t>
      </w:r>
      <w:proofErr w:type="spellStart"/>
      <w:proofErr w:type="gramStart"/>
      <w:r w:rsidRPr="00DE4810">
        <w:t>Dj</w:t>
      </w:r>
      <w:proofErr w:type="spellEnd"/>
      <w:r w:rsidRPr="00DE4810">
        <w:t xml:space="preserve"> .</w:t>
      </w:r>
      <w:proofErr w:type="gramEnd"/>
    </w:p>
    <w:p w:rsidR="00220C2F" w:rsidRPr="006E787C" w:rsidRDefault="00220C2F" w:rsidP="006E787C">
      <w:pPr>
        <w:rPr>
          <w:i/>
          <w:iCs/>
        </w:rPr>
      </w:pPr>
      <w:r w:rsidRPr="006E787C">
        <w:rPr>
          <w:i/>
          <w:iCs/>
        </w:rPr>
        <w:t>H(D) = –</w:t>
      </w:r>
      <m:oMath>
        <m:nary>
          <m:naryPr>
            <m:chr m:val="∑"/>
            <m:limLoc m:val="undOvr"/>
            <m:ctrlPr>
              <w:rPr>
                <w:rFonts w:ascii="Cambria Math" w:hAnsi="Cambria Math"/>
                <w:i/>
                <w:iCs/>
              </w:rPr>
            </m:ctrlPr>
          </m:naryPr>
          <m:sub>
            <m:r>
              <w:rPr>
                <w:rFonts w:ascii="Cambria Math" w:hAnsi="Cambria Math"/>
              </w:rPr>
              <m:t>i</m:t>
            </m:r>
          </m:sub>
          <m:sup>
            <m:r>
              <w:rPr>
                <w:rFonts w:ascii="Cambria Math" w:hAnsi="Cambria Math"/>
              </w:rPr>
              <m:t>k</m:t>
            </m:r>
          </m:sup>
          <m:e>
            <m:r>
              <w:rPr>
                <w:rFonts w:ascii="Cambria Math" w:hAnsi="Cambria Math"/>
              </w:rPr>
              <m:t>Pi</m:t>
            </m:r>
          </m:e>
        </m:nary>
        <m:r>
          <w:rPr>
            <w:rFonts w:ascii="Cambria Math" w:hAnsi="Cambria Math"/>
          </w:rPr>
          <m:t xml:space="preserve"> </m:t>
        </m:r>
      </m:oMath>
      <w:r w:rsidRPr="006E787C">
        <w:rPr>
          <w:i/>
          <w:iCs/>
        </w:rPr>
        <w:t>× log2pi (4)</w:t>
      </w:r>
    </w:p>
    <w:p w:rsidR="00220C2F" w:rsidRPr="006E787C" w:rsidRDefault="00220C2F" w:rsidP="006E787C">
      <w:pPr>
        <w:rPr>
          <w:i/>
          <w:iCs/>
        </w:rPr>
      </w:pPr>
      <w:proofErr w:type="gramStart"/>
      <w:r w:rsidRPr="006E787C">
        <w:rPr>
          <w:i/>
          <w:iCs/>
        </w:rPr>
        <w:t>GI(</w:t>
      </w:r>
      <w:proofErr w:type="gramEnd"/>
      <w:r w:rsidRPr="006E787C">
        <w:rPr>
          <w:i/>
          <w:iCs/>
        </w:rPr>
        <w:t>D, A) = H(D) –</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v</m:t>
            </m:r>
          </m:sup>
          <m:e>
            <m:f>
              <m:fPr>
                <m:ctrlPr>
                  <w:rPr>
                    <w:rFonts w:ascii="Cambria Math" w:hAnsi="Cambria Math"/>
                    <w:i/>
                    <w:iCs/>
                  </w:rPr>
                </m:ctrlPr>
              </m:fPr>
              <m:num>
                <m:r>
                  <w:rPr>
                    <w:rFonts w:ascii="Cambria Math" w:hAnsi="Cambria Math"/>
                  </w:rPr>
                  <m:t xml:space="preserve">|Dj | </m:t>
                </m:r>
              </m:num>
              <m:den>
                <m:r>
                  <w:rPr>
                    <w:rFonts w:ascii="Cambria Math" w:hAnsi="Cambria Math"/>
                  </w:rPr>
                  <m:t>|D|</m:t>
                </m:r>
              </m:den>
            </m:f>
          </m:e>
        </m:nary>
      </m:oMath>
      <w:r w:rsidRPr="006E787C">
        <w:rPr>
          <w:rFonts w:eastAsiaTheme="minorEastAsia"/>
          <w:i/>
          <w:iCs/>
        </w:rPr>
        <w:t xml:space="preserve"> </w:t>
      </w:r>
      <w:r w:rsidRPr="006E787C">
        <w:rPr>
          <w:i/>
          <w:iCs/>
        </w:rPr>
        <w:t>× H(</w:t>
      </w:r>
      <w:proofErr w:type="spellStart"/>
      <w:r w:rsidRPr="006E787C">
        <w:rPr>
          <w:i/>
          <w:iCs/>
        </w:rPr>
        <w:t>Dj</w:t>
      </w:r>
      <w:proofErr w:type="spellEnd"/>
      <w:r w:rsidRPr="006E787C">
        <w:rPr>
          <w:i/>
          <w:iCs/>
        </w:rPr>
        <w:t xml:space="preserve"> ) (5)</w:t>
      </w:r>
    </w:p>
    <w:p w:rsidR="00220C2F" w:rsidRDefault="00220C2F" w:rsidP="006E787C">
      <w:pPr>
        <w:jc w:val="both"/>
      </w:pPr>
      <w:r w:rsidRPr="00220C2F">
        <w:t>Assim, o atributo</w:t>
      </w:r>
      <w:r>
        <w:t xml:space="preserve"> </w:t>
      </w:r>
      <w:r w:rsidRPr="00220C2F">
        <w:t>que</w:t>
      </w:r>
      <w:r>
        <w:t xml:space="preserve"> </w:t>
      </w:r>
      <w:r w:rsidRPr="00220C2F">
        <w:t>possuir</w:t>
      </w:r>
      <w:r>
        <w:t xml:space="preserve"> </w:t>
      </w:r>
      <w:r w:rsidRPr="00220C2F">
        <w:t>maior</w:t>
      </w:r>
      <w:r>
        <w:t xml:space="preserve"> </w:t>
      </w:r>
      <w:r w:rsidRPr="00220C2F">
        <w:t>ganho</w:t>
      </w:r>
      <w:r>
        <w:t xml:space="preserve"> </w:t>
      </w:r>
      <w:r w:rsidRPr="00220C2F">
        <w:t>de</w:t>
      </w:r>
      <w:r>
        <w:t xml:space="preserve"> </w:t>
      </w:r>
      <w:r w:rsidRPr="00220C2F">
        <w:t>informação</w:t>
      </w:r>
      <w:r>
        <w:t xml:space="preserve"> </w:t>
      </w:r>
      <w:r w:rsidRPr="00220C2F">
        <w:t>será</w:t>
      </w:r>
      <w:r>
        <w:t xml:space="preserve"> </w:t>
      </w:r>
      <w:r w:rsidRPr="00220C2F">
        <w:t>utilizado</w:t>
      </w:r>
      <w:r>
        <w:t xml:space="preserve"> </w:t>
      </w:r>
      <w:r w:rsidRPr="00220C2F">
        <w:t>em</w:t>
      </w:r>
      <w:r>
        <w:t xml:space="preserve"> </w:t>
      </w:r>
      <w:r w:rsidRPr="00220C2F">
        <w:t>um</w:t>
      </w:r>
      <w:r>
        <w:t xml:space="preserve"> </w:t>
      </w:r>
      <w:r w:rsidRPr="00220C2F">
        <w:t>nó</w:t>
      </w:r>
      <w:r>
        <w:t xml:space="preserve"> </w:t>
      </w:r>
      <w:r w:rsidRPr="00220C2F">
        <w:t>da</w:t>
      </w:r>
      <w:r>
        <w:t xml:space="preserve"> </w:t>
      </w:r>
      <w:r w:rsidRPr="00220C2F">
        <w:t>árvore. O processo continua recursivamente até que a árvore esteja construída.  A principal vantagem das árvores de decisão é ser compreensível à leitura humana,             ou seja, é fácil de ser entendida pelo usuário. Além disso, pode lidar com uma variedade</w:t>
      </w:r>
      <w:r>
        <w:t xml:space="preserve"> </w:t>
      </w:r>
      <w:r w:rsidRPr="00220C2F">
        <w:t>grande de dados (categórica, numérica e textual), não sendo sensível à dados faltantes</w:t>
      </w:r>
      <w:r>
        <w:t xml:space="preserve"> </w:t>
      </w:r>
      <w:r w:rsidRPr="00220C2F">
        <w:t>(</w:t>
      </w:r>
      <w:proofErr w:type="spellStart"/>
      <w:r w:rsidRPr="00220C2F">
        <w:t>Bhargava</w:t>
      </w:r>
      <w:proofErr w:type="spellEnd"/>
      <w:r w:rsidRPr="00220C2F">
        <w:t xml:space="preserve"> et al.; 2013). </w:t>
      </w:r>
      <w:r w:rsidR="0041629B" w:rsidRPr="00220C2F">
        <w:t>Por outro lado,</w:t>
      </w:r>
      <w:r w:rsidRPr="00220C2F">
        <w:t xml:space="preserve"> podem apresentar as seguintes desvantagens: (i</w:t>
      </w:r>
      <w:r>
        <w:t xml:space="preserve">) </w:t>
      </w:r>
      <w:r w:rsidRPr="00220C2F">
        <w:t>podem gerar árvores complexas, sendo sua criação computacionalmente intensa;</w:t>
      </w:r>
      <w:r>
        <w:t xml:space="preserve"> </w:t>
      </w:r>
      <w:r w:rsidRPr="00220C2F">
        <w:t>e,</w:t>
      </w:r>
      <w:r>
        <w:t xml:space="preserve"> </w:t>
      </w:r>
      <w:r w:rsidRPr="00220C2F">
        <w:t>(ii)</w:t>
      </w:r>
      <w:r>
        <w:t xml:space="preserve"> </w:t>
      </w:r>
      <w:r w:rsidRPr="00220C2F">
        <w:t>dados</w:t>
      </w:r>
      <w:r>
        <w:t xml:space="preserve"> </w:t>
      </w:r>
      <w:r w:rsidRPr="00220C2F">
        <w:t>desbalanceados podem levar a árvores grandes que são de difícil interpretação</w:t>
      </w:r>
      <w:r>
        <w:t>.</w:t>
      </w:r>
    </w:p>
    <w:p w:rsidR="00220C2F" w:rsidRPr="00220C2F" w:rsidRDefault="00220C2F" w:rsidP="006E787C">
      <w:pPr>
        <w:jc w:val="both"/>
        <w:rPr>
          <w:b/>
        </w:rPr>
      </w:pPr>
      <w:r w:rsidRPr="00220C2F">
        <w:rPr>
          <w:b/>
        </w:rPr>
        <w:t>9</w:t>
      </w:r>
      <w:r w:rsidR="006E787C">
        <w:rPr>
          <w:b/>
        </w:rPr>
        <w:t>.</w:t>
      </w:r>
      <w:r w:rsidRPr="00220C2F">
        <w:rPr>
          <w:b/>
        </w:rPr>
        <w:t xml:space="preserve"> METODOLOGIA</w:t>
      </w:r>
    </w:p>
    <w:p w:rsidR="00220C2F" w:rsidRDefault="00220C2F" w:rsidP="006E787C">
      <w:pPr>
        <w:jc w:val="both"/>
      </w:pPr>
      <w:r w:rsidRPr="00220C2F">
        <w:t>Além de pesquisa</w:t>
      </w:r>
      <w:r>
        <w:t xml:space="preserve"> </w:t>
      </w:r>
      <w:r w:rsidRPr="00220C2F">
        <w:t>bibliográfica,</w:t>
      </w:r>
      <w:r>
        <w:t xml:space="preserve"> </w:t>
      </w:r>
      <w:r w:rsidRPr="00220C2F">
        <w:t>será</w:t>
      </w:r>
      <w:r>
        <w:t xml:space="preserve"> </w:t>
      </w:r>
      <w:r w:rsidRPr="00220C2F">
        <w:t>utilizada</w:t>
      </w:r>
      <w:r>
        <w:t xml:space="preserve"> </w:t>
      </w:r>
      <w:r w:rsidRPr="00220C2F">
        <w:t>a</w:t>
      </w:r>
      <w:r>
        <w:t xml:space="preserve"> </w:t>
      </w:r>
      <w:r w:rsidRPr="00220C2F">
        <w:t>observação</w:t>
      </w:r>
      <w:r>
        <w:t xml:space="preserve"> </w:t>
      </w:r>
      <w:r w:rsidRPr="00220C2F">
        <w:t>direta</w:t>
      </w:r>
      <w:r>
        <w:t xml:space="preserve"> </w:t>
      </w:r>
      <w:r w:rsidRPr="00220C2F">
        <w:t>aos</w:t>
      </w:r>
      <w:r>
        <w:t xml:space="preserve"> </w:t>
      </w:r>
      <w:r w:rsidRPr="00220C2F">
        <w:t>dados</w:t>
      </w:r>
      <w:r>
        <w:t xml:space="preserve"> </w:t>
      </w:r>
      <w:r w:rsidRPr="00220C2F">
        <w:t>contidos</w:t>
      </w:r>
      <w:r>
        <w:t xml:space="preserve"> </w:t>
      </w:r>
      <w:r w:rsidRPr="00220C2F">
        <w:t>no sistema acadêmico, analisando de forma estatística, qualitativa e quantitativa fatores que</w:t>
      </w:r>
      <w:r>
        <w:t xml:space="preserve"> </w:t>
      </w:r>
      <w:r w:rsidRPr="00220C2F">
        <w:t>propiciam a evasão. A técnica de amostragem utilizada será a probabilística, pois será necessária uma</w:t>
      </w:r>
      <w:r>
        <w:t xml:space="preserve"> </w:t>
      </w:r>
      <w:r w:rsidRPr="00220C2F">
        <w:t>análise ampla do perfil de cada aluno, tanto de ingressantes como de concludentes, a fim de</w:t>
      </w:r>
      <w:r>
        <w:t xml:space="preserve"> </w:t>
      </w:r>
      <w:r w:rsidRPr="00220C2F">
        <w:t xml:space="preserve">traçar um parâmetro para comparação e enfim classificar os potenciais </w:t>
      </w:r>
      <w:proofErr w:type="spellStart"/>
      <w:r w:rsidRPr="00220C2F">
        <w:t>evasores</w:t>
      </w:r>
      <w:proofErr w:type="spellEnd"/>
      <w:r w:rsidRPr="00220C2F">
        <w:t>. O levantamento de dados e a coleta de</w:t>
      </w:r>
      <w:r>
        <w:t xml:space="preserve"> </w:t>
      </w:r>
      <w:r w:rsidRPr="00220C2F">
        <w:t>dados</w:t>
      </w:r>
      <w:r>
        <w:t xml:space="preserve"> </w:t>
      </w:r>
      <w:r w:rsidRPr="00220C2F">
        <w:t>serão</w:t>
      </w:r>
      <w:r>
        <w:t xml:space="preserve"> </w:t>
      </w:r>
      <w:r w:rsidRPr="00220C2F">
        <w:t>realizados</w:t>
      </w:r>
      <w:r>
        <w:t xml:space="preserve"> </w:t>
      </w:r>
      <w:r w:rsidRPr="00220C2F">
        <w:t>por</w:t>
      </w:r>
      <w:r>
        <w:t xml:space="preserve"> </w:t>
      </w:r>
      <w:r w:rsidRPr="00220C2F">
        <w:t>meio</w:t>
      </w:r>
      <w:r>
        <w:t xml:space="preserve"> </w:t>
      </w:r>
      <w:r w:rsidRPr="00220C2F">
        <w:t>do</w:t>
      </w:r>
      <w:r>
        <w:t xml:space="preserve"> </w:t>
      </w:r>
      <w:r w:rsidRPr="00220C2F">
        <w:t>acesso</w:t>
      </w:r>
      <w:r>
        <w:t xml:space="preserve"> </w:t>
      </w:r>
      <w:r w:rsidRPr="00220C2F">
        <w:t>ao</w:t>
      </w:r>
      <w:r>
        <w:t xml:space="preserve"> </w:t>
      </w:r>
      <w:r w:rsidRPr="00220C2F">
        <w:t>banco de dados</w:t>
      </w:r>
      <w:r>
        <w:t xml:space="preserve"> </w:t>
      </w:r>
      <w:r w:rsidRPr="00220C2F">
        <w:t>da</w:t>
      </w:r>
      <w:r>
        <w:t xml:space="preserve"> </w:t>
      </w:r>
      <w:r w:rsidRPr="00220C2F">
        <w:t>Universidade,</w:t>
      </w:r>
      <w:r>
        <w:t xml:space="preserve"> </w:t>
      </w:r>
      <w:r w:rsidRPr="00220C2F">
        <w:t>o</w:t>
      </w:r>
      <w:r>
        <w:t xml:space="preserve"> </w:t>
      </w:r>
      <w:r w:rsidRPr="00220C2F">
        <w:t>qual</w:t>
      </w:r>
      <w:r>
        <w:t xml:space="preserve"> </w:t>
      </w:r>
      <w:r w:rsidRPr="00220C2F">
        <w:t>possui</w:t>
      </w:r>
      <w:r>
        <w:t xml:space="preserve"> </w:t>
      </w:r>
      <w:r w:rsidRPr="00220C2F">
        <w:t>informações</w:t>
      </w:r>
      <w:r>
        <w:t xml:space="preserve"> </w:t>
      </w:r>
      <w:r w:rsidRPr="00220C2F">
        <w:t>pessoais,</w:t>
      </w:r>
      <w:r>
        <w:t xml:space="preserve"> </w:t>
      </w:r>
      <w:r w:rsidRPr="00220C2F">
        <w:t>sociais</w:t>
      </w:r>
      <w:r>
        <w:t xml:space="preserve"> </w:t>
      </w:r>
      <w:r w:rsidRPr="00220C2F">
        <w:t>e</w:t>
      </w:r>
      <w:r>
        <w:t xml:space="preserve"> </w:t>
      </w:r>
      <w:r w:rsidRPr="00220C2F">
        <w:t>econômicas</w:t>
      </w:r>
      <w:r>
        <w:t xml:space="preserve"> </w:t>
      </w:r>
      <w:r w:rsidRPr="00220C2F">
        <w:t>do</w:t>
      </w:r>
      <w:r>
        <w:t xml:space="preserve"> </w:t>
      </w:r>
      <w:r w:rsidRPr="00220C2F">
        <w:t xml:space="preserve">aluno. Os dados secundários serão obtidos por meio de levantamento bibliográfico, com            consulta a materiais técnicos da área de computação, sendo eles algoritmos e banco de dados. A seleção se dará por meio do uso dos algoritmos </w:t>
      </w:r>
      <w:proofErr w:type="spellStart"/>
      <w:r w:rsidRPr="00220C2F">
        <w:t>Naive</w:t>
      </w:r>
      <w:proofErr w:type="spellEnd"/>
      <w:r w:rsidRPr="00220C2F">
        <w:t xml:space="preserve"> </w:t>
      </w:r>
      <w:proofErr w:type="spellStart"/>
      <w:r w:rsidRPr="00220C2F">
        <w:t>Bayes</w:t>
      </w:r>
      <w:proofErr w:type="spellEnd"/>
      <w:r w:rsidRPr="00220C2F">
        <w:t xml:space="preserve">, Vector </w:t>
      </w:r>
      <w:proofErr w:type="spellStart"/>
      <w:r w:rsidRPr="00220C2F">
        <w:t>Support</w:t>
      </w:r>
      <w:proofErr w:type="spellEnd"/>
      <w:r>
        <w:t xml:space="preserve"> </w:t>
      </w:r>
      <w:r w:rsidRPr="00220C2F">
        <w:t>Machine e o J48, de modo que, o algoritmo o qual apresentar resultados mais precisos, seja</w:t>
      </w:r>
      <w:r>
        <w:t xml:space="preserve"> </w:t>
      </w:r>
      <w:r w:rsidRPr="00220C2F">
        <w:t xml:space="preserve">tomado como base para a comparação e classificação dos alunos. A escolha de uma amostra probabilística, com tratamento de dados de </w:t>
      </w:r>
      <w:r w:rsidRPr="00220C2F">
        <w:lastRenderedPageBreak/>
        <w:t>cunho tanto</w:t>
      </w:r>
      <w:r>
        <w:t xml:space="preserve"> </w:t>
      </w:r>
      <w:r w:rsidRPr="00220C2F">
        <w:t>qualitativo como quantitativo</w:t>
      </w:r>
      <w:r>
        <w:t xml:space="preserve"> </w:t>
      </w:r>
      <w:r w:rsidRPr="00220C2F">
        <w:t>adequa-se</w:t>
      </w:r>
      <w:r>
        <w:t xml:space="preserve"> </w:t>
      </w:r>
      <w:r w:rsidRPr="00220C2F">
        <w:t>ao</w:t>
      </w:r>
      <w:r>
        <w:t xml:space="preserve"> </w:t>
      </w:r>
      <w:r w:rsidRPr="00220C2F">
        <w:t>tipo</w:t>
      </w:r>
      <w:r>
        <w:t xml:space="preserve"> </w:t>
      </w:r>
      <w:r w:rsidRPr="00220C2F">
        <w:t>de</w:t>
      </w:r>
      <w:r>
        <w:t xml:space="preserve"> </w:t>
      </w:r>
      <w:r w:rsidRPr="00220C2F">
        <w:t>pesquisa</w:t>
      </w:r>
      <w:r>
        <w:t xml:space="preserve"> </w:t>
      </w:r>
      <w:r w:rsidRPr="00220C2F">
        <w:t>proposto,</w:t>
      </w:r>
      <w:r>
        <w:t xml:space="preserve"> </w:t>
      </w:r>
      <w:r w:rsidRPr="00220C2F">
        <w:t>uma</w:t>
      </w:r>
      <w:r>
        <w:t xml:space="preserve"> </w:t>
      </w:r>
      <w:r w:rsidRPr="00220C2F">
        <w:t>vez</w:t>
      </w:r>
      <w:r>
        <w:t xml:space="preserve"> </w:t>
      </w:r>
      <w:r w:rsidRPr="00220C2F">
        <w:t>que</w:t>
      </w:r>
      <w:r>
        <w:t xml:space="preserve"> </w:t>
      </w:r>
      <w:r w:rsidRPr="00220C2F">
        <w:t>a</w:t>
      </w:r>
      <w:r>
        <w:t xml:space="preserve"> </w:t>
      </w:r>
      <w:r w:rsidRPr="00220C2F">
        <w:t>pesquisa</w:t>
      </w:r>
      <w:r>
        <w:t xml:space="preserve"> </w:t>
      </w:r>
      <w:r w:rsidRPr="00220C2F">
        <w:t>não só analisa os fatores da evasão, mas também analisa a variação e crescimento</w:t>
      </w:r>
      <w:r>
        <w:t xml:space="preserve"> </w:t>
      </w:r>
      <w:r w:rsidRPr="00220C2F">
        <w:t>da</w:t>
      </w:r>
      <w:r>
        <w:t xml:space="preserve"> </w:t>
      </w:r>
      <w:r w:rsidRPr="00220C2F">
        <w:t>taxa</w:t>
      </w:r>
      <w:r>
        <w:t xml:space="preserve"> </w:t>
      </w:r>
      <w:r w:rsidRPr="00220C2F">
        <w:t>de</w:t>
      </w:r>
      <w:r>
        <w:t xml:space="preserve"> </w:t>
      </w:r>
      <w:r w:rsidRPr="00220C2F">
        <w:t>evasão, sendo necessária uma análise quantitativa desses dados.</w:t>
      </w:r>
    </w:p>
    <w:p w:rsidR="00677E5A" w:rsidRPr="00677E5A" w:rsidRDefault="00677E5A" w:rsidP="006E787C">
      <w:pPr>
        <w:jc w:val="both"/>
        <w:rPr>
          <w:b/>
        </w:rPr>
      </w:pPr>
      <w:r w:rsidRPr="00677E5A">
        <w:rPr>
          <w:b/>
        </w:rPr>
        <w:t>10</w:t>
      </w:r>
      <w:r w:rsidR="006E787C">
        <w:rPr>
          <w:b/>
        </w:rPr>
        <w:t>.</w:t>
      </w:r>
      <w:r w:rsidRPr="00677E5A">
        <w:rPr>
          <w:b/>
        </w:rPr>
        <w:t xml:space="preserve"> CRONOGRAMA</w:t>
      </w:r>
    </w:p>
    <w:tbl>
      <w:tblPr>
        <w:tblStyle w:val="Tabelacomgrade"/>
        <w:tblW w:w="0" w:type="auto"/>
        <w:tblLook w:val="04A0" w:firstRow="1" w:lastRow="0" w:firstColumn="1" w:lastColumn="0" w:noHBand="0" w:noVBand="1"/>
      </w:tblPr>
      <w:tblGrid>
        <w:gridCol w:w="5087"/>
        <w:gridCol w:w="350"/>
        <w:gridCol w:w="350"/>
        <w:gridCol w:w="350"/>
        <w:gridCol w:w="350"/>
        <w:gridCol w:w="350"/>
        <w:gridCol w:w="350"/>
        <w:gridCol w:w="350"/>
        <w:gridCol w:w="350"/>
        <w:gridCol w:w="350"/>
        <w:gridCol w:w="350"/>
        <w:gridCol w:w="350"/>
        <w:gridCol w:w="350"/>
      </w:tblGrid>
      <w:tr w:rsidR="00677E5A" w:rsidTr="0035689E">
        <w:trPr>
          <w:trHeight w:val="680"/>
        </w:trPr>
        <w:tc>
          <w:tcPr>
            <w:tcW w:w="0" w:type="auto"/>
          </w:tcPr>
          <w:p w:rsidR="00677E5A" w:rsidRPr="00677E5A" w:rsidRDefault="00677E5A" w:rsidP="006E787C">
            <w:pPr>
              <w:spacing w:line="360" w:lineRule="auto"/>
              <w:jc w:val="both"/>
              <w:rPr>
                <w:b/>
              </w:rPr>
            </w:pPr>
            <w:r w:rsidRPr="00677E5A">
              <w:rPr>
                <w:b/>
              </w:rPr>
              <w:t>FASES DA PESQUISA</w:t>
            </w:r>
          </w:p>
        </w:tc>
        <w:tc>
          <w:tcPr>
            <w:tcW w:w="0" w:type="auto"/>
            <w:gridSpan w:val="12"/>
            <w:vAlign w:val="center"/>
          </w:tcPr>
          <w:p w:rsidR="00677E5A" w:rsidRPr="00677E5A" w:rsidRDefault="00677E5A" w:rsidP="006E787C">
            <w:pPr>
              <w:spacing w:line="360" w:lineRule="auto"/>
              <w:rPr>
                <w:b/>
              </w:rPr>
            </w:pPr>
            <w:r w:rsidRPr="00677E5A">
              <w:rPr>
                <w:b/>
              </w:rPr>
              <w:t>MESES</w:t>
            </w: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 xml:space="preserve">Revisão </w:t>
            </w:r>
            <w:r w:rsidR="0035689E" w:rsidRPr="00677E5A">
              <w:rPr>
                <w:b/>
              </w:rPr>
              <w:t>Bibliográfica</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Coleta de dados</w:t>
            </w:r>
          </w:p>
        </w:tc>
        <w:tc>
          <w:tcPr>
            <w:tcW w:w="0" w:type="auto"/>
            <w:vAlign w:val="center"/>
          </w:tcPr>
          <w:p w:rsidR="00677E5A" w:rsidRDefault="00677E5A" w:rsidP="006E787C">
            <w:pPr>
              <w:spacing w:line="360" w:lineRule="auto"/>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Aplicação de algoritmos</w:t>
            </w:r>
          </w:p>
        </w:tc>
        <w:tc>
          <w:tcPr>
            <w:tcW w:w="0" w:type="auto"/>
            <w:vAlign w:val="center"/>
          </w:tcPr>
          <w:p w:rsidR="00677E5A" w:rsidRDefault="00677E5A" w:rsidP="006E787C">
            <w:pPr>
              <w:spacing w:line="360" w:lineRule="auto"/>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Comparação dos Resultados e Análise de Precisão</w:t>
            </w:r>
          </w:p>
        </w:tc>
        <w:tc>
          <w:tcPr>
            <w:tcW w:w="0" w:type="auto"/>
            <w:vAlign w:val="center"/>
          </w:tcPr>
          <w:p w:rsidR="00677E5A" w:rsidRDefault="00677E5A" w:rsidP="006E787C">
            <w:pPr>
              <w:spacing w:line="360" w:lineRule="auto"/>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Análise e Discussão dos Resultados</w:t>
            </w:r>
          </w:p>
        </w:tc>
        <w:tc>
          <w:tcPr>
            <w:tcW w:w="0" w:type="auto"/>
            <w:vAlign w:val="center"/>
          </w:tcPr>
          <w:p w:rsidR="00677E5A" w:rsidRDefault="00677E5A" w:rsidP="006E787C">
            <w:pPr>
              <w:spacing w:line="360" w:lineRule="auto"/>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Classificação dos Dados</w:t>
            </w:r>
          </w:p>
        </w:tc>
        <w:tc>
          <w:tcPr>
            <w:tcW w:w="0" w:type="auto"/>
            <w:vAlign w:val="center"/>
          </w:tcPr>
          <w:p w:rsidR="00677E5A" w:rsidRDefault="00677E5A" w:rsidP="006E787C">
            <w:pPr>
              <w:spacing w:line="360" w:lineRule="auto"/>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r w:rsidRPr="00677E5A">
              <w:rPr>
                <w:b/>
              </w:rPr>
              <w:t>x</w:t>
            </w:r>
          </w:p>
        </w:tc>
        <w:tc>
          <w:tcPr>
            <w:tcW w:w="0" w:type="auto"/>
            <w:vAlign w:val="center"/>
          </w:tcPr>
          <w:p w:rsidR="00677E5A" w:rsidRPr="00677E5A" w:rsidRDefault="00677E5A" w:rsidP="006E787C">
            <w:pPr>
              <w:spacing w:line="360" w:lineRule="auto"/>
              <w:rPr>
                <w:b/>
              </w:rPr>
            </w:pPr>
          </w:p>
        </w:tc>
      </w:tr>
      <w:tr w:rsidR="00677E5A" w:rsidTr="0035689E">
        <w:trPr>
          <w:trHeight w:val="680"/>
        </w:trPr>
        <w:tc>
          <w:tcPr>
            <w:tcW w:w="0" w:type="auto"/>
          </w:tcPr>
          <w:p w:rsidR="00677E5A" w:rsidRPr="00677E5A" w:rsidRDefault="00677E5A" w:rsidP="006E787C">
            <w:pPr>
              <w:spacing w:line="360" w:lineRule="auto"/>
              <w:jc w:val="both"/>
              <w:rPr>
                <w:b/>
              </w:rPr>
            </w:pPr>
            <w:r w:rsidRPr="00677E5A">
              <w:rPr>
                <w:b/>
              </w:rPr>
              <w:t>Elaboração do Relatório</w:t>
            </w:r>
          </w:p>
        </w:tc>
        <w:tc>
          <w:tcPr>
            <w:tcW w:w="0" w:type="auto"/>
            <w:vAlign w:val="center"/>
          </w:tcPr>
          <w:p w:rsidR="00677E5A" w:rsidRDefault="00677E5A" w:rsidP="006E787C">
            <w:pPr>
              <w:spacing w:line="360" w:lineRule="auto"/>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p>
        </w:tc>
        <w:tc>
          <w:tcPr>
            <w:tcW w:w="0" w:type="auto"/>
            <w:vAlign w:val="center"/>
          </w:tcPr>
          <w:p w:rsidR="00677E5A" w:rsidRPr="00677E5A" w:rsidRDefault="00677E5A" w:rsidP="006E787C">
            <w:pPr>
              <w:spacing w:line="360" w:lineRule="auto"/>
              <w:rPr>
                <w:b/>
              </w:rPr>
            </w:pPr>
            <w:r w:rsidRPr="00677E5A">
              <w:rPr>
                <w:b/>
              </w:rPr>
              <w:t>x</w:t>
            </w:r>
          </w:p>
        </w:tc>
      </w:tr>
    </w:tbl>
    <w:p w:rsidR="00677E5A" w:rsidRDefault="00677E5A" w:rsidP="006E787C">
      <w:pPr>
        <w:jc w:val="both"/>
      </w:pPr>
    </w:p>
    <w:p w:rsidR="00677E5A" w:rsidRPr="00677E5A" w:rsidRDefault="00677E5A" w:rsidP="006E787C">
      <w:pPr>
        <w:jc w:val="both"/>
        <w:rPr>
          <w:b/>
        </w:rPr>
      </w:pPr>
      <w:r w:rsidRPr="00677E5A">
        <w:rPr>
          <w:b/>
        </w:rPr>
        <w:t>11</w:t>
      </w:r>
      <w:r w:rsidR="006E787C">
        <w:rPr>
          <w:b/>
        </w:rPr>
        <w:t>.</w:t>
      </w:r>
      <w:r w:rsidRPr="00677E5A">
        <w:rPr>
          <w:b/>
        </w:rPr>
        <w:t xml:space="preserve"> ORÇAMENTO</w:t>
      </w:r>
    </w:p>
    <w:tbl>
      <w:tblPr>
        <w:tblStyle w:val="Tabelacomgrade"/>
        <w:tblW w:w="0" w:type="auto"/>
        <w:tblLook w:val="04A0" w:firstRow="1" w:lastRow="0" w:firstColumn="1" w:lastColumn="0" w:noHBand="0" w:noVBand="1"/>
      </w:tblPr>
      <w:tblGrid>
        <w:gridCol w:w="2413"/>
        <w:gridCol w:w="1537"/>
        <w:gridCol w:w="1688"/>
        <w:gridCol w:w="1676"/>
        <w:gridCol w:w="1973"/>
      </w:tblGrid>
      <w:tr w:rsidR="00677E5A" w:rsidTr="0035689E">
        <w:tc>
          <w:tcPr>
            <w:tcW w:w="0" w:type="auto"/>
            <w:vAlign w:val="center"/>
          </w:tcPr>
          <w:p w:rsidR="00677E5A" w:rsidRPr="00415BAA" w:rsidRDefault="00677E5A" w:rsidP="0035689E">
            <w:pPr>
              <w:spacing w:line="360" w:lineRule="auto"/>
              <w:rPr>
                <w:b/>
              </w:rPr>
            </w:pPr>
            <w:r w:rsidRPr="00415BAA">
              <w:rPr>
                <w:b/>
              </w:rPr>
              <w:t>Dis</w:t>
            </w:r>
            <w:r w:rsidR="00415BAA" w:rsidRPr="00415BAA">
              <w:rPr>
                <w:b/>
              </w:rPr>
              <w:t>criminação</w:t>
            </w:r>
          </w:p>
        </w:tc>
        <w:tc>
          <w:tcPr>
            <w:tcW w:w="1537" w:type="dxa"/>
            <w:vAlign w:val="center"/>
          </w:tcPr>
          <w:p w:rsidR="00677E5A" w:rsidRPr="00415BAA" w:rsidRDefault="00415BAA" w:rsidP="0035689E">
            <w:pPr>
              <w:spacing w:line="360" w:lineRule="auto"/>
              <w:rPr>
                <w:b/>
              </w:rPr>
            </w:pPr>
            <w:r w:rsidRPr="00415BAA">
              <w:rPr>
                <w:b/>
              </w:rPr>
              <w:t>Quantidade</w:t>
            </w:r>
          </w:p>
        </w:tc>
        <w:tc>
          <w:tcPr>
            <w:tcW w:w="1688" w:type="dxa"/>
            <w:vAlign w:val="center"/>
          </w:tcPr>
          <w:p w:rsidR="00677E5A" w:rsidRPr="00415BAA" w:rsidRDefault="00415BAA" w:rsidP="0035689E">
            <w:pPr>
              <w:spacing w:line="360" w:lineRule="auto"/>
              <w:rPr>
                <w:b/>
              </w:rPr>
            </w:pPr>
            <w:r w:rsidRPr="00415BAA">
              <w:rPr>
                <w:b/>
              </w:rPr>
              <w:t>Valor Unitário</w:t>
            </w:r>
          </w:p>
        </w:tc>
        <w:tc>
          <w:tcPr>
            <w:tcW w:w="1676" w:type="dxa"/>
            <w:vAlign w:val="center"/>
          </w:tcPr>
          <w:p w:rsidR="00677E5A" w:rsidRPr="00415BAA" w:rsidRDefault="00415BAA" w:rsidP="0035689E">
            <w:pPr>
              <w:spacing w:line="360" w:lineRule="auto"/>
              <w:rPr>
                <w:b/>
              </w:rPr>
            </w:pPr>
            <w:r w:rsidRPr="00415BAA">
              <w:rPr>
                <w:b/>
              </w:rPr>
              <w:t>Valor Total</w:t>
            </w:r>
          </w:p>
        </w:tc>
        <w:tc>
          <w:tcPr>
            <w:tcW w:w="0" w:type="auto"/>
            <w:vAlign w:val="center"/>
          </w:tcPr>
          <w:p w:rsidR="00677E5A" w:rsidRPr="00415BAA" w:rsidRDefault="00415BAA" w:rsidP="0035689E">
            <w:pPr>
              <w:spacing w:line="360" w:lineRule="auto"/>
              <w:rPr>
                <w:b/>
              </w:rPr>
            </w:pPr>
            <w:r w:rsidRPr="00415BAA">
              <w:rPr>
                <w:b/>
              </w:rPr>
              <w:t>Fonte de Recurso</w:t>
            </w:r>
          </w:p>
        </w:tc>
      </w:tr>
      <w:tr w:rsidR="00677E5A" w:rsidTr="0035689E">
        <w:trPr>
          <w:trHeight w:val="704"/>
        </w:trPr>
        <w:tc>
          <w:tcPr>
            <w:tcW w:w="0" w:type="auto"/>
            <w:vAlign w:val="center"/>
          </w:tcPr>
          <w:p w:rsidR="00677E5A" w:rsidRPr="00415BAA" w:rsidRDefault="00415BAA" w:rsidP="0035689E">
            <w:pPr>
              <w:spacing w:line="360" w:lineRule="auto"/>
              <w:rPr>
                <w:b/>
              </w:rPr>
            </w:pPr>
            <w:r>
              <w:rPr>
                <w:b/>
              </w:rPr>
              <w:t>Computador</w:t>
            </w:r>
          </w:p>
        </w:tc>
        <w:tc>
          <w:tcPr>
            <w:tcW w:w="1537" w:type="dxa"/>
            <w:vAlign w:val="center"/>
          </w:tcPr>
          <w:p w:rsidR="00677E5A" w:rsidRPr="00415BAA" w:rsidRDefault="00415BAA" w:rsidP="0035689E">
            <w:pPr>
              <w:spacing w:line="360" w:lineRule="auto"/>
              <w:rPr>
                <w:b/>
              </w:rPr>
            </w:pPr>
            <w:r>
              <w:rPr>
                <w:b/>
              </w:rPr>
              <w:t>1</w:t>
            </w:r>
          </w:p>
        </w:tc>
        <w:tc>
          <w:tcPr>
            <w:tcW w:w="1688" w:type="dxa"/>
            <w:vAlign w:val="center"/>
          </w:tcPr>
          <w:p w:rsidR="00677E5A" w:rsidRPr="00415BAA" w:rsidRDefault="00415BAA" w:rsidP="0035689E">
            <w:pPr>
              <w:spacing w:line="360" w:lineRule="auto"/>
              <w:rPr>
                <w:b/>
              </w:rPr>
            </w:pPr>
            <w:r>
              <w:rPr>
                <w:b/>
              </w:rPr>
              <w:t>R$ 5.500,00</w:t>
            </w:r>
          </w:p>
        </w:tc>
        <w:tc>
          <w:tcPr>
            <w:tcW w:w="1676" w:type="dxa"/>
            <w:vAlign w:val="center"/>
          </w:tcPr>
          <w:p w:rsidR="00677E5A" w:rsidRPr="00415BAA" w:rsidRDefault="00415BAA" w:rsidP="0035689E">
            <w:pPr>
              <w:spacing w:line="360" w:lineRule="auto"/>
              <w:rPr>
                <w:b/>
              </w:rPr>
            </w:pPr>
            <w:r>
              <w:rPr>
                <w:b/>
              </w:rPr>
              <w:t>R$ 5.500,00</w:t>
            </w:r>
          </w:p>
        </w:tc>
        <w:tc>
          <w:tcPr>
            <w:tcW w:w="0" w:type="auto"/>
            <w:vAlign w:val="center"/>
          </w:tcPr>
          <w:p w:rsidR="00677E5A" w:rsidRPr="00415BAA" w:rsidRDefault="00415BAA" w:rsidP="0035689E">
            <w:pPr>
              <w:spacing w:line="360" w:lineRule="auto"/>
              <w:rPr>
                <w:b/>
              </w:rPr>
            </w:pPr>
            <w:r>
              <w:rPr>
                <w:b/>
              </w:rPr>
              <w:t>UESC</w:t>
            </w:r>
          </w:p>
        </w:tc>
      </w:tr>
      <w:tr w:rsidR="00677E5A" w:rsidTr="0035689E">
        <w:tc>
          <w:tcPr>
            <w:tcW w:w="0" w:type="auto"/>
            <w:vAlign w:val="center"/>
          </w:tcPr>
          <w:p w:rsidR="00677E5A" w:rsidRPr="00415BAA" w:rsidRDefault="00415BAA" w:rsidP="0035689E">
            <w:pPr>
              <w:spacing w:line="360" w:lineRule="auto"/>
              <w:rPr>
                <w:b/>
              </w:rPr>
            </w:pPr>
            <w:r>
              <w:rPr>
                <w:b/>
              </w:rPr>
              <w:t>Diária</w:t>
            </w:r>
          </w:p>
        </w:tc>
        <w:tc>
          <w:tcPr>
            <w:tcW w:w="1537" w:type="dxa"/>
            <w:vAlign w:val="center"/>
          </w:tcPr>
          <w:p w:rsidR="00677E5A" w:rsidRPr="00415BAA" w:rsidRDefault="00415BAA" w:rsidP="0035689E">
            <w:pPr>
              <w:spacing w:line="360" w:lineRule="auto"/>
              <w:rPr>
                <w:b/>
              </w:rPr>
            </w:pPr>
            <w:r>
              <w:rPr>
                <w:b/>
              </w:rPr>
              <w:t>7</w:t>
            </w:r>
          </w:p>
        </w:tc>
        <w:tc>
          <w:tcPr>
            <w:tcW w:w="1688" w:type="dxa"/>
            <w:vAlign w:val="center"/>
          </w:tcPr>
          <w:p w:rsidR="00677E5A" w:rsidRPr="00415BAA" w:rsidRDefault="00415BAA" w:rsidP="0035689E">
            <w:pPr>
              <w:spacing w:line="360" w:lineRule="auto"/>
              <w:rPr>
                <w:b/>
              </w:rPr>
            </w:pPr>
            <w:r>
              <w:rPr>
                <w:b/>
              </w:rPr>
              <w:t>R$ 100,00</w:t>
            </w:r>
          </w:p>
        </w:tc>
        <w:tc>
          <w:tcPr>
            <w:tcW w:w="1676" w:type="dxa"/>
            <w:vAlign w:val="center"/>
          </w:tcPr>
          <w:p w:rsidR="00677E5A" w:rsidRPr="00415BAA" w:rsidRDefault="00415BAA" w:rsidP="0035689E">
            <w:pPr>
              <w:spacing w:line="360" w:lineRule="auto"/>
              <w:rPr>
                <w:b/>
              </w:rPr>
            </w:pPr>
            <w:r>
              <w:rPr>
                <w:b/>
              </w:rPr>
              <w:t>R$ 700,00</w:t>
            </w:r>
          </w:p>
        </w:tc>
        <w:tc>
          <w:tcPr>
            <w:tcW w:w="0" w:type="auto"/>
            <w:vAlign w:val="center"/>
          </w:tcPr>
          <w:p w:rsidR="00677E5A" w:rsidRPr="00415BAA" w:rsidRDefault="00415BAA" w:rsidP="0035689E">
            <w:pPr>
              <w:spacing w:line="360" w:lineRule="auto"/>
              <w:rPr>
                <w:b/>
              </w:rPr>
            </w:pPr>
            <w:r>
              <w:rPr>
                <w:b/>
              </w:rPr>
              <w:t>Próprio</w:t>
            </w:r>
          </w:p>
        </w:tc>
      </w:tr>
      <w:tr w:rsidR="00677E5A" w:rsidTr="0035689E">
        <w:tc>
          <w:tcPr>
            <w:tcW w:w="0" w:type="auto"/>
            <w:vAlign w:val="center"/>
          </w:tcPr>
          <w:p w:rsidR="00677E5A" w:rsidRPr="00415BAA" w:rsidRDefault="00415BAA" w:rsidP="0035689E">
            <w:pPr>
              <w:spacing w:line="360" w:lineRule="auto"/>
              <w:rPr>
                <w:b/>
              </w:rPr>
            </w:pPr>
            <w:r>
              <w:rPr>
                <w:b/>
              </w:rPr>
              <w:t>Material de consumo</w:t>
            </w:r>
          </w:p>
        </w:tc>
        <w:tc>
          <w:tcPr>
            <w:tcW w:w="1537" w:type="dxa"/>
            <w:vAlign w:val="center"/>
          </w:tcPr>
          <w:p w:rsidR="00677E5A" w:rsidRPr="00415BAA" w:rsidRDefault="00415BAA" w:rsidP="0035689E">
            <w:pPr>
              <w:spacing w:line="360" w:lineRule="auto"/>
              <w:rPr>
                <w:b/>
              </w:rPr>
            </w:pPr>
            <w:r>
              <w:rPr>
                <w:b/>
              </w:rPr>
              <w:t>-</w:t>
            </w:r>
          </w:p>
        </w:tc>
        <w:tc>
          <w:tcPr>
            <w:tcW w:w="1688" w:type="dxa"/>
            <w:vAlign w:val="center"/>
          </w:tcPr>
          <w:p w:rsidR="00677E5A" w:rsidRPr="00415BAA" w:rsidRDefault="00415BAA" w:rsidP="0035689E">
            <w:pPr>
              <w:spacing w:line="360" w:lineRule="auto"/>
              <w:rPr>
                <w:b/>
              </w:rPr>
            </w:pPr>
            <w:r>
              <w:rPr>
                <w:b/>
              </w:rPr>
              <w:t>R$ 1.200,00</w:t>
            </w:r>
          </w:p>
        </w:tc>
        <w:tc>
          <w:tcPr>
            <w:tcW w:w="1676" w:type="dxa"/>
            <w:vAlign w:val="center"/>
          </w:tcPr>
          <w:p w:rsidR="00677E5A" w:rsidRPr="00415BAA" w:rsidRDefault="00415BAA" w:rsidP="0035689E">
            <w:pPr>
              <w:spacing w:line="360" w:lineRule="auto"/>
              <w:rPr>
                <w:b/>
              </w:rPr>
            </w:pPr>
            <w:r>
              <w:rPr>
                <w:b/>
              </w:rPr>
              <w:t>R$ 1.200,00</w:t>
            </w:r>
          </w:p>
        </w:tc>
        <w:tc>
          <w:tcPr>
            <w:tcW w:w="0" w:type="auto"/>
            <w:vAlign w:val="center"/>
          </w:tcPr>
          <w:p w:rsidR="00677E5A" w:rsidRPr="00415BAA" w:rsidRDefault="00415BAA" w:rsidP="0035689E">
            <w:pPr>
              <w:spacing w:line="360" w:lineRule="auto"/>
              <w:rPr>
                <w:b/>
              </w:rPr>
            </w:pPr>
            <w:r>
              <w:rPr>
                <w:b/>
              </w:rPr>
              <w:t>FAPESB</w:t>
            </w:r>
          </w:p>
        </w:tc>
      </w:tr>
      <w:tr w:rsidR="00677E5A" w:rsidTr="0035689E">
        <w:tc>
          <w:tcPr>
            <w:tcW w:w="0" w:type="auto"/>
            <w:vAlign w:val="center"/>
          </w:tcPr>
          <w:p w:rsidR="00677E5A" w:rsidRPr="00415BAA" w:rsidRDefault="00070414" w:rsidP="0035689E">
            <w:pPr>
              <w:spacing w:line="360" w:lineRule="auto"/>
              <w:rPr>
                <w:b/>
              </w:rPr>
            </w:pPr>
            <w:r>
              <w:rPr>
                <w:b/>
              </w:rPr>
              <w:t>Total próprio</w:t>
            </w:r>
          </w:p>
        </w:tc>
        <w:tc>
          <w:tcPr>
            <w:tcW w:w="1537" w:type="dxa"/>
            <w:vAlign w:val="center"/>
          </w:tcPr>
          <w:p w:rsidR="00677E5A" w:rsidRPr="00415BAA" w:rsidRDefault="00070414" w:rsidP="0035689E">
            <w:pPr>
              <w:spacing w:line="360" w:lineRule="auto"/>
              <w:rPr>
                <w:b/>
              </w:rPr>
            </w:pPr>
            <w:r>
              <w:rPr>
                <w:b/>
              </w:rPr>
              <w:t>-</w:t>
            </w:r>
          </w:p>
        </w:tc>
        <w:tc>
          <w:tcPr>
            <w:tcW w:w="1688" w:type="dxa"/>
            <w:vAlign w:val="center"/>
          </w:tcPr>
          <w:p w:rsidR="00677E5A" w:rsidRPr="00415BAA" w:rsidRDefault="00070414" w:rsidP="0035689E">
            <w:pPr>
              <w:spacing w:line="360" w:lineRule="auto"/>
              <w:rPr>
                <w:b/>
              </w:rPr>
            </w:pPr>
            <w:r>
              <w:rPr>
                <w:b/>
              </w:rPr>
              <w:t>-</w:t>
            </w:r>
          </w:p>
        </w:tc>
        <w:tc>
          <w:tcPr>
            <w:tcW w:w="1676" w:type="dxa"/>
            <w:vAlign w:val="center"/>
          </w:tcPr>
          <w:p w:rsidR="00677E5A" w:rsidRPr="00415BAA" w:rsidRDefault="00070414" w:rsidP="0035689E">
            <w:pPr>
              <w:spacing w:line="360" w:lineRule="auto"/>
              <w:rPr>
                <w:b/>
              </w:rPr>
            </w:pPr>
            <w:r>
              <w:rPr>
                <w:b/>
              </w:rPr>
              <w:t>R$ 700,00</w:t>
            </w:r>
          </w:p>
        </w:tc>
        <w:tc>
          <w:tcPr>
            <w:tcW w:w="0" w:type="auto"/>
            <w:vAlign w:val="center"/>
          </w:tcPr>
          <w:p w:rsidR="00677E5A" w:rsidRPr="00415BAA" w:rsidRDefault="00070414" w:rsidP="0035689E">
            <w:pPr>
              <w:spacing w:line="360" w:lineRule="auto"/>
              <w:rPr>
                <w:b/>
              </w:rPr>
            </w:pPr>
            <w:r>
              <w:rPr>
                <w:b/>
              </w:rPr>
              <w:t>-</w:t>
            </w:r>
          </w:p>
        </w:tc>
      </w:tr>
      <w:tr w:rsidR="00677E5A" w:rsidTr="0035689E">
        <w:tc>
          <w:tcPr>
            <w:tcW w:w="0" w:type="auto"/>
            <w:vAlign w:val="center"/>
          </w:tcPr>
          <w:p w:rsidR="00677E5A" w:rsidRPr="00415BAA" w:rsidRDefault="00070414" w:rsidP="0035689E">
            <w:pPr>
              <w:spacing w:line="360" w:lineRule="auto"/>
              <w:rPr>
                <w:b/>
              </w:rPr>
            </w:pPr>
            <w:r>
              <w:rPr>
                <w:b/>
              </w:rPr>
              <w:t>Total financiado</w:t>
            </w:r>
          </w:p>
        </w:tc>
        <w:tc>
          <w:tcPr>
            <w:tcW w:w="1537" w:type="dxa"/>
            <w:vAlign w:val="center"/>
          </w:tcPr>
          <w:p w:rsidR="00677E5A" w:rsidRPr="00415BAA" w:rsidRDefault="00070414" w:rsidP="0035689E">
            <w:pPr>
              <w:spacing w:line="360" w:lineRule="auto"/>
              <w:rPr>
                <w:b/>
              </w:rPr>
            </w:pPr>
            <w:r>
              <w:rPr>
                <w:b/>
              </w:rPr>
              <w:t>-</w:t>
            </w:r>
          </w:p>
        </w:tc>
        <w:tc>
          <w:tcPr>
            <w:tcW w:w="1688" w:type="dxa"/>
            <w:vAlign w:val="center"/>
          </w:tcPr>
          <w:p w:rsidR="00677E5A" w:rsidRPr="00415BAA" w:rsidRDefault="00070414" w:rsidP="0035689E">
            <w:pPr>
              <w:spacing w:line="360" w:lineRule="auto"/>
              <w:rPr>
                <w:b/>
              </w:rPr>
            </w:pPr>
            <w:r>
              <w:rPr>
                <w:b/>
              </w:rPr>
              <w:t>-</w:t>
            </w:r>
          </w:p>
        </w:tc>
        <w:tc>
          <w:tcPr>
            <w:tcW w:w="1676" w:type="dxa"/>
            <w:vAlign w:val="center"/>
          </w:tcPr>
          <w:p w:rsidR="00677E5A" w:rsidRPr="00415BAA" w:rsidRDefault="00070414" w:rsidP="0035689E">
            <w:pPr>
              <w:spacing w:line="360" w:lineRule="auto"/>
              <w:rPr>
                <w:b/>
              </w:rPr>
            </w:pPr>
            <w:r>
              <w:rPr>
                <w:b/>
              </w:rPr>
              <w:t>R$ 6.700,00</w:t>
            </w:r>
          </w:p>
        </w:tc>
        <w:tc>
          <w:tcPr>
            <w:tcW w:w="0" w:type="auto"/>
            <w:vAlign w:val="center"/>
          </w:tcPr>
          <w:p w:rsidR="00677E5A" w:rsidRPr="00415BAA" w:rsidRDefault="00070414" w:rsidP="0035689E">
            <w:pPr>
              <w:spacing w:line="360" w:lineRule="auto"/>
              <w:rPr>
                <w:b/>
              </w:rPr>
            </w:pPr>
            <w:r>
              <w:rPr>
                <w:b/>
              </w:rPr>
              <w:t>-</w:t>
            </w:r>
          </w:p>
        </w:tc>
      </w:tr>
      <w:tr w:rsidR="00677E5A" w:rsidTr="0035689E">
        <w:tc>
          <w:tcPr>
            <w:tcW w:w="0" w:type="auto"/>
            <w:vAlign w:val="center"/>
          </w:tcPr>
          <w:p w:rsidR="00677E5A" w:rsidRPr="00415BAA" w:rsidRDefault="00070414" w:rsidP="0035689E">
            <w:pPr>
              <w:spacing w:line="360" w:lineRule="auto"/>
              <w:rPr>
                <w:b/>
              </w:rPr>
            </w:pPr>
            <w:r>
              <w:rPr>
                <w:b/>
              </w:rPr>
              <w:t>Total projeto</w:t>
            </w:r>
          </w:p>
        </w:tc>
        <w:tc>
          <w:tcPr>
            <w:tcW w:w="1537" w:type="dxa"/>
            <w:vAlign w:val="center"/>
          </w:tcPr>
          <w:p w:rsidR="00677E5A" w:rsidRPr="00415BAA" w:rsidRDefault="00070414" w:rsidP="0035689E">
            <w:pPr>
              <w:spacing w:line="360" w:lineRule="auto"/>
              <w:rPr>
                <w:b/>
              </w:rPr>
            </w:pPr>
            <w:r>
              <w:rPr>
                <w:b/>
              </w:rPr>
              <w:t>-</w:t>
            </w:r>
          </w:p>
        </w:tc>
        <w:tc>
          <w:tcPr>
            <w:tcW w:w="1688" w:type="dxa"/>
            <w:vAlign w:val="center"/>
          </w:tcPr>
          <w:p w:rsidR="00677E5A" w:rsidRPr="00415BAA" w:rsidRDefault="00070414" w:rsidP="0035689E">
            <w:pPr>
              <w:spacing w:line="360" w:lineRule="auto"/>
              <w:rPr>
                <w:b/>
              </w:rPr>
            </w:pPr>
            <w:r>
              <w:rPr>
                <w:b/>
              </w:rPr>
              <w:t>-</w:t>
            </w:r>
          </w:p>
        </w:tc>
        <w:tc>
          <w:tcPr>
            <w:tcW w:w="1676" w:type="dxa"/>
            <w:vAlign w:val="center"/>
          </w:tcPr>
          <w:p w:rsidR="00677E5A" w:rsidRPr="00415BAA" w:rsidRDefault="00070414" w:rsidP="0035689E">
            <w:pPr>
              <w:spacing w:line="360" w:lineRule="auto"/>
              <w:rPr>
                <w:b/>
              </w:rPr>
            </w:pPr>
            <w:r>
              <w:rPr>
                <w:b/>
              </w:rPr>
              <w:t>R$ 7.400,00</w:t>
            </w:r>
          </w:p>
        </w:tc>
        <w:tc>
          <w:tcPr>
            <w:tcW w:w="0" w:type="auto"/>
            <w:vAlign w:val="center"/>
          </w:tcPr>
          <w:p w:rsidR="00677E5A" w:rsidRPr="00415BAA" w:rsidRDefault="00070414" w:rsidP="0035689E">
            <w:pPr>
              <w:spacing w:line="360" w:lineRule="auto"/>
              <w:rPr>
                <w:b/>
              </w:rPr>
            </w:pPr>
            <w:r>
              <w:rPr>
                <w:b/>
              </w:rPr>
              <w:t>-</w:t>
            </w:r>
          </w:p>
        </w:tc>
      </w:tr>
    </w:tbl>
    <w:p w:rsidR="00677E5A" w:rsidRDefault="00677E5A" w:rsidP="006E787C">
      <w:pPr>
        <w:jc w:val="both"/>
      </w:pPr>
    </w:p>
    <w:p w:rsidR="00070414" w:rsidRPr="00070414" w:rsidRDefault="00070414" w:rsidP="006E787C">
      <w:pPr>
        <w:jc w:val="both"/>
        <w:rPr>
          <w:b/>
        </w:rPr>
      </w:pPr>
      <w:r w:rsidRPr="00070414">
        <w:rPr>
          <w:b/>
        </w:rPr>
        <w:lastRenderedPageBreak/>
        <w:t>12</w:t>
      </w:r>
      <w:r w:rsidR="006E787C">
        <w:rPr>
          <w:b/>
        </w:rPr>
        <w:t>.</w:t>
      </w:r>
      <w:r w:rsidRPr="00070414">
        <w:rPr>
          <w:b/>
        </w:rPr>
        <w:t xml:space="preserve"> ANÁLISE DE IMPACTOS</w:t>
      </w:r>
    </w:p>
    <w:p w:rsidR="00070414" w:rsidRDefault="00070414" w:rsidP="006E787C">
      <w:pPr>
        <w:jc w:val="both"/>
      </w:pPr>
      <w:r w:rsidRPr="00070414">
        <w:t>Como parte da construção do conhecimento, um projeto científico promove          impacto</w:t>
      </w:r>
      <w:r>
        <w:t>, seja ele direto ou indireto</w:t>
      </w:r>
      <w:r w:rsidRPr="00070414">
        <w:t>, dessa maneira, o estudo o qual será proposto neste</w:t>
      </w:r>
      <w:r>
        <w:t xml:space="preserve"> </w:t>
      </w:r>
      <w:r w:rsidRPr="00070414">
        <w:t>projeto pro</w:t>
      </w:r>
      <w:r>
        <w:t>moverá os seguintes impactos:</w:t>
      </w:r>
    </w:p>
    <w:p w:rsidR="00070414" w:rsidRDefault="00070414" w:rsidP="006E787C">
      <w:pPr>
        <w:pStyle w:val="PargrafodaLista"/>
        <w:numPr>
          <w:ilvl w:val="0"/>
          <w:numId w:val="4"/>
        </w:numPr>
        <w:jc w:val="both"/>
      </w:pPr>
      <w:r w:rsidRPr="00070414">
        <w:t>Tecnológico​: o uso de algoritmos estará intrinsecamente relacionado com uma melhor</w:t>
      </w:r>
      <w:r>
        <w:t xml:space="preserve"> </w:t>
      </w:r>
      <w:r w:rsidRPr="00070414">
        <w:t>organização dos bancos de dados das Instituições de Ensino, o que promoverá um</w:t>
      </w:r>
      <w:r>
        <w:t xml:space="preserve"> </w:t>
      </w:r>
      <w:r w:rsidRPr="00070414">
        <w:t>melhor aproveitamento da tecnologia existente e a busca pela criação de nova</w:t>
      </w:r>
      <w:r>
        <w:t xml:space="preserve">s </w:t>
      </w:r>
      <w:r w:rsidRPr="00070414">
        <w:t>plataformas mais intuiti</w:t>
      </w:r>
      <w:r>
        <w:t xml:space="preserve">vas e de melhor compreensão. </w:t>
      </w:r>
    </w:p>
    <w:p w:rsidR="00070414" w:rsidRDefault="00070414" w:rsidP="006E787C">
      <w:pPr>
        <w:pStyle w:val="PargrafodaLista"/>
        <w:numPr>
          <w:ilvl w:val="0"/>
          <w:numId w:val="4"/>
        </w:numPr>
        <w:jc w:val="both"/>
      </w:pPr>
      <w:r w:rsidRPr="00070414">
        <w:t>Humano: ​</w:t>
      </w:r>
      <w:r>
        <w:t xml:space="preserve"> </w:t>
      </w:r>
      <w:r w:rsidRPr="00070414">
        <w:t>com o avanço das tecnologias de classificação, tanto</w:t>
      </w:r>
      <w:r>
        <w:t xml:space="preserve"> </w:t>
      </w:r>
      <w:r w:rsidRPr="00070414">
        <w:t>no</w:t>
      </w:r>
      <w:r>
        <w:t xml:space="preserve"> </w:t>
      </w:r>
      <w:r w:rsidRPr="00070414">
        <w:t>âmbito</w:t>
      </w:r>
      <w:r>
        <w:t xml:space="preserve"> </w:t>
      </w:r>
      <w:r w:rsidRPr="00070414">
        <w:t>educacional,</w:t>
      </w:r>
      <w:r>
        <w:t xml:space="preserve"> </w:t>
      </w:r>
      <w:r w:rsidRPr="00070414">
        <w:t>como em qualquer área a qual esteja sujeita à utilização dos algoritmos que serão</w:t>
      </w:r>
      <w:r>
        <w:t xml:space="preserve"> </w:t>
      </w:r>
      <w:r w:rsidRPr="00070414">
        <w:t>tomados como base para o</w:t>
      </w:r>
      <w:r>
        <w:t xml:space="preserve"> </w:t>
      </w:r>
      <w:r w:rsidRPr="00070414">
        <w:t>estudo,</w:t>
      </w:r>
      <w:r>
        <w:t xml:space="preserve"> </w:t>
      </w:r>
      <w:r w:rsidRPr="00070414">
        <w:t>se</w:t>
      </w:r>
      <w:r>
        <w:t xml:space="preserve"> </w:t>
      </w:r>
      <w:r w:rsidRPr="00070414">
        <w:t>dará</w:t>
      </w:r>
      <w:r>
        <w:t xml:space="preserve"> </w:t>
      </w:r>
      <w:r w:rsidRPr="00070414">
        <w:t>a</w:t>
      </w:r>
      <w:r>
        <w:t xml:space="preserve"> </w:t>
      </w:r>
      <w:r w:rsidRPr="00070414">
        <w:t>necessidade</w:t>
      </w:r>
      <w:r>
        <w:t xml:space="preserve"> </w:t>
      </w:r>
      <w:r w:rsidRPr="00070414">
        <w:t>de</w:t>
      </w:r>
      <w:r>
        <w:t xml:space="preserve"> </w:t>
      </w:r>
      <w:r w:rsidRPr="00070414">
        <w:t>especialização</w:t>
      </w:r>
      <w:r>
        <w:t xml:space="preserve"> </w:t>
      </w:r>
      <w:r w:rsidRPr="00070414">
        <w:t>humana</w:t>
      </w:r>
      <w:r>
        <w:t xml:space="preserve"> </w:t>
      </w:r>
      <w:r w:rsidRPr="00070414">
        <w:t>para</w:t>
      </w:r>
      <w:r>
        <w:t xml:space="preserve"> </w:t>
      </w:r>
      <w:r w:rsidRPr="00070414">
        <w:t>a manipulação computacional, além disso, acarretará na diminuição da carga horária de</w:t>
      </w:r>
      <w:r>
        <w:t xml:space="preserve"> </w:t>
      </w:r>
      <w:r w:rsidRPr="00070414">
        <w:t>trabalho humano, visto que os algoritmos estariam responsáveis pela classificação e o</w:t>
      </w:r>
      <w:r>
        <w:t xml:space="preserve"> </w:t>
      </w:r>
      <w:r w:rsidRPr="00070414">
        <w:t>humano apenas à manipula</w:t>
      </w:r>
      <w:r>
        <w:t>ção dos códigos e manutenção.</w:t>
      </w:r>
    </w:p>
    <w:p w:rsidR="00070414" w:rsidRDefault="00070414" w:rsidP="006E787C">
      <w:pPr>
        <w:pStyle w:val="PargrafodaLista"/>
        <w:numPr>
          <w:ilvl w:val="0"/>
          <w:numId w:val="4"/>
        </w:numPr>
        <w:jc w:val="both"/>
      </w:pPr>
      <w:r w:rsidRPr="00070414">
        <w:t>Científico: como já mencionado anteriormente, com o frequente uso da computação,</w:t>
      </w:r>
      <w:r>
        <w:t xml:space="preserve"> </w:t>
      </w:r>
      <w:r w:rsidRPr="00070414">
        <w:t>terá como necessidade principal a criação de plataformas mais intuitivas e mais fáceis</w:t>
      </w:r>
      <w:r>
        <w:t xml:space="preserve"> </w:t>
      </w:r>
      <w:r w:rsidRPr="00070414">
        <w:t>de compreender, de modo a facilitar a manipulação desses algoritmos, o que</w:t>
      </w:r>
      <w:r>
        <w:t xml:space="preserve"> </w:t>
      </w:r>
      <w:r w:rsidRPr="00070414">
        <w:t>impactará</w:t>
      </w:r>
      <w:r>
        <w:t xml:space="preserve"> </w:t>
      </w:r>
      <w:r w:rsidRPr="00070414">
        <w:t>na constante evolução dos mecanismos de estruturação e análise de banco de dados.</w:t>
      </w:r>
    </w:p>
    <w:p w:rsidR="00070414" w:rsidRPr="00070414" w:rsidRDefault="00070414" w:rsidP="006E787C">
      <w:pPr>
        <w:jc w:val="both"/>
        <w:rPr>
          <w:b/>
        </w:rPr>
      </w:pPr>
      <w:r w:rsidRPr="00070414">
        <w:rPr>
          <w:b/>
        </w:rPr>
        <w:t>13</w:t>
      </w:r>
      <w:r w:rsidR="006E787C">
        <w:rPr>
          <w:b/>
        </w:rPr>
        <w:t>.</w:t>
      </w:r>
      <w:r w:rsidRPr="00070414">
        <w:rPr>
          <w:b/>
        </w:rPr>
        <w:t xml:space="preserve"> BIBLIOGRAFIA CONSULTADA</w:t>
      </w:r>
    </w:p>
    <w:p w:rsidR="00070414" w:rsidRPr="0041629B" w:rsidRDefault="00070414" w:rsidP="006E787C">
      <w:pPr>
        <w:jc w:val="both"/>
        <w:rPr>
          <w:lang w:val="en-US"/>
        </w:rPr>
      </w:pPr>
      <w:r w:rsidRPr="00070414">
        <w:rPr>
          <w:b/>
        </w:rPr>
        <w:t xml:space="preserve">BHARGAVA, N., SHARMA, G., BHARGAVA, R. </w:t>
      </w:r>
      <w:proofErr w:type="spellStart"/>
      <w:r w:rsidRPr="00070414">
        <w:rPr>
          <w:b/>
        </w:rPr>
        <w:t>and</w:t>
      </w:r>
      <w:proofErr w:type="spellEnd"/>
      <w:r w:rsidRPr="00070414">
        <w:rPr>
          <w:b/>
        </w:rPr>
        <w:t xml:space="preserve"> MATHURIA, M.​</w:t>
      </w:r>
      <w:r w:rsidRPr="00070414">
        <w:t xml:space="preserve"> </w:t>
      </w:r>
      <w:r w:rsidRPr="0041629B">
        <w:rPr>
          <w:lang w:val="en-US"/>
        </w:rPr>
        <w:t xml:space="preserve">(2013). Decision tree analysis on j48 algorithm for data mining, International Journal of Advanced Research in Computer Science and Software Engineering 3(6): 1114–1119.  </w:t>
      </w:r>
    </w:p>
    <w:p w:rsidR="00070414" w:rsidRDefault="00070414" w:rsidP="006E787C">
      <w:pPr>
        <w:jc w:val="both"/>
      </w:pPr>
      <w:r w:rsidRPr="00070414">
        <w:rPr>
          <w:b/>
        </w:rPr>
        <w:t xml:space="preserve">BRAGA, A., DE CARVALHO, A. C. P. L. F. </w:t>
      </w:r>
      <w:proofErr w:type="spellStart"/>
      <w:r w:rsidRPr="00070414">
        <w:rPr>
          <w:b/>
        </w:rPr>
        <w:t>and</w:t>
      </w:r>
      <w:proofErr w:type="spellEnd"/>
      <w:r w:rsidRPr="00070414">
        <w:rPr>
          <w:b/>
        </w:rPr>
        <w:t xml:space="preserve"> LUDERMIR, T. B.​</w:t>
      </w:r>
      <w:r w:rsidRPr="00070414">
        <w:t xml:space="preserve"> (2000). Redes Neurais </w:t>
      </w:r>
      <w:proofErr w:type="spellStart"/>
      <w:r w:rsidRPr="00070414">
        <w:t>Articiais</w:t>
      </w:r>
      <w:proofErr w:type="spellEnd"/>
      <w:r w:rsidRPr="00070414">
        <w:t xml:space="preserve">: Teoria e Aplicações, LTC, Rio de Janeiro.  </w:t>
      </w:r>
    </w:p>
    <w:p w:rsidR="00070414" w:rsidRPr="0041629B" w:rsidRDefault="00070414" w:rsidP="006E787C">
      <w:pPr>
        <w:jc w:val="both"/>
        <w:rPr>
          <w:lang w:val="en-US"/>
        </w:rPr>
      </w:pPr>
      <w:r w:rsidRPr="0041629B">
        <w:rPr>
          <w:b/>
          <w:lang w:val="en-US"/>
        </w:rPr>
        <w:t xml:space="preserve">BURGES, C. J. C.​ </w:t>
      </w:r>
      <w:r w:rsidRPr="0041629B">
        <w:rPr>
          <w:lang w:val="en-US"/>
        </w:rPr>
        <w:t xml:space="preserve">(1998). A tutorial on support vector machines for pattern recognition, Knowledge Discovery and Data Mining 2(2): 1–43.  </w:t>
      </w:r>
    </w:p>
    <w:p w:rsidR="00070414" w:rsidRPr="0041629B" w:rsidRDefault="00070414" w:rsidP="006E787C">
      <w:pPr>
        <w:jc w:val="both"/>
        <w:rPr>
          <w:lang w:val="en-US"/>
        </w:rPr>
      </w:pPr>
      <w:r w:rsidRPr="00070414">
        <w:rPr>
          <w:b/>
        </w:rPr>
        <w:lastRenderedPageBreak/>
        <w:t>CAMPBELL, C.​</w:t>
      </w:r>
      <w:r w:rsidRPr="00070414">
        <w:t xml:space="preserve"> (2000). </w:t>
      </w:r>
      <w:r w:rsidRPr="0041629B">
        <w:rPr>
          <w:lang w:val="en-US"/>
        </w:rPr>
        <w:t xml:space="preserve">An introduction to kernel methods, in R. J. Howlett and L. C. Jain (eds), Radial Basis Function Networks: Design and Applications, Springer Verlag, Berlin.  </w:t>
      </w:r>
    </w:p>
    <w:p w:rsidR="00070414" w:rsidRDefault="00070414" w:rsidP="006E787C">
      <w:pPr>
        <w:jc w:val="both"/>
      </w:pPr>
      <w:r w:rsidRPr="00070414">
        <w:rPr>
          <w:b/>
        </w:rPr>
        <w:t xml:space="preserve">FACELI, K., LORENA, A. C., GAMA, J. </w:t>
      </w:r>
      <w:proofErr w:type="spellStart"/>
      <w:r w:rsidRPr="00070414">
        <w:rPr>
          <w:b/>
        </w:rPr>
        <w:t>and</w:t>
      </w:r>
      <w:proofErr w:type="spellEnd"/>
      <w:r w:rsidRPr="00070414">
        <w:rPr>
          <w:b/>
        </w:rPr>
        <w:t xml:space="preserve"> DE CARVALHO, A. C. P. L. F. </w:t>
      </w:r>
      <w:proofErr w:type="gramStart"/>
      <w:r w:rsidRPr="00070414">
        <w:t>​(</w:t>
      </w:r>
      <w:proofErr w:type="gramEnd"/>
      <w:r w:rsidRPr="00070414">
        <w:t xml:space="preserve">2011). Inteligência </w:t>
      </w:r>
      <w:proofErr w:type="spellStart"/>
      <w:r w:rsidRPr="00070414">
        <w:t>Articial</w:t>
      </w:r>
      <w:proofErr w:type="spellEnd"/>
      <w:r w:rsidRPr="00070414">
        <w:t xml:space="preserve">: Uma Abordagem de Aprendizagem de Máquina, LTC/Grupo Gen.  </w:t>
      </w:r>
    </w:p>
    <w:p w:rsidR="00070414" w:rsidRPr="0041629B" w:rsidRDefault="00070414" w:rsidP="006E787C">
      <w:pPr>
        <w:jc w:val="both"/>
        <w:rPr>
          <w:lang w:val="en-US"/>
        </w:rPr>
      </w:pPr>
      <w:r w:rsidRPr="00070414">
        <w:rPr>
          <w:b/>
        </w:rPr>
        <w:t>FAYYAD, U.</w:t>
      </w:r>
      <w:r w:rsidRPr="00070414">
        <w:t xml:space="preserve"> ​(1996). </w:t>
      </w:r>
      <w:r w:rsidRPr="0041629B">
        <w:rPr>
          <w:lang w:val="en-US"/>
        </w:rPr>
        <w:t xml:space="preserve">From data mining to knowledge discovery in databases, AI magazine 17(3): 37–54.  </w:t>
      </w:r>
    </w:p>
    <w:p w:rsidR="00070414" w:rsidRPr="0041629B" w:rsidRDefault="00070414" w:rsidP="006E787C">
      <w:pPr>
        <w:jc w:val="both"/>
        <w:rPr>
          <w:lang w:val="en-US"/>
        </w:rPr>
      </w:pPr>
      <w:r w:rsidRPr="0041629B">
        <w:rPr>
          <w:b/>
          <w:lang w:val="en-US"/>
        </w:rPr>
        <w:t>HAND, D., MANNILA, H. and SMYTH, P.​</w:t>
      </w:r>
      <w:r w:rsidRPr="0041629B">
        <w:rPr>
          <w:lang w:val="en-US"/>
        </w:rPr>
        <w:t xml:space="preserve"> (2001). Principles of Data Mining, The MIT Press.  LI, L. and LI, C.​ (2015). Research and improvement of a spam </w:t>
      </w:r>
      <w:proofErr w:type="spellStart"/>
      <w:r w:rsidRPr="0041629B">
        <w:rPr>
          <w:lang w:val="en-US"/>
        </w:rPr>
        <w:t>lter</w:t>
      </w:r>
      <w:proofErr w:type="spellEnd"/>
      <w:r w:rsidRPr="0041629B">
        <w:rPr>
          <w:lang w:val="en-US"/>
        </w:rPr>
        <w:t xml:space="preserve"> based on naive </w:t>
      </w:r>
      <w:proofErr w:type="spellStart"/>
      <w:r w:rsidRPr="0041629B">
        <w:rPr>
          <w:lang w:val="en-US"/>
        </w:rPr>
        <w:t>bayes</w:t>
      </w:r>
      <w:proofErr w:type="spellEnd"/>
      <w:r w:rsidRPr="0041629B">
        <w:rPr>
          <w:lang w:val="en-US"/>
        </w:rPr>
        <w:t xml:space="preserve">, 2015 7th International Conference on Intelligent Human-Machine Systems and Cybernetics, Vol. 2, pp. 361–364.  </w:t>
      </w:r>
    </w:p>
    <w:p w:rsidR="00070414" w:rsidRDefault="00070414" w:rsidP="006E787C">
      <w:pPr>
        <w:jc w:val="both"/>
      </w:pPr>
      <w:r w:rsidRPr="00070414">
        <w:rPr>
          <w:b/>
        </w:rPr>
        <w:t xml:space="preserve">LORENA, A. C. </w:t>
      </w:r>
      <w:proofErr w:type="spellStart"/>
      <w:r w:rsidRPr="00070414">
        <w:rPr>
          <w:b/>
        </w:rPr>
        <w:t>and</w:t>
      </w:r>
      <w:proofErr w:type="spellEnd"/>
      <w:r w:rsidRPr="00070414">
        <w:rPr>
          <w:b/>
        </w:rPr>
        <w:t xml:space="preserve"> DE CARVALHO, A. C. P. L. F.​ </w:t>
      </w:r>
      <w:r w:rsidRPr="00070414">
        <w:t xml:space="preserve">(2007). Uma introdução às </w:t>
      </w:r>
      <w:proofErr w:type="spellStart"/>
      <w:r w:rsidRPr="00070414">
        <w:t>support</w:t>
      </w:r>
      <w:proofErr w:type="spellEnd"/>
      <w:r w:rsidRPr="00070414">
        <w:t xml:space="preserve"> vector </w:t>
      </w:r>
      <w:proofErr w:type="spellStart"/>
      <w:r w:rsidRPr="00070414">
        <w:t>machines</w:t>
      </w:r>
      <w:proofErr w:type="spellEnd"/>
      <w:r w:rsidRPr="00070414">
        <w:t xml:space="preserve">, RITA XIV(2).  </w:t>
      </w:r>
    </w:p>
    <w:p w:rsidR="00070414" w:rsidRPr="0041629B" w:rsidRDefault="00070414" w:rsidP="006E787C">
      <w:pPr>
        <w:jc w:val="both"/>
        <w:rPr>
          <w:lang w:val="en-US"/>
        </w:rPr>
      </w:pPr>
      <w:r w:rsidRPr="0041629B">
        <w:rPr>
          <w:b/>
          <w:lang w:val="en-US"/>
        </w:rPr>
        <w:t>OBSIVAC, T., POPENLINSKY, L., BAYER, J., GERYK, J. and BYDZOVSKA, H.</w:t>
      </w:r>
      <w:r w:rsidRPr="0041629B">
        <w:rPr>
          <w:lang w:val="en-US"/>
        </w:rPr>
        <w:t xml:space="preserve"> (2012). Predicting drop-out from social </w:t>
      </w:r>
      <w:proofErr w:type="spellStart"/>
      <w:r w:rsidRPr="0041629B">
        <w:rPr>
          <w:lang w:val="en-US"/>
        </w:rPr>
        <w:t>behaviour</w:t>
      </w:r>
      <w:proofErr w:type="spellEnd"/>
      <w:r w:rsidRPr="0041629B">
        <w:rPr>
          <w:lang w:val="en-US"/>
        </w:rPr>
        <w:t xml:space="preserve"> of students, Proceedings of the 5th International Conference on Educational Data Mining.  </w:t>
      </w:r>
    </w:p>
    <w:p w:rsidR="00070414" w:rsidRPr="0041629B" w:rsidRDefault="00070414" w:rsidP="006E787C">
      <w:pPr>
        <w:jc w:val="both"/>
        <w:rPr>
          <w:lang w:val="en-US"/>
        </w:rPr>
      </w:pPr>
      <w:r w:rsidRPr="0041629B">
        <w:rPr>
          <w:b/>
          <w:lang w:val="en-US"/>
        </w:rPr>
        <w:t>WITTEN, I. H., FRANK, E. and HALL, M. A.​</w:t>
      </w:r>
      <w:r w:rsidRPr="0041629B">
        <w:rPr>
          <w:lang w:val="en-US"/>
        </w:rPr>
        <w:t xml:space="preserve"> </w:t>
      </w:r>
      <w:r w:rsidRPr="00070414">
        <w:t xml:space="preserve">(2011). </w:t>
      </w:r>
      <w:r w:rsidRPr="0041629B">
        <w:rPr>
          <w:lang w:val="en-US"/>
        </w:rPr>
        <w:t>Data Mining: Practical Machine Learning Tools and Techn</w:t>
      </w:r>
      <w:bookmarkStart w:id="0" w:name="_GoBack"/>
      <w:bookmarkEnd w:id="0"/>
      <w:r w:rsidRPr="0041629B">
        <w:rPr>
          <w:lang w:val="en-US"/>
        </w:rPr>
        <w:t xml:space="preserve">iques, 3 </w:t>
      </w:r>
      <w:proofErr w:type="spellStart"/>
      <w:r w:rsidRPr="0041629B">
        <w:rPr>
          <w:lang w:val="en-US"/>
        </w:rPr>
        <w:t>edn</w:t>
      </w:r>
      <w:proofErr w:type="spellEnd"/>
      <w:r w:rsidRPr="0041629B">
        <w:rPr>
          <w:lang w:val="en-US"/>
        </w:rPr>
        <w:t>, Morgan Kaufmann Publishers.</w:t>
      </w:r>
      <w:r w:rsidRPr="0041629B">
        <w:rPr>
          <w:lang w:val="en-US"/>
        </w:rPr>
        <w:tab/>
      </w:r>
    </w:p>
    <w:sectPr w:rsidR="00070414" w:rsidRPr="0041629B" w:rsidSect="0060196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C95"/>
    <w:multiLevelType w:val="hybridMultilevel"/>
    <w:tmpl w:val="58460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8A3B37"/>
    <w:multiLevelType w:val="hybridMultilevel"/>
    <w:tmpl w:val="DE76D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A14EA2"/>
    <w:multiLevelType w:val="hybridMultilevel"/>
    <w:tmpl w:val="D9E84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CC13AB"/>
    <w:multiLevelType w:val="hybridMultilevel"/>
    <w:tmpl w:val="860AC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F63BC"/>
    <w:rsid w:val="00070414"/>
    <w:rsid w:val="00070BBB"/>
    <w:rsid w:val="00193121"/>
    <w:rsid w:val="00220C2F"/>
    <w:rsid w:val="0035689E"/>
    <w:rsid w:val="004042D2"/>
    <w:rsid w:val="00415BAA"/>
    <w:rsid w:val="0041629B"/>
    <w:rsid w:val="00463DA0"/>
    <w:rsid w:val="005179F5"/>
    <w:rsid w:val="00601966"/>
    <w:rsid w:val="0066570C"/>
    <w:rsid w:val="00677E5A"/>
    <w:rsid w:val="006E787C"/>
    <w:rsid w:val="007A5F51"/>
    <w:rsid w:val="008B68CB"/>
    <w:rsid w:val="0094014A"/>
    <w:rsid w:val="00A21D72"/>
    <w:rsid w:val="00A276F7"/>
    <w:rsid w:val="00AE4795"/>
    <w:rsid w:val="00B34011"/>
    <w:rsid w:val="00B66DBC"/>
    <w:rsid w:val="00BF63BC"/>
    <w:rsid w:val="00CE3FEB"/>
    <w:rsid w:val="00D8707C"/>
    <w:rsid w:val="00DA0B7F"/>
    <w:rsid w:val="00DE4810"/>
    <w:rsid w:val="00E45B88"/>
    <w:rsid w:val="00EA4343"/>
    <w:rsid w:val="00EC4D2D"/>
    <w:rsid w:val="00F1751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70FD"/>
  <w15:docId w15:val="{D26A734B-71CC-4127-B631-F989496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pt-BR"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6F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5B88"/>
    <w:pPr>
      <w:ind w:left="720"/>
      <w:contextualSpacing/>
    </w:pPr>
  </w:style>
  <w:style w:type="character" w:styleId="TextodoEspaoReservado">
    <w:name w:val="Placeholder Text"/>
    <w:basedOn w:val="Fontepargpadro"/>
    <w:uiPriority w:val="99"/>
    <w:semiHidden/>
    <w:rsid w:val="00220C2F"/>
    <w:rPr>
      <w:color w:val="808080"/>
    </w:rPr>
  </w:style>
  <w:style w:type="paragraph" w:styleId="Textodebalo">
    <w:name w:val="Balloon Text"/>
    <w:basedOn w:val="Normal"/>
    <w:link w:val="TextodebaloChar"/>
    <w:uiPriority w:val="99"/>
    <w:semiHidden/>
    <w:unhideWhenUsed/>
    <w:rsid w:val="00220C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C2F"/>
    <w:rPr>
      <w:rFonts w:ascii="Tahoma" w:hAnsi="Tahoma" w:cs="Tahoma"/>
      <w:sz w:val="16"/>
      <w:szCs w:val="16"/>
    </w:rPr>
  </w:style>
  <w:style w:type="table" w:styleId="Tabelacomgrade">
    <w:name w:val="Table Grid"/>
    <w:basedOn w:val="Tabelanormal"/>
    <w:uiPriority w:val="39"/>
    <w:rsid w:val="00677E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6E787C"/>
    <w:rPr>
      <w:color w:val="0563C1" w:themeColor="hyperlink"/>
      <w:u w:val="single"/>
    </w:rPr>
  </w:style>
  <w:style w:type="character" w:styleId="MenoPendente">
    <w:name w:val="Unresolved Mention"/>
    <w:basedOn w:val="Fontepargpadro"/>
    <w:uiPriority w:val="99"/>
    <w:semiHidden/>
    <w:unhideWhenUsed/>
    <w:rsid w:val="006E7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derca@uesc.br" TargetMode="External"/><Relationship Id="rId5" Type="http://schemas.openxmlformats.org/officeDocument/2006/relationships/hyperlink" Target="mailto:igor_roc@hotmail.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11</Pages>
  <Words>3271</Words>
  <Characters>17664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Rocha</dc:creator>
  <cp:lastModifiedBy>Igor Rocha</cp:lastModifiedBy>
  <cp:revision>11</cp:revision>
  <dcterms:created xsi:type="dcterms:W3CDTF">2019-08-14T18:25:00Z</dcterms:created>
  <dcterms:modified xsi:type="dcterms:W3CDTF">2019-08-15T01:53:00Z</dcterms:modified>
</cp:coreProperties>
</file>