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1"/>
        <w:tblW w:w="16019" w:type="dxa"/>
        <w:tblInd w:w="-431" w:type="dxa"/>
        <w:tblLook w:val="0420" w:firstRow="1" w:lastRow="0" w:firstColumn="0" w:lastColumn="0" w:noHBand="0" w:noVBand="1"/>
      </w:tblPr>
      <w:tblGrid>
        <w:gridCol w:w="1119"/>
        <w:gridCol w:w="811"/>
        <w:gridCol w:w="793"/>
        <w:gridCol w:w="4240"/>
        <w:gridCol w:w="9056"/>
      </w:tblGrid>
      <w:tr w:rsidR="00780A3B" w:rsidRPr="00780A3B" w14:paraId="4C6A4507" w14:textId="77777777" w:rsidTr="00847018">
        <w:trPr>
          <w:cnfStyle w:val="100000000000" w:firstRow="1" w:lastRow="0" w:firstColumn="0" w:lastColumn="0" w:oddVBand="0" w:evenVBand="0" w:oddHBand="0" w:evenHBand="0" w:firstRowFirstColumn="0" w:firstRowLastColumn="0" w:lastRowFirstColumn="0" w:lastRowLastColumn="0"/>
          <w:trHeight w:val="1415"/>
        </w:trPr>
        <w:tc>
          <w:tcPr>
            <w:tcW w:w="16019" w:type="dxa"/>
            <w:gridSpan w:val="5"/>
            <w:noWrap/>
            <w:vAlign w:val="center"/>
          </w:tcPr>
          <w:p w14:paraId="043852BF" w14:textId="3944BADB" w:rsidR="00780A3B" w:rsidRPr="00847018" w:rsidRDefault="00506202" w:rsidP="00EF7288">
            <w:pPr>
              <w:jc w:val="center"/>
              <w:rPr>
                <w:rFonts w:ascii="Aptos Narrow" w:eastAsia="Times New Roman" w:hAnsi="Aptos Narrow" w:cs="Times New Roman"/>
                <w:b w:val="0"/>
                <w:bCs w:val="0"/>
                <w:color w:val="000000"/>
                <w:kern w:val="0"/>
                <w:sz w:val="32"/>
                <w:szCs w:val="32"/>
                <w:lang w:eastAsia="pt-BR"/>
                <w14:ligatures w14:val="none"/>
              </w:rPr>
            </w:pPr>
            <w:r w:rsidRPr="00847018">
              <w:rPr>
                <w:noProof/>
                <w:sz w:val="36"/>
                <w:szCs w:val="36"/>
              </w:rPr>
              <w:drawing>
                <wp:anchor distT="0" distB="0" distL="114300" distR="114300" simplePos="0" relativeHeight="251660288" behindDoc="0" locked="0" layoutInCell="1" allowOverlap="1" wp14:anchorId="60A5F39E" wp14:editId="2B3D1F9F">
                  <wp:simplePos x="0" y="0"/>
                  <wp:positionH relativeFrom="margin">
                    <wp:posOffset>9131669</wp:posOffset>
                  </wp:positionH>
                  <wp:positionV relativeFrom="margin">
                    <wp:posOffset>635</wp:posOffset>
                  </wp:positionV>
                  <wp:extent cx="554355" cy="825500"/>
                  <wp:effectExtent l="0" t="0" r="0" b="0"/>
                  <wp:wrapNone/>
                  <wp:docPr id="6620365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4183" t="11149" r="32749" b="15114"/>
                          <a:stretch>
                            <a:fillRect/>
                          </a:stretch>
                        </pic:blipFill>
                        <pic:spPr bwMode="auto">
                          <a:xfrm>
                            <a:off x="0" y="0"/>
                            <a:ext cx="554355" cy="82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47018">
              <w:rPr>
                <w:noProof/>
                <w:sz w:val="36"/>
                <w:szCs w:val="36"/>
              </w:rPr>
              <w:drawing>
                <wp:anchor distT="0" distB="0" distL="114300" distR="114300" simplePos="0" relativeHeight="251658240" behindDoc="1" locked="0" layoutInCell="1" allowOverlap="1" wp14:anchorId="0218FD84" wp14:editId="61788463">
                  <wp:simplePos x="0" y="0"/>
                  <wp:positionH relativeFrom="margin">
                    <wp:posOffset>327025</wp:posOffset>
                  </wp:positionH>
                  <wp:positionV relativeFrom="margin">
                    <wp:posOffset>-6350</wp:posOffset>
                  </wp:positionV>
                  <wp:extent cx="554355" cy="825500"/>
                  <wp:effectExtent l="0" t="0" r="0" b="0"/>
                  <wp:wrapNone/>
                  <wp:docPr id="1797777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4183" t="11149" r="32749" b="15114"/>
                          <a:stretch>
                            <a:fillRect/>
                          </a:stretch>
                        </pic:blipFill>
                        <pic:spPr bwMode="auto">
                          <a:xfrm>
                            <a:off x="0" y="0"/>
                            <a:ext cx="554355" cy="82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3A15" w:rsidRPr="00847018">
              <w:rPr>
                <w:rFonts w:ascii="Aptos Narrow" w:eastAsia="Times New Roman" w:hAnsi="Aptos Narrow" w:cs="Times New Roman"/>
                <w:color w:val="000000"/>
                <w:kern w:val="0"/>
                <w:sz w:val="32"/>
                <w:szCs w:val="32"/>
                <w:lang w:eastAsia="pt-BR"/>
                <w14:ligatures w14:val="none"/>
              </w:rPr>
              <w:t>RETIRO PARA O CRISMA 2026</w:t>
            </w:r>
          </w:p>
          <w:p w14:paraId="371B78A2" w14:textId="484EF4FA" w:rsidR="00193A15" w:rsidRPr="00193A15" w:rsidRDefault="00193A15" w:rsidP="00EF7288">
            <w:pPr>
              <w:jc w:val="center"/>
              <w:rPr>
                <w:rFonts w:ascii="Aptos Narrow" w:eastAsia="Times New Roman" w:hAnsi="Aptos Narrow" w:cs="Times New Roman"/>
                <w:color w:val="000000"/>
                <w:kern w:val="0"/>
                <w:sz w:val="32"/>
                <w:szCs w:val="32"/>
                <w:lang w:eastAsia="pt-BR"/>
                <w14:ligatures w14:val="none"/>
              </w:rPr>
            </w:pPr>
            <w:r w:rsidRPr="00193A15">
              <w:rPr>
                <w:rFonts w:ascii="Aptos Narrow" w:eastAsia="Times New Roman" w:hAnsi="Aptos Narrow" w:cs="Times New Roman"/>
                <w:color w:val="000000"/>
                <w:kern w:val="0"/>
                <w:sz w:val="32"/>
                <w:szCs w:val="32"/>
                <w:lang w:eastAsia="pt-BR"/>
                <w14:ligatures w14:val="none"/>
              </w:rPr>
              <w:t>Programação Geral do Retiro "</w:t>
            </w:r>
            <w:r w:rsidRPr="00847018">
              <w:rPr>
                <w:rFonts w:ascii="Aptos Narrow" w:eastAsia="Times New Roman" w:hAnsi="Aptos Narrow" w:cs="Times New Roman"/>
                <w:color w:val="000000"/>
                <w:kern w:val="0"/>
                <w:sz w:val="32"/>
                <w:szCs w:val="32"/>
                <w:lang w:eastAsia="pt-BR"/>
                <w14:ligatures w14:val="none"/>
              </w:rPr>
              <w:t>Manda teu fogo</w:t>
            </w:r>
            <w:r w:rsidRPr="00193A15">
              <w:rPr>
                <w:rFonts w:ascii="Aptos Narrow" w:eastAsia="Times New Roman" w:hAnsi="Aptos Narrow" w:cs="Times New Roman"/>
                <w:color w:val="000000"/>
                <w:kern w:val="0"/>
                <w:sz w:val="32"/>
                <w:szCs w:val="32"/>
                <w:lang w:eastAsia="pt-BR"/>
                <w14:ligatures w14:val="none"/>
              </w:rPr>
              <w:t>"</w:t>
            </w:r>
          </w:p>
          <w:p w14:paraId="3621860E" w14:textId="77777777" w:rsidR="00193A15" w:rsidRDefault="00193A15" w:rsidP="00EF7288">
            <w:pPr>
              <w:jc w:val="center"/>
              <w:rPr>
                <w:rFonts w:ascii="Aptos Narrow" w:eastAsia="Times New Roman" w:hAnsi="Aptos Narrow" w:cs="Times New Roman"/>
                <w:color w:val="000000"/>
                <w:kern w:val="0"/>
                <w:sz w:val="22"/>
                <w:szCs w:val="22"/>
                <w:lang w:eastAsia="pt-BR"/>
                <w14:ligatures w14:val="none"/>
              </w:rPr>
            </w:pPr>
            <w:r w:rsidRPr="00193A15">
              <w:rPr>
                <w:rFonts w:ascii="Aptos Narrow" w:eastAsia="Times New Roman" w:hAnsi="Aptos Narrow" w:cs="Times New Roman"/>
                <w:b w:val="0"/>
                <w:bCs w:val="0"/>
                <w:color w:val="000000"/>
                <w:kern w:val="0"/>
                <w:sz w:val="22"/>
                <w:szCs w:val="22"/>
                <w:lang w:eastAsia="pt-BR"/>
                <w14:ligatures w14:val="none"/>
              </w:rPr>
              <w:t>Este documento apresenta a sequência de atividades dia a dia,</w:t>
            </w:r>
          </w:p>
          <w:p w14:paraId="23569A4D" w14:textId="3CF547BF" w:rsidR="00193A15" w:rsidRPr="00780A3B" w:rsidRDefault="00193A15" w:rsidP="00847018">
            <w:pPr>
              <w:jc w:val="center"/>
              <w:rPr>
                <w:rFonts w:ascii="Aptos Narrow" w:eastAsia="Times New Roman" w:hAnsi="Aptos Narrow" w:cs="Times New Roman"/>
                <w:color w:val="000000"/>
                <w:kern w:val="0"/>
                <w:sz w:val="22"/>
                <w:szCs w:val="22"/>
                <w:lang w:eastAsia="pt-BR"/>
                <w14:ligatures w14:val="none"/>
              </w:rPr>
            </w:pPr>
            <w:r w:rsidRPr="00193A15">
              <w:rPr>
                <w:rFonts w:ascii="Aptos Narrow" w:eastAsia="Times New Roman" w:hAnsi="Aptos Narrow" w:cs="Times New Roman"/>
                <w:b w:val="0"/>
                <w:bCs w:val="0"/>
                <w:color w:val="000000"/>
                <w:kern w:val="0"/>
                <w:sz w:val="22"/>
                <w:szCs w:val="22"/>
                <w:lang w:eastAsia="pt-BR"/>
                <w14:ligatures w14:val="none"/>
              </w:rPr>
              <w:t>com horários e tópicos, destinada a ser a visão geral do retiro.</w:t>
            </w:r>
          </w:p>
        </w:tc>
      </w:tr>
      <w:tr w:rsidR="00193A15" w:rsidRPr="00780A3B" w14:paraId="5391DCCA" w14:textId="77777777" w:rsidTr="00E51343">
        <w:trPr>
          <w:cnfStyle w:val="000000100000" w:firstRow="0" w:lastRow="0" w:firstColumn="0" w:lastColumn="0" w:oddVBand="0" w:evenVBand="0" w:oddHBand="1" w:evenHBand="0" w:firstRowFirstColumn="0" w:firstRowLastColumn="0" w:lastRowFirstColumn="0" w:lastRowLastColumn="0"/>
          <w:trHeight w:val="300"/>
        </w:trPr>
        <w:tc>
          <w:tcPr>
            <w:tcW w:w="16019" w:type="dxa"/>
            <w:gridSpan w:val="5"/>
            <w:shd w:val="clear" w:color="auto" w:fill="FE7806"/>
            <w:noWrap/>
            <w:vAlign w:val="center"/>
          </w:tcPr>
          <w:p w14:paraId="1B3B78B1" w14:textId="497C68BC" w:rsidR="00193A15" w:rsidRPr="008A2835" w:rsidRDefault="00193A15" w:rsidP="00EF7288">
            <w:pPr>
              <w:jc w:val="center"/>
              <w:rPr>
                <w:b/>
                <w:bCs/>
                <w:noProof/>
                <w:color w:val="FFFFFF" w:themeColor="background1"/>
                <w:sz w:val="28"/>
                <w:szCs w:val="28"/>
              </w:rPr>
            </w:pPr>
            <w:r w:rsidRPr="008A2835">
              <w:rPr>
                <w:b/>
                <w:bCs/>
                <w:noProof/>
                <w:color w:val="FFFFFF" w:themeColor="background1"/>
                <w:sz w:val="28"/>
                <w:szCs w:val="28"/>
              </w:rPr>
              <w:t>DIA 1 - Reconhecer, decidir e começar de novo.</w:t>
            </w:r>
          </w:p>
        </w:tc>
      </w:tr>
      <w:tr w:rsidR="00554D44" w:rsidRPr="00780A3B" w14:paraId="07AF3339" w14:textId="77777777" w:rsidTr="00E51343">
        <w:trPr>
          <w:trHeight w:val="262"/>
        </w:trPr>
        <w:tc>
          <w:tcPr>
            <w:tcW w:w="1119" w:type="dxa"/>
            <w:shd w:val="clear" w:color="auto" w:fill="3A3A3A" w:themeFill="background2" w:themeFillShade="40"/>
            <w:noWrap/>
            <w:vAlign w:val="center"/>
          </w:tcPr>
          <w:p w14:paraId="444015C1" w14:textId="01313659" w:rsidR="00554D44" w:rsidRPr="00554D44" w:rsidRDefault="00554D44" w:rsidP="00554D44">
            <w:pPr>
              <w:jc w:val="center"/>
              <w:rPr>
                <w:rFonts w:eastAsia="Times New Roman" w:cs="Times New Roman"/>
                <w:b/>
                <w:bCs/>
                <w:color w:val="FFFFFF" w:themeColor="background1"/>
                <w:kern w:val="0"/>
                <w:sz w:val="22"/>
                <w:szCs w:val="22"/>
                <w:lang w:eastAsia="pt-BR"/>
                <w14:ligatures w14:val="none"/>
              </w:rPr>
            </w:pPr>
            <w:r w:rsidRPr="00554D44">
              <w:rPr>
                <w:rFonts w:eastAsia="Times New Roman" w:cs="Times New Roman"/>
                <w:b/>
                <w:bCs/>
                <w:color w:val="FFFFFF" w:themeColor="background1"/>
                <w:kern w:val="0"/>
                <w:sz w:val="22"/>
                <w:szCs w:val="22"/>
                <w:lang w:eastAsia="pt-BR"/>
                <w14:ligatures w14:val="none"/>
              </w:rPr>
              <w:t>Dia</w:t>
            </w:r>
          </w:p>
        </w:tc>
        <w:tc>
          <w:tcPr>
            <w:tcW w:w="811" w:type="dxa"/>
            <w:shd w:val="clear" w:color="auto" w:fill="3A3A3A" w:themeFill="background2" w:themeFillShade="40"/>
            <w:noWrap/>
            <w:vAlign w:val="center"/>
          </w:tcPr>
          <w:p w14:paraId="698F71F7" w14:textId="5735103D" w:rsidR="00554D44" w:rsidRPr="00554D44" w:rsidRDefault="00554D44" w:rsidP="00554D44">
            <w:pPr>
              <w:jc w:val="center"/>
              <w:rPr>
                <w:rFonts w:eastAsia="Times New Roman" w:cs="Times New Roman"/>
                <w:b/>
                <w:bCs/>
                <w:color w:val="FFFFFF" w:themeColor="background1"/>
                <w:kern w:val="0"/>
                <w:sz w:val="22"/>
                <w:szCs w:val="22"/>
                <w:lang w:eastAsia="pt-BR"/>
                <w14:ligatures w14:val="none"/>
              </w:rPr>
            </w:pPr>
            <w:r w:rsidRPr="00554D44">
              <w:rPr>
                <w:rFonts w:eastAsia="Times New Roman" w:cs="Times New Roman"/>
                <w:b/>
                <w:bCs/>
                <w:color w:val="FFFFFF" w:themeColor="background1"/>
                <w:kern w:val="0"/>
                <w:sz w:val="22"/>
                <w:szCs w:val="22"/>
                <w:lang w:eastAsia="pt-BR"/>
                <w14:ligatures w14:val="none"/>
              </w:rPr>
              <w:t>Início</w:t>
            </w:r>
          </w:p>
        </w:tc>
        <w:tc>
          <w:tcPr>
            <w:tcW w:w="793" w:type="dxa"/>
            <w:shd w:val="clear" w:color="auto" w:fill="3A3A3A" w:themeFill="background2" w:themeFillShade="40"/>
            <w:noWrap/>
            <w:vAlign w:val="center"/>
          </w:tcPr>
          <w:p w14:paraId="3F13FD4D" w14:textId="41ADD59F" w:rsidR="00554D44" w:rsidRPr="00554D44" w:rsidRDefault="00554D44" w:rsidP="00554D44">
            <w:pPr>
              <w:jc w:val="center"/>
              <w:rPr>
                <w:rFonts w:eastAsia="Times New Roman" w:cs="Times New Roman"/>
                <w:b/>
                <w:bCs/>
                <w:color w:val="FFFFFF" w:themeColor="background1"/>
                <w:kern w:val="0"/>
                <w:sz w:val="22"/>
                <w:szCs w:val="22"/>
                <w:lang w:eastAsia="pt-BR"/>
                <w14:ligatures w14:val="none"/>
              </w:rPr>
            </w:pPr>
            <w:r w:rsidRPr="00554D44">
              <w:rPr>
                <w:rFonts w:eastAsia="Times New Roman" w:cs="Times New Roman"/>
                <w:b/>
                <w:bCs/>
                <w:color w:val="FFFFFF" w:themeColor="background1"/>
                <w:kern w:val="0"/>
                <w:sz w:val="22"/>
                <w:szCs w:val="22"/>
                <w:lang w:eastAsia="pt-BR"/>
                <w14:ligatures w14:val="none"/>
              </w:rPr>
              <w:t>Térm.</w:t>
            </w:r>
          </w:p>
        </w:tc>
        <w:tc>
          <w:tcPr>
            <w:tcW w:w="4240" w:type="dxa"/>
            <w:shd w:val="clear" w:color="auto" w:fill="3A3A3A" w:themeFill="background2" w:themeFillShade="40"/>
            <w:vAlign w:val="center"/>
          </w:tcPr>
          <w:p w14:paraId="7CE95460" w14:textId="5F7423B6" w:rsidR="00554D44" w:rsidRPr="00554D44" w:rsidRDefault="00554D44" w:rsidP="00554D44">
            <w:pPr>
              <w:jc w:val="center"/>
              <w:rPr>
                <w:rFonts w:eastAsia="Times New Roman" w:cs="Times New Roman"/>
                <w:b/>
                <w:bCs/>
                <w:color w:val="FFFFFF" w:themeColor="background1"/>
                <w:kern w:val="0"/>
                <w:sz w:val="22"/>
                <w:szCs w:val="22"/>
                <w:lang w:eastAsia="pt-BR"/>
                <w14:ligatures w14:val="none"/>
              </w:rPr>
            </w:pPr>
            <w:r w:rsidRPr="00554D44">
              <w:rPr>
                <w:rFonts w:eastAsia="Times New Roman" w:cs="Times New Roman"/>
                <w:b/>
                <w:bCs/>
                <w:color w:val="FFFFFF" w:themeColor="background1"/>
                <w:kern w:val="0"/>
                <w:sz w:val="22"/>
                <w:szCs w:val="22"/>
                <w:lang w:eastAsia="pt-BR"/>
                <w14:ligatures w14:val="none"/>
              </w:rPr>
              <w:t>Título</w:t>
            </w:r>
          </w:p>
        </w:tc>
        <w:tc>
          <w:tcPr>
            <w:tcW w:w="9056" w:type="dxa"/>
            <w:shd w:val="clear" w:color="auto" w:fill="3A3A3A" w:themeFill="background2" w:themeFillShade="40"/>
            <w:vAlign w:val="center"/>
          </w:tcPr>
          <w:p w14:paraId="1E56EC2D" w14:textId="38964CD6" w:rsidR="00554D44" w:rsidRPr="00554D44" w:rsidRDefault="00554D44" w:rsidP="00554D44">
            <w:pPr>
              <w:jc w:val="center"/>
              <w:rPr>
                <w:rFonts w:eastAsia="Times New Roman" w:cs="Times New Roman"/>
                <w:b/>
                <w:bCs/>
                <w:color w:val="FFFFFF" w:themeColor="background1"/>
                <w:kern w:val="0"/>
                <w:sz w:val="22"/>
                <w:szCs w:val="22"/>
                <w:lang w:eastAsia="pt-BR"/>
                <w14:ligatures w14:val="none"/>
              </w:rPr>
            </w:pPr>
            <w:r w:rsidRPr="00554D44">
              <w:rPr>
                <w:rFonts w:eastAsia="Times New Roman" w:cs="Times New Roman"/>
                <w:b/>
                <w:bCs/>
                <w:color w:val="FFFFFF" w:themeColor="background1"/>
                <w:kern w:val="0"/>
                <w:sz w:val="22"/>
                <w:szCs w:val="22"/>
                <w:lang w:eastAsia="pt-BR"/>
                <w14:ligatures w14:val="none"/>
              </w:rPr>
              <w:t>Descrição detalhada</w:t>
            </w:r>
          </w:p>
        </w:tc>
      </w:tr>
      <w:tr w:rsidR="001D0A53" w:rsidRPr="00780A3B" w14:paraId="0AD219D6" w14:textId="663E9923" w:rsidTr="00E51343">
        <w:trPr>
          <w:cnfStyle w:val="000000100000" w:firstRow="0" w:lastRow="0" w:firstColumn="0" w:lastColumn="0" w:oddVBand="0" w:evenVBand="0" w:oddHBand="1" w:evenHBand="0" w:firstRowFirstColumn="0" w:firstRowLastColumn="0" w:lastRowFirstColumn="0" w:lastRowLastColumn="0"/>
          <w:trHeight w:val="977"/>
        </w:trPr>
        <w:tc>
          <w:tcPr>
            <w:tcW w:w="1119" w:type="dxa"/>
            <w:noWrap/>
            <w:vAlign w:val="center"/>
            <w:hideMark/>
          </w:tcPr>
          <w:p w14:paraId="3F20BFD2" w14:textId="77777777" w:rsidR="001D0A53" w:rsidRPr="00554D44" w:rsidRDefault="001D0A53"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p w14:paraId="7B48AD73" w14:textId="51B6AEBA" w:rsidR="001D0A53" w:rsidRPr="00780A3B" w:rsidRDefault="001D0A53"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23A16690" w14:textId="77777777" w:rsidR="001D0A53" w:rsidRPr="00554D44" w:rsidRDefault="001D0A5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19:00</w:t>
            </w:r>
          </w:p>
          <w:p w14:paraId="2E3319DA" w14:textId="36C48A1E" w:rsidR="001D0A53" w:rsidRPr="00780A3B" w:rsidRDefault="001D0A53"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171DB0EF" w14:textId="5C22D4F2" w:rsidR="001D0A53" w:rsidRPr="00554D44" w:rsidRDefault="007970B3" w:rsidP="00EF7288">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19:45</w:t>
            </w:r>
          </w:p>
          <w:p w14:paraId="79738A72" w14:textId="36540935" w:rsidR="001D0A53" w:rsidRPr="00780A3B" w:rsidRDefault="001D0A53" w:rsidP="00EF7288">
            <w:pPr>
              <w:jc w:val="center"/>
              <w:rPr>
                <w:rFonts w:eastAsia="Times New Roman" w:cs="Times New Roman"/>
                <w:color w:val="000000"/>
                <w:kern w:val="0"/>
                <w:sz w:val="22"/>
                <w:szCs w:val="22"/>
                <w:lang w:eastAsia="pt-BR"/>
                <w14:ligatures w14:val="none"/>
              </w:rPr>
            </w:pPr>
          </w:p>
        </w:tc>
        <w:tc>
          <w:tcPr>
            <w:tcW w:w="4240" w:type="dxa"/>
            <w:vAlign w:val="center"/>
            <w:hideMark/>
          </w:tcPr>
          <w:p w14:paraId="609337D7" w14:textId="312A3F55" w:rsidR="001D0A53" w:rsidRPr="00780A3B" w:rsidRDefault="001D0A5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Chegada e </w:t>
            </w:r>
            <w:r w:rsidRPr="00554D44">
              <w:rPr>
                <w:rFonts w:eastAsia="Times New Roman" w:cs="Times New Roman"/>
                <w:color w:val="000000"/>
                <w:kern w:val="0"/>
                <w:sz w:val="22"/>
                <w:szCs w:val="22"/>
                <w:lang w:eastAsia="pt-BR"/>
                <w14:ligatures w14:val="none"/>
              </w:rPr>
              <w:t>a</w:t>
            </w:r>
            <w:r w:rsidRPr="00780A3B">
              <w:rPr>
                <w:rFonts w:eastAsia="Times New Roman" w:cs="Times New Roman"/>
                <w:color w:val="000000"/>
                <w:kern w:val="0"/>
                <w:sz w:val="22"/>
                <w:szCs w:val="22"/>
                <w:lang w:eastAsia="pt-BR"/>
                <w14:ligatures w14:val="none"/>
              </w:rPr>
              <w:t xml:space="preserve">colhimento na </w:t>
            </w:r>
            <w:r w:rsidRPr="00554D44">
              <w:rPr>
                <w:rFonts w:eastAsia="Times New Roman" w:cs="Times New Roman"/>
                <w:color w:val="000000"/>
                <w:kern w:val="0"/>
                <w:sz w:val="22"/>
                <w:szCs w:val="22"/>
                <w:lang w:eastAsia="pt-BR"/>
                <w14:ligatures w14:val="none"/>
              </w:rPr>
              <w:t>p</w:t>
            </w:r>
            <w:r w:rsidRPr="00780A3B">
              <w:rPr>
                <w:rFonts w:eastAsia="Times New Roman" w:cs="Times New Roman"/>
                <w:color w:val="000000"/>
                <w:kern w:val="0"/>
                <w:sz w:val="22"/>
                <w:szCs w:val="22"/>
                <w:lang w:eastAsia="pt-BR"/>
                <w14:ligatures w14:val="none"/>
              </w:rPr>
              <w:t>aróquia</w:t>
            </w:r>
            <w:r w:rsidRPr="00780A3B">
              <w:rPr>
                <w:rFonts w:eastAsia="Times New Roman" w:cs="Times New Roman"/>
                <w:color w:val="000000"/>
                <w:kern w:val="0"/>
                <w:sz w:val="22"/>
                <w:szCs w:val="22"/>
                <w:lang w:eastAsia="pt-BR"/>
                <w14:ligatures w14:val="none"/>
              </w:rPr>
              <w:br/>
              <w:t>+</w:t>
            </w:r>
            <w:r w:rsidRPr="00780A3B">
              <w:rPr>
                <w:rFonts w:eastAsia="Times New Roman" w:cs="Times New Roman"/>
                <w:color w:val="000000"/>
                <w:kern w:val="0"/>
                <w:sz w:val="22"/>
                <w:szCs w:val="22"/>
                <w:lang w:eastAsia="pt-BR"/>
                <w14:ligatures w14:val="none"/>
              </w:rPr>
              <w:br/>
              <w:t>Lanche</w:t>
            </w:r>
          </w:p>
        </w:tc>
        <w:tc>
          <w:tcPr>
            <w:tcW w:w="9056" w:type="dxa"/>
            <w:vAlign w:val="center"/>
          </w:tcPr>
          <w:p w14:paraId="0EEDC0ED" w14:textId="6BA55EC4" w:rsidR="001D0A53" w:rsidRPr="00193A15" w:rsidRDefault="001D0A53" w:rsidP="00EF728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 xml:space="preserve">Recepção e </w:t>
            </w:r>
            <w:r w:rsidRPr="00554D44">
              <w:rPr>
                <w:rFonts w:eastAsia="Times New Roman" w:cs="Times New Roman"/>
                <w:color w:val="000000"/>
                <w:kern w:val="0"/>
                <w:sz w:val="22"/>
                <w:szCs w:val="22"/>
                <w:lang w:eastAsia="pt-BR"/>
                <w14:ligatures w14:val="none"/>
              </w:rPr>
              <w:t>p</w:t>
            </w:r>
            <w:r w:rsidRPr="00193A15">
              <w:rPr>
                <w:rFonts w:eastAsia="Times New Roman" w:cs="Times New Roman"/>
                <w:color w:val="000000"/>
                <w:kern w:val="0"/>
                <w:sz w:val="22"/>
                <w:szCs w:val="22"/>
                <w:lang w:eastAsia="pt-BR"/>
                <w14:ligatures w14:val="none"/>
              </w:rPr>
              <w:t xml:space="preserve">rimeiro </w:t>
            </w:r>
            <w:r w:rsidRPr="00554D44">
              <w:rPr>
                <w:rFonts w:eastAsia="Times New Roman" w:cs="Times New Roman"/>
                <w:color w:val="000000"/>
                <w:kern w:val="0"/>
                <w:sz w:val="22"/>
                <w:szCs w:val="22"/>
                <w:lang w:eastAsia="pt-BR"/>
                <w14:ligatures w14:val="none"/>
              </w:rPr>
              <w:t>c</w:t>
            </w:r>
            <w:r w:rsidRPr="00193A15">
              <w:rPr>
                <w:rFonts w:eastAsia="Times New Roman" w:cs="Times New Roman"/>
                <w:color w:val="000000"/>
                <w:kern w:val="0"/>
                <w:sz w:val="22"/>
                <w:szCs w:val="22"/>
                <w:lang w:eastAsia="pt-BR"/>
                <w14:ligatures w14:val="none"/>
              </w:rPr>
              <w:t>ontato</w:t>
            </w:r>
          </w:p>
          <w:p w14:paraId="0A85BA12" w14:textId="139F9AA2" w:rsidR="001D0A53" w:rsidRPr="00554D44" w:rsidRDefault="001D0A53" w:rsidP="00EF728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Observação: Momento de recepção, registro e organização inicial, criando um ambiente acolhedor.</w:t>
            </w:r>
          </w:p>
        </w:tc>
      </w:tr>
      <w:tr w:rsidR="00554D44" w:rsidRPr="00780A3B" w14:paraId="585D405D" w14:textId="05CE6EB7" w:rsidTr="00E51343">
        <w:trPr>
          <w:trHeight w:val="300"/>
        </w:trPr>
        <w:tc>
          <w:tcPr>
            <w:tcW w:w="1119" w:type="dxa"/>
            <w:noWrap/>
            <w:vAlign w:val="center"/>
            <w:hideMark/>
          </w:tcPr>
          <w:p w14:paraId="571F2AF9"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tc>
        <w:tc>
          <w:tcPr>
            <w:tcW w:w="811" w:type="dxa"/>
            <w:noWrap/>
            <w:vAlign w:val="center"/>
            <w:hideMark/>
          </w:tcPr>
          <w:p w14:paraId="61C06913"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19:45</w:t>
            </w:r>
          </w:p>
        </w:tc>
        <w:tc>
          <w:tcPr>
            <w:tcW w:w="793" w:type="dxa"/>
            <w:noWrap/>
            <w:vAlign w:val="center"/>
            <w:hideMark/>
          </w:tcPr>
          <w:p w14:paraId="2D8BD6D8"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20:00</w:t>
            </w:r>
          </w:p>
        </w:tc>
        <w:tc>
          <w:tcPr>
            <w:tcW w:w="4240" w:type="dxa"/>
            <w:vAlign w:val="center"/>
            <w:hideMark/>
          </w:tcPr>
          <w:p w14:paraId="68BDE73F" w14:textId="6CFBE475"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Palavra de </w:t>
            </w:r>
            <w:r w:rsidR="00193A15" w:rsidRPr="00554D44">
              <w:rPr>
                <w:rFonts w:eastAsia="Times New Roman" w:cs="Times New Roman"/>
                <w:color w:val="000000"/>
                <w:kern w:val="0"/>
                <w:sz w:val="22"/>
                <w:szCs w:val="22"/>
                <w:lang w:eastAsia="pt-BR"/>
                <w14:ligatures w14:val="none"/>
              </w:rPr>
              <w:t>a</w:t>
            </w:r>
            <w:r w:rsidRPr="00780A3B">
              <w:rPr>
                <w:rFonts w:eastAsia="Times New Roman" w:cs="Times New Roman"/>
                <w:color w:val="000000"/>
                <w:kern w:val="0"/>
                <w:sz w:val="22"/>
                <w:szCs w:val="22"/>
                <w:lang w:eastAsia="pt-BR"/>
                <w14:ligatures w14:val="none"/>
              </w:rPr>
              <w:t xml:space="preserve">colhida, </w:t>
            </w:r>
            <w:r w:rsidR="00193A15" w:rsidRPr="00554D44">
              <w:rPr>
                <w:rFonts w:eastAsia="Times New Roman" w:cs="Times New Roman"/>
                <w:color w:val="000000"/>
                <w:kern w:val="0"/>
                <w:sz w:val="22"/>
                <w:szCs w:val="22"/>
                <w:lang w:eastAsia="pt-BR"/>
                <w14:ligatures w14:val="none"/>
              </w:rPr>
              <w:t>o</w:t>
            </w:r>
            <w:r w:rsidRPr="00780A3B">
              <w:rPr>
                <w:rFonts w:eastAsia="Times New Roman" w:cs="Times New Roman"/>
                <w:color w:val="000000"/>
                <w:kern w:val="0"/>
                <w:sz w:val="22"/>
                <w:szCs w:val="22"/>
                <w:lang w:eastAsia="pt-BR"/>
                <w14:ligatures w14:val="none"/>
              </w:rPr>
              <w:t xml:space="preserve">ração </w:t>
            </w:r>
            <w:r w:rsidR="00193A15" w:rsidRPr="00554D44">
              <w:rPr>
                <w:rFonts w:eastAsia="Times New Roman" w:cs="Times New Roman"/>
                <w:color w:val="000000"/>
                <w:kern w:val="0"/>
                <w:sz w:val="22"/>
                <w:szCs w:val="22"/>
                <w:lang w:eastAsia="pt-BR"/>
                <w14:ligatures w14:val="none"/>
              </w:rPr>
              <w:t>i</w:t>
            </w:r>
            <w:r w:rsidRPr="00780A3B">
              <w:rPr>
                <w:rFonts w:eastAsia="Times New Roman" w:cs="Times New Roman"/>
                <w:color w:val="000000"/>
                <w:kern w:val="0"/>
                <w:sz w:val="22"/>
                <w:szCs w:val="22"/>
                <w:lang w:eastAsia="pt-BR"/>
                <w14:ligatures w14:val="none"/>
              </w:rPr>
              <w:t xml:space="preserve">nicial e </w:t>
            </w:r>
            <w:r w:rsidR="00193A15" w:rsidRPr="00554D44">
              <w:rPr>
                <w:rFonts w:eastAsia="Times New Roman" w:cs="Times New Roman"/>
                <w:color w:val="000000"/>
                <w:kern w:val="0"/>
                <w:sz w:val="22"/>
                <w:szCs w:val="22"/>
                <w:lang w:eastAsia="pt-BR"/>
                <w14:ligatures w14:val="none"/>
              </w:rPr>
              <w:t>l</w:t>
            </w:r>
            <w:r w:rsidRPr="00780A3B">
              <w:rPr>
                <w:rFonts w:eastAsia="Times New Roman" w:cs="Times New Roman"/>
                <w:color w:val="000000"/>
                <w:kern w:val="0"/>
                <w:sz w:val="22"/>
                <w:szCs w:val="22"/>
                <w:lang w:eastAsia="pt-BR"/>
                <w14:ligatures w14:val="none"/>
              </w:rPr>
              <w:t>eitura Bíblica</w:t>
            </w:r>
          </w:p>
        </w:tc>
        <w:tc>
          <w:tcPr>
            <w:tcW w:w="9056" w:type="dxa"/>
            <w:vAlign w:val="center"/>
          </w:tcPr>
          <w:p w14:paraId="15697270" w14:textId="71BB05D3" w:rsidR="00193A15" w:rsidRPr="00193A15" w:rsidRDefault="00193A15" w:rsidP="00EF728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A tentação de Jesus no deserto</w:t>
            </w:r>
            <w:r w:rsidRPr="00554D44">
              <w:rPr>
                <w:rFonts w:eastAsia="Times New Roman" w:cs="Times New Roman"/>
                <w:color w:val="000000"/>
                <w:kern w:val="0"/>
                <w:sz w:val="22"/>
                <w:szCs w:val="22"/>
                <w:lang w:eastAsia="pt-BR"/>
                <w14:ligatures w14:val="none"/>
              </w:rPr>
              <w:t xml:space="preserve">- </w:t>
            </w:r>
            <w:proofErr w:type="spellStart"/>
            <w:r w:rsidRPr="00193A15">
              <w:rPr>
                <w:rFonts w:eastAsia="Times New Roman" w:cs="Times New Roman"/>
                <w:color w:val="000000"/>
                <w:kern w:val="0"/>
                <w:sz w:val="22"/>
                <w:szCs w:val="22"/>
                <w:lang w:eastAsia="pt-BR"/>
                <w14:ligatures w14:val="none"/>
              </w:rPr>
              <w:t>M</w:t>
            </w:r>
            <w:r w:rsidRPr="00554D44">
              <w:rPr>
                <w:rFonts w:eastAsia="Times New Roman" w:cs="Times New Roman"/>
                <w:color w:val="000000"/>
                <w:kern w:val="0"/>
                <w:sz w:val="22"/>
                <w:szCs w:val="22"/>
                <w:lang w:eastAsia="pt-BR"/>
                <w14:ligatures w14:val="none"/>
              </w:rPr>
              <w:t>t</w:t>
            </w:r>
            <w:proofErr w:type="spellEnd"/>
            <w:r w:rsidRPr="00193A15">
              <w:rPr>
                <w:rFonts w:eastAsia="Times New Roman" w:cs="Times New Roman"/>
                <w:color w:val="000000"/>
                <w:kern w:val="0"/>
                <w:sz w:val="22"/>
                <w:szCs w:val="22"/>
                <w:lang w:eastAsia="pt-BR"/>
                <w14:ligatures w14:val="none"/>
              </w:rPr>
              <w:t xml:space="preserve"> 4:1–11</w:t>
            </w:r>
          </w:p>
          <w:p w14:paraId="5B7A1ECC" w14:textId="345119CB" w:rsidR="00A47F71" w:rsidRPr="00554D44" w:rsidRDefault="00193A15" w:rsidP="00A917F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 xml:space="preserve">Observação: </w:t>
            </w:r>
            <w:r w:rsidRPr="00554D44">
              <w:rPr>
                <w:rFonts w:eastAsia="Times New Roman" w:cs="Times New Roman"/>
                <w:color w:val="000000"/>
                <w:kern w:val="0"/>
                <w:sz w:val="22"/>
                <w:szCs w:val="22"/>
                <w:lang w:eastAsia="pt-BR"/>
                <w14:ligatures w14:val="none"/>
              </w:rPr>
              <w:t>Primeiro contato com a espiritualidade do retiro. Leitura bíblica que nos recorda que, assim como Jesus foi conduzido ao deserto para ser provado, nós também iniciamos agora nossa caminhada.</w:t>
            </w:r>
          </w:p>
        </w:tc>
      </w:tr>
      <w:tr w:rsidR="007970B3" w:rsidRPr="00780A3B" w14:paraId="064066EB" w14:textId="76FC5A6A" w:rsidTr="00E51343">
        <w:trPr>
          <w:cnfStyle w:val="000000100000" w:firstRow="0" w:lastRow="0" w:firstColumn="0" w:lastColumn="0" w:oddVBand="0" w:evenVBand="0" w:oddHBand="1" w:evenHBand="0" w:firstRowFirstColumn="0" w:firstRowLastColumn="0" w:lastRowFirstColumn="0" w:lastRowLastColumn="0"/>
          <w:trHeight w:val="767"/>
        </w:trPr>
        <w:tc>
          <w:tcPr>
            <w:tcW w:w="1119" w:type="dxa"/>
            <w:noWrap/>
            <w:vAlign w:val="center"/>
            <w:hideMark/>
          </w:tcPr>
          <w:p w14:paraId="0C7B1FE2" w14:textId="1F35296E" w:rsidR="007970B3" w:rsidRPr="00780A3B" w:rsidRDefault="007970B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tc>
        <w:tc>
          <w:tcPr>
            <w:tcW w:w="811" w:type="dxa"/>
            <w:noWrap/>
            <w:vAlign w:val="center"/>
            <w:hideMark/>
          </w:tcPr>
          <w:p w14:paraId="3007D558" w14:textId="77777777" w:rsidR="007970B3" w:rsidRPr="00554D44" w:rsidRDefault="007970B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20:00</w:t>
            </w:r>
          </w:p>
          <w:p w14:paraId="6A82CA63" w14:textId="6D69C07E" w:rsidR="007970B3" w:rsidRPr="00780A3B" w:rsidRDefault="007970B3"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369B1507" w14:textId="5C1FC513" w:rsidR="007970B3" w:rsidRPr="00780A3B" w:rsidRDefault="007970B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21:30</w:t>
            </w:r>
          </w:p>
        </w:tc>
        <w:tc>
          <w:tcPr>
            <w:tcW w:w="4240" w:type="dxa"/>
            <w:vAlign w:val="center"/>
            <w:hideMark/>
          </w:tcPr>
          <w:p w14:paraId="768277F2" w14:textId="77777777" w:rsidR="007970B3" w:rsidRPr="00780A3B" w:rsidRDefault="007970B3"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Deslocamento</w:t>
            </w:r>
          </w:p>
        </w:tc>
        <w:tc>
          <w:tcPr>
            <w:tcW w:w="9056" w:type="dxa"/>
            <w:vAlign w:val="center"/>
          </w:tcPr>
          <w:p w14:paraId="0B8DE465" w14:textId="05A73E96" w:rsidR="007970B3" w:rsidRPr="00193A15" w:rsidRDefault="007970B3" w:rsidP="00EF728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 xml:space="preserve">Deslocamento e </w:t>
            </w:r>
            <w:r w:rsidRPr="00554D44">
              <w:rPr>
                <w:rFonts w:eastAsia="Times New Roman" w:cs="Times New Roman"/>
                <w:color w:val="000000"/>
                <w:kern w:val="0"/>
                <w:sz w:val="22"/>
                <w:szCs w:val="22"/>
                <w:lang w:eastAsia="pt-BR"/>
                <w14:ligatures w14:val="none"/>
              </w:rPr>
              <w:t>e</w:t>
            </w:r>
            <w:r w:rsidRPr="00193A15">
              <w:rPr>
                <w:rFonts w:eastAsia="Times New Roman" w:cs="Times New Roman"/>
                <w:color w:val="000000"/>
                <w:kern w:val="0"/>
                <w:sz w:val="22"/>
                <w:szCs w:val="22"/>
                <w:lang w:eastAsia="pt-BR"/>
                <w14:ligatures w14:val="none"/>
              </w:rPr>
              <w:t>xpectativa</w:t>
            </w:r>
          </w:p>
          <w:p w14:paraId="4A257A56" w14:textId="3AADD37F" w:rsidR="00A47F71" w:rsidRPr="00554D44" w:rsidRDefault="007970B3" w:rsidP="00A917F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 xml:space="preserve">Observação: Tempo de viagem para </w:t>
            </w:r>
            <w:r w:rsidRPr="00554D44">
              <w:rPr>
                <w:rFonts w:eastAsia="Times New Roman" w:cs="Times New Roman"/>
                <w:color w:val="000000"/>
                <w:kern w:val="0"/>
                <w:sz w:val="22"/>
                <w:szCs w:val="22"/>
                <w:lang w:eastAsia="pt-BR"/>
                <w14:ligatures w14:val="none"/>
              </w:rPr>
              <w:t>interação e aproveitar para passarmos algumas orientações</w:t>
            </w:r>
            <w:r w:rsidR="00A917F8">
              <w:rPr>
                <w:rFonts w:eastAsia="Times New Roman" w:cs="Times New Roman"/>
                <w:color w:val="000000"/>
                <w:kern w:val="0"/>
                <w:sz w:val="22"/>
                <w:szCs w:val="22"/>
                <w:lang w:eastAsia="pt-BR"/>
                <w14:ligatures w14:val="none"/>
              </w:rPr>
              <w:t>, como as regras do local e política de pontuação das equipes.</w:t>
            </w:r>
          </w:p>
        </w:tc>
      </w:tr>
      <w:tr w:rsidR="00554D44" w:rsidRPr="00780A3B" w14:paraId="31F0B90A" w14:textId="08BEFD23" w:rsidTr="00E51343">
        <w:trPr>
          <w:trHeight w:val="300"/>
        </w:trPr>
        <w:tc>
          <w:tcPr>
            <w:tcW w:w="1119" w:type="dxa"/>
            <w:noWrap/>
            <w:vAlign w:val="center"/>
            <w:hideMark/>
          </w:tcPr>
          <w:p w14:paraId="0C7749EF"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tc>
        <w:tc>
          <w:tcPr>
            <w:tcW w:w="811" w:type="dxa"/>
            <w:noWrap/>
            <w:vAlign w:val="center"/>
            <w:hideMark/>
          </w:tcPr>
          <w:p w14:paraId="575C17AF"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21:30</w:t>
            </w:r>
          </w:p>
        </w:tc>
        <w:tc>
          <w:tcPr>
            <w:tcW w:w="793" w:type="dxa"/>
            <w:noWrap/>
            <w:vAlign w:val="center"/>
            <w:hideMark/>
          </w:tcPr>
          <w:p w14:paraId="030587D1"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21:45</w:t>
            </w:r>
          </w:p>
        </w:tc>
        <w:tc>
          <w:tcPr>
            <w:tcW w:w="4240" w:type="dxa"/>
            <w:vAlign w:val="center"/>
            <w:hideMark/>
          </w:tcPr>
          <w:p w14:paraId="06381E58" w14:textId="20E5B062"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Caminhada do </w:t>
            </w:r>
            <w:r w:rsidR="00193A15" w:rsidRPr="00554D44">
              <w:rPr>
                <w:rFonts w:eastAsia="Times New Roman" w:cs="Times New Roman"/>
                <w:color w:val="000000"/>
                <w:kern w:val="0"/>
                <w:sz w:val="22"/>
                <w:szCs w:val="22"/>
                <w:lang w:eastAsia="pt-BR"/>
                <w14:ligatures w14:val="none"/>
              </w:rPr>
              <w:t>d</w:t>
            </w:r>
            <w:r w:rsidRPr="00780A3B">
              <w:rPr>
                <w:rFonts w:eastAsia="Times New Roman" w:cs="Times New Roman"/>
                <w:color w:val="000000"/>
                <w:kern w:val="0"/>
                <w:sz w:val="22"/>
                <w:szCs w:val="22"/>
                <w:lang w:eastAsia="pt-BR"/>
                <w14:ligatures w14:val="none"/>
              </w:rPr>
              <w:t xml:space="preserve">esafio e </w:t>
            </w:r>
            <w:r w:rsidR="00193A15" w:rsidRPr="00554D44">
              <w:rPr>
                <w:rFonts w:eastAsia="Times New Roman" w:cs="Times New Roman"/>
                <w:color w:val="000000"/>
                <w:kern w:val="0"/>
                <w:sz w:val="22"/>
                <w:szCs w:val="22"/>
                <w:lang w:eastAsia="pt-BR"/>
                <w14:ligatures w14:val="none"/>
              </w:rPr>
              <w:t>t</w:t>
            </w:r>
            <w:r w:rsidRPr="00780A3B">
              <w:rPr>
                <w:rFonts w:eastAsia="Times New Roman" w:cs="Times New Roman"/>
                <w:color w:val="000000"/>
                <w:kern w:val="0"/>
                <w:sz w:val="22"/>
                <w:szCs w:val="22"/>
                <w:lang w:eastAsia="pt-BR"/>
                <w14:ligatures w14:val="none"/>
              </w:rPr>
              <w:t>entação</w:t>
            </w:r>
          </w:p>
        </w:tc>
        <w:tc>
          <w:tcPr>
            <w:tcW w:w="9056" w:type="dxa"/>
            <w:vAlign w:val="center"/>
          </w:tcPr>
          <w:p w14:paraId="2201DC04" w14:textId="50A6F481" w:rsidR="00780A3B" w:rsidRPr="00554D44" w:rsidRDefault="00193A15" w:rsidP="00EF7288">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Ao chegarem à casa de retiro, os adolescentes receberão vendas para os olhos e serão conduzidos por um percurso simbólico que representa as tentações e influências negativas presentes na vida. Durante o trajeto, ouvirão diferentes vozes e situações que provocam reflexão. Ao final, serão direcionados à capela, onde permanecerão ainda vendados até o início da condução do palestrante.</w:t>
            </w:r>
          </w:p>
        </w:tc>
      </w:tr>
      <w:tr w:rsidR="00A47F71" w:rsidRPr="00780A3B" w14:paraId="74D1D95D" w14:textId="3C62570D" w:rsidTr="00E51343">
        <w:trPr>
          <w:cnfStyle w:val="000000100000" w:firstRow="0" w:lastRow="0" w:firstColumn="0" w:lastColumn="0" w:oddVBand="0" w:evenVBand="0" w:oddHBand="1" w:evenHBand="0" w:firstRowFirstColumn="0" w:firstRowLastColumn="0" w:lastRowFirstColumn="0" w:lastRowLastColumn="0"/>
          <w:trHeight w:val="1580"/>
        </w:trPr>
        <w:tc>
          <w:tcPr>
            <w:tcW w:w="1119" w:type="dxa"/>
            <w:noWrap/>
            <w:vAlign w:val="center"/>
            <w:hideMark/>
          </w:tcPr>
          <w:p w14:paraId="4EAE06A6" w14:textId="77777777" w:rsidR="00A47F71" w:rsidRPr="00554D44" w:rsidRDefault="00A47F71"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p w14:paraId="7AF77F66" w14:textId="603DD12B" w:rsidR="00A47F71" w:rsidRPr="00780A3B" w:rsidRDefault="00A47F71"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476FD082" w14:textId="77777777" w:rsidR="00A47F71" w:rsidRPr="00554D44"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21:45</w:t>
            </w:r>
          </w:p>
          <w:p w14:paraId="03DF67A7" w14:textId="38E0C282" w:rsidR="00A47F71" w:rsidRPr="00780A3B" w:rsidRDefault="00A47F71"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2C9829A4" w14:textId="5A3CAB52"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23:15</w:t>
            </w:r>
          </w:p>
        </w:tc>
        <w:tc>
          <w:tcPr>
            <w:tcW w:w="4240" w:type="dxa"/>
            <w:vAlign w:val="center"/>
            <w:hideMark/>
          </w:tcPr>
          <w:p w14:paraId="6482465A" w14:textId="20377604"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Pregação - </w:t>
            </w:r>
            <w:r w:rsidRPr="00554D44">
              <w:rPr>
                <w:rFonts w:eastAsia="Times New Roman" w:cs="Times New Roman"/>
                <w:color w:val="000000"/>
                <w:kern w:val="0"/>
                <w:sz w:val="22"/>
                <w:szCs w:val="22"/>
                <w:lang w:eastAsia="pt-BR"/>
                <w14:ligatures w14:val="none"/>
              </w:rPr>
              <w:t>Vícios</w:t>
            </w:r>
            <w:r w:rsidRPr="00780A3B">
              <w:rPr>
                <w:rFonts w:eastAsia="Times New Roman" w:cs="Times New Roman"/>
                <w:color w:val="000000"/>
                <w:kern w:val="0"/>
                <w:sz w:val="22"/>
                <w:szCs w:val="22"/>
                <w:lang w:eastAsia="pt-BR"/>
                <w14:ligatures w14:val="none"/>
              </w:rPr>
              <w:t xml:space="preserve"> e </w:t>
            </w:r>
            <w:r w:rsidRPr="00554D44">
              <w:rPr>
                <w:rFonts w:eastAsia="Times New Roman" w:cs="Times New Roman"/>
                <w:color w:val="000000"/>
                <w:kern w:val="0"/>
                <w:sz w:val="22"/>
                <w:szCs w:val="22"/>
                <w:lang w:eastAsia="pt-BR"/>
                <w14:ligatures w14:val="none"/>
              </w:rPr>
              <w:t>s</w:t>
            </w:r>
            <w:r w:rsidRPr="00780A3B">
              <w:rPr>
                <w:rFonts w:eastAsia="Times New Roman" w:cs="Times New Roman"/>
                <w:color w:val="000000"/>
                <w:kern w:val="0"/>
                <w:sz w:val="22"/>
                <w:szCs w:val="22"/>
                <w:lang w:eastAsia="pt-BR"/>
                <w14:ligatures w14:val="none"/>
              </w:rPr>
              <w:t>exualidade</w:t>
            </w:r>
          </w:p>
        </w:tc>
        <w:tc>
          <w:tcPr>
            <w:tcW w:w="9056" w:type="dxa"/>
            <w:vAlign w:val="center"/>
          </w:tcPr>
          <w:p w14:paraId="23B26025" w14:textId="157F5BF6" w:rsidR="00A47F71" w:rsidRPr="00554D44" w:rsidRDefault="00A47F71" w:rsidP="00EF7288">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Momento conduzido pelo pregador, iniciando com um breve louvor e um convite à “virada de chave” na vida dos jovens. A partir desse ponto, será feita uma reflexão dinâmica sobre sexualidade e vícios, destacando a importância das escolhas e suas consequências. Neste momento, será introduzido também o primeiro dom do Espírito Santo,</w:t>
            </w:r>
            <w:r w:rsidRPr="00A917F8">
              <w:rPr>
                <w:rFonts w:eastAsia="Times New Roman" w:cs="Times New Roman"/>
                <w:color w:val="000000"/>
                <w:kern w:val="0"/>
                <w:sz w:val="22"/>
                <w:szCs w:val="22"/>
                <w:lang w:eastAsia="pt-BR"/>
                <w14:ligatures w14:val="none"/>
              </w:rPr>
              <w:t xml:space="preserve"> a</w:t>
            </w:r>
            <w:r w:rsidRPr="00554D44">
              <w:rPr>
                <w:rFonts w:eastAsia="Times New Roman" w:cs="Times New Roman"/>
                <w:b/>
                <w:bCs/>
                <w:color w:val="000000"/>
                <w:kern w:val="0"/>
                <w:sz w:val="22"/>
                <w:szCs w:val="22"/>
                <w:lang w:eastAsia="pt-BR"/>
                <w14:ligatures w14:val="none"/>
              </w:rPr>
              <w:t xml:space="preserve"> </w:t>
            </w:r>
            <w:r w:rsidRPr="008A2835">
              <w:rPr>
                <w:rFonts w:eastAsia="Times New Roman" w:cs="Times New Roman"/>
                <w:b/>
                <w:bCs/>
                <w:color w:val="000000"/>
                <w:kern w:val="0"/>
                <w:sz w:val="22"/>
                <w:szCs w:val="22"/>
                <w:lang w:eastAsia="pt-BR"/>
                <w14:ligatures w14:val="none"/>
              </w:rPr>
              <w:t>Sabedoria</w:t>
            </w:r>
            <w:r w:rsidRPr="00554D44">
              <w:rPr>
                <w:rFonts w:eastAsia="Times New Roman" w:cs="Times New Roman"/>
                <w:color w:val="000000"/>
                <w:kern w:val="0"/>
                <w:sz w:val="22"/>
                <w:szCs w:val="22"/>
                <w:lang w:eastAsia="pt-BR"/>
                <w14:ligatures w14:val="none"/>
              </w:rPr>
              <w:t>, convidando os jovens a pedirem a Deus a graça de discernir o que é bom e escolher caminhos que conduzam a uma vida orientada pelos valores cristãos.</w:t>
            </w:r>
          </w:p>
        </w:tc>
      </w:tr>
      <w:tr w:rsidR="00A47F71" w:rsidRPr="00780A3B" w14:paraId="53E1779B" w14:textId="51CDB82C" w:rsidTr="00E51343">
        <w:trPr>
          <w:trHeight w:val="655"/>
        </w:trPr>
        <w:tc>
          <w:tcPr>
            <w:tcW w:w="1119" w:type="dxa"/>
            <w:noWrap/>
            <w:vAlign w:val="center"/>
            <w:hideMark/>
          </w:tcPr>
          <w:p w14:paraId="5A3E804B" w14:textId="77777777" w:rsidR="00A47F71" w:rsidRPr="00554D44" w:rsidRDefault="00A47F71"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p w14:paraId="08C9B998" w14:textId="3F706A21" w:rsidR="00A47F71" w:rsidRPr="00780A3B" w:rsidRDefault="00A47F71"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3914BEBF" w14:textId="77777777" w:rsidR="00A47F71" w:rsidRPr="00554D44"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23:15</w:t>
            </w:r>
          </w:p>
          <w:p w14:paraId="3DE1A2F5" w14:textId="3A9A8DF7" w:rsidR="00A47F71" w:rsidRPr="00780A3B" w:rsidRDefault="00A47F71"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14356753" w14:textId="753E683E"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23:45</w:t>
            </w:r>
          </w:p>
        </w:tc>
        <w:tc>
          <w:tcPr>
            <w:tcW w:w="4240" w:type="dxa"/>
            <w:vAlign w:val="center"/>
            <w:hideMark/>
          </w:tcPr>
          <w:p w14:paraId="5FC99838" w14:textId="77777777"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Ceia</w:t>
            </w:r>
          </w:p>
        </w:tc>
        <w:tc>
          <w:tcPr>
            <w:tcW w:w="9056" w:type="dxa"/>
            <w:vAlign w:val="center"/>
          </w:tcPr>
          <w:p w14:paraId="5C1F4A6C" w14:textId="501FABCC" w:rsidR="00A47F71" w:rsidRPr="00554D44" w:rsidRDefault="00A47F71" w:rsidP="00A917F8">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Momento simples de partilha, com bolachas servidas em bandejas. No corredor central, estarão disponíveis chá e água para os participantes.</w:t>
            </w:r>
          </w:p>
        </w:tc>
      </w:tr>
      <w:tr w:rsidR="00A47F71" w:rsidRPr="00780A3B" w14:paraId="26C7490E" w14:textId="6BC20657" w:rsidTr="00E51343">
        <w:trPr>
          <w:cnfStyle w:val="000000100000" w:firstRow="0" w:lastRow="0" w:firstColumn="0" w:lastColumn="0" w:oddVBand="0" w:evenVBand="0" w:oddHBand="1" w:evenHBand="0" w:firstRowFirstColumn="0" w:firstRowLastColumn="0" w:lastRowFirstColumn="0" w:lastRowLastColumn="0"/>
          <w:trHeight w:val="752"/>
        </w:trPr>
        <w:tc>
          <w:tcPr>
            <w:tcW w:w="1119" w:type="dxa"/>
            <w:noWrap/>
            <w:vAlign w:val="center"/>
            <w:hideMark/>
          </w:tcPr>
          <w:p w14:paraId="1CA18DB2" w14:textId="77777777" w:rsidR="00A47F71" w:rsidRPr="00554D44" w:rsidRDefault="00A47F71"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p w14:paraId="781C4F87" w14:textId="70E8C04C" w:rsidR="00A47F71" w:rsidRPr="00780A3B" w:rsidRDefault="00A47F71"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2585DAC9" w14:textId="77777777" w:rsidR="00A47F71" w:rsidRPr="00554D44"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23:45</w:t>
            </w:r>
          </w:p>
          <w:p w14:paraId="7123EFE4" w14:textId="3B1E3B9F" w:rsidR="00A47F71" w:rsidRPr="00780A3B" w:rsidRDefault="00A47F71"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0AB6F5CB" w14:textId="7AC41C10"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00:30</w:t>
            </w:r>
          </w:p>
        </w:tc>
        <w:tc>
          <w:tcPr>
            <w:tcW w:w="4240" w:type="dxa"/>
            <w:vAlign w:val="center"/>
            <w:hideMark/>
          </w:tcPr>
          <w:p w14:paraId="280018E1" w14:textId="77777777" w:rsidR="00A47F71" w:rsidRPr="00780A3B" w:rsidRDefault="00A47F71"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Louvor "acalma seu coração" - Entrada do Santíssimo Sacramento</w:t>
            </w:r>
          </w:p>
        </w:tc>
        <w:tc>
          <w:tcPr>
            <w:tcW w:w="9056" w:type="dxa"/>
            <w:vAlign w:val="center"/>
          </w:tcPr>
          <w:p w14:paraId="0D7A33EA" w14:textId="2EA0AF9A" w:rsidR="00A47F71" w:rsidRPr="00554D44" w:rsidRDefault="00A47F71" w:rsidP="00A917F8">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 xml:space="preserve">Momento de louvor com o canto </w:t>
            </w:r>
            <w:r w:rsidRPr="00554D44">
              <w:rPr>
                <w:rFonts w:eastAsia="Times New Roman" w:cs="Times New Roman"/>
                <w:i/>
                <w:iCs/>
                <w:color w:val="000000"/>
                <w:kern w:val="0"/>
                <w:sz w:val="22"/>
                <w:szCs w:val="22"/>
                <w:lang w:eastAsia="pt-BR"/>
                <w14:ligatures w14:val="none"/>
              </w:rPr>
              <w:t>“Acalma o Seu Coração”</w:t>
            </w:r>
            <w:r w:rsidRPr="00554D44">
              <w:rPr>
                <w:rFonts w:eastAsia="Times New Roman" w:cs="Times New Roman"/>
                <w:color w:val="000000"/>
                <w:kern w:val="0"/>
                <w:sz w:val="22"/>
                <w:szCs w:val="22"/>
                <w:lang w:eastAsia="pt-BR"/>
                <w14:ligatures w14:val="none"/>
              </w:rPr>
              <w:t>, seguido da entrada do Santíssimo Sacramento. Será um breve tempo de adoração, oração e encontro com Jesus, encerrando espiritualmente o primeiro dia do retiro com um “boa noite” a Jesus.</w:t>
            </w:r>
          </w:p>
        </w:tc>
      </w:tr>
      <w:tr w:rsidR="00554D44" w:rsidRPr="00780A3B" w14:paraId="531CC41B" w14:textId="680DC3BE" w:rsidTr="00E51343">
        <w:trPr>
          <w:trHeight w:val="300"/>
        </w:trPr>
        <w:tc>
          <w:tcPr>
            <w:tcW w:w="1119" w:type="dxa"/>
            <w:noWrap/>
            <w:vAlign w:val="center"/>
            <w:hideMark/>
          </w:tcPr>
          <w:p w14:paraId="06FE3886"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Sexta</w:t>
            </w:r>
          </w:p>
        </w:tc>
        <w:tc>
          <w:tcPr>
            <w:tcW w:w="811" w:type="dxa"/>
            <w:noWrap/>
            <w:vAlign w:val="center"/>
            <w:hideMark/>
          </w:tcPr>
          <w:p w14:paraId="61CB28EC"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00:30</w:t>
            </w:r>
          </w:p>
        </w:tc>
        <w:tc>
          <w:tcPr>
            <w:tcW w:w="793" w:type="dxa"/>
            <w:noWrap/>
            <w:vAlign w:val="center"/>
            <w:hideMark/>
          </w:tcPr>
          <w:p w14:paraId="49EDC112" w14:textId="6495AE71" w:rsidR="00780A3B" w:rsidRPr="00780A3B" w:rsidRDefault="000F11FF" w:rsidP="00EF7288">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w:t>
            </w:r>
          </w:p>
        </w:tc>
        <w:tc>
          <w:tcPr>
            <w:tcW w:w="4240" w:type="dxa"/>
            <w:vAlign w:val="center"/>
            <w:hideMark/>
          </w:tcPr>
          <w:p w14:paraId="4114B97D" w14:textId="77777777" w:rsidR="00780A3B" w:rsidRPr="00780A3B" w:rsidRDefault="00780A3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Banho e repouso</w:t>
            </w:r>
          </w:p>
        </w:tc>
        <w:tc>
          <w:tcPr>
            <w:tcW w:w="9056" w:type="dxa"/>
            <w:vAlign w:val="center"/>
          </w:tcPr>
          <w:p w14:paraId="126CC8C3" w14:textId="4AED75C7" w:rsidR="00193A15" w:rsidRPr="00193A15" w:rsidRDefault="00193A15" w:rsidP="00EF728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 xml:space="preserve">Encerramento do </w:t>
            </w:r>
            <w:r w:rsidR="00484099" w:rsidRPr="00554D44">
              <w:rPr>
                <w:rFonts w:eastAsia="Times New Roman" w:cs="Times New Roman"/>
                <w:color w:val="000000"/>
                <w:kern w:val="0"/>
                <w:sz w:val="22"/>
                <w:szCs w:val="22"/>
                <w:lang w:eastAsia="pt-BR"/>
                <w14:ligatures w14:val="none"/>
              </w:rPr>
              <w:t>p</w:t>
            </w:r>
            <w:r w:rsidRPr="00193A15">
              <w:rPr>
                <w:rFonts w:eastAsia="Times New Roman" w:cs="Times New Roman"/>
                <w:color w:val="000000"/>
                <w:kern w:val="0"/>
                <w:sz w:val="22"/>
                <w:szCs w:val="22"/>
                <w:lang w:eastAsia="pt-BR"/>
                <w14:ligatures w14:val="none"/>
              </w:rPr>
              <w:t xml:space="preserve">rimeiro </w:t>
            </w:r>
            <w:r w:rsidR="00484099" w:rsidRPr="00554D44">
              <w:rPr>
                <w:rFonts w:eastAsia="Times New Roman" w:cs="Times New Roman"/>
                <w:color w:val="000000"/>
                <w:kern w:val="0"/>
                <w:sz w:val="22"/>
                <w:szCs w:val="22"/>
                <w:lang w:eastAsia="pt-BR"/>
                <w14:ligatures w14:val="none"/>
              </w:rPr>
              <w:t>d</w:t>
            </w:r>
            <w:r w:rsidRPr="00193A15">
              <w:rPr>
                <w:rFonts w:eastAsia="Times New Roman" w:cs="Times New Roman"/>
                <w:color w:val="000000"/>
                <w:kern w:val="0"/>
                <w:sz w:val="22"/>
                <w:szCs w:val="22"/>
                <w:lang w:eastAsia="pt-BR"/>
                <w14:ligatures w14:val="none"/>
              </w:rPr>
              <w:t>ia</w:t>
            </w:r>
          </w:p>
          <w:p w14:paraId="099CC9B2" w14:textId="77777777" w:rsidR="00A47F71" w:rsidRDefault="00193A15" w:rsidP="00A917F8">
            <w:pPr>
              <w:rPr>
                <w:rFonts w:eastAsia="Times New Roman" w:cs="Times New Roman"/>
                <w:color w:val="000000"/>
                <w:kern w:val="0"/>
                <w:sz w:val="22"/>
                <w:szCs w:val="22"/>
                <w:lang w:eastAsia="pt-BR"/>
                <w14:ligatures w14:val="none"/>
              </w:rPr>
            </w:pPr>
            <w:r w:rsidRPr="00193A15">
              <w:rPr>
                <w:rFonts w:eastAsia="Times New Roman" w:cs="Times New Roman"/>
                <w:color w:val="000000"/>
                <w:kern w:val="0"/>
                <w:sz w:val="22"/>
                <w:szCs w:val="22"/>
                <w:lang w:eastAsia="pt-BR"/>
                <w14:ligatures w14:val="none"/>
              </w:rPr>
              <w:t>Observação: Direcionamento para os quartos, incentivando o silêncio e a oração pessoal.</w:t>
            </w:r>
          </w:p>
          <w:p w14:paraId="731B5039" w14:textId="1D9E6B78" w:rsidR="00E51343" w:rsidRPr="00554D44" w:rsidRDefault="00E51343" w:rsidP="00A917F8">
            <w:pPr>
              <w:rPr>
                <w:rFonts w:eastAsia="Times New Roman" w:cs="Times New Roman"/>
                <w:color w:val="000000"/>
                <w:kern w:val="0"/>
                <w:sz w:val="22"/>
                <w:szCs w:val="22"/>
                <w:lang w:eastAsia="pt-BR"/>
                <w14:ligatures w14:val="none"/>
              </w:rPr>
            </w:pPr>
          </w:p>
        </w:tc>
      </w:tr>
      <w:tr w:rsidR="00193A15" w:rsidRPr="00780A3B" w14:paraId="7A48C3EC" w14:textId="79E192BD" w:rsidTr="00E51343">
        <w:trPr>
          <w:cnfStyle w:val="000000100000" w:firstRow="0" w:lastRow="0" w:firstColumn="0" w:lastColumn="0" w:oddVBand="0" w:evenVBand="0" w:oddHBand="1" w:evenHBand="0" w:firstRowFirstColumn="0" w:firstRowLastColumn="0" w:lastRowFirstColumn="0" w:lastRowLastColumn="0"/>
          <w:trHeight w:val="300"/>
        </w:trPr>
        <w:tc>
          <w:tcPr>
            <w:tcW w:w="16019" w:type="dxa"/>
            <w:gridSpan w:val="5"/>
            <w:shd w:val="clear" w:color="auto" w:fill="FE7806"/>
            <w:noWrap/>
            <w:vAlign w:val="center"/>
            <w:hideMark/>
          </w:tcPr>
          <w:p w14:paraId="5DC75C90" w14:textId="77F96070" w:rsidR="00193A15" w:rsidRPr="008A2835" w:rsidRDefault="00193A15" w:rsidP="00554D44">
            <w:pPr>
              <w:jc w:val="center"/>
              <w:rPr>
                <w:rFonts w:eastAsia="Times New Roman" w:cs="Times New Roman"/>
                <w:b/>
                <w:bCs/>
                <w:color w:val="FFFFFF" w:themeColor="background1"/>
                <w:kern w:val="0"/>
                <w:sz w:val="28"/>
                <w:szCs w:val="28"/>
                <w:lang w:eastAsia="pt-BR"/>
                <w14:ligatures w14:val="none"/>
              </w:rPr>
            </w:pPr>
            <w:r w:rsidRPr="008A2835">
              <w:rPr>
                <w:b/>
                <w:bCs/>
                <w:noProof/>
                <w:color w:val="FFFFFF" w:themeColor="background1"/>
                <w:sz w:val="28"/>
                <w:szCs w:val="28"/>
              </w:rPr>
              <w:lastRenderedPageBreak/>
              <w:t xml:space="preserve">DIA 2 - </w:t>
            </w:r>
            <w:r w:rsidR="00A31B40" w:rsidRPr="008A2835">
              <w:rPr>
                <w:b/>
                <w:bCs/>
                <w:noProof/>
                <w:color w:val="FFFFFF" w:themeColor="background1"/>
                <w:sz w:val="28"/>
                <w:szCs w:val="28"/>
              </w:rPr>
              <w:t>Ser transformado pelo fogo do Espírito Santo.</w:t>
            </w:r>
          </w:p>
        </w:tc>
      </w:tr>
      <w:tr w:rsidR="0064175B" w:rsidRPr="00780A3B" w14:paraId="0E639D8B" w14:textId="33490AFF" w:rsidTr="00E51343">
        <w:trPr>
          <w:trHeight w:val="499"/>
        </w:trPr>
        <w:tc>
          <w:tcPr>
            <w:tcW w:w="1119" w:type="dxa"/>
            <w:noWrap/>
            <w:vAlign w:val="center"/>
            <w:hideMark/>
          </w:tcPr>
          <w:p w14:paraId="0C5F517E" w14:textId="245BC349" w:rsidR="0064175B" w:rsidRPr="00780A3B" w:rsidRDefault="0064175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4E212A9F" w14:textId="77777777" w:rsidR="0064175B" w:rsidRPr="00554D44" w:rsidRDefault="0064175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06:45</w:t>
            </w:r>
          </w:p>
          <w:p w14:paraId="3FC604B9" w14:textId="53FF7B0A" w:rsidR="0064175B" w:rsidRPr="00780A3B" w:rsidRDefault="0064175B"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2AAFFEA8" w14:textId="45DF35D4" w:rsidR="0064175B" w:rsidRPr="00780A3B" w:rsidRDefault="0064175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07:30</w:t>
            </w:r>
          </w:p>
        </w:tc>
        <w:tc>
          <w:tcPr>
            <w:tcW w:w="4240" w:type="dxa"/>
            <w:vAlign w:val="center"/>
            <w:hideMark/>
          </w:tcPr>
          <w:p w14:paraId="3CC93784" w14:textId="77777777" w:rsidR="0064175B" w:rsidRPr="00780A3B" w:rsidRDefault="0064175B"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Acordar</w:t>
            </w:r>
          </w:p>
        </w:tc>
        <w:tc>
          <w:tcPr>
            <w:tcW w:w="9056" w:type="dxa"/>
            <w:vAlign w:val="center"/>
          </w:tcPr>
          <w:p w14:paraId="1437B926" w14:textId="26AC73D3" w:rsidR="0064175B" w:rsidRPr="00DB4515" w:rsidRDefault="0064175B"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Organização + Higiene</w:t>
            </w:r>
          </w:p>
        </w:tc>
      </w:tr>
      <w:tr w:rsidR="00A94487" w:rsidRPr="00780A3B" w14:paraId="08C6BED6" w14:textId="70770A9F" w:rsidTr="00E51343">
        <w:trPr>
          <w:cnfStyle w:val="000000100000" w:firstRow="0" w:lastRow="0" w:firstColumn="0" w:lastColumn="0" w:oddVBand="0" w:evenVBand="0" w:oddHBand="1" w:evenHBand="0" w:firstRowFirstColumn="0" w:firstRowLastColumn="0" w:lastRowFirstColumn="0" w:lastRowLastColumn="0"/>
          <w:trHeight w:val="704"/>
        </w:trPr>
        <w:tc>
          <w:tcPr>
            <w:tcW w:w="1119" w:type="dxa"/>
            <w:noWrap/>
            <w:vAlign w:val="center"/>
            <w:hideMark/>
          </w:tcPr>
          <w:p w14:paraId="5CA3E4B5" w14:textId="14E87081" w:rsidR="00A94487" w:rsidRPr="00780A3B" w:rsidRDefault="00A94487"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1B1C0ED5" w14:textId="77777777" w:rsidR="00A94487" w:rsidRPr="00554D44" w:rsidRDefault="00A94487"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07:30</w:t>
            </w:r>
          </w:p>
          <w:p w14:paraId="1689E4F9" w14:textId="3C4747EA" w:rsidR="00A94487" w:rsidRPr="00780A3B" w:rsidRDefault="00A94487"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4321E98B" w14:textId="0C8F5796" w:rsidR="00A94487" w:rsidRPr="00780A3B" w:rsidRDefault="00A94487"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08:00</w:t>
            </w:r>
          </w:p>
        </w:tc>
        <w:tc>
          <w:tcPr>
            <w:tcW w:w="4240" w:type="dxa"/>
            <w:vAlign w:val="center"/>
            <w:hideMark/>
          </w:tcPr>
          <w:p w14:paraId="07093F1C" w14:textId="6BEB9BC0" w:rsidR="00A94487" w:rsidRPr="00780A3B" w:rsidRDefault="00A94487"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Animação e </w:t>
            </w:r>
            <w:r w:rsidRPr="00554D44">
              <w:rPr>
                <w:rFonts w:eastAsia="Times New Roman" w:cs="Times New Roman"/>
                <w:color w:val="000000"/>
                <w:kern w:val="0"/>
                <w:sz w:val="22"/>
                <w:szCs w:val="22"/>
                <w:lang w:eastAsia="pt-BR"/>
                <w14:ligatures w14:val="none"/>
              </w:rPr>
              <w:t>o</w:t>
            </w:r>
            <w:r w:rsidRPr="00780A3B">
              <w:rPr>
                <w:rFonts w:eastAsia="Times New Roman" w:cs="Times New Roman"/>
                <w:color w:val="000000"/>
                <w:kern w:val="0"/>
                <w:sz w:val="22"/>
                <w:szCs w:val="22"/>
                <w:lang w:eastAsia="pt-BR"/>
                <w14:ligatures w14:val="none"/>
              </w:rPr>
              <w:t>ração da manhã</w:t>
            </w:r>
            <w:r w:rsidRPr="00780A3B">
              <w:rPr>
                <w:rFonts w:eastAsia="Times New Roman" w:cs="Times New Roman"/>
                <w:color w:val="000000"/>
                <w:kern w:val="0"/>
                <w:sz w:val="22"/>
                <w:szCs w:val="22"/>
                <w:lang w:eastAsia="pt-BR"/>
                <w14:ligatures w14:val="none"/>
              </w:rPr>
              <w:br/>
              <w:t>+ Apresentação da divisão das equipes</w:t>
            </w:r>
          </w:p>
        </w:tc>
        <w:tc>
          <w:tcPr>
            <w:tcW w:w="9056" w:type="dxa"/>
            <w:vAlign w:val="center"/>
          </w:tcPr>
          <w:p w14:paraId="5BD46173" w14:textId="77777777" w:rsidR="00A94487" w:rsidRPr="00DB4515" w:rsidRDefault="00A94487"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Despertando para a vida em Cristo.</w:t>
            </w:r>
          </w:p>
          <w:p w14:paraId="21DF63E9" w14:textId="2B95B2BF" w:rsidR="00A94487" w:rsidRPr="00DB4515" w:rsidRDefault="00A94487"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 Animação com músicas católicas e oração de louvor para iniciar o dia com energia.</w:t>
            </w:r>
          </w:p>
        </w:tc>
      </w:tr>
      <w:tr w:rsidR="00B21D42" w:rsidRPr="00780A3B" w14:paraId="65C105A4" w14:textId="23FDD457" w:rsidTr="00E51343">
        <w:trPr>
          <w:trHeight w:val="699"/>
        </w:trPr>
        <w:tc>
          <w:tcPr>
            <w:tcW w:w="1119" w:type="dxa"/>
            <w:noWrap/>
            <w:vAlign w:val="center"/>
            <w:hideMark/>
          </w:tcPr>
          <w:p w14:paraId="3BDCF854" w14:textId="77777777" w:rsidR="00B21D42" w:rsidRPr="00554D44" w:rsidRDefault="00B21D42"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0329961E" w14:textId="4B23B345" w:rsidR="00B21D42" w:rsidRPr="00780A3B" w:rsidRDefault="00B21D42"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42D15A9D" w14:textId="77777777" w:rsidR="00B21D42" w:rsidRPr="00554D44" w:rsidRDefault="00B21D42"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08:00</w:t>
            </w:r>
          </w:p>
          <w:p w14:paraId="6D70B05F" w14:textId="0AC9329C" w:rsidR="00B21D42" w:rsidRPr="00780A3B" w:rsidRDefault="00B21D42"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172B248D" w14:textId="4250FD56" w:rsidR="00B21D42" w:rsidRPr="00780A3B" w:rsidRDefault="00B21D42"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08:45</w:t>
            </w:r>
          </w:p>
        </w:tc>
        <w:tc>
          <w:tcPr>
            <w:tcW w:w="4240" w:type="dxa"/>
            <w:vAlign w:val="center"/>
            <w:hideMark/>
          </w:tcPr>
          <w:p w14:paraId="6D25FF53" w14:textId="77777777" w:rsidR="00B21D42" w:rsidRPr="00780A3B" w:rsidRDefault="00B21D42"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Café da manhã</w:t>
            </w:r>
          </w:p>
        </w:tc>
        <w:tc>
          <w:tcPr>
            <w:tcW w:w="9056" w:type="dxa"/>
            <w:vAlign w:val="center"/>
          </w:tcPr>
          <w:p w14:paraId="607EBD2E" w14:textId="37A74832" w:rsidR="00B21D42" w:rsidRPr="00DB4515" w:rsidRDefault="00B21D42"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Partilha e comunhão.</w:t>
            </w:r>
          </w:p>
          <w:p w14:paraId="5BC7DEE7" w14:textId="257063E2" w:rsidR="00B21D42" w:rsidRPr="00DB4515" w:rsidRDefault="00B21D42"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w:t>
            </w:r>
            <w:r w:rsidRPr="00DB4515">
              <w:rPr>
                <w:rFonts w:eastAsia="Times New Roman" w:cs="Times New Roman"/>
                <w:i/>
                <w:iCs/>
                <w:color w:val="000000"/>
                <w:kern w:val="0"/>
                <w:sz w:val="22"/>
                <w:szCs w:val="22"/>
                <w:lang w:eastAsia="pt-BR"/>
                <w14:ligatures w14:val="none"/>
              </w:rPr>
              <w:t>:</w:t>
            </w:r>
            <w:r w:rsidRPr="00DB4515">
              <w:rPr>
                <w:rFonts w:eastAsia="Times New Roman" w:cs="Times New Roman"/>
                <w:color w:val="000000"/>
                <w:kern w:val="0"/>
                <w:sz w:val="22"/>
                <w:szCs w:val="22"/>
                <w:lang w:eastAsia="pt-BR"/>
                <w14:ligatures w14:val="none"/>
              </w:rPr>
              <w:t xml:space="preserve"> Refeição em comunidade, preparando o corpo e o espírito.</w:t>
            </w:r>
          </w:p>
        </w:tc>
      </w:tr>
      <w:tr w:rsidR="00E85404" w:rsidRPr="00780A3B" w14:paraId="3E3CADBD" w14:textId="27572649"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588AB1A1" w14:textId="77777777" w:rsidR="00E85404" w:rsidRPr="00554D44" w:rsidRDefault="00E85404" w:rsidP="00EF7288">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4C7FCF98" w14:textId="69EEC5B0" w:rsidR="00E85404" w:rsidRPr="00780A3B" w:rsidRDefault="00E85404" w:rsidP="00EF7288">
            <w:pPr>
              <w:jc w:val="center"/>
              <w:rPr>
                <w:rFonts w:eastAsia="Times New Roman" w:cs="Times New Roman"/>
                <w:color w:val="000000"/>
                <w:kern w:val="0"/>
                <w:sz w:val="22"/>
                <w:szCs w:val="22"/>
                <w:lang w:eastAsia="pt-BR"/>
                <w14:ligatures w14:val="none"/>
              </w:rPr>
            </w:pPr>
          </w:p>
        </w:tc>
        <w:tc>
          <w:tcPr>
            <w:tcW w:w="811" w:type="dxa"/>
            <w:noWrap/>
            <w:vAlign w:val="center"/>
            <w:hideMark/>
          </w:tcPr>
          <w:p w14:paraId="2188CEA8" w14:textId="77777777" w:rsidR="00E85404" w:rsidRPr="00554D44" w:rsidRDefault="00E85404"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08:45</w:t>
            </w:r>
          </w:p>
          <w:p w14:paraId="5E4BCA64" w14:textId="7AF32E1E" w:rsidR="00E85404" w:rsidRPr="00780A3B" w:rsidRDefault="00E85404" w:rsidP="00EF7288">
            <w:pPr>
              <w:jc w:val="center"/>
              <w:rPr>
                <w:rFonts w:eastAsia="Times New Roman" w:cs="Times New Roman"/>
                <w:color w:val="000000"/>
                <w:kern w:val="0"/>
                <w:sz w:val="22"/>
                <w:szCs w:val="22"/>
                <w:lang w:eastAsia="pt-BR"/>
                <w14:ligatures w14:val="none"/>
              </w:rPr>
            </w:pPr>
          </w:p>
        </w:tc>
        <w:tc>
          <w:tcPr>
            <w:tcW w:w="793" w:type="dxa"/>
            <w:noWrap/>
            <w:vAlign w:val="center"/>
            <w:hideMark/>
          </w:tcPr>
          <w:p w14:paraId="1CA045CE" w14:textId="5F7C221F" w:rsidR="00E85404" w:rsidRPr="00780A3B" w:rsidRDefault="00E51343" w:rsidP="00EF7288">
            <w:pPr>
              <w:jc w:val="center"/>
              <w:rPr>
                <w:rFonts w:eastAsia="Times New Roman" w:cs="Times New Roman"/>
                <w:color w:val="000000"/>
                <w:kern w:val="0"/>
                <w:sz w:val="22"/>
                <w:szCs w:val="22"/>
                <w:lang w:eastAsia="pt-BR"/>
                <w14:ligatures w14:val="none"/>
              </w:rPr>
            </w:pPr>
            <w:r>
              <w:rPr>
                <w:rFonts w:eastAsia="Times New Roman" w:cs="Times New Roman"/>
                <w:color w:val="000000"/>
                <w:kern w:val="0"/>
                <w:sz w:val="22"/>
                <w:szCs w:val="22"/>
                <w:lang w:eastAsia="pt-BR"/>
                <w14:ligatures w14:val="none"/>
              </w:rPr>
              <w:t>09:00</w:t>
            </w:r>
          </w:p>
        </w:tc>
        <w:tc>
          <w:tcPr>
            <w:tcW w:w="4240" w:type="dxa"/>
            <w:vAlign w:val="center"/>
            <w:hideMark/>
          </w:tcPr>
          <w:p w14:paraId="4BA2C3C1" w14:textId="77777777" w:rsidR="00E85404" w:rsidRPr="00780A3B" w:rsidRDefault="00E85404" w:rsidP="00EF7288">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Concentração na Capela e animação</w:t>
            </w:r>
          </w:p>
        </w:tc>
        <w:tc>
          <w:tcPr>
            <w:tcW w:w="9056" w:type="dxa"/>
            <w:vAlign w:val="center"/>
          </w:tcPr>
          <w:p w14:paraId="556490A4" w14:textId="695E597E" w:rsidR="00E85404" w:rsidRPr="00DB4515" w:rsidRDefault="00E85404" w:rsidP="00EF7288">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Preparação para a palestra</w:t>
            </w:r>
          </w:p>
        </w:tc>
      </w:tr>
      <w:tr w:rsidR="00E51343" w:rsidRPr="00780A3B" w14:paraId="44A40DA8" w14:textId="77777777" w:rsidTr="00E51343">
        <w:trPr>
          <w:trHeight w:val="300"/>
        </w:trPr>
        <w:tc>
          <w:tcPr>
            <w:tcW w:w="1119" w:type="dxa"/>
            <w:noWrap/>
            <w:vAlign w:val="center"/>
          </w:tcPr>
          <w:p w14:paraId="6086C63C" w14:textId="007C2BF8"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tcPr>
          <w:p w14:paraId="2D6FD200" w14:textId="6C53A5D6" w:rsidR="00E51343" w:rsidRPr="00780A3B" w:rsidRDefault="00E51343" w:rsidP="00E51343">
            <w:pPr>
              <w:jc w:val="center"/>
              <w:rPr>
                <w:rFonts w:eastAsia="Times New Roman" w:cs="Times New Roman"/>
                <w:color w:val="000000"/>
                <w:kern w:val="0"/>
                <w:sz w:val="22"/>
                <w:szCs w:val="22"/>
                <w:lang w:eastAsia="pt-BR"/>
                <w14:ligatures w14:val="none"/>
              </w:rPr>
            </w:pPr>
            <w:r>
              <w:rPr>
                <w:rFonts w:eastAsia="Times New Roman" w:cs="Times New Roman"/>
                <w:color w:val="000000"/>
                <w:kern w:val="0"/>
                <w:sz w:val="22"/>
                <w:szCs w:val="22"/>
                <w:lang w:eastAsia="pt-BR"/>
                <w14:ligatures w14:val="none"/>
              </w:rPr>
              <w:t>09:00</w:t>
            </w:r>
          </w:p>
        </w:tc>
        <w:tc>
          <w:tcPr>
            <w:tcW w:w="793" w:type="dxa"/>
            <w:noWrap/>
            <w:vAlign w:val="center"/>
          </w:tcPr>
          <w:p w14:paraId="35D81A8D" w14:textId="5F8C4260" w:rsidR="00E51343" w:rsidRDefault="00E51343" w:rsidP="00E51343">
            <w:pP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10:30</w:t>
            </w:r>
          </w:p>
        </w:tc>
        <w:tc>
          <w:tcPr>
            <w:tcW w:w="4240" w:type="dxa"/>
            <w:vAlign w:val="center"/>
          </w:tcPr>
          <w:p w14:paraId="3E7F50D0" w14:textId="22DB5955"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Pregação - Sede santo sem deixar de ser jovens (</w:t>
            </w:r>
            <w:r w:rsidRPr="00554D44">
              <w:rPr>
                <w:rFonts w:eastAsia="Times New Roman" w:cs="Times New Roman"/>
                <w:color w:val="000000"/>
                <w:kern w:val="0"/>
                <w:sz w:val="22"/>
                <w:szCs w:val="22"/>
                <w:lang w:eastAsia="pt-BR"/>
                <w14:ligatures w14:val="none"/>
              </w:rPr>
              <w:t>Â</w:t>
            </w:r>
            <w:r w:rsidRPr="00780A3B">
              <w:rPr>
                <w:rFonts w:eastAsia="Times New Roman" w:cs="Times New Roman"/>
                <w:color w:val="000000"/>
                <w:kern w:val="0"/>
                <w:sz w:val="22"/>
                <w:szCs w:val="22"/>
                <w:lang w:eastAsia="pt-BR"/>
                <w14:ligatures w14:val="none"/>
              </w:rPr>
              <w:t>ngelo</w:t>
            </w:r>
            <w:r w:rsidRPr="00554D44">
              <w:rPr>
                <w:rFonts w:eastAsia="Times New Roman" w:cs="Times New Roman"/>
                <w:color w:val="000000"/>
                <w:kern w:val="0"/>
                <w:sz w:val="22"/>
                <w:szCs w:val="22"/>
                <w:lang w:eastAsia="pt-BR"/>
                <w14:ligatures w14:val="none"/>
              </w:rPr>
              <w:t>)</w:t>
            </w:r>
          </w:p>
        </w:tc>
        <w:tc>
          <w:tcPr>
            <w:tcW w:w="9056" w:type="dxa"/>
            <w:vAlign w:val="center"/>
          </w:tcPr>
          <w:p w14:paraId="354C213E" w14:textId="53FEE067"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 xml:space="preserve">Momento conduzido por Ângelo, convidando os jovens a refletirem que é possível viver a alegria, a autenticidade e a juventude sem se afastar de Deus. A pregação destacará que a santidade não é algo distante, mas um chamado para todos, especialmente para os jovens em seu dia a dia, nas escolhas, amizades e atitudes. Durante a reflexão, será introduzida a música tema do retiro, reforçando o convite a abrir o coração à ação de Deus. Também serão apresentados o </w:t>
            </w:r>
            <w:r w:rsidRPr="00DB4515">
              <w:rPr>
                <w:rFonts w:eastAsia="Times New Roman" w:cs="Times New Roman"/>
                <w:b/>
                <w:bCs/>
                <w:color w:val="000000"/>
                <w:kern w:val="0"/>
                <w:sz w:val="22"/>
                <w:szCs w:val="22"/>
                <w:lang w:eastAsia="pt-BR"/>
                <w14:ligatures w14:val="none"/>
              </w:rPr>
              <w:t>segundo e o terceiro dons do Espírito Santo, o Entendimento e o Conselho</w:t>
            </w:r>
            <w:r w:rsidRPr="00DB4515">
              <w:rPr>
                <w:rFonts w:eastAsia="Times New Roman" w:cs="Times New Roman"/>
                <w:color w:val="000000"/>
                <w:kern w:val="0"/>
                <w:sz w:val="22"/>
                <w:szCs w:val="22"/>
                <w:lang w:eastAsia="pt-BR"/>
                <w14:ligatures w14:val="none"/>
              </w:rPr>
              <w:t>, que ajudam a compreender a vontade de Deus e a fazer escolhas corretas no caminho da vida cristã.</w:t>
            </w:r>
          </w:p>
        </w:tc>
      </w:tr>
      <w:tr w:rsidR="00E51343" w:rsidRPr="00780A3B" w14:paraId="5072B68E" w14:textId="18FF4199"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6115C788"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1B949F46"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10:30</w:t>
            </w:r>
          </w:p>
        </w:tc>
        <w:tc>
          <w:tcPr>
            <w:tcW w:w="793" w:type="dxa"/>
            <w:noWrap/>
            <w:vAlign w:val="center"/>
            <w:hideMark/>
          </w:tcPr>
          <w:p w14:paraId="2FAF055D"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10:45</w:t>
            </w:r>
          </w:p>
        </w:tc>
        <w:tc>
          <w:tcPr>
            <w:tcW w:w="4240" w:type="dxa"/>
            <w:vAlign w:val="center"/>
            <w:hideMark/>
          </w:tcPr>
          <w:p w14:paraId="686D9ED1"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INTERVALO - Banheiro/Água</w:t>
            </w:r>
          </w:p>
        </w:tc>
        <w:tc>
          <w:tcPr>
            <w:tcW w:w="9056" w:type="dxa"/>
            <w:vAlign w:val="center"/>
          </w:tcPr>
          <w:p w14:paraId="1384403C" w14:textId="4D2D8C55"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Intervalo</w:t>
            </w:r>
          </w:p>
        </w:tc>
      </w:tr>
      <w:tr w:rsidR="00E51343" w:rsidRPr="00780A3B" w14:paraId="2DD32A86" w14:textId="53A0F35F" w:rsidTr="004B1709">
        <w:trPr>
          <w:trHeight w:val="1213"/>
        </w:trPr>
        <w:tc>
          <w:tcPr>
            <w:tcW w:w="1119" w:type="dxa"/>
            <w:noWrap/>
            <w:vAlign w:val="center"/>
            <w:hideMark/>
          </w:tcPr>
          <w:p w14:paraId="5BD23E60" w14:textId="26D2BD30"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22AC5A28"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10:45</w:t>
            </w:r>
          </w:p>
          <w:p w14:paraId="2BAFCC15" w14:textId="24A2133F"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123507FD" w14:textId="1A8EAF32"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12:00</w:t>
            </w:r>
          </w:p>
        </w:tc>
        <w:tc>
          <w:tcPr>
            <w:tcW w:w="4240" w:type="dxa"/>
            <w:vAlign w:val="center"/>
            <w:hideMark/>
          </w:tcPr>
          <w:p w14:paraId="17803DE5"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Criar grito de guerra</w:t>
            </w:r>
            <w:r w:rsidRPr="00780A3B">
              <w:rPr>
                <w:rFonts w:eastAsia="Times New Roman" w:cs="Times New Roman"/>
                <w:color w:val="000000"/>
                <w:kern w:val="0"/>
                <w:sz w:val="22"/>
                <w:szCs w:val="22"/>
                <w:lang w:eastAsia="pt-BR"/>
                <w14:ligatures w14:val="none"/>
              </w:rPr>
              <w:br/>
              <w:t>+</w:t>
            </w:r>
            <w:r w:rsidRPr="00780A3B">
              <w:rPr>
                <w:rFonts w:eastAsia="Times New Roman" w:cs="Times New Roman"/>
                <w:color w:val="000000"/>
                <w:kern w:val="0"/>
                <w:sz w:val="22"/>
                <w:szCs w:val="22"/>
                <w:lang w:eastAsia="pt-BR"/>
                <w14:ligatures w14:val="none"/>
              </w:rPr>
              <w:br/>
              <w:t>Gincana das Cores</w:t>
            </w:r>
          </w:p>
        </w:tc>
        <w:tc>
          <w:tcPr>
            <w:tcW w:w="9056" w:type="dxa"/>
            <w:vAlign w:val="center"/>
          </w:tcPr>
          <w:p w14:paraId="60A5587B" w14:textId="3D7CFC54"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Cada equipe será direcionada a um espaço do retiro para um momento de integração. Os participantes irão carimbar as mãos, com tinta da cor da sua equipe, nas camisetas dos integrantes e escrever seus nomes com canetão permanente. Em seguida, cada grupo criará seu próprio grito de guerra, fortalecendo o espírito de união, identidade e animação para as atividades do retiro.</w:t>
            </w:r>
          </w:p>
        </w:tc>
      </w:tr>
      <w:tr w:rsidR="00E51343" w:rsidRPr="00780A3B" w14:paraId="0AC2A2B9" w14:textId="03DC4E98" w:rsidTr="00E51343">
        <w:trPr>
          <w:cnfStyle w:val="000000100000" w:firstRow="0" w:lastRow="0" w:firstColumn="0" w:lastColumn="0" w:oddVBand="0" w:evenVBand="0" w:oddHBand="1" w:evenHBand="0" w:firstRowFirstColumn="0" w:firstRowLastColumn="0" w:lastRowFirstColumn="0" w:lastRowLastColumn="0"/>
          <w:trHeight w:val="678"/>
        </w:trPr>
        <w:tc>
          <w:tcPr>
            <w:tcW w:w="1119" w:type="dxa"/>
            <w:noWrap/>
            <w:vAlign w:val="center"/>
            <w:hideMark/>
          </w:tcPr>
          <w:p w14:paraId="328A650D"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43F5F68A" w14:textId="142D6DFB"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7231CB1D"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12:00</w:t>
            </w:r>
          </w:p>
          <w:p w14:paraId="4DFFDA95" w14:textId="7D6AE10B"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6B7166C9" w14:textId="419C2E51"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13:00</w:t>
            </w:r>
          </w:p>
        </w:tc>
        <w:tc>
          <w:tcPr>
            <w:tcW w:w="4240" w:type="dxa"/>
            <w:vAlign w:val="center"/>
            <w:hideMark/>
          </w:tcPr>
          <w:p w14:paraId="788112FE"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Almoço</w:t>
            </w:r>
          </w:p>
        </w:tc>
        <w:tc>
          <w:tcPr>
            <w:tcW w:w="9056" w:type="dxa"/>
            <w:vAlign w:val="center"/>
          </w:tcPr>
          <w:p w14:paraId="5C527E64" w14:textId="7E246625"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Alimento para o corpo e a alma.</w:t>
            </w:r>
          </w:p>
          <w:p w14:paraId="35BFD33E" w14:textId="1C87AF4D"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w:t>
            </w:r>
            <w:r w:rsidRPr="00DB4515">
              <w:rPr>
                <w:rFonts w:eastAsia="Times New Roman" w:cs="Times New Roman"/>
                <w:i/>
                <w:iCs/>
                <w:color w:val="000000"/>
                <w:kern w:val="0"/>
                <w:sz w:val="22"/>
                <w:szCs w:val="22"/>
                <w:lang w:eastAsia="pt-BR"/>
                <w14:ligatures w14:val="none"/>
              </w:rPr>
              <w:t>:</w:t>
            </w:r>
            <w:r w:rsidRPr="00DB4515">
              <w:rPr>
                <w:rFonts w:eastAsia="Times New Roman" w:cs="Times New Roman"/>
                <w:color w:val="000000"/>
                <w:kern w:val="0"/>
                <w:sz w:val="22"/>
                <w:szCs w:val="22"/>
                <w:lang w:eastAsia="pt-BR"/>
                <w14:ligatures w14:val="none"/>
              </w:rPr>
              <w:t xml:space="preserve"> Refeição em comunidade, reforçando os laços criados.</w:t>
            </w:r>
          </w:p>
        </w:tc>
      </w:tr>
      <w:tr w:rsidR="00E51343" w:rsidRPr="00780A3B" w14:paraId="2448F1AA" w14:textId="4DC0D1CC" w:rsidTr="00E51343">
        <w:trPr>
          <w:trHeight w:val="300"/>
        </w:trPr>
        <w:tc>
          <w:tcPr>
            <w:tcW w:w="1119" w:type="dxa"/>
            <w:noWrap/>
            <w:vAlign w:val="center"/>
            <w:hideMark/>
          </w:tcPr>
          <w:p w14:paraId="30FC831C"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623EA88E"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13:00</w:t>
            </w:r>
          </w:p>
        </w:tc>
        <w:tc>
          <w:tcPr>
            <w:tcW w:w="793" w:type="dxa"/>
            <w:noWrap/>
            <w:vAlign w:val="center"/>
            <w:hideMark/>
          </w:tcPr>
          <w:p w14:paraId="18D5323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13:15</w:t>
            </w:r>
          </w:p>
        </w:tc>
        <w:tc>
          <w:tcPr>
            <w:tcW w:w="4240" w:type="dxa"/>
            <w:vAlign w:val="center"/>
            <w:hideMark/>
          </w:tcPr>
          <w:p w14:paraId="45F35D23"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INTERVALO - Escovar os dentes</w:t>
            </w:r>
          </w:p>
        </w:tc>
        <w:tc>
          <w:tcPr>
            <w:tcW w:w="9056" w:type="dxa"/>
            <w:vAlign w:val="center"/>
          </w:tcPr>
          <w:p w14:paraId="793D683B" w14:textId="5A67ECD4"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Higiene</w:t>
            </w:r>
          </w:p>
        </w:tc>
      </w:tr>
      <w:tr w:rsidR="00E51343" w:rsidRPr="00780A3B" w14:paraId="24DF3E5A" w14:textId="43D49991" w:rsidTr="004B1709">
        <w:trPr>
          <w:cnfStyle w:val="000000100000" w:firstRow="0" w:lastRow="0" w:firstColumn="0" w:lastColumn="0" w:oddVBand="0" w:evenVBand="0" w:oddHBand="1" w:evenHBand="0" w:firstRowFirstColumn="0" w:firstRowLastColumn="0" w:lastRowFirstColumn="0" w:lastRowLastColumn="0"/>
          <w:trHeight w:val="795"/>
        </w:trPr>
        <w:tc>
          <w:tcPr>
            <w:tcW w:w="1119" w:type="dxa"/>
            <w:noWrap/>
            <w:vAlign w:val="center"/>
            <w:hideMark/>
          </w:tcPr>
          <w:p w14:paraId="5E27A8B1"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1D6BDA75" w14:textId="51CFC1D1"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4DA869DC" w14:textId="63DBF4AF"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13:15</w:t>
            </w:r>
          </w:p>
        </w:tc>
        <w:tc>
          <w:tcPr>
            <w:tcW w:w="793" w:type="dxa"/>
            <w:noWrap/>
            <w:vAlign w:val="center"/>
            <w:hideMark/>
          </w:tcPr>
          <w:p w14:paraId="50F1EEF8" w14:textId="29534284"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14:00</w:t>
            </w:r>
          </w:p>
        </w:tc>
        <w:tc>
          <w:tcPr>
            <w:tcW w:w="4240" w:type="dxa"/>
            <w:vAlign w:val="center"/>
            <w:hideMark/>
          </w:tcPr>
          <w:p w14:paraId="6C6975F6" w14:textId="75DDA2DB"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Reencontro: Animação + Teatro </w:t>
            </w:r>
            <w:r w:rsidRPr="00554D44">
              <w:rPr>
                <w:rFonts w:eastAsia="Times New Roman" w:cs="Times New Roman"/>
                <w:color w:val="000000"/>
                <w:kern w:val="0"/>
                <w:sz w:val="22"/>
                <w:szCs w:val="22"/>
                <w:lang w:eastAsia="pt-BR"/>
                <w14:ligatures w14:val="none"/>
              </w:rPr>
              <w:t>do banquinho</w:t>
            </w:r>
          </w:p>
        </w:tc>
        <w:tc>
          <w:tcPr>
            <w:tcW w:w="9056" w:type="dxa"/>
            <w:vAlign w:val="center"/>
          </w:tcPr>
          <w:p w14:paraId="4E142C83" w14:textId="53747689"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 xml:space="preserve">Momento de animação seguido da apresentação do teatro </w:t>
            </w:r>
            <w:r w:rsidRPr="00DB4515">
              <w:rPr>
                <w:rFonts w:eastAsia="Times New Roman" w:cs="Times New Roman"/>
                <w:i/>
                <w:iCs/>
                <w:color w:val="000000"/>
                <w:kern w:val="0"/>
                <w:sz w:val="22"/>
                <w:szCs w:val="22"/>
                <w:lang w:eastAsia="pt-BR"/>
                <w14:ligatures w14:val="none"/>
              </w:rPr>
              <w:t>“O Banco”</w:t>
            </w:r>
            <w:r w:rsidRPr="00DB4515">
              <w:rPr>
                <w:rFonts w:eastAsia="Times New Roman" w:cs="Times New Roman"/>
                <w:color w:val="000000"/>
                <w:kern w:val="0"/>
                <w:sz w:val="22"/>
                <w:szCs w:val="22"/>
                <w:lang w:eastAsia="pt-BR"/>
                <w14:ligatures w14:val="none"/>
              </w:rPr>
              <w:t>. Após a encenação, será conduzida uma breve reflexão com os jovens sobre a mensagem apresentada, incentivando-os a pensar sobre suas escolhas, atitudes e a presença de Deus em suas vidas.</w:t>
            </w:r>
          </w:p>
        </w:tc>
      </w:tr>
      <w:tr w:rsidR="00E51343" w:rsidRPr="00780A3B" w14:paraId="3FF1D83B" w14:textId="6E7C325B" w:rsidTr="00E51343">
        <w:trPr>
          <w:trHeight w:val="56"/>
        </w:trPr>
        <w:tc>
          <w:tcPr>
            <w:tcW w:w="1119" w:type="dxa"/>
            <w:noWrap/>
            <w:vAlign w:val="center"/>
            <w:hideMark/>
          </w:tcPr>
          <w:p w14:paraId="0A6C7709"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7E1F58C0" w14:textId="3A61678C"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14:00</w:t>
            </w:r>
          </w:p>
        </w:tc>
        <w:tc>
          <w:tcPr>
            <w:tcW w:w="793" w:type="dxa"/>
            <w:noWrap/>
            <w:vAlign w:val="center"/>
            <w:hideMark/>
          </w:tcPr>
          <w:p w14:paraId="139CBEB4" w14:textId="7A9E0A1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16:00</w:t>
            </w:r>
          </w:p>
        </w:tc>
        <w:tc>
          <w:tcPr>
            <w:tcW w:w="4240" w:type="dxa"/>
            <w:vAlign w:val="center"/>
            <w:hideMark/>
          </w:tcPr>
          <w:p w14:paraId="7F4CCA17" w14:textId="40E41F6C"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Circuito dos Dons do Espírito Santo</w:t>
            </w:r>
          </w:p>
        </w:tc>
        <w:tc>
          <w:tcPr>
            <w:tcW w:w="9056" w:type="dxa"/>
            <w:vAlign w:val="center"/>
          </w:tcPr>
          <w:p w14:paraId="2DA4AC85" w14:textId="38AD6DBE"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Atividade em grupos composta por 7 estações desafiadoras, cada uma representando um dos Dons do Espírito Santo (Sabedoria, Inteligência, Conselho, Fortaleza, Ciência, Piedade e Temor de Deus). Em cada estação, os participantes enfrentarão desafios que estimulam reflexão, cooperação e espírito de equipe. A dinâmica busca despertar nos jovens a importância de viver e colocar em prática os dons recebidos de Deus, promovendo união, colaboração e participação ativa entre todos.</w:t>
            </w:r>
          </w:p>
        </w:tc>
      </w:tr>
      <w:tr w:rsidR="00E51343" w:rsidRPr="00780A3B" w14:paraId="27B491E9" w14:textId="6A26A814" w:rsidTr="00E51343">
        <w:trPr>
          <w:cnfStyle w:val="000000100000" w:firstRow="0" w:lastRow="0" w:firstColumn="0" w:lastColumn="0" w:oddVBand="0" w:evenVBand="0" w:oddHBand="1" w:evenHBand="0" w:firstRowFirstColumn="0" w:firstRowLastColumn="0" w:lastRowFirstColumn="0" w:lastRowLastColumn="0"/>
          <w:trHeight w:val="1953"/>
        </w:trPr>
        <w:tc>
          <w:tcPr>
            <w:tcW w:w="1119" w:type="dxa"/>
            <w:noWrap/>
            <w:vAlign w:val="center"/>
            <w:hideMark/>
          </w:tcPr>
          <w:p w14:paraId="1DCFA6DE"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lastRenderedPageBreak/>
              <w:t>Sábado</w:t>
            </w:r>
          </w:p>
          <w:p w14:paraId="44DD962A" w14:textId="2E1CA07E"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768944F1" w14:textId="50ED83FA"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16:00</w:t>
            </w:r>
          </w:p>
          <w:p w14:paraId="03D6AE7D" w14:textId="07D81579"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5DF0B418" w14:textId="71AB3C7F"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17:00</w:t>
            </w:r>
          </w:p>
        </w:tc>
        <w:tc>
          <w:tcPr>
            <w:tcW w:w="4240" w:type="dxa"/>
            <w:vAlign w:val="center"/>
            <w:hideMark/>
          </w:tcPr>
          <w:p w14:paraId="7639EFE1"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Pregação - Jesus: nos aceita do jeito que estamos</w:t>
            </w:r>
          </w:p>
        </w:tc>
        <w:tc>
          <w:tcPr>
            <w:tcW w:w="9056" w:type="dxa"/>
            <w:vAlign w:val="center"/>
          </w:tcPr>
          <w:p w14:paraId="680AFBED" w14:textId="2AE85237"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b/>
                <w:bCs/>
                <w:color w:val="000000"/>
                <w:kern w:val="0"/>
                <w:sz w:val="22"/>
                <w:szCs w:val="22"/>
                <w:lang w:eastAsia="pt-BR"/>
                <w14:ligatures w14:val="none"/>
              </w:rPr>
              <w:t>Ao final da trilha do Circuito dos Dons do Espírito Santo</w:t>
            </w:r>
            <w:r w:rsidRPr="00DB4515">
              <w:rPr>
                <w:rFonts w:eastAsia="Times New Roman" w:cs="Times New Roman"/>
                <w:color w:val="000000"/>
                <w:kern w:val="0"/>
                <w:sz w:val="22"/>
                <w:szCs w:val="22"/>
                <w:lang w:eastAsia="pt-BR"/>
                <w14:ligatures w14:val="none"/>
              </w:rPr>
              <w:t xml:space="preserve">, depois de passarem por diferentes desafios nas estações, os jovens chegarão à última parada, onde serão recebidos por Jesus, simbolizando o encontro pessoal com Ele após a caminhada e os desafios vividos. Em seguida, todos serão direcionados à capela para a pregação, que destacará que Jesus nos acolhe como somos, com nossas fraquezas e limitações, e nos convida a caminhar com Ele em um processo de transformação e amor. Durante a reflexão, o pregador também trabalhará o </w:t>
            </w:r>
            <w:r w:rsidRPr="00DB4515">
              <w:rPr>
                <w:rFonts w:eastAsia="Times New Roman" w:cs="Times New Roman"/>
                <w:b/>
                <w:bCs/>
                <w:color w:val="000000"/>
                <w:kern w:val="0"/>
                <w:sz w:val="22"/>
                <w:szCs w:val="22"/>
                <w:lang w:eastAsia="pt-BR"/>
                <w14:ligatures w14:val="none"/>
              </w:rPr>
              <w:t>quarto e o quinto dons do Espírito Santo, Fortaleza e Ciência</w:t>
            </w:r>
            <w:r w:rsidRPr="00DB4515">
              <w:rPr>
                <w:rFonts w:eastAsia="Times New Roman" w:cs="Times New Roman"/>
                <w:color w:val="000000"/>
                <w:kern w:val="0"/>
                <w:sz w:val="22"/>
                <w:szCs w:val="22"/>
                <w:lang w:eastAsia="pt-BR"/>
                <w14:ligatures w14:val="none"/>
              </w:rPr>
              <w:t>, ajudando os jovens a compreender que Deus nos dá força para enfrentar as dificuldades e sabedoria para reconhecer Sua presença em nossa vida e em nossa caminhada de fé.</w:t>
            </w:r>
          </w:p>
        </w:tc>
      </w:tr>
      <w:tr w:rsidR="00E51343" w:rsidRPr="00780A3B" w14:paraId="66BB2203" w14:textId="16B7CC18" w:rsidTr="00A461FF">
        <w:trPr>
          <w:trHeight w:val="542"/>
        </w:trPr>
        <w:tc>
          <w:tcPr>
            <w:tcW w:w="1119" w:type="dxa"/>
            <w:noWrap/>
            <w:vAlign w:val="center"/>
            <w:hideMark/>
          </w:tcPr>
          <w:p w14:paraId="10345F0E"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604863B1" w14:textId="417FDDB4"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6437CC0A"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17:00</w:t>
            </w:r>
          </w:p>
          <w:p w14:paraId="54256FCA" w14:textId="7269C692"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3B3E8734" w14:textId="00186336"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18:00</w:t>
            </w:r>
          </w:p>
        </w:tc>
        <w:tc>
          <w:tcPr>
            <w:tcW w:w="4240" w:type="dxa"/>
            <w:vAlign w:val="center"/>
            <w:hideMark/>
          </w:tcPr>
          <w:p w14:paraId="68D5A22A"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Café da tarde</w:t>
            </w:r>
          </w:p>
        </w:tc>
        <w:tc>
          <w:tcPr>
            <w:tcW w:w="9056" w:type="dxa"/>
            <w:vAlign w:val="center"/>
          </w:tcPr>
          <w:p w14:paraId="111A2408" w14:textId="4BE236B1"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Pausa para nutrição e partilha.</w:t>
            </w:r>
          </w:p>
          <w:p w14:paraId="241D7A08" w14:textId="126FA442"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 Breve intervalo para um lanche leve e descontraído.</w:t>
            </w:r>
          </w:p>
        </w:tc>
      </w:tr>
      <w:tr w:rsidR="00E51343" w:rsidRPr="00780A3B" w14:paraId="36E433E6" w14:textId="4713EB35" w:rsidTr="00E51343">
        <w:trPr>
          <w:cnfStyle w:val="000000100000" w:firstRow="0" w:lastRow="0" w:firstColumn="0" w:lastColumn="0" w:oddVBand="0" w:evenVBand="0" w:oddHBand="1" w:evenHBand="0" w:firstRowFirstColumn="0" w:firstRowLastColumn="0" w:lastRowFirstColumn="0" w:lastRowLastColumn="0"/>
          <w:trHeight w:val="434"/>
        </w:trPr>
        <w:tc>
          <w:tcPr>
            <w:tcW w:w="1119" w:type="dxa"/>
            <w:noWrap/>
            <w:vAlign w:val="center"/>
            <w:hideMark/>
          </w:tcPr>
          <w:p w14:paraId="47BA5EA3"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517B901C" w14:textId="574EC1C9"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10BBBC5A" w14:textId="2E35E643"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18:00</w:t>
            </w:r>
          </w:p>
          <w:p w14:paraId="0C5457AB" w14:textId="52D56E3D"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1AB3F844" w14:textId="67D50919"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19:00</w:t>
            </w:r>
          </w:p>
        </w:tc>
        <w:tc>
          <w:tcPr>
            <w:tcW w:w="4240" w:type="dxa"/>
            <w:vAlign w:val="center"/>
            <w:hideMark/>
          </w:tcPr>
          <w:p w14:paraId="05480493"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Banho</w:t>
            </w:r>
          </w:p>
        </w:tc>
        <w:tc>
          <w:tcPr>
            <w:tcW w:w="9056" w:type="dxa"/>
            <w:vAlign w:val="center"/>
          </w:tcPr>
          <w:p w14:paraId="62331FE7" w14:textId="4CC7D8C5"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Tempo livre para o banho</w:t>
            </w:r>
          </w:p>
        </w:tc>
      </w:tr>
      <w:tr w:rsidR="00E51343" w:rsidRPr="00780A3B" w14:paraId="3FD4D701" w14:textId="1DE454FA" w:rsidTr="00E51343">
        <w:trPr>
          <w:trHeight w:val="300"/>
        </w:trPr>
        <w:tc>
          <w:tcPr>
            <w:tcW w:w="1119" w:type="dxa"/>
            <w:noWrap/>
            <w:vAlign w:val="center"/>
            <w:hideMark/>
          </w:tcPr>
          <w:p w14:paraId="6C8999C0"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75DC4751"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19:00</w:t>
            </w:r>
          </w:p>
        </w:tc>
        <w:tc>
          <w:tcPr>
            <w:tcW w:w="793" w:type="dxa"/>
            <w:noWrap/>
            <w:vAlign w:val="center"/>
            <w:hideMark/>
          </w:tcPr>
          <w:p w14:paraId="1EA8F646"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19:15</w:t>
            </w:r>
          </w:p>
        </w:tc>
        <w:tc>
          <w:tcPr>
            <w:tcW w:w="4240" w:type="dxa"/>
            <w:vAlign w:val="center"/>
            <w:hideMark/>
          </w:tcPr>
          <w:p w14:paraId="52FC9B0B"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Concentração na área externa</w:t>
            </w:r>
          </w:p>
        </w:tc>
        <w:tc>
          <w:tcPr>
            <w:tcW w:w="9056" w:type="dxa"/>
            <w:vAlign w:val="center"/>
          </w:tcPr>
          <w:p w14:paraId="5B9CC213" w14:textId="37874664"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Após o banho, os retirantes serão direcionados para a área externa, onde haverá uma fogueira já acesa. O padre estará aguardando os jovens, enquanto um momento de interiorização será conduzido com músicas de louvor em voz e violão. Neste ambiente de oração e reflexão, os participantes serão convidados a entregar a Deus seus pecados, dificuldades e tudo aquilo que desejam deixar para trás em suas vidas.</w:t>
            </w:r>
          </w:p>
        </w:tc>
      </w:tr>
      <w:tr w:rsidR="00E51343" w:rsidRPr="00780A3B" w14:paraId="7C4315EC" w14:textId="27CE4924" w:rsidTr="00E51343">
        <w:trPr>
          <w:cnfStyle w:val="000000100000" w:firstRow="0" w:lastRow="0" w:firstColumn="0" w:lastColumn="0" w:oddVBand="0" w:evenVBand="0" w:oddHBand="1" w:evenHBand="0" w:firstRowFirstColumn="0" w:firstRowLastColumn="0" w:lastRowFirstColumn="0" w:lastRowLastColumn="0"/>
          <w:trHeight w:val="1611"/>
        </w:trPr>
        <w:tc>
          <w:tcPr>
            <w:tcW w:w="1119" w:type="dxa"/>
            <w:noWrap/>
            <w:vAlign w:val="center"/>
            <w:hideMark/>
          </w:tcPr>
          <w:p w14:paraId="665640C2"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63490B51" w14:textId="185A578E"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5DF3F6A0"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19:15</w:t>
            </w:r>
          </w:p>
          <w:p w14:paraId="044406FC" w14:textId="5B3695C8"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40CC9BE2" w14:textId="713A8BF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20:30</w:t>
            </w:r>
          </w:p>
        </w:tc>
        <w:tc>
          <w:tcPr>
            <w:tcW w:w="4240" w:type="dxa"/>
            <w:vAlign w:val="center"/>
            <w:hideMark/>
          </w:tcPr>
          <w:p w14:paraId="0484F8A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Queima dos pecados</w:t>
            </w:r>
          </w:p>
        </w:tc>
        <w:tc>
          <w:tcPr>
            <w:tcW w:w="9056" w:type="dxa"/>
            <w:vAlign w:val="center"/>
          </w:tcPr>
          <w:p w14:paraId="2FD8B5AF" w14:textId="5E15022B"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Momento conduzido pelo padre, voltado à reflexão sobre o Sacramento da Reconciliação. Será realizado um exame de consciência mais aprofundado, convidando os jovens a reconhecerem suas falhas e abrirem o coração ao perdão de Deus. Em seguida, haverá uma dinâmica de escrita, onde cada participante poderá colocar no papel aquilo que deseja deixar para trás em sua vida, simbolizando esse momento com a queima dos pecados na fogueira.</w:t>
            </w:r>
          </w:p>
        </w:tc>
      </w:tr>
      <w:tr w:rsidR="00E51343" w:rsidRPr="00780A3B" w14:paraId="368B152C" w14:textId="3EC72DFC" w:rsidTr="00E51343">
        <w:trPr>
          <w:trHeight w:val="1248"/>
        </w:trPr>
        <w:tc>
          <w:tcPr>
            <w:tcW w:w="1119" w:type="dxa"/>
            <w:noWrap/>
            <w:vAlign w:val="center"/>
            <w:hideMark/>
          </w:tcPr>
          <w:p w14:paraId="0D78FC11"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2EFC1160" w14:textId="3509CE44"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539E9C62"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20:30</w:t>
            </w:r>
          </w:p>
          <w:p w14:paraId="1733642C" w14:textId="17437321"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2996ACB9" w14:textId="1734AA49"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22:00</w:t>
            </w:r>
          </w:p>
        </w:tc>
        <w:tc>
          <w:tcPr>
            <w:tcW w:w="4240" w:type="dxa"/>
            <w:vAlign w:val="center"/>
            <w:hideMark/>
          </w:tcPr>
          <w:p w14:paraId="146D0CA7" w14:textId="529B4A39"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Jantar </w:t>
            </w:r>
            <w:r w:rsidRPr="00554D44">
              <w:rPr>
                <w:rFonts w:eastAsia="Times New Roman" w:cs="Times New Roman"/>
                <w:color w:val="000000"/>
                <w:kern w:val="0"/>
                <w:sz w:val="22"/>
                <w:szCs w:val="22"/>
                <w:lang w:eastAsia="pt-BR"/>
                <w14:ligatures w14:val="none"/>
              </w:rPr>
              <w:t>à</w:t>
            </w:r>
            <w:r w:rsidRPr="00780A3B">
              <w:rPr>
                <w:rFonts w:eastAsia="Times New Roman" w:cs="Times New Roman"/>
                <w:color w:val="000000"/>
                <w:kern w:val="0"/>
                <w:sz w:val="22"/>
                <w:szCs w:val="22"/>
                <w:lang w:eastAsia="pt-BR"/>
                <w14:ligatures w14:val="none"/>
              </w:rPr>
              <w:t xml:space="preserve"> luz de velas</w:t>
            </w:r>
          </w:p>
        </w:tc>
        <w:tc>
          <w:tcPr>
            <w:tcW w:w="9056" w:type="dxa"/>
            <w:vAlign w:val="center"/>
          </w:tcPr>
          <w:p w14:paraId="7A3BF842" w14:textId="79211F91"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 xml:space="preserve">Após o momento da Queima dos Pecados e da experiência do perdão de Deus, os jovens participarão de um jantar especial à luz de velas, simbolizando um momento de amor, acolhida e fraternidade entre todos. Será um tempo de partilha e convivência, celebrando a alegria de recomeçar após a experiência de </w:t>
            </w:r>
            <w:r w:rsidR="00A461FF" w:rsidRPr="00DB4515">
              <w:rPr>
                <w:rFonts w:eastAsia="Times New Roman" w:cs="Times New Roman"/>
                <w:color w:val="000000"/>
                <w:kern w:val="0"/>
                <w:sz w:val="22"/>
                <w:szCs w:val="22"/>
                <w:lang w:eastAsia="pt-BR"/>
                <w14:ligatures w14:val="none"/>
              </w:rPr>
              <w:t>reconciliação</w:t>
            </w:r>
            <w:r w:rsidRPr="00DB4515">
              <w:rPr>
                <w:rFonts w:eastAsia="Times New Roman" w:cs="Times New Roman"/>
                <w:color w:val="000000"/>
                <w:kern w:val="0"/>
                <w:sz w:val="22"/>
                <w:szCs w:val="22"/>
                <w:lang w:eastAsia="pt-BR"/>
                <w14:ligatures w14:val="none"/>
              </w:rPr>
              <w:t>.</w:t>
            </w:r>
          </w:p>
        </w:tc>
      </w:tr>
      <w:tr w:rsidR="00E51343" w:rsidRPr="00780A3B" w14:paraId="49ADE639" w14:textId="565D9611" w:rsidTr="00E51343">
        <w:trPr>
          <w:cnfStyle w:val="000000100000" w:firstRow="0" w:lastRow="0" w:firstColumn="0" w:lastColumn="0" w:oddVBand="0" w:evenVBand="0" w:oddHBand="1" w:evenHBand="0" w:firstRowFirstColumn="0" w:firstRowLastColumn="0" w:lastRowFirstColumn="0" w:lastRowLastColumn="0"/>
          <w:trHeight w:val="2124"/>
        </w:trPr>
        <w:tc>
          <w:tcPr>
            <w:tcW w:w="1119" w:type="dxa"/>
            <w:noWrap/>
            <w:vAlign w:val="center"/>
            <w:hideMark/>
          </w:tcPr>
          <w:p w14:paraId="0F75E119" w14:textId="3C88E6B0"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tc>
        <w:tc>
          <w:tcPr>
            <w:tcW w:w="811" w:type="dxa"/>
            <w:noWrap/>
            <w:vAlign w:val="center"/>
            <w:hideMark/>
          </w:tcPr>
          <w:p w14:paraId="38492585" w14:textId="5566A585"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22:00</w:t>
            </w:r>
          </w:p>
        </w:tc>
        <w:tc>
          <w:tcPr>
            <w:tcW w:w="793" w:type="dxa"/>
            <w:noWrap/>
            <w:vAlign w:val="center"/>
            <w:hideMark/>
          </w:tcPr>
          <w:p w14:paraId="693123F3" w14:textId="405B11FD"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00:00</w:t>
            </w:r>
          </w:p>
        </w:tc>
        <w:tc>
          <w:tcPr>
            <w:tcW w:w="4240" w:type="dxa"/>
            <w:vAlign w:val="center"/>
            <w:hideMark/>
          </w:tcPr>
          <w:p w14:paraId="26B479C5"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Pregação - O Espírito Santo: Nosso Guia e Consolador</w:t>
            </w:r>
            <w:r w:rsidRPr="00780A3B">
              <w:rPr>
                <w:rFonts w:eastAsia="Times New Roman" w:cs="Times New Roman"/>
                <w:color w:val="000000"/>
                <w:kern w:val="0"/>
                <w:sz w:val="22"/>
                <w:szCs w:val="22"/>
                <w:lang w:eastAsia="pt-BR"/>
                <w14:ligatures w14:val="none"/>
              </w:rPr>
              <w:br/>
              <w:t>+</w:t>
            </w:r>
            <w:r w:rsidRPr="00780A3B">
              <w:rPr>
                <w:rFonts w:eastAsia="Times New Roman" w:cs="Times New Roman"/>
                <w:color w:val="000000"/>
                <w:kern w:val="0"/>
                <w:sz w:val="22"/>
                <w:szCs w:val="22"/>
                <w:lang w:eastAsia="pt-BR"/>
                <w14:ligatures w14:val="none"/>
              </w:rPr>
              <w:br/>
              <w:t xml:space="preserve">Grande Clamor ao Espírito Santo </w:t>
            </w:r>
            <w:r w:rsidRPr="00780A3B">
              <w:rPr>
                <w:rFonts w:eastAsia="Times New Roman" w:cs="Times New Roman"/>
                <w:color w:val="000000"/>
                <w:kern w:val="0"/>
                <w:sz w:val="22"/>
                <w:szCs w:val="22"/>
                <w:lang w:eastAsia="pt-BR"/>
                <w14:ligatures w14:val="none"/>
              </w:rPr>
              <w:br/>
              <w:t>+</w:t>
            </w:r>
            <w:r w:rsidRPr="00780A3B">
              <w:rPr>
                <w:rFonts w:eastAsia="Times New Roman" w:cs="Times New Roman"/>
                <w:color w:val="000000"/>
                <w:kern w:val="0"/>
                <w:sz w:val="22"/>
                <w:szCs w:val="22"/>
                <w:lang w:eastAsia="pt-BR"/>
                <w14:ligatures w14:val="none"/>
              </w:rPr>
              <w:br/>
              <w:t>Adoração</w:t>
            </w:r>
          </w:p>
          <w:p w14:paraId="1D3D09CE" w14:textId="5314F656" w:rsidR="00E51343" w:rsidRPr="00780A3B" w:rsidRDefault="00E51343" w:rsidP="00E5134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Sidnei Azevedo</w:t>
            </w:r>
          </w:p>
        </w:tc>
        <w:tc>
          <w:tcPr>
            <w:tcW w:w="9056" w:type="dxa"/>
            <w:vAlign w:val="center"/>
          </w:tcPr>
          <w:p w14:paraId="5F52E3DD" w14:textId="64A6EF1D"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 xml:space="preserve">A pregação será conduzida por Sidnei Azevedo, levando os jovens a compreenderem a presença do Espírito Santo como guia, força e consolador em suas vidas. Durante a reflexão, serão apresentados também o </w:t>
            </w:r>
            <w:r w:rsidRPr="00DB4515">
              <w:rPr>
                <w:rFonts w:eastAsia="Times New Roman" w:cs="Times New Roman"/>
                <w:b/>
                <w:bCs/>
                <w:color w:val="000000"/>
                <w:kern w:val="0"/>
                <w:sz w:val="22"/>
                <w:szCs w:val="22"/>
                <w:lang w:eastAsia="pt-BR"/>
                <w14:ligatures w14:val="none"/>
              </w:rPr>
              <w:t>sexto e o sétimo dons do Espírito Santo, Piedade e Temor de Deus</w:t>
            </w:r>
            <w:r w:rsidRPr="00DB4515">
              <w:rPr>
                <w:rFonts w:eastAsia="Times New Roman" w:cs="Times New Roman"/>
                <w:color w:val="000000"/>
                <w:kern w:val="0"/>
                <w:sz w:val="22"/>
                <w:szCs w:val="22"/>
                <w:lang w:eastAsia="pt-BR"/>
                <w14:ligatures w14:val="none"/>
              </w:rPr>
              <w:t>, aprofundando o chamado a viver uma relação de amor, respeito e confiança com Deus. Ao final, será feito um breve resumo de todos os dons do Espírito Santo trabalhados ao longo do retiro, reforçando sua importância na vida cristã. Este será o ápice espiritual do retiro, culminando em um grande clamor ao Espírito Santo, convidando os participantes a abrirem seus corações para a ação de Deus, seguido de um momento de adoração e encontro pessoal com Jesus.</w:t>
            </w:r>
          </w:p>
        </w:tc>
      </w:tr>
      <w:tr w:rsidR="00E51343" w:rsidRPr="00780A3B" w14:paraId="24E595E7" w14:textId="26D3A281" w:rsidTr="00E51343">
        <w:trPr>
          <w:trHeight w:val="300"/>
        </w:trPr>
        <w:tc>
          <w:tcPr>
            <w:tcW w:w="1119" w:type="dxa"/>
            <w:noWrap/>
            <w:vAlign w:val="center"/>
            <w:hideMark/>
          </w:tcPr>
          <w:p w14:paraId="44C29CAB"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lastRenderedPageBreak/>
              <w:t>Sábado</w:t>
            </w:r>
          </w:p>
        </w:tc>
        <w:tc>
          <w:tcPr>
            <w:tcW w:w="811" w:type="dxa"/>
            <w:noWrap/>
            <w:vAlign w:val="center"/>
            <w:hideMark/>
          </w:tcPr>
          <w:p w14:paraId="790112ED"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00:00</w:t>
            </w:r>
          </w:p>
        </w:tc>
        <w:tc>
          <w:tcPr>
            <w:tcW w:w="793" w:type="dxa"/>
            <w:noWrap/>
            <w:vAlign w:val="center"/>
            <w:hideMark/>
          </w:tcPr>
          <w:p w14:paraId="394000E3"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00:15</w:t>
            </w:r>
          </w:p>
        </w:tc>
        <w:tc>
          <w:tcPr>
            <w:tcW w:w="4240" w:type="dxa"/>
            <w:vAlign w:val="center"/>
            <w:hideMark/>
          </w:tcPr>
          <w:p w14:paraId="676EE8CB"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Corredor do amor</w:t>
            </w:r>
          </w:p>
        </w:tc>
        <w:tc>
          <w:tcPr>
            <w:tcW w:w="9056" w:type="dxa"/>
            <w:vAlign w:val="center"/>
          </w:tcPr>
          <w:p w14:paraId="200DE38A" w14:textId="48509997"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Ao final do momento na capela, os retirantes sairão e passarão por um corredor formado por pessoas ao redor. Diferente do momento da tentação vivido anteriormente no retiro, aqui os jovens ouvirão palavras de incentivo, amor e esperança. O ambiente contará com luzes que remetem à paz e ao amor de Deus. Este corredor conduzirá os participantes até os quartos, preparando-os para o momento de descanso após um dia intenso de experiências e reflexão.</w:t>
            </w:r>
          </w:p>
        </w:tc>
      </w:tr>
      <w:tr w:rsidR="00E51343" w:rsidRPr="00780A3B" w14:paraId="5025337C" w14:textId="4FDEF335" w:rsidTr="00E51343">
        <w:trPr>
          <w:cnfStyle w:val="000000100000" w:firstRow="0" w:lastRow="0" w:firstColumn="0" w:lastColumn="0" w:oddVBand="0" w:evenVBand="0" w:oddHBand="1" w:evenHBand="0" w:firstRowFirstColumn="0" w:firstRowLastColumn="0" w:lastRowFirstColumn="0" w:lastRowLastColumn="0"/>
          <w:trHeight w:val="610"/>
        </w:trPr>
        <w:tc>
          <w:tcPr>
            <w:tcW w:w="1119" w:type="dxa"/>
            <w:noWrap/>
            <w:vAlign w:val="center"/>
            <w:hideMark/>
          </w:tcPr>
          <w:p w14:paraId="4A28623D"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Sábado</w:t>
            </w:r>
          </w:p>
          <w:p w14:paraId="16B496D0" w14:textId="31D6E162"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290A5F83" w14:textId="3DFF6D5C"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00:15</w:t>
            </w:r>
          </w:p>
        </w:tc>
        <w:tc>
          <w:tcPr>
            <w:tcW w:w="793" w:type="dxa"/>
            <w:noWrap/>
            <w:vAlign w:val="center"/>
            <w:hideMark/>
          </w:tcPr>
          <w:p w14:paraId="0DFEF60A" w14:textId="06BF3995" w:rsidR="00E51343" w:rsidRPr="00780A3B" w:rsidRDefault="00E51343" w:rsidP="00E5134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w:t>
            </w:r>
          </w:p>
        </w:tc>
        <w:tc>
          <w:tcPr>
            <w:tcW w:w="4240" w:type="dxa"/>
            <w:vAlign w:val="center"/>
            <w:hideMark/>
          </w:tcPr>
          <w:p w14:paraId="0931A21F" w14:textId="77777777" w:rsidR="00E51343" w:rsidRPr="00A461FF" w:rsidRDefault="00E51343" w:rsidP="00E51343">
            <w:pPr>
              <w:jc w:val="center"/>
              <w:rPr>
                <w:rFonts w:eastAsia="Times New Roman" w:cs="Times New Roman"/>
                <w:color w:val="000000"/>
                <w:kern w:val="0"/>
                <w:sz w:val="20"/>
                <w:szCs w:val="20"/>
                <w:lang w:eastAsia="pt-BR"/>
                <w14:ligatures w14:val="none"/>
              </w:rPr>
            </w:pPr>
            <w:r w:rsidRPr="00611592">
              <w:rPr>
                <w:rFonts w:eastAsia="Times New Roman" w:cs="Times New Roman"/>
                <w:color w:val="000000"/>
                <w:kern w:val="0"/>
                <w:sz w:val="22"/>
                <w:szCs w:val="22"/>
                <w:lang w:eastAsia="pt-BR"/>
                <w14:ligatures w14:val="none"/>
              </w:rPr>
              <w:t>Dormir</w:t>
            </w:r>
          </w:p>
        </w:tc>
        <w:tc>
          <w:tcPr>
            <w:tcW w:w="9056" w:type="dxa"/>
            <w:vAlign w:val="center"/>
          </w:tcPr>
          <w:p w14:paraId="37251C6F" w14:textId="14F746BD" w:rsidR="00E51343" w:rsidRPr="00DB4515" w:rsidRDefault="00E51343" w:rsidP="00E5134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Descanso</w:t>
            </w:r>
          </w:p>
        </w:tc>
      </w:tr>
      <w:tr w:rsidR="00E51343" w:rsidRPr="00780A3B" w14:paraId="2AD7AF12" w14:textId="30F4920D" w:rsidTr="00E51343">
        <w:trPr>
          <w:trHeight w:val="300"/>
        </w:trPr>
        <w:tc>
          <w:tcPr>
            <w:tcW w:w="16019" w:type="dxa"/>
            <w:gridSpan w:val="5"/>
            <w:shd w:val="clear" w:color="auto" w:fill="FE7806"/>
            <w:noWrap/>
            <w:vAlign w:val="center"/>
            <w:hideMark/>
          </w:tcPr>
          <w:p w14:paraId="3193D537" w14:textId="2508AED2" w:rsidR="00E51343" w:rsidRPr="008A2835" w:rsidRDefault="00E51343" w:rsidP="00E51343">
            <w:pPr>
              <w:jc w:val="center"/>
              <w:rPr>
                <w:rFonts w:eastAsia="Times New Roman" w:cs="Times New Roman"/>
                <w:b/>
                <w:bCs/>
                <w:color w:val="FFFFFF" w:themeColor="background1"/>
                <w:kern w:val="0"/>
                <w:sz w:val="28"/>
                <w:szCs w:val="28"/>
                <w:lang w:eastAsia="pt-BR"/>
                <w14:ligatures w14:val="none"/>
              </w:rPr>
            </w:pPr>
            <w:r w:rsidRPr="008A2835">
              <w:rPr>
                <w:b/>
                <w:bCs/>
                <w:noProof/>
                <w:color w:val="FFFFFF" w:themeColor="background1"/>
                <w:sz w:val="28"/>
                <w:szCs w:val="28"/>
              </w:rPr>
              <w:t>DIA 3 - Ser Ser luz no mundo.</w:t>
            </w:r>
          </w:p>
        </w:tc>
      </w:tr>
      <w:tr w:rsidR="00E51343" w:rsidRPr="00780A3B" w14:paraId="7041213E" w14:textId="1B2D0E9B" w:rsidTr="00E51343">
        <w:trPr>
          <w:cnfStyle w:val="000000100000" w:firstRow="0" w:lastRow="0" w:firstColumn="0" w:lastColumn="0" w:oddVBand="0" w:evenVBand="0" w:oddHBand="1" w:evenHBand="0" w:firstRowFirstColumn="0" w:firstRowLastColumn="0" w:lastRowFirstColumn="0" w:lastRowLastColumn="0"/>
          <w:trHeight w:val="376"/>
        </w:trPr>
        <w:tc>
          <w:tcPr>
            <w:tcW w:w="1119" w:type="dxa"/>
            <w:noWrap/>
            <w:vAlign w:val="center"/>
            <w:hideMark/>
          </w:tcPr>
          <w:p w14:paraId="47FBD8A9"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p w14:paraId="0C3C0592" w14:textId="21D068DD"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0361C468"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06:45</w:t>
            </w:r>
          </w:p>
          <w:p w14:paraId="75AE7B04" w14:textId="684B4BDD"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41B24582" w14:textId="744E2295"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07:30</w:t>
            </w:r>
          </w:p>
        </w:tc>
        <w:tc>
          <w:tcPr>
            <w:tcW w:w="4240" w:type="dxa"/>
            <w:vAlign w:val="center"/>
            <w:hideMark/>
          </w:tcPr>
          <w:p w14:paraId="6F216C35"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Acordar</w:t>
            </w:r>
          </w:p>
        </w:tc>
        <w:tc>
          <w:tcPr>
            <w:tcW w:w="9056" w:type="dxa"/>
            <w:vAlign w:val="center"/>
          </w:tcPr>
          <w:p w14:paraId="2A960CA1" w14:textId="3A2D7634" w:rsidR="00E51343" w:rsidRPr="00554D44" w:rsidRDefault="00E51343" w:rsidP="00E51343">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Organização + Higiene</w:t>
            </w:r>
          </w:p>
        </w:tc>
      </w:tr>
      <w:tr w:rsidR="00E51343" w:rsidRPr="00780A3B" w14:paraId="1F4C7A46" w14:textId="6FC5E91E" w:rsidTr="00E51343">
        <w:trPr>
          <w:trHeight w:val="610"/>
        </w:trPr>
        <w:tc>
          <w:tcPr>
            <w:tcW w:w="1119" w:type="dxa"/>
            <w:noWrap/>
            <w:vAlign w:val="center"/>
            <w:hideMark/>
          </w:tcPr>
          <w:p w14:paraId="536DF275" w14:textId="77777777" w:rsidR="00E51343" w:rsidRPr="00554D44" w:rsidRDefault="00E51343" w:rsidP="00E51343">
            <w:pPr>
              <w:jc w:val="center"/>
              <w:rPr>
                <w:rFonts w:eastAsia="Times New Roman" w:cs="Times New Roman"/>
                <w:b/>
                <w:bCs/>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p w14:paraId="38910A06" w14:textId="0D57AF8B" w:rsidR="00E51343" w:rsidRPr="00780A3B" w:rsidRDefault="00E51343" w:rsidP="00E51343">
            <w:pPr>
              <w:jc w:val="center"/>
              <w:rPr>
                <w:rFonts w:eastAsia="Times New Roman" w:cs="Times New Roman"/>
                <w:color w:val="000000"/>
                <w:kern w:val="0"/>
                <w:sz w:val="22"/>
                <w:szCs w:val="22"/>
                <w:lang w:eastAsia="pt-BR"/>
                <w14:ligatures w14:val="none"/>
              </w:rPr>
            </w:pPr>
          </w:p>
        </w:tc>
        <w:tc>
          <w:tcPr>
            <w:tcW w:w="811" w:type="dxa"/>
            <w:noWrap/>
            <w:vAlign w:val="center"/>
            <w:hideMark/>
          </w:tcPr>
          <w:p w14:paraId="457F4118" w14:textId="77777777" w:rsidR="00E51343" w:rsidRPr="00554D44"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07:30</w:t>
            </w:r>
          </w:p>
          <w:p w14:paraId="2F3A4EFD" w14:textId="5755B042" w:rsidR="00E51343" w:rsidRPr="00780A3B" w:rsidRDefault="00E51343" w:rsidP="00E51343">
            <w:pPr>
              <w:jc w:val="center"/>
              <w:rPr>
                <w:rFonts w:eastAsia="Times New Roman" w:cs="Times New Roman"/>
                <w:color w:val="000000"/>
                <w:kern w:val="0"/>
                <w:sz w:val="22"/>
                <w:szCs w:val="22"/>
                <w:lang w:eastAsia="pt-BR"/>
                <w14:ligatures w14:val="none"/>
              </w:rPr>
            </w:pPr>
          </w:p>
        </w:tc>
        <w:tc>
          <w:tcPr>
            <w:tcW w:w="793" w:type="dxa"/>
            <w:noWrap/>
            <w:vAlign w:val="center"/>
            <w:hideMark/>
          </w:tcPr>
          <w:p w14:paraId="6AF50C56" w14:textId="3C2237A6"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08:00</w:t>
            </w:r>
          </w:p>
        </w:tc>
        <w:tc>
          <w:tcPr>
            <w:tcW w:w="4240" w:type="dxa"/>
            <w:vAlign w:val="center"/>
            <w:hideMark/>
          </w:tcPr>
          <w:p w14:paraId="55E72392" w14:textId="67B0A82F"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 xml:space="preserve">Oração da </w:t>
            </w:r>
            <w:r w:rsidRPr="00554D44">
              <w:rPr>
                <w:rFonts w:eastAsia="Times New Roman" w:cs="Times New Roman"/>
                <w:color w:val="000000"/>
                <w:kern w:val="0"/>
                <w:sz w:val="22"/>
                <w:szCs w:val="22"/>
                <w:lang w:eastAsia="pt-BR"/>
                <w14:ligatures w14:val="none"/>
              </w:rPr>
              <w:t>manhã +</w:t>
            </w:r>
            <w:r w:rsidRPr="00780A3B">
              <w:rPr>
                <w:rFonts w:eastAsia="Times New Roman" w:cs="Times New Roman"/>
                <w:color w:val="000000"/>
                <w:kern w:val="0"/>
                <w:sz w:val="22"/>
                <w:szCs w:val="22"/>
                <w:lang w:eastAsia="pt-BR"/>
                <w14:ligatures w14:val="none"/>
              </w:rPr>
              <w:t xml:space="preserve"> Animação</w:t>
            </w:r>
          </w:p>
        </w:tc>
        <w:tc>
          <w:tcPr>
            <w:tcW w:w="9056" w:type="dxa"/>
            <w:vAlign w:val="center"/>
          </w:tcPr>
          <w:p w14:paraId="77DD9ED4" w14:textId="77777777" w:rsidR="00E51343" w:rsidRPr="00743E09" w:rsidRDefault="00E51343" w:rsidP="00E51343">
            <w:pPr>
              <w:rPr>
                <w:rFonts w:eastAsia="Times New Roman" w:cs="Times New Roman"/>
                <w:color w:val="000000"/>
                <w:kern w:val="0"/>
                <w:sz w:val="22"/>
                <w:szCs w:val="22"/>
                <w:lang w:eastAsia="pt-BR"/>
                <w14:ligatures w14:val="none"/>
              </w:rPr>
            </w:pPr>
            <w:r w:rsidRPr="00743E09">
              <w:rPr>
                <w:rFonts w:eastAsia="Times New Roman" w:cs="Times New Roman"/>
                <w:color w:val="000000"/>
                <w:kern w:val="0"/>
                <w:sz w:val="22"/>
                <w:szCs w:val="22"/>
                <w:lang w:eastAsia="pt-BR"/>
                <w14:ligatures w14:val="none"/>
              </w:rPr>
              <w:t xml:space="preserve">Despertando para a </w:t>
            </w:r>
            <w:r w:rsidRPr="00554D44">
              <w:rPr>
                <w:rFonts w:eastAsia="Times New Roman" w:cs="Times New Roman"/>
                <w:color w:val="000000"/>
                <w:kern w:val="0"/>
                <w:sz w:val="22"/>
                <w:szCs w:val="22"/>
                <w:lang w:eastAsia="pt-BR"/>
                <w14:ligatures w14:val="none"/>
              </w:rPr>
              <w:t>v</w:t>
            </w:r>
            <w:r w:rsidRPr="00743E09">
              <w:rPr>
                <w:rFonts w:eastAsia="Times New Roman" w:cs="Times New Roman"/>
                <w:color w:val="000000"/>
                <w:kern w:val="0"/>
                <w:sz w:val="22"/>
                <w:szCs w:val="22"/>
                <w:lang w:eastAsia="pt-BR"/>
                <w14:ligatures w14:val="none"/>
              </w:rPr>
              <w:t>ida em Cristo.</w:t>
            </w:r>
          </w:p>
          <w:p w14:paraId="168D28F9" w14:textId="62815EE2" w:rsidR="00E51343" w:rsidRPr="00554D44" w:rsidRDefault="00E51343" w:rsidP="00E51343">
            <w:pPr>
              <w:rPr>
                <w:rFonts w:eastAsia="Times New Roman" w:cs="Times New Roman"/>
                <w:color w:val="000000"/>
                <w:kern w:val="0"/>
                <w:sz w:val="22"/>
                <w:szCs w:val="22"/>
                <w:lang w:eastAsia="pt-BR"/>
                <w14:ligatures w14:val="none"/>
              </w:rPr>
            </w:pPr>
            <w:r w:rsidRPr="00743E09">
              <w:rPr>
                <w:rFonts w:eastAsia="Times New Roman" w:cs="Times New Roman"/>
                <w:color w:val="000000"/>
                <w:kern w:val="0"/>
                <w:sz w:val="22"/>
                <w:szCs w:val="22"/>
                <w:lang w:eastAsia="pt-BR"/>
                <w14:ligatures w14:val="none"/>
              </w:rPr>
              <w:t>Observação: Animação com músicas católicas e oração de louvor para iniciar o dia com energia.</w:t>
            </w:r>
          </w:p>
        </w:tc>
      </w:tr>
      <w:tr w:rsidR="00E51343" w:rsidRPr="00780A3B" w14:paraId="5E2583CF" w14:textId="5AF19D49" w:rsidTr="00E51343">
        <w:trPr>
          <w:cnfStyle w:val="000000100000" w:firstRow="0" w:lastRow="0" w:firstColumn="0" w:lastColumn="0" w:oddVBand="0" w:evenVBand="0" w:oddHBand="1" w:evenHBand="0" w:firstRowFirstColumn="0" w:firstRowLastColumn="0" w:lastRowFirstColumn="0" w:lastRowLastColumn="0"/>
          <w:trHeight w:val="920"/>
        </w:trPr>
        <w:tc>
          <w:tcPr>
            <w:tcW w:w="1119" w:type="dxa"/>
            <w:noWrap/>
            <w:vAlign w:val="center"/>
            <w:hideMark/>
          </w:tcPr>
          <w:p w14:paraId="25CA0885" w14:textId="71AAB9FD"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52B59B40" w14:textId="7EB5000A"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08:00</w:t>
            </w:r>
          </w:p>
        </w:tc>
        <w:tc>
          <w:tcPr>
            <w:tcW w:w="793" w:type="dxa"/>
            <w:noWrap/>
            <w:vAlign w:val="center"/>
            <w:hideMark/>
          </w:tcPr>
          <w:p w14:paraId="1C11C44A" w14:textId="29EE681C"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08:45</w:t>
            </w:r>
          </w:p>
        </w:tc>
        <w:tc>
          <w:tcPr>
            <w:tcW w:w="4240" w:type="dxa"/>
            <w:vAlign w:val="center"/>
            <w:hideMark/>
          </w:tcPr>
          <w:p w14:paraId="70A3FCC8"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Café da manhã</w:t>
            </w:r>
          </w:p>
        </w:tc>
        <w:tc>
          <w:tcPr>
            <w:tcW w:w="9056" w:type="dxa"/>
            <w:vAlign w:val="center"/>
          </w:tcPr>
          <w:p w14:paraId="79A0520C" w14:textId="77777777" w:rsidR="00E51343" w:rsidRPr="00554D44" w:rsidRDefault="00E51343" w:rsidP="00E51343">
            <w:pPr>
              <w:rPr>
                <w:rFonts w:eastAsia="Times New Roman" w:cs="Times New Roman"/>
                <w:color w:val="000000"/>
                <w:kern w:val="0"/>
                <w:sz w:val="22"/>
                <w:szCs w:val="22"/>
                <w:lang w:eastAsia="pt-BR"/>
                <w14:ligatures w14:val="none"/>
              </w:rPr>
            </w:pPr>
            <w:r w:rsidRPr="00B66312">
              <w:rPr>
                <w:rFonts w:eastAsia="Times New Roman" w:cs="Times New Roman"/>
                <w:color w:val="000000"/>
                <w:kern w:val="0"/>
                <w:sz w:val="22"/>
                <w:szCs w:val="22"/>
                <w:lang w:eastAsia="pt-BR"/>
                <w14:ligatures w14:val="none"/>
              </w:rPr>
              <w:t xml:space="preserve">Partilha e </w:t>
            </w:r>
            <w:r w:rsidRPr="00554D44">
              <w:rPr>
                <w:rFonts w:eastAsia="Times New Roman" w:cs="Times New Roman"/>
                <w:color w:val="000000"/>
                <w:kern w:val="0"/>
                <w:sz w:val="22"/>
                <w:szCs w:val="22"/>
                <w:lang w:eastAsia="pt-BR"/>
                <w14:ligatures w14:val="none"/>
              </w:rPr>
              <w:t>c</w:t>
            </w:r>
            <w:r w:rsidRPr="00B66312">
              <w:rPr>
                <w:rFonts w:eastAsia="Times New Roman" w:cs="Times New Roman"/>
                <w:color w:val="000000"/>
                <w:kern w:val="0"/>
                <w:sz w:val="22"/>
                <w:szCs w:val="22"/>
                <w:lang w:eastAsia="pt-BR"/>
                <w14:ligatures w14:val="none"/>
              </w:rPr>
              <w:t>omunhão.</w:t>
            </w:r>
          </w:p>
          <w:p w14:paraId="16789C2F" w14:textId="77777777" w:rsidR="00E51343" w:rsidRPr="00B66312" w:rsidRDefault="00E51343" w:rsidP="00E51343">
            <w:pPr>
              <w:rPr>
                <w:rFonts w:eastAsia="Times New Roman" w:cs="Times New Roman"/>
                <w:color w:val="000000"/>
                <w:kern w:val="0"/>
                <w:sz w:val="22"/>
                <w:szCs w:val="22"/>
                <w:lang w:eastAsia="pt-BR"/>
                <w14:ligatures w14:val="none"/>
              </w:rPr>
            </w:pPr>
            <w:r w:rsidRPr="00B66312">
              <w:rPr>
                <w:rFonts w:eastAsia="Times New Roman" w:cs="Times New Roman"/>
                <w:color w:val="000000"/>
                <w:kern w:val="0"/>
                <w:sz w:val="22"/>
                <w:szCs w:val="22"/>
                <w:lang w:eastAsia="pt-BR"/>
                <w14:ligatures w14:val="none"/>
              </w:rPr>
              <w:t>Observação</w:t>
            </w:r>
            <w:r w:rsidRPr="00B66312">
              <w:rPr>
                <w:rFonts w:eastAsia="Times New Roman" w:cs="Times New Roman"/>
                <w:i/>
                <w:iCs/>
                <w:color w:val="000000"/>
                <w:kern w:val="0"/>
                <w:sz w:val="22"/>
                <w:szCs w:val="22"/>
                <w:lang w:eastAsia="pt-BR"/>
                <w14:ligatures w14:val="none"/>
              </w:rPr>
              <w:t>:</w:t>
            </w:r>
            <w:r w:rsidRPr="00B66312">
              <w:rPr>
                <w:rFonts w:eastAsia="Times New Roman" w:cs="Times New Roman"/>
                <w:color w:val="000000"/>
                <w:kern w:val="0"/>
                <w:sz w:val="22"/>
                <w:szCs w:val="22"/>
                <w:lang w:eastAsia="pt-BR"/>
                <w14:ligatures w14:val="none"/>
              </w:rPr>
              <w:t xml:space="preserve"> Refeição em comunidade, preparando o corpo e o espírito.</w:t>
            </w:r>
          </w:p>
          <w:p w14:paraId="022BECEA" w14:textId="77777777" w:rsidR="00E51343" w:rsidRPr="00554D44" w:rsidRDefault="00E51343" w:rsidP="00E51343">
            <w:pPr>
              <w:rPr>
                <w:rFonts w:eastAsia="Times New Roman" w:cs="Times New Roman"/>
                <w:color w:val="000000"/>
                <w:kern w:val="0"/>
                <w:sz w:val="22"/>
                <w:szCs w:val="22"/>
                <w:lang w:eastAsia="pt-BR"/>
                <w14:ligatures w14:val="none"/>
              </w:rPr>
            </w:pPr>
          </w:p>
        </w:tc>
      </w:tr>
      <w:tr w:rsidR="00E51343" w:rsidRPr="00780A3B" w14:paraId="51441EF2" w14:textId="42564CB5" w:rsidTr="00E51343">
        <w:trPr>
          <w:trHeight w:val="300"/>
        </w:trPr>
        <w:tc>
          <w:tcPr>
            <w:tcW w:w="1119" w:type="dxa"/>
            <w:noWrap/>
            <w:vAlign w:val="center"/>
            <w:hideMark/>
          </w:tcPr>
          <w:p w14:paraId="278301B7"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67E586C5"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08:45</w:t>
            </w:r>
          </w:p>
        </w:tc>
        <w:tc>
          <w:tcPr>
            <w:tcW w:w="793" w:type="dxa"/>
            <w:noWrap/>
            <w:vAlign w:val="center"/>
            <w:hideMark/>
          </w:tcPr>
          <w:p w14:paraId="6B7023BB"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09:00</w:t>
            </w:r>
          </w:p>
        </w:tc>
        <w:tc>
          <w:tcPr>
            <w:tcW w:w="4240" w:type="dxa"/>
            <w:vAlign w:val="center"/>
            <w:hideMark/>
          </w:tcPr>
          <w:p w14:paraId="4817B9EA" w14:textId="69D0132C"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Concentração na Capela</w:t>
            </w:r>
            <w:r w:rsidRPr="00554D44">
              <w:rPr>
                <w:rFonts w:eastAsia="Times New Roman" w:cs="Times New Roman"/>
                <w:color w:val="000000"/>
                <w:kern w:val="0"/>
                <w:sz w:val="22"/>
                <w:szCs w:val="22"/>
                <w:lang w:eastAsia="pt-BR"/>
                <w14:ligatures w14:val="none"/>
              </w:rPr>
              <w:t xml:space="preserve"> + Animação</w:t>
            </w:r>
          </w:p>
        </w:tc>
        <w:tc>
          <w:tcPr>
            <w:tcW w:w="9056" w:type="dxa"/>
            <w:vAlign w:val="center"/>
          </w:tcPr>
          <w:p w14:paraId="03C98F27" w14:textId="27C09D28" w:rsidR="00E51343" w:rsidRPr="00554D44" w:rsidRDefault="00E51343" w:rsidP="00E51343">
            <w:pP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Preparação para a palestra</w:t>
            </w:r>
          </w:p>
        </w:tc>
      </w:tr>
      <w:tr w:rsidR="00E51343" w:rsidRPr="00780A3B" w14:paraId="7A83AA05" w14:textId="66858503" w:rsidTr="00E51343">
        <w:trPr>
          <w:cnfStyle w:val="000000100000" w:firstRow="0" w:lastRow="0" w:firstColumn="0" w:lastColumn="0" w:oddVBand="0" w:evenVBand="0" w:oddHBand="1" w:evenHBand="0" w:firstRowFirstColumn="0" w:firstRowLastColumn="0" w:lastRowFirstColumn="0" w:lastRowLastColumn="0"/>
          <w:trHeight w:val="920"/>
        </w:trPr>
        <w:tc>
          <w:tcPr>
            <w:tcW w:w="1119" w:type="dxa"/>
            <w:noWrap/>
            <w:vAlign w:val="center"/>
            <w:hideMark/>
          </w:tcPr>
          <w:p w14:paraId="3D641B0E" w14:textId="04536201"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446ECC91" w14:textId="02B16E21"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09:00</w:t>
            </w:r>
          </w:p>
        </w:tc>
        <w:tc>
          <w:tcPr>
            <w:tcW w:w="793" w:type="dxa"/>
            <w:noWrap/>
            <w:vAlign w:val="center"/>
            <w:hideMark/>
          </w:tcPr>
          <w:p w14:paraId="69AAA067" w14:textId="3110965B"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09:15</w:t>
            </w:r>
          </w:p>
        </w:tc>
        <w:tc>
          <w:tcPr>
            <w:tcW w:w="4240" w:type="dxa"/>
            <w:vAlign w:val="center"/>
            <w:hideMark/>
          </w:tcPr>
          <w:p w14:paraId="51D8856E" w14:textId="60DA23C4" w:rsidR="00E51343" w:rsidRPr="00780A3B" w:rsidRDefault="001B5CB0" w:rsidP="00E51343">
            <w:pPr>
              <w:jc w:val="center"/>
              <w:rPr>
                <w:rFonts w:eastAsia="Times New Roman" w:cs="Times New Roman"/>
                <w:color w:val="000000"/>
                <w:kern w:val="0"/>
                <w:sz w:val="22"/>
                <w:szCs w:val="22"/>
                <w:lang w:eastAsia="pt-BR"/>
                <w14:ligatures w14:val="none"/>
              </w:rPr>
            </w:pPr>
            <w:r>
              <w:rPr>
                <w:rFonts w:eastAsia="Times New Roman" w:cs="Times New Roman"/>
                <w:color w:val="000000"/>
                <w:kern w:val="0"/>
                <w:sz w:val="22"/>
                <w:szCs w:val="22"/>
                <w:lang w:eastAsia="pt-BR"/>
                <w14:ligatures w14:val="none"/>
              </w:rPr>
              <w:t>Apresentação do g</w:t>
            </w:r>
            <w:r w:rsidR="00E51343" w:rsidRPr="00780A3B">
              <w:rPr>
                <w:rFonts w:eastAsia="Times New Roman" w:cs="Times New Roman"/>
                <w:color w:val="000000"/>
                <w:kern w:val="0"/>
                <w:sz w:val="22"/>
                <w:szCs w:val="22"/>
                <w:lang w:eastAsia="pt-BR"/>
                <w14:ligatures w14:val="none"/>
              </w:rPr>
              <w:t>rito de guerra</w:t>
            </w:r>
          </w:p>
        </w:tc>
        <w:tc>
          <w:tcPr>
            <w:tcW w:w="9056" w:type="dxa"/>
            <w:vAlign w:val="center"/>
          </w:tcPr>
          <w:p w14:paraId="2B4CA69F" w14:textId="034BCB71" w:rsidR="00E51343" w:rsidRPr="00554D44" w:rsidRDefault="001B5CB0" w:rsidP="00E51343">
            <w:pPr>
              <w:rPr>
                <w:rFonts w:eastAsia="Times New Roman" w:cs="Times New Roman"/>
                <w:color w:val="000000"/>
                <w:kern w:val="0"/>
                <w:sz w:val="22"/>
                <w:szCs w:val="22"/>
                <w:lang w:eastAsia="pt-BR"/>
                <w14:ligatures w14:val="none"/>
              </w:rPr>
            </w:pPr>
            <w:r>
              <w:rPr>
                <w:rFonts w:eastAsia="Times New Roman" w:cs="Times New Roman"/>
                <w:color w:val="000000"/>
                <w:kern w:val="0"/>
                <w:sz w:val="22"/>
                <w:szCs w:val="22"/>
                <w:lang w:eastAsia="pt-BR"/>
                <w14:ligatures w14:val="none"/>
              </w:rPr>
              <w:t>Iremos pedir para cada equipe apresentar seu grito de guerra e a secretária irá “avaliar e marcar pontos”.</w:t>
            </w:r>
          </w:p>
        </w:tc>
      </w:tr>
      <w:tr w:rsidR="00E51343" w:rsidRPr="00780A3B" w14:paraId="4D6595C7" w14:textId="4B5F437D" w:rsidTr="00E51343">
        <w:trPr>
          <w:trHeight w:val="300"/>
        </w:trPr>
        <w:tc>
          <w:tcPr>
            <w:tcW w:w="1119" w:type="dxa"/>
            <w:noWrap/>
            <w:vAlign w:val="center"/>
            <w:hideMark/>
          </w:tcPr>
          <w:p w14:paraId="25194AD7"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5658EA81"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09:45</w:t>
            </w:r>
          </w:p>
        </w:tc>
        <w:tc>
          <w:tcPr>
            <w:tcW w:w="793" w:type="dxa"/>
            <w:noWrap/>
            <w:vAlign w:val="center"/>
            <w:hideMark/>
          </w:tcPr>
          <w:p w14:paraId="2C292CE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10:00</w:t>
            </w:r>
          </w:p>
        </w:tc>
        <w:tc>
          <w:tcPr>
            <w:tcW w:w="4240" w:type="dxa"/>
            <w:vAlign w:val="center"/>
            <w:hideMark/>
          </w:tcPr>
          <w:p w14:paraId="42ABA1A9"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Intervalo</w:t>
            </w:r>
          </w:p>
        </w:tc>
        <w:tc>
          <w:tcPr>
            <w:tcW w:w="9056" w:type="dxa"/>
            <w:vAlign w:val="center"/>
          </w:tcPr>
          <w:p w14:paraId="20ACE668" w14:textId="48160F58" w:rsidR="00E51343" w:rsidRPr="00554D44" w:rsidRDefault="00D4394C" w:rsidP="00E51343">
            <w:pPr>
              <w:rPr>
                <w:rFonts w:eastAsia="Times New Roman" w:cs="Times New Roman"/>
                <w:color w:val="000000"/>
                <w:kern w:val="0"/>
                <w:sz w:val="22"/>
                <w:szCs w:val="22"/>
                <w:lang w:eastAsia="pt-BR"/>
                <w14:ligatures w14:val="none"/>
              </w:rPr>
            </w:pPr>
            <w:r>
              <w:rPr>
                <w:rFonts w:eastAsia="Times New Roman" w:cs="Times New Roman"/>
                <w:color w:val="000000"/>
                <w:kern w:val="0"/>
                <w:sz w:val="22"/>
                <w:szCs w:val="22"/>
                <w:lang w:eastAsia="pt-BR"/>
                <w14:ligatures w14:val="none"/>
              </w:rPr>
              <w:t>Banheiro/água</w:t>
            </w:r>
          </w:p>
        </w:tc>
      </w:tr>
      <w:tr w:rsidR="00E51343" w:rsidRPr="00780A3B" w14:paraId="69394517" w14:textId="240FEF03"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4D2FD4C6"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3F0295D5"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10:00</w:t>
            </w:r>
          </w:p>
        </w:tc>
        <w:tc>
          <w:tcPr>
            <w:tcW w:w="793" w:type="dxa"/>
            <w:noWrap/>
            <w:vAlign w:val="center"/>
            <w:hideMark/>
          </w:tcPr>
          <w:p w14:paraId="613AE76A" w14:textId="72DC1994" w:rsidR="00E51343" w:rsidRPr="00780A3B" w:rsidRDefault="00E51343" w:rsidP="00E5134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12:00</w:t>
            </w:r>
          </w:p>
        </w:tc>
        <w:tc>
          <w:tcPr>
            <w:tcW w:w="4240" w:type="dxa"/>
            <w:vAlign w:val="center"/>
            <w:hideMark/>
          </w:tcPr>
          <w:p w14:paraId="2BCCC1F3"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Momento Mariano</w:t>
            </w:r>
          </w:p>
        </w:tc>
        <w:tc>
          <w:tcPr>
            <w:tcW w:w="9056" w:type="dxa"/>
            <w:vAlign w:val="center"/>
          </w:tcPr>
          <w:p w14:paraId="125107A8" w14:textId="51230E7E" w:rsidR="00E51343" w:rsidRPr="00554D44" w:rsidRDefault="00043D26" w:rsidP="00E51343">
            <w:pPr>
              <w:rPr>
                <w:rFonts w:eastAsia="Times New Roman" w:cs="Times New Roman"/>
                <w:color w:val="000000"/>
                <w:kern w:val="0"/>
                <w:sz w:val="22"/>
                <w:szCs w:val="22"/>
                <w:lang w:eastAsia="pt-BR"/>
                <w14:ligatures w14:val="none"/>
              </w:rPr>
            </w:pPr>
            <w:r w:rsidRPr="00043D26">
              <w:rPr>
                <w:rFonts w:eastAsia="Times New Roman" w:cs="Times New Roman"/>
                <w:color w:val="000000"/>
                <w:kern w:val="0"/>
                <w:sz w:val="22"/>
                <w:szCs w:val="22"/>
                <w:lang w:eastAsia="pt-BR"/>
                <w14:ligatures w14:val="none"/>
              </w:rPr>
              <w:t>Durante este momento, serão apresentadas sete representações marianas — Nossa Senhora de Guadalupe, das Graças, de Fátima, do Carmo, de Lourdes, Aparecida e Desatadora dos Nós</w:t>
            </w:r>
            <w:r>
              <w:rPr>
                <w:rFonts w:eastAsia="Times New Roman" w:cs="Times New Roman"/>
                <w:color w:val="000000"/>
                <w:kern w:val="0"/>
                <w:sz w:val="22"/>
                <w:szCs w:val="22"/>
                <w:lang w:eastAsia="pt-BR"/>
                <w14:ligatures w14:val="none"/>
              </w:rPr>
              <w:t xml:space="preserve">, </w:t>
            </w:r>
            <w:r w:rsidRPr="00043D26">
              <w:rPr>
                <w:rFonts w:eastAsia="Times New Roman" w:cs="Times New Roman"/>
                <w:color w:val="000000"/>
                <w:kern w:val="0"/>
                <w:sz w:val="22"/>
                <w:szCs w:val="22"/>
                <w:lang w:eastAsia="pt-BR"/>
                <w14:ligatures w14:val="none"/>
              </w:rPr>
              <w:t>recordando a presença materna de Maria na vida da Igreja e sua constante intercessão por seus filhos. Após a pregação, os jovens serão convidados a se aproximar daquela representação de Maria com a qual mais se identificarem, podendo abraçá-la e viver um momento simbólico de acolhimento, entrega e oração. Também será recordado que Maria sempre nos conduz ao seu Filho e nos ajuda a abrir o coração à ação do Espírito Santo em nossa vida.</w:t>
            </w:r>
          </w:p>
        </w:tc>
      </w:tr>
      <w:tr w:rsidR="00E51343" w:rsidRPr="00780A3B" w14:paraId="0492AA45" w14:textId="4DA885A4" w:rsidTr="00E51343">
        <w:trPr>
          <w:trHeight w:val="300"/>
        </w:trPr>
        <w:tc>
          <w:tcPr>
            <w:tcW w:w="1119" w:type="dxa"/>
            <w:noWrap/>
            <w:vAlign w:val="center"/>
            <w:hideMark/>
          </w:tcPr>
          <w:p w14:paraId="01BC723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3575A023"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12:00</w:t>
            </w:r>
          </w:p>
        </w:tc>
        <w:tc>
          <w:tcPr>
            <w:tcW w:w="793" w:type="dxa"/>
            <w:noWrap/>
            <w:vAlign w:val="center"/>
            <w:hideMark/>
          </w:tcPr>
          <w:p w14:paraId="7C8D2C7D" w14:textId="083F4383"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w:t>
            </w:r>
            <w:r w:rsidRPr="00554D44">
              <w:rPr>
                <w:rFonts w:eastAsia="Times New Roman" w:cs="Times New Roman"/>
                <w:color w:val="000000"/>
                <w:kern w:val="0"/>
                <w:sz w:val="22"/>
                <w:szCs w:val="22"/>
                <w:lang w:eastAsia="pt-BR"/>
                <w14:ligatures w14:val="none"/>
              </w:rPr>
              <w:t>3</w:t>
            </w:r>
            <w:r w:rsidRPr="00780A3B">
              <w:rPr>
                <w:rFonts w:eastAsia="Times New Roman" w:cs="Times New Roman"/>
                <w:color w:val="000000"/>
                <w:kern w:val="0"/>
                <w:sz w:val="22"/>
                <w:szCs w:val="22"/>
                <w:lang w:eastAsia="pt-BR"/>
                <w14:ligatures w14:val="none"/>
              </w:rPr>
              <w:t>:15</w:t>
            </w:r>
          </w:p>
        </w:tc>
        <w:tc>
          <w:tcPr>
            <w:tcW w:w="4240" w:type="dxa"/>
            <w:vAlign w:val="center"/>
            <w:hideMark/>
          </w:tcPr>
          <w:p w14:paraId="4EF0BD15"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Almoço</w:t>
            </w:r>
          </w:p>
        </w:tc>
        <w:tc>
          <w:tcPr>
            <w:tcW w:w="9056" w:type="dxa"/>
            <w:vAlign w:val="center"/>
          </w:tcPr>
          <w:p w14:paraId="712F7415" w14:textId="77777777" w:rsidR="00043D26" w:rsidRPr="00DB4515" w:rsidRDefault="00043D26" w:rsidP="00043D26">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Alimento para o corpo e a alma.</w:t>
            </w:r>
          </w:p>
          <w:p w14:paraId="551BB460" w14:textId="44854868" w:rsidR="00E51343" w:rsidRPr="00554D44" w:rsidRDefault="00043D26" w:rsidP="00043D26">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w:t>
            </w:r>
            <w:r w:rsidRPr="00DB4515">
              <w:rPr>
                <w:rFonts w:eastAsia="Times New Roman" w:cs="Times New Roman"/>
                <w:i/>
                <w:iCs/>
                <w:color w:val="000000"/>
                <w:kern w:val="0"/>
                <w:sz w:val="22"/>
                <w:szCs w:val="22"/>
                <w:lang w:eastAsia="pt-BR"/>
                <w14:ligatures w14:val="none"/>
              </w:rPr>
              <w:t>:</w:t>
            </w:r>
            <w:r w:rsidRPr="00DB4515">
              <w:rPr>
                <w:rFonts w:eastAsia="Times New Roman" w:cs="Times New Roman"/>
                <w:color w:val="000000"/>
                <w:kern w:val="0"/>
                <w:sz w:val="22"/>
                <w:szCs w:val="22"/>
                <w:lang w:eastAsia="pt-BR"/>
                <w14:ligatures w14:val="none"/>
              </w:rPr>
              <w:t xml:space="preserve"> Refeição em comunidade, reforçando os laços criados.</w:t>
            </w:r>
          </w:p>
        </w:tc>
      </w:tr>
      <w:tr w:rsidR="00E51343" w:rsidRPr="00780A3B" w14:paraId="184A1589" w14:textId="4285CF4B"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4B0167CA"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0FF7959D"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13:15</w:t>
            </w:r>
          </w:p>
        </w:tc>
        <w:tc>
          <w:tcPr>
            <w:tcW w:w="793" w:type="dxa"/>
            <w:noWrap/>
            <w:vAlign w:val="center"/>
            <w:hideMark/>
          </w:tcPr>
          <w:p w14:paraId="28336AB9"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13:30</w:t>
            </w:r>
          </w:p>
        </w:tc>
        <w:tc>
          <w:tcPr>
            <w:tcW w:w="4240" w:type="dxa"/>
            <w:vAlign w:val="center"/>
            <w:hideMark/>
          </w:tcPr>
          <w:p w14:paraId="5792080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INTERVALO - Escovar os dentes (colocar camiseta)</w:t>
            </w:r>
          </w:p>
        </w:tc>
        <w:tc>
          <w:tcPr>
            <w:tcW w:w="9056" w:type="dxa"/>
            <w:vAlign w:val="center"/>
          </w:tcPr>
          <w:p w14:paraId="226E3EC6" w14:textId="7032C668" w:rsidR="00E51343" w:rsidRPr="00554D44" w:rsidRDefault="00EF4963" w:rsidP="00E51343">
            <w:pPr>
              <w:rPr>
                <w:rFonts w:eastAsia="Times New Roman" w:cs="Times New Roman"/>
                <w:color w:val="000000"/>
                <w:kern w:val="0"/>
                <w:sz w:val="22"/>
                <w:szCs w:val="22"/>
                <w:lang w:eastAsia="pt-BR"/>
                <w14:ligatures w14:val="none"/>
              </w:rPr>
            </w:pPr>
            <w:r w:rsidRPr="00EF4963">
              <w:rPr>
                <w:rFonts w:eastAsia="Times New Roman" w:cs="Times New Roman"/>
                <w:color w:val="000000"/>
                <w:kern w:val="0"/>
                <w:sz w:val="22"/>
                <w:szCs w:val="22"/>
                <w:lang w:eastAsia="pt-BR"/>
                <w14:ligatures w14:val="none"/>
              </w:rPr>
              <w:t>As camisetas estarão organizadas por cor na capela. Cada equipe deverá se dirigir ao local, retirar as camisetas correspondentes à sua cor e vesti-las, fortalecendo a identidade e a união do grupo para os momentos finais do retiro.</w:t>
            </w:r>
          </w:p>
        </w:tc>
      </w:tr>
      <w:tr w:rsidR="00E51343" w:rsidRPr="00780A3B" w14:paraId="1DDF0F53" w14:textId="7A6AF330" w:rsidTr="00E51343">
        <w:trPr>
          <w:trHeight w:val="300"/>
        </w:trPr>
        <w:tc>
          <w:tcPr>
            <w:tcW w:w="1119" w:type="dxa"/>
            <w:noWrap/>
            <w:vAlign w:val="center"/>
            <w:hideMark/>
          </w:tcPr>
          <w:p w14:paraId="6D28F651"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577E818D"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13:30</w:t>
            </w:r>
          </w:p>
        </w:tc>
        <w:tc>
          <w:tcPr>
            <w:tcW w:w="793" w:type="dxa"/>
            <w:noWrap/>
            <w:vAlign w:val="center"/>
            <w:hideMark/>
          </w:tcPr>
          <w:p w14:paraId="2B3CEF71" w14:textId="427FD1A5" w:rsidR="00E51343" w:rsidRPr="00780A3B" w:rsidRDefault="00E51343" w:rsidP="00E5134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15:00</w:t>
            </w:r>
          </w:p>
        </w:tc>
        <w:tc>
          <w:tcPr>
            <w:tcW w:w="4240" w:type="dxa"/>
            <w:vAlign w:val="center"/>
            <w:hideMark/>
          </w:tcPr>
          <w:p w14:paraId="5BBA8722" w14:textId="77777777" w:rsidR="00E51343" w:rsidRPr="00780A3B" w:rsidRDefault="00E51343" w:rsidP="00E5134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Pregação - Família: O sonho de Deus em nossas vidas</w:t>
            </w:r>
            <w:r w:rsidRPr="00780A3B">
              <w:rPr>
                <w:rFonts w:eastAsia="Times New Roman" w:cs="Times New Roman"/>
                <w:color w:val="000000"/>
                <w:kern w:val="0"/>
                <w:sz w:val="22"/>
                <w:szCs w:val="22"/>
                <w:lang w:eastAsia="pt-BR"/>
                <w14:ligatures w14:val="none"/>
              </w:rPr>
              <w:br/>
            </w:r>
            <w:r w:rsidRPr="00780A3B">
              <w:rPr>
                <w:rFonts w:eastAsia="Times New Roman" w:cs="Times New Roman"/>
                <w:color w:val="000000"/>
                <w:kern w:val="0"/>
                <w:sz w:val="22"/>
                <w:szCs w:val="22"/>
                <w:lang w:eastAsia="pt-BR"/>
                <w14:ligatures w14:val="none"/>
              </w:rPr>
              <w:lastRenderedPageBreak/>
              <w:t>+</w:t>
            </w:r>
            <w:r w:rsidRPr="00780A3B">
              <w:rPr>
                <w:rFonts w:eastAsia="Times New Roman" w:cs="Times New Roman"/>
                <w:color w:val="000000"/>
                <w:kern w:val="0"/>
                <w:sz w:val="22"/>
                <w:szCs w:val="22"/>
                <w:lang w:eastAsia="pt-BR"/>
                <w14:ligatures w14:val="none"/>
              </w:rPr>
              <w:br/>
              <w:t>Entrega das cartas e lembranças</w:t>
            </w:r>
          </w:p>
        </w:tc>
        <w:tc>
          <w:tcPr>
            <w:tcW w:w="9056" w:type="dxa"/>
            <w:vAlign w:val="center"/>
          </w:tcPr>
          <w:p w14:paraId="740080A7" w14:textId="4A0101E0" w:rsidR="00E51343" w:rsidRPr="00554D44" w:rsidRDefault="00F622B3" w:rsidP="00E51343">
            <w:pPr>
              <w:rPr>
                <w:rFonts w:eastAsia="Times New Roman" w:cs="Times New Roman"/>
                <w:color w:val="000000"/>
                <w:kern w:val="0"/>
                <w:sz w:val="22"/>
                <w:szCs w:val="22"/>
                <w:lang w:eastAsia="pt-BR"/>
                <w14:ligatures w14:val="none"/>
              </w:rPr>
            </w:pPr>
            <w:r w:rsidRPr="00F622B3">
              <w:rPr>
                <w:rFonts w:eastAsia="Times New Roman" w:cs="Times New Roman"/>
                <w:color w:val="000000"/>
                <w:kern w:val="0"/>
                <w:sz w:val="22"/>
                <w:szCs w:val="22"/>
                <w:lang w:eastAsia="pt-BR"/>
                <w14:ligatures w14:val="none"/>
              </w:rPr>
              <w:lastRenderedPageBreak/>
              <w:t>Última pregação do retiro, conduzida por Nelson Azevedo. Será um momento de reflexão sobre a importância da família no plano de Deus e o chamado de cada jovem a viver o amor, o respeito e os valores cristãos dentro de seu lar. A</w:t>
            </w:r>
            <w:r>
              <w:rPr>
                <w:rFonts w:eastAsia="Times New Roman" w:cs="Times New Roman"/>
                <w:color w:val="000000"/>
                <w:kern w:val="0"/>
                <w:sz w:val="22"/>
                <w:szCs w:val="22"/>
                <w:lang w:eastAsia="pt-BR"/>
                <w14:ligatures w14:val="none"/>
              </w:rPr>
              <w:t xml:space="preserve">qui acontecerá </w:t>
            </w:r>
            <w:r w:rsidRPr="00F622B3">
              <w:rPr>
                <w:rFonts w:eastAsia="Times New Roman" w:cs="Times New Roman"/>
                <w:color w:val="000000"/>
                <w:kern w:val="0"/>
                <w:sz w:val="22"/>
                <w:szCs w:val="22"/>
                <w:lang w:eastAsia="pt-BR"/>
                <w14:ligatures w14:val="none"/>
              </w:rPr>
              <w:t xml:space="preserve">a entrega das cartas e </w:t>
            </w:r>
            <w:r w:rsidRPr="00F622B3">
              <w:rPr>
                <w:rFonts w:eastAsia="Times New Roman" w:cs="Times New Roman"/>
                <w:color w:val="000000"/>
                <w:kern w:val="0"/>
                <w:sz w:val="22"/>
                <w:szCs w:val="22"/>
                <w:lang w:eastAsia="pt-BR"/>
                <w14:ligatures w14:val="none"/>
              </w:rPr>
              <w:lastRenderedPageBreak/>
              <w:t>lembranças, proporcionando um momento de emoção, gratidão e fortalecimento dos laços familiares.</w:t>
            </w:r>
          </w:p>
        </w:tc>
      </w:tr>
      <w:tr w:rsidR="00F622B3" w:rsidRPr="00780A3B" w14:paraId="62374544" w14:textId="41DC6A7D"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648288EA"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lastRenderedPageBreak/>
              <w:t>Domingo</w:t>
            </w:r>
          </w:p>
        </w:tc>
        <w:tc>
          <w:tcPr>
            <w:tcW w:w="811" w:type="dxa"/>
            <w:noWrap/>
            <w:vAlign w:val="center"/>
            <w:hideMark/>
          </w:tcPr>
          <w:p w14:paraId="7ECB6008"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15:00</w:t>
            </w:r>
          </w:p>
        </w:tc>
        <w:tc>
          <w:tcPr>
            <w:tcW w:w="793" w:type="dxa"/>
            <w:noWrap/>
            <w:vAlign w:val="center"/>
            <w:hideMark/>
          </w:tcPr>
          <w:p w14:paraId="5B3009BE" w14:textId="5D53F15C" w:rsidR="00F622B3" w:rsidRPr="00780A3B" w:rsidRDefault="00F622B3" w:rsidP="00F622B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16:00</w:t>
            </w:r>
          </w:p>
        </w:tc>
        <w:tc>
          <w:tcPr>
            <w:tcW w:w="4240" w:type="dxa"/>
            <w:vAlign w:val="center"/>
            <w:hideMark/>
          </w:tcPr>
          <w:p w14:paraId="5CF29B28"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Lanche e partilha</w:t>
            </w:r>
          </w:p>
        </w:tc>
        <w:tc>
          <w:tcPr>
            <w:tcW w:w="9056" w:type="dxa"/>
            <w:vAlign w:val="center"/>
          </w:tcPr>
          <w:p w14:paraId="6181F10E" w14:textId="77777777" w:rsidR="00F622B3" w:rsidRPr="00DB4515" w:rsidRDefault="00F622B3" w:rsidP="00F622B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Pausa para nutrição e partilha.</w:t>
            </w:r>
          </w:p>
          <w:p w14:paraId="3FEE2065" w14:textId="5109A1B8" w:rsidR="00F622B3" w:rsidRPr="00554D44" w:rsidRDefault="00F622B3" w:rsidP="00F622B3">
            <w:pPr>
              <w:rPr>
                <w:rFonts w:eastAsia="Times New Roman" w:cs="Times New Roman"/>
                <w:color w:val="000000"/>
                <w:kern w:val="0"/>
                <w:sz w:val="22"/>
                <w:szCs w:val="22"/>
                <w:lang w:eastAsia="pt-BR"/>
                <w14:ligatures w14:val="none"/>
              </w:rPr>
            </w:pPr>
            <w:r w:rsidRPr="00DB4515">
              <w:rPr>
                <w:rFonts w:eastAsia="Times New Roman" w:cs="Times New Roman"/>
                <w:color w:val="000000"/>
                <w:kern w:val="0"/>
                <w:sz w:val="22"/>
                <w:szCs w:val="22"/>
                <w:lang w:eastAsia="pt-BR"/>
                <w14:ligatures w14:val="none"/>
              </w:rPr>
              <w:t>Observação: Breve intervalo para um lanche leve e descontraído.</w:t>
            </w:r>
          </w:p>
        </w:tc>
      </w:tr>
      <w:tr w:rsidR="00F622B3" w:rsidRPr="00780A3B" w14:paraId="5E90FCDE" w14:textId="544BFDE5" w:rsidTr="00E51343">
        <w:trPr>
          <w:trHeight w:val="300"/>
        </w:trPr>
        <w:tc>
          <w:tcPr>
            <w:tcW w:w="1119" w:type="dxa"/>
            <w:noWrap/>
            <w:vAlign w:val="center"/>
            <w:hideMark/>
          </w:tcPr>
          <w:p w14:paraId="0F8D24DC"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34CBC6E4"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16:00</w:t>
            </w:r>
          </w:p>
        </w:tc>
        <w:tc>
          <w:tcPr>
            <w:tcW w:w="793" w:type="dxa"/>
            <w:noWrap/>
            <w:vAlign w:val="center"/>
            <w:hideMark/>
          </w:tcPr>
          <w:p w14:paraId="0899F0CC" w14:textId="7D98C86E"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16:</w:t>
            </w:r>
            <w:r w:rsidRPr="00554D44">
              <w:rPr>
                <w:rFonts w:eastAsia="Times New Roman" w:cs="Times New Roman"/>
                <w:color w:val="000000"/>
                <w:kern w:val="0"/>
                <w:sz w:val="22"/>
                <w:szCs w:val="22"/>
                <w:lang w:eastAsia="pt-BR"/>
                <w14:ligatures w14:val="none"/>
              </w:rPr>
              <w:t>30</w:t>
            </w:r>
          </w:p>
        </w:tc>
        <w:tc>
          <w:tcPr>
            <w:tcW w:w="4240" w:type="dxa"/>
            <w:vAlign w:val="center"/>
            <w:hideMark/>
          </w:tcPr>
          <w:p w14:paraId="14B77F07"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Organização para saída</w:t>
            </w:r>
          </w:p>
        </w:tc>
        <w:tc>
          <w:tcPr>
            <w:tcW w:w="9056" w:type="dxa"/>
            <w:vAlign w:val="center"/>
          </w:tcPr>
          <w:p w14:paraId="02581DC6" w14:textId="3D837BC6" w:rsidR="00F622B3" w:rsidRPr="00554D44" w:rsidRDefault="00D018C2" w:rsidP="00F622B3">
            <w:pPr>
              <w:rPr>
                <w:rFonts w:eastAsia="Times New Roman" w:cs="Times New Roman"/>
                <w:color w:val="000000"/>
                <w:kern w:val="0"/>
                <w:sz w:val="22"/>
                <w:szCs w:val="22"/>
                <w:lang w:eastAsia="pt-BR"/>
                <w14:ligatures w14:val="none"/>
              </w:rPr>
            </w:pPr>
            <w:r w:rsidRPr="00D018C2">
              <w:rPr>
                <w:rFonts w:eastAsia="Times New Roman" w:cs="Times New Roman"/>
                <w:color w:val="000000"/>
                <w:kern w:val="0"/>
                <w:sz w:val="22"/>
                <w:szCs w:val="22"/>
                <w:lang w:eastAsia="pt-BR"/>
                <w14:ligatures w14:val="none"/>
              </w:rPr>
              <w:t>Os retirantes serão orientados a retornar aos quartos para recolher todos os seus pertences e levá-los até o ônibus, organizando a bagagem para a saída e encerramento do retiro.</w:t>
            </w:r>
          </w:p>
        </w:tc>
      </w:tr>
      <w:tr w:rsidR="00F622B3" w:rsidRPr="00780A3B" w14:paraId="641EDDBE" w14:textId="40E4B11C"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7395D96D"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56C31106"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16:30</w:t>
            </w:r>
          </w:p>
        </w:tc>
        <w:tc>
          <w:tcPr>
            <w:tcW w:w="793" w:type="dxa"/>
            <w:noWrap/>
            <w:vAlign w:val="center"/>
            <w:hideMark/>
          </w:tcPr>
          <w:p w14:paraId="1470F8B6" w14:textId="19506DAC" w:rsidR="00F622B3" w:rsidRPr="00780A3B" w:rsidRDefault="00F622B3" w:rsidP="00F622B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18:30</w:t>
            </w:r>
          </w:p>
        </w:tc>
        <w:tc>
          <w:tcPr>
            <w:tcW w:w="4240" w:type="dxa"/>
            <w:vAlign w:val="center"/>
            <w:hideMark/>
          </w:tcPr>
          <w:p w14:paraId="4D021650"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Deslocamento</w:t>
            </w:r>
          </w:p>
        </w:tc>
        <w:tc>
          <w:tcPr>
            <w:tcW w:w="9056" w:type="dxa"/>
            <w:vAlign w:val="center"/>
          </w:tcPr>
          <w:p w14:paraId="206B5B7C" w14:textId="4FCD00A4" w:rsidR="00F622B3" w:rsidRPr="00554D44" w:rsidRDefault="005A3198" w:rsidP="00F622B3">
            <w:pPr>
              <w:rPr>
                <w:rFonts w:eastAsia="Times New Roman" w:cs="Times New Roman"/>
                <w:color w:val="000000"/>
                <w:kern w:val="0"/>
                <w:sz w:val="22"/>
                <w:szCs w:val="22"/>
                <w:lang w:eastAsia="pt-BR"/>
                <w14:ligatures w14:val="none"/>
              </w:rPr>
            </w:pPr>
            <w:r w:rsidRPr="005A3198">
              <w:rPr>
                <w:rFonts w:eastAsia="Times New Roman" w:cs="Times New Roman"/>
                <w:color w:val="000000"/>
                <w:kern w:val="0"/>
                <w:sz w:val="22"/>
                <w:szCs w:val="22"/>
                <w:lang w:eastAsia="pt-BR"/>
                <w14:ligatures w14:val="none"/>
              </w:rPr>
              <w:t>Momento alegre e descontraído de retorno. Durante a viagem, os jovens serão incentivados a permanecer próximos de seus grupos, partilhando experiências e vivências do retiro.</w:t>
            </w:r>
          </w:p>
        </w:tc>
      </w:tr>
      <w:tr w:rsidR="00F622B3" w:rsidRPr="00780A3B" w14:paraId="62F09F6B" w14:textId="711F5CAE" w:rsidTr="00E51343">
        <w:trPr>
          <w:trHeight w:val="300"/>
        </w:trPr>
        <w:tc>
          <w:tcPr>
            <w:tcW w:w="1119" w:type="dxa"/>
            <w:noWrap/>
            <w:vAlign w:val="center"/>
            <w:hideMark/>
          </w:tcPr>
          <w:p w14:paraId="28DC9C81"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326CC26D" w14:textId="69705D75"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18:</w:t>
            </w:r>
            <w:r w:rsidRPr="00554D44">
              <w:rPr>
                <w:rFonts w:eastAsia="Times New Roman" w:cs="Times New Roman"/>
                <w:color w:val="000000"/>
                <w:kern w:val="0"/>
                <w:sz w:val="22"/>
                <w:szCs w:val="22"/>
                <w:lang w:eastAsia="pt-BR"/>
                <w14:ligatures w14:val="none"/>
              </w:rPr>
              <w:t>30</w:t>
            </w:r>
          </w:p>
        </w:tc>
        <w:tc>
          <w:tcPr>
            <w:tcW w:w="793" w:type="dxa"/>
            <w:noWrap/>
            <w:vAlign w:val="center"/>
            <w:hideMark/>
          </w:tcPr>
          <w:p w14:paraId="116BA6F8"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19:00</w:t>
            </w:r>
          </w:p>
        </w:tc>
        <w:tc>
          <w:tcPr>
            <w:tcW w:w="4240" w:type="dxa"/>
            <w:vAlign w:val="center"/>
            <w:hideMark/>
          </w:tcPr>
          <w:p w14:paraId="69F123A0"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Acomodação</w:t>
            </w:r>
          </w:p>
        </w:tc>
        <w:tc>
          <w:tcPr>
            <w:tcW w:w="9056" w:type="dxa"/>
            <w:vAlign w:val="center"/>
          </w:tcPr>
          <w:p w14:paraId="5B33700D" w14:textId="22B15A4D" w:rsidR="00F622B3" w:rsidRPr="00554D44" w:rsidRDefault="007D2089" w:rsidP="00F622B3">
            <w:pPr>
              <w:rPr>
                <w:rFonts w:eastAsia="Times New Roman" w:cs="Times New Roman"/>
                <w:color w:val="000000"/>
                <w:kern w:val="0"/>
                <w:sz w:val="22"/>
                <w:szCs w:val="22"/>
                <w:lang w:eastAsia="pt-BR"/>
                <w14:ligatures w14:val="none"/>
              </w:rPr>
            </w:pPr>
            <w:r w:rsidRPr="007D2089">
              <w:rPr>
                <w:rFonts w:eastAsia="Times New Roman" w:cs="Times New Roman"/>
                <w:color w:val="000000"/>
                <w:kern w:val="0"/>
                <w:sz w:val="22"/>
                <w:szCs w:val="22"/>
                <w:lang w:eastAsia="pt-BR"/>
                <w14:ligatures w14:val="none"/>
              </w:rPr>
              <w:t>Ao chegarem à igreja, os adolescentes serão direcionados ao salão paroquial, onde serão organizados em duplas para a entrada na igreja. Em seguida, entrarão pela porta principal em fila de duplas, cantando uma música animada do retiro e vestindo as camisetas da cor de suas equipes. Ao chegarem à frente do presbitério, todos permanecerão reunidos até o final da música e, em seguida, se dirigir-se-ão aos lugares reservados para eles nos bancos da igreja.</w:t>
            </w:r>
          </w:p>
        </w:tc>
      </w:tr>
      <w:tr w:rsidR="00F622B3" w:rsidRPr="00780A3B" w14:paraId="7C095921" w14:textId="5F5E91D7" w:rsidTr="00E51343">
        <w:trPr>
          <w:cnfStyle w:val="000000100000" w:firstRow="0" w:lastRow="0" w:firstColumn="0" w:lastColumn="0" w:oddVBand="0" w:evenVBand="0" w:oddHBand="1" w:evenHBand="0" w:firstRowFirstColumn="0" w:firstRowLastColumn="0" w:lastRowFirstColumn="0" w:lastRowLastColumn="0"/>
          <w:trHeight w:val="300"/>
        </w:trPr>
        <w:tc>
          <w:tcPr>
            <w:tcW w:w="1119" w:type="dxa"/>
            <w:noWrap/>
            <w:vAlign w:val="center"/>
            <w:hideMark/>
          </w:tcPr>
          <w:p w14:paraId="4420B419"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Domingo</w:t>
            </w:r>
          </w:p>
        </w:tc>
        <w:tc>
          <w:tcPr>
            <w:tcW w:w="811" w:type="dxa"/>
            <w:noWrap/>
            <w:vAlign w:val="center"/>
            <w:hideMark/>
          </w:tcPr>
          <w:p w14:paraId="35A9EFF6"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19:00</w:t>
            </w:r>
          </w:p>
        </w:tc>
        <w:tc>
          <w:tcPr>
            <w:tcW w:w="793" w:type="dxa"/>
            <w:noWrap/>
            <w:vAlign w:val="center"/>
            <w:hideMark/>
          </w:tcPr>
          <w:p w14:paraId="536771C7" w14:textId="74F72391" w:rsidR="00F622B3" w:rsidRPr="00780A3B" w:rsidRDefault="00F622B3" w:rsidP="00F622B3">
            <w:pPr>
              <w:jc w:val="center"/>
              <w:rPr>
                <w:rFonts w:eastAsia="Times New Roman" w:cs="Times New Roman"/>
                <w:color w:val="000000"/>
                <w:kern w:val="0"/>
                <w:sz w:val="22"/>
                <w:szCs w:val="22"/>
                <w:lang w:eastAsia="pt-BR"/>
                <w14:ligatures w14:val="none"/>
              </w:rPr>
            </w:pPr>
            <w:r w:rsidRPr="00554D44">
              <w:rPr>
                <w:rFonts w:eastAsia="Times New Roman" w:cs="Times New Roman"/>
                <w:color w:val="000000"/>
                <w:kern w:val="0"/>
                <w:sz w:val="22"/>
                <w:szCs w:val="22"/>
                <w:lang w:eastAsia="pt-BR"/>
                <w14:ligatures w14:val="none"/>
              </w:rPr>
              <w:t>20:00</w:t>
            </w:r>
          </w:p>
        </w:tc>
        <w:tc>
          <w:tcPr>
            <w:tcW w:w="4240" w:type="dxa"/>
            <w:vAlign w:val="center"/>
            <w:hideMark/>
          </w:tcPr>
          <w:p w14:paraId="4284CF16" w14:textId="77777777" w:rsidR="00F622B3" w:rsidRPr="00780A3B" w:rsidRDefault="00F622B3" w:rsidP="00F622B3">
            <w:pPr>
              <w:jc w:val="center"/>
              <w:rPr>
                <w:rFonts w:eastAsia="Times New Roman" w:cs="Times New Roman"/>
                <w:color w:val="000000"/>
                <w:kern w:val="0"/>
                <w:sz w:val="22"/>
                <w:szCs w:val="22"/>
                <w:lang w:eastAsia="pt-BR"/>
                <w14:ligatures w14:val="none"/>
              </w:rPr>
            </w:pPr>
            <w:r w:rsidRPr="00780A3B">
              <w:rPr>
                <w:rFonts w:eastAsia="Times New Roman" w:cs="Times New Roman"/>
                <w:color w:val="000000"/>
                <w:kern w:val="0"/>
                <w:sz w:val="22"/>
                <w:szCs w:val="22"/>
                <w:lang w:eastAsia="pt-BR"/>
                <w14:ligatures w14:val="none"/>
              </w:rPr>
              <w:t>Santa Missa</w:t>
            </w:r>
          </w:p>
        </w:tc>
        <w:tc>
          <w:tcPr>
            <w:tcW w:w="9056" w:type="dxa"/>
            <w:vAlign w:val="center"/>
          </w:tcPr>
          <w:p w14:paraId="4A0DCD41" w14:textId="4A64AF0F" w:rsidR="00F622B3" w:rsidRPr="00554D44" w:rsidRDefault="00E022D0" w:rsidP="00F622B3">
            <w:pPr>
              <w:rPr>
                <w:rFonts w:eastAsia="Times New Roman" w:cs="Times New Roman"/>
                <w:color w:val="000000"/>
                <w:kern w:val="0"/>
                <w:sz w:val="22"/>
                <w:szCs w:val="22"/>
                <w:lang w:eastAsia="pt-BR"/>
                <w14:ligatures w14:val="none"/>
              </w:rPr>
            </w:pPr>
            <w:r w:rsidRPr="00E022D0">
              <w:rPr>
                <w:rFonts w:eastAsia="Times New Roman" w:cs="Times New Roman"/>
                <w:color w:val="000000"/>
                <w:kern w:val="0"/>
                <w:sz w:val="22"/>
                <w:szCs w:val="22"/>
                <w:lang w:eastAsia="pt-BR"/>
                <w14:ligatures w14:val="none"/>
              </w:rPr>
              <w:t xml:space="preserve">Celebração de encerramento do retiro, momento em que todos os jovens, equipes e comunidade se reúnem para agradecer a Deus pelas graças vividas durante os dias de retiro. Será o momento de entregar a Deus tudo o que foi experimentado, fortalecendo o compromisso de viver na vida diária aquilo que foi aprendido e vivido. </w:t>
            </w:r>
            <w:r w:rsidR="00350C6C">
              <w:rPr>
                <w:rFonts w:eastAsia="Times New Roman" w:cs="Times New Roman"/>
                <w:color w:val="000000"/>
                <w:kern w:val="0"/>
                <w:sz w:val="22"/>
                <w:szCs w:val="22"/>
                <w:lang w:eastAsia="pt-BR"/>
                <w14:ligatures w14:val="none"/>
              </w:rPr>
              <w:t xml:space="preserve">Ao final da Missa iremos </w:t>
            </w:r>
            <w:r w:rsidR="00E82A87">
              <w:rPr>
                <w:rFonts w:eastAsia="Times New Roman" w:cs="Times New Roman"/>
                <w:color w:val="000000"/>
                <w:kern w:val="0"/>
                <w:sz w:val="22"/>
                <w:szCs w:val="22"/>
                <w:lang w:eastAsia="pt-BR"/>
                <w14:ligatures w14:val="none"/>
              </w:rPr>
              <w:t>anunciar a equipe vencedora do retiro, que serão todas.</w:t>
            </w:r>
          </w:p>
        </w:tc>
      </w:tr>
    </w:tbl>
    <w:p w14:paraId="7AF6C7DC" w14:textId="5C1238BA" w:rsidR="0065228A" w:rsidRDefault="009307BF">
      <w:r>
        <w:rPr>
          <w:noProof/>
        </w:rPr>
        <w:drawing>
          <wp:anchor distT="0" distB="0" distL="114300" distR="114300" simplePos="0" relativeHeight="251661312" behindDoc="0" locked="0" layoutInCell="1" allowOverlap="1" wp14:anchorId="2205B3B3" wp14:editId="7357DEEA">
            <wp:simplePos x="0" y="0"/>
            <wp:positionH relativeFrom="margin">
              <wp:posOffset>4251960</wp:posOffset>
            </wp:positionH>
            <wp:positionV relativeFrom="paragraph">
              <wp:posOffset>1698625</wp:posOffset>
            </wp:positionV>
            <wp:extent cx="1104030" cy="1649730"/>
            <wp:effectExtent l="0" t="0" r="1270" b="7620"/>
            <wp:wrapNone/>
            <wp:docPr id="921798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7461" cy="1654857"/>
                    </a:xfrm>
                    <a:prstGeom prst="rect">
                      <a:avLst/>
                    </a:prstGeom>
                    <a:noFill/>
                  </pic:spPr>
                </pic:pic>
              </a:graphicData>
            </a:graphic>
            <wp14:sizeRelH relativeFrom="margin">
              <wp14:pctWidth>0</wp14:pctWidth>
            </wp14:sizeRelH>
            <wp14:sizeRelV relativeFrom="margin">
              <wp14:pctHeight>0</wp14:pctHeight>
            </wp14:sizeRelV>
          </wp:anchor>
        </w:drawing>
      </w:r>
    </w:p>
    <w:sectPr w:rsidR="0065228A" w:rsidSect="0050620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7F4"/>
    <w:multiLevelType w:val="multilevel"/>
    <w:tmpl w:val="5712B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61F50"/>
    <w:multiLevelType w:val="multilevel"/>
    <w:tmpl w:val="135E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6788875">
    <w:abstractNumId w:val="1"/>
  </w:num>
  <w:num w:numId="2" w16cid:durableId="90067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3B"/>
    <w:rsid w:val="00002383"/>
    <w:rsid w:val="00043D26"/>
    <w:rsid w:val="000F11FF"/>
    <w:rsid w:val="0013692E"/>
    <w:rsid w:val="0016034A"/>
    <w:rsid w:val="00193A15"/>
    <w:rsid w:val="00197256"/>
    <w:rsid w:val="001A499C"/>
    <w:rsid w:val="001B5CB0"/>
    <w:rsid w:val="001D0A53"/>
    <w:rsid w:val="001E75BD"/>
    <w:rsid w:val="001F1569"/>
    <w:rsid w:val="001F3E87"/>
    <w:rsid w:val="00241331"/>
    <w:rsid w:val="00285F94"/>
    <w:rsid w:val="00290F29"/>
    <w:rsid w:val="002E7AAB"/>
    <w:rsid w:val="00333B21"/>
    <w:rsid w:val="003440E5"/>
    <w:rsid w:val="00350C6C"/>
    <w:rsid w:val="00416D1D"/>
    <w:rsid w:val="00484099"/>
    <w:rsid w:val="004B1709"/>
    <w:rsid w:val="00506202"/>
    <w:rsid w:val="00554D44"/>
    <w:rsid w:val="00567B55"/>
    <w:rsid w:val="0058484F"/>
    <w:rsid w:val="005A3198"/>
    <w:rsid w:val="005E37D6"/>
    <w:rsid w:val="00611592"/>
    <w:rsid w:val="00614BF8"/>
    <w:rsid w:val="0064175B"/>
    <w:rsid w:val="0065228A"/>
    <w:rsid w:val="00690C82"/>
    <w:rsid w:val="006E3820"/>
    <w:rsid w:val="006E430C"/>
    <w:rsid w:val="00707B02"/>
    <w:rsid w:val="007112D8"/>
    <w:rsid w:val="00724704"/>
    <w:rsid w:val="00743E09"/>
    <w:rsid w:val="00780A3B"/>
    <w:rsid w:val="00782CE8"/>
    <w:rsid w:val="007970B3"/>
    <w:rsid w:val="007B335D"/>
    <w:rsid w:val="007B4798"/>
    <w:rsid w:val="007D2089"/>
    <w:rsid w:val="008121C2"/>
    <w:rsid w:val="00847018"/>
    <w:rsid w:val="008A2835"/>
    <w:rsid w:val="008B1694"/>
    <w:rsid w:val="009307BF"/>
    <w:rsid w:val="0094724A"/>
    <w:rsid w:val="00A31B40"/>
    <w:rsid w:val="00A461FF"/>
    <w:rsid w:val="00A47F71"/>
    <w:rsid w:val="00A917F8"/>
    <w:rsid w:val="00A94487"/>
    <w:rsid w:val="00B17C7E"/>
    <w:rsid w:val="00B21D42"/>
    <w:rsid w:val="00B66312"/>
    <w:rsid w:val="00B72998"/>
    <w:rsid w:val="00BF5677"/>
    <w:rsid w:val="00C1110C"/>
    <w:rsid w:val="00C226C9"/>
    <w:rsid w:val="00C25CD5"/>
    <w:rsid w:val="00C842D1"/>
    <w:rsid w:val="00CA015C"/>
    <w:rsid w:val="00CB7D51"/>
    <w:rsid w:val="00D018C2"/>
    <w:rsid w:val="00D4394C"/>
    <w:rsid w:val="00D56723"/>
    <w:rsid w:val="00D5710A"/>
    <w:rsid w:val="00DB4515"/>
    <w:rsid w:val="00DD6F76"/>
    <w:rsid w:val="00DE24C0"/>
    <w:rsid w:val="00E022D0"/>
    <w:rsid w:val="00E04A7C"/>
    <w:rsid w:val="00E06675"/>
    <w:rsid w:val="00E51343"/>
    <w:rsid w:val="00E774C0"/>
    <w:rsid w:val="00E82A87"/>
    <w:rsid w:val="00E85404"/>
    <w:rsid w:val="00EF4963"/>
    <w:rsid w:val="00EF7288"/>
    <w:rsid w:val="00F45C26"/>
    <w:rsid w:val="00F622B3"/>
    <w:rsid w:val="00F703AF"/>
    <w:rsid w:val="00FA48AF"/>
    <w:rsid w:val="00FA71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8728"/>
  <w15:chartTrackingRefBased/>
  <w15:docId w15:val="{BC6B27BF-B944-4C2E-B569-FA467386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29"/>
  </w:style>
  <w:style w:type="paragraph" w:styleId="Ttulo1">
    <w:name w:val="heading 1"/>
    <w:basedOn w:val="Normal"/>
    <w:next w:val="Normal"/>
    <w:link w:val="Ttulo1Char"/>
    <w:uiPriority w:val="9"/>
    <w:qFormat/>
    <w:rsid w:val="00780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80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80A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80A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0A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0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0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0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0A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80A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80A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80A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80A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0A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0A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0A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0A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0A3B"/>
    <w:rPr>
      <w:rFonts w:eastAsiaTheme="majorEastAsia" w:cstheme="majorBidi"/>
      <w:color w:val="272727" w:themeColor="text1" w:themeTint="D8"/>
    </w:rPr>
  </w:style>
  <w:style w:type="paragraph" w:styleId="Ttulo">
    <w:name w:val="Title"/>
    <w:basedOn w:val="Normal"/>
    <w:next w:val="Normal"/>
    <w:link w:val="TtuloChar"/>
    <w:uiPriority w:val="10"/>
    <w:qFormat/>
    <w:rsid w:val="0078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0A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0A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0A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0A3B"/>
    <w:pPr>
      <w:spacing w:before="160"/>
      <w:jc w:val="center"/>
    </w:pPr>
    <w:rPr>
      <w:i/>
      <w:iCs/>
      <w:color w:val="404040" w:themeColor="text1" w:themeTint="BF"/>
    </w:rPr>
  </w:style>
  <w:style w:type="character" w:customStyle="1" w:styleId="CitaoChar">
    <w:name w:val="Citação Char"/>
    <w:basedOn w:val="Fontepargpadro"/>
    <w:link w:val="Citao"/>
    <w:uiPriority w:val="29"/>
    <w:rsid w:val="00780A3B"/>
    <w:rPr>
      <w:i/>
      <w:iCs/>
      <w:color w:val="404040" w:themeColor="text1" w:themeTint="BF"/>
    </w:rPr>
  </w:style>
  <w:style w:type="paragraph" w:styleId="PargrafodaLista">
    <w:name w:val="List Paragraph"/>
    <w:basedOn w:val="Normal"/>
    <w:uiPriority w:val="34"/>
    <w:qFormat/>
    <w:rsid w:val="00780A3B"/>
    <w:pPr>
      <w:ind w:left="720"/>
      <w:contextualSpacing/>
    </w:pPr>
  </w:style>
  <w:style w:type="character" w:styleId="nfaseIntensa">
    <w:name w:val="Intense Emphasis"/>
    <w:basedOn w:val="Fontepargpadro"/>
    <w:uiPriority w:val="21"/>
    <w:qFormat/>
    <w:rsid w:val="00780A3B"/>
    <w:rPr>
      <w:i/>
      <w:iCs/>
      <w:color w:val="0F4761" w:themeColor="accent1" w:themeShade="BF"/>
    </w:rPr>
  </w:style>
  <w:style w:type="paragraph" w:styleId="CitaoIntensa">
    <w:name w:val="Intense Quote"/>
    <w:basedOn w:val="Normal"/>
    <w:next w:val="Normal"/>
    <w:link w:val="CitaoIntensaChar"/>
    <w:uiPriority w:val="30"/>
    <w:qFormat/>
    <w:rsid w:val="00780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0A3B"/>
    <w:rPr>
      <w:i/>
      <w:iCs/>
      <w:color w:val="0F4761" w:themeColor="accent1" w:themeShade="BF"/>
    </w:rPr>
  </w:style>
  <w:style w:type="character" w:styleId="RefernciaIntensa">
    <w:name w:val="Intense Reference"/>
    <w:basedOn w:val="Fontepargpadro"/>
    <w:uiPriority w:val="32"/>
    <w:qFormat/>
    <w:rsid w:val="00780A3B"/>
    <w:rPr>
      <w:b/>
      <w:bCs/>
      <w:smallCaps/>
      <w:color w:val="0F4761" w:themeColor="accent1" w:themeShade="BF"/>
      <w:spacing w:val="5"/>
    </w:rPr>
  </w:style>
  <w:style w:type="table" w:styleId="SimplesTabela1">
    <w:name w:val="Plain Table 1"/>
    <w:basedOn w:val="Tabelanormal"/>
    <w:uiPriority w:val="41"/>
    <w:rsid w:val="00780A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2046</Words>
  <Characters>10681</Characters>
  <Application>Microsoft Office Word</Application>
  <DocSecurity>0</DocSecurity>
  <Lines>390</Lines>
  <Paragraphs>240</Paragraphs>
  <ScaleCrop>false</ScaleCrop>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Fernandes</dc:creator>
  <cp:keywords/>
  <dc:description/>
  <cp:lastModifiedBy>Igor Ruy</cp:lastModifiedBy>
  <cp:revision>93</cp:revision>
  <dcterms:created xsi:type="dcterms:W3CDTF">2026-03-11T16:09:00Z</dcterms:created>
  <dcterms:modified xsi:type="dcterms:W3CDTF">2026-04-03T22:20:00Z</dcterms:modified>
</cp:coreProperties>
</file>