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A45E2" w14:textId="60C2B5FC" w:rsidR="00F83316" w:rsidRPr="0025196E" w:rsidRDefault="00D2054F" w:rsidP="00954EB2">
      <w:pPr>
        <w:pStyle w:val="Ttulo"/>
      </w:pPr>
      <w:r w:rsidRPr="0025196E">
        <w:t xml:space="preserve">Anotações </w:t>
      </w:r>
      <w:r w:rsidRPr="0025196E">
        <w:br/>
        <w:t xml:space="preserve">sobre </w:t>
      </w:r>
      <w:r w:rsidRPr="0025196E">
        <w:br/>
      </w:r>
      <w:r w:rsidR="00F90720" w:rsidRPr="0025196E">
        <w:t>Machine Learning</w:t>
      </w:r>
    </w:p>
    <w:p w14:paraId="4C99E8B8" w14:textId="4478796B" w:rsidR="003849FA" w:rsidRPr="0025196E" w:rsidRDefault="00D2054F" w:rsidP="007906CF">
      <w:pPr>
        <w:pStyle w:val="Subttulo"/>
      </w:pPr>
      <w:r w:rsidRPr="0025196E">
        <w:t>Igor Ruys Cartucho</w:t>
      </w:r>
    </w:p>
    <w:p w14:paraId="312BE345" w14:textId="77777777" w:rsidR="00D2054F" w:rsidRPr="0025196E" w:rsidRDefault="00D2054F" w:rsidP="00D2054F"/>
    <w:p w14:paraId="42B701BB" w14:textId="77777777" w:rsidR="00D2054F" w:rsidRPr="0025196E" w:rsidRDefault="00D2054F" w:rsidP="00D2054F"/>
    <w:p w14:paraId="29F797F5" w14:textId="77777777" w:rsidR="003849FA" w:rsidRPr="0025196E" w:rsidRDefault="003849FA">
      <w:pPr>
        <w:rPr>
          <w:color w:val="5A5A5A" w:themeColor="text1" w:themeTint="A5"/>
          <w:spacing w:val="10"/>
          <w:sz w:val="48"/>
        </w:rPr>
      </w:pPr>
      <w:r w:rsidRPr="0025196E">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58EE97E9" w14:textId="6FCC9571" w:rsidR="00741255"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69124253" w:history="1">
            <w:r w:rsidR="00741255" w:rsidRPr="000F772D">
              <w:rPr>
                <w:rStyle w:val="Hyperlink"/>
                <w:noProof/>
              </w:rPr>
              <w:t>Capítulo 1:</w:t>
            </w:r>
            <w:r w:rsidR="00741255">
              <w:rPr>
                <w:noProof/>
                <w:kern w:val="2"/>
                <w:lang w:eastAsia="pt-BR"/>
                <w14:ligatures w14:val="standardContextual"/>
              </w:rPr>
              <w:tab/>
            </w:r>
            <w:r w:rsidR="00741255" w:rsidRPr="000F772D">
              <w:rPr>
                <w:rStyle w:val="Hyperlink"/>
                <w:noProof/>
              </w:rPr>
              <w:t>Introdução</w:t>
            </w:r>
            <w:r w:rsidR="00741255">
              <w:rPr>
                <w:noProof/>
                <w:webHidden/>
              </w:rPr>
              <w:tab/>
            </w:r>
            <w:r w:rsidR="00741255">
              <w:rPr>
                <w:noProof/>
                <w:webHidden/>
              </w:rPr>
              <w:fldChar w:fldCharType="begin"/>
            </w:r>
            <w:r w:rsidR="00741255">
              <w:rPr>
                <w:noProof/>
                <w:webHidden/>
              </w:rPr>
              <w:instrText xml:space="preserve"> PAGEREF _Toc169124253 \h </w:instrText>
            </w:r>
            <w:r w:rsidR="00741255">
              <w:rPr>
                <w:noProof/>
                <w:webHidden/>
              </w:rPr>
            </w:r>
            <w:r w:rsidR="00741255">
              <w:rPr>
                <w:noProof/>
                <w:webHidden/>
              </w:rPr>
              <w:fldChar w:fldCharType="separate"/>
            </w:r>
            <w:r w:rsidR="00741255">
              <w:rPr>
                <w:noProof/>
                <w:webHidden/>
              </w:rPr>
              <w:t>5</w:t>
            </w:r>
            <w:r w:rsidR="00741255">
              <w:rPr>
                <w:noProof/>
                <w:webHidden/>
              </w:rPr>
              <w:fldChar w:fldCharType="end"/>
            </w:r>
          </w:hyperlink>
        </w:p>
        <w:p w14:paraId="5446A88D" w14:textId="02786007" w:rsidR="00741255" w:rsidRDefault="00741255">
          <w:pPr>
            <w:pStyle w:val="Sumrio1"/>
            <w:tabs>
              <w:tab w:val="left" w:pos="1320"/>
              <w:tab w:val="right" w:leader="dot" w:pos="8494"/>
            </w:tabs>
            <w:rPr>
              <w:noProof/>
              <w:kern w:val="2"/>
              <w:lang w:eastAsia="pt-BR"/>
              <w14:ligatures w14:val="standardContextual"/>
            </w:rPr>
          </w:pPr>
          <w:hyperlink w:anchor="_Toc169124254" w:history="1">
            <w:r w:rsidRPr="000F772D">
              <w:rPr>
                <w:rStyle w:val="Hyperlink"/>
                <w:noProof/>
              </w:rPr>
              <w:t>Capítulo 2:</w:t>
            </w:r>
            <w:r>
              <w:rPr>
                <w:noProof/>
                <w:kern w:val="2"/>
                <w:lang w:eastAsia="pt-BR"/>
                <w14:ligatures w14:val="standardContextual"/>
              </w:rPr>
              <w:tab/>
            </w:r>
            <w:r w:rsidRPr="000F772D">
              <w:rPr>
                <w:rStyle w:val="Hyperlink"/>
                <w:noProof/>
              </w:rPr>
              <w:t>Estimação de Parâmetros</w:t>
            </w:r>
            <w:r>
              <w:rPr>
                <w:noProof/>
                <w:webHidden/>
              </w:rPr>
              <w:tab/>
            </w:r>
            <w:r>
              <w:rPr>
                <w:noProof/>
                <w:webHidden/>
              </w:rPr>
              <w:fldChar w:fldCharType="begin"/>
            </w:r>
            <w:r>
              <w:rPr>
                <w:noProof/>
                <w:webHidden/>
              </w:rPr>
              <w:instrText xml:space="preserve"> PAGEREF _Toc169124254 \h </w:instrText>
            </w:r>
            <w:r>
              <w:rPr>
                <w:noProof/>
                <w:webHidden/>
              </w:rPr>
            </w:r>
            <w:r>
              <w:rPr>
                <w:noProof/>
                <w:webHidden/>
              </w:rPr>
              <w:fldChar w:fldCharType="separate"/>
            </w:r>
            <w:r>
              <w:rPr>
                <w:noProof/>
                <w:webHidden/>
              </w:rPr>
              <w:t>6</w:t>
            </w:r>
            <w:r>
              <w:rPr>
                <w:noProof/>
                <w:webHidden/>
              </w:rPr>
              <w:fldChar w:fldCharType="end"/>
            </w:r>
          </w:hyperlink>
        </w:p>
        <w:p w14:paraId="35BCFA12" w14:textId="6051AC04" w:rsidR="00741255" w:rsidRDefault="00741255">
          <w:pPr>
            <w:pStyle w:val="Sumrio2"/>
            <w:tabs>
              <w:tab w:val="left" w:pos="880"/>
              <w:tab w:val="right" w:leader="dot" w:pos="8494"/>
            </w:tabs>
            <w:rPr>
              <w:noProof/>
              <w:kern w:val="2"/>
              <w:lang w:eastAsia="pt-BR"/>
              <w14:ligatures w14:val="standardContextual"/>
            </w:rPr>
          </w:pPr>
          <w:hyperlink w:anchor="_Toc169124255" w:history="1">
            <w:r w:rsidRPr="000F772D">
              <w:rPr>
                <w:rStyle w:val="Hyperlink"/>
                <w:noProof/>
              </w:rPr>
              <w:t>2.1</w:t>
            </w:r>
            <w:r>
              <w:rPr>
                <w:noProof/>
                <w:kern w:val="2"/>
                <w:lang w:eastAsia="pt-BR"/>
                <w14:ligatures w14:val="standardContextual"/>
              </w:rPr>
              <w:tab/>
            </w:r>
            <w:r w:rsidRPr="000F772D">
              <w:rPr>
                <w:rStyle w:val="Hyperlink"/>
                <w:noProof/>
              </w:rPr>
              <w:t>Maximum Likelihood Estimation (MLE)</w:t>
            </w:r>
            <w:r>
              <w:rPr>
                <w:noProof/>
                <w:webHidden/>
              </w:rPr>
              <w:tab/>
            </w:r>
            <w:r>
              <w:rPr>
                <w:noProof/>
                <w:webHidden/>
              </w:rPr>
              <w:fldChar w:fldCharType="begin"/>
            </w:r>
            <w:r>
              <w:rPr>
                <w:noProof/>
                <w:webHidden/>
              </w:rPr>
              <w:instrText xml:space="preserve"> PAGEREF _Toc169124255 \h </w:instrText>
            </w:r>
            <w:r>
              <w:rPr>
                <w:noProof/>
                <w:webHidden/>
              </w:rPr>
            </w:r>
            <w:r>
              <w:rPr>
                <w:noProof/>
                <w:webHidden/>
              </w:rPr>
              <w:fldChar w:fldCharType="separate"/>
            </w:r>
            <w:r>
              <w:rPr>
                <w:noProof/>
                <w:webHidden/>
              </w:rPr>
              <w:t>6</w:t>
            </w:r>
            <w:r>
              <w:rPr>
                <w:noProof/>
                <w:webHidden/>
              </w:rPr>
              <w:fldChar w:fldCharType="end"/>
            </w:r>
          </w:hyperlink>
        </w:p>
        <w:p w14:paraId="2DD25E01" w14:textId="0068B410" w:rsidR="00741255" w:rsidRDefault="00741255">
          <w:pPr>
            <w:pStyle w:val="Sumrio2"/>
            <w:tabs>
              <w:tab w:val="left" w:pos="880"/>
              <w:tab w:val="right" w:leader="dot" w:pos="8494"/>
            </w:tabs>
            <w:rPr>
              <w:noProof/>
              <w:kern w:val="2"/>
              <w:lang w:eastAsia="pt-BR"/>
              <w14:ligatures w14:val="standardContextual"/>
            </w:rPr>
          </w:pPr>
          <w:hyperlink w:anchor="_Toc169124256" w:history="1">
            <w:r w:rsidRPr="000F772D">
              <w:rPr>
                <w:rStyle w:val="Hyperlink"/>
                <w:noProof/>
              </w:rPr>
              <w:t>2.2</w:t>
            </w:r>
            <w:r>
              <w:rPr>
                <w:noProof/>
                <w:kern w:val="2"/>
                <w:lang w:eastAsia="pt-BR"/>
                <w14:ligatures w14:val="standardContextual"/>
              </w:rPr>
              <w:tab/>
            </w:r>
            <w:r w:rsidRPr="000F772D">
              <w:rPr>
                <w:rStyle w:val="Hyperlink"/>
                <w:noProof/>
              </w:rPr>
              <w:t>Maximum A Posteriori (MAP) Estimation</w:t>
            </w:r>
            <w:r>
              <w:rPr>
                <w:noProof/>
                <w:webHidden/>
              </w:rPr>
              <w:tab/>
            </w:r>
            <w:r>
              <w:rPr>
                <w:noProof/>
                <w:webHidden/>
              </w:rPr>
              <w:fldChar w:fldCharType="begin"/>
            </w:r>
            <w:r>
              <w:rPr>
                <w:noProof/>
                <w:webHidden/>
              </w:rPr>
              <w:instrText xml:space="preserve"> PAGEREF _Toc169124256 \h </w:instrText>
            </w:r>
            <w:r>
              <w:rPr>
                <w:noProof/>
                <w:webHidden/>
              </w:rPr>
            </w:r>
            <w:r>
              <w:rPr>
                <w:noProof/>
                <w:webHidden/>
              </w:rPr>
              <w:fldChar w:fldCharType="separate"/>
            </w:r>
            <w:r>
              <w:rPr>
                <w:noProof/>
                <w:webHidden/>
              </w:rPr>
              <w:t>10</w:t>
            </w:r>
            <w:r>
              <w:rPr>
                <w:noProof/>
                <w:webHidden/>
              </w:rPr>
              <w:fldChar w:fldCharType="end"/>
            </w:r>
          </w:hyperlink>
        </w:p>
        <w:p w14:paraId="7A6D218E" w14:textId="0827DEB8" w:rsidR="00741255" w:rsidRDefault="00741255">
          <w:pPr>
            <w:pStyle w:val="Sumrio1"/>
            <w:tabs>
              <w:tab w:val="left" w:pos="1320"/>
              <w:tab w:val="right" w:leader="dot" w:pos="8494"/>
            </w:tabs>
            <w:rPr>
              <w:noProof/>
              <w:kern w:val="2"/>
              <w:lang w:eastAsia="pt-BR"/>
              <w14:ligatures w14:val="standardContextual"/>
            </w:rPr>
          </w:pPr>
          <w:hyperlink w:anchor="_Toc169124257" w:history="1">
            <w:r w:rsidRPr="000F772D">
              <w:rPr>
                <w:rStyle w:val="Hyperlink"/>
                <w:noProof/>
              </w:rPr>
              <w:t>Capítulo 3:</w:t>
            </w:r>
            <w:r>
              <w:rPr>
                <w:noProof/>
                <w:kern w:val="2"/>
                <w:lang w:eastAsia="pt-BR"/>
                <w14:ligatures w14:val="standardContextual"/>
              </w:rPr>
              <w:tab/>
            </w:r>
            <w:r w:rsidRPr="000F772D">
              <w:rPr>
                <w:rStyle w:val="Hyperlink"/>
                <w:noProof/>
              </w:rPr>
              <w:t>K-Nearest Neighbors</w:t>
            </w:r>
            <w:r>
              <w:rPr>
                <w:noProof/>
                <w:webHidden/>
              </w:rPr>
              <w:tab/>
            </w:r>
            <w:r>
              <w:rPr>
                <w:noProof/>
                <w:webHidden/>
              </w:rPr>
              <w:fldChar w:fldCharType="begin"/>
            </w:r>
            <w:r>
              <w:rPr>
                <w:noProof/>
                <w:webHidden/>
              </w:rPr>
              <w:instrText xml:space="preserve"> PAGEREF _Toc169124257 \h </w:instrText>
            </w:r>
            <w:r>
              <w:rPr>
                <w:noProof/>
                <w:webHidden/>
              </w:rPr>
            </w:r>
            <w:r>
              <w:rPr>
                <w:noProof/>
                <w:webHidden/>
              </w:rPr>
              <w:fldChar w:fldCharType="separate"/>
            </w:r>
            <w:r>
              <w:rPr>
                <w:noProof/>
                <w:webHidden/>
              </w:rPr>
              <w:t>12</w:t>
            </w:r>
            <w:r>
              <w:rPr>
                <w:noProof/>
                <w:webHidden/>
              </w:rPr>
              <w:fldChar w:fldCharType="end"/>
            </w:r>
          </w:hyperlink>
        </w:p>
        <w:p w14:paraId="47AD3295" w14:textId="1FC6E92B" w:rsidR="00741255" w:rsidRDefault="00741255">
          <w:pPr>
            <w:pStyle w:val="Sumrio2"/>
            <w:tabs>
              <w:tab w:val="left" w:pos="880"/>
              <w:tab w:val="right" w:leader="dot" w:pos="8494"/>
            </w:tabs>
            <w:rPr>
              <w:noProof/>
              <w:kern w:val="2"/>
              <w:lang w:eastAsia="pt-BR"/>
              <w14:ligatures w14:val="standardContextual"/>
            </w:rPr>
          </w:pPr>
          <w:hyperlink w:anchor="_Toc169124258" w:history="1">
            <w:r w:rsidRPr="000F772D">
              <w:rPr>
                <w:rStyle w:val="Hyperlink"/>
                <w:noProof/>
              </w:rPr>
              <w:t>3.1</w:t>
            </w:r>
            <w:r>
              <w:rPr>
                <w:noProof/>
                <w:kern w:val="2"/>
                <w:lang w:eastAsia="pt-BR"/>
                <w14:ligatures w14:val="standardContextual"/>
              </w:rPr>
              <w:tab/>
            </w:r>
            <w:r w:rsidRPr="000F772D">
              <w:rPr>
                <w:rStyle w:val="Hyperlink"/>
                <w:noProof/>
              </w:rPr>
              <w:t>Implementações do Método</w:t>
            </w:r>
            <w:r>
              <w:rPr>
                <w:noProof/>
                <w:webHidden/>
              </w:rPr>
              <w:tab/>
            </w:r>
            <w:r>
              <w:rPr>
                <w:noProof/>
                <w:webHidden/>
              </w:rPr>
              <w:fldChar w:fldCharType="begin"/>
            </w:r>
            <w:r>
              <w:rPr>
                <w:noProof/>
                <w:webHidden/>
              </w:rPr>
              <w:instrText xml:space="preserve"> PAGEREF _Toc169124258 \h </w:instrText>
            </w:r>
            <w:r>
              <w:rPr>
                <w:noProof/>
                <w:webHidden/>
              </w:rPr>
            </w:r>
            <w:r>
              <w:rPr>
                <w:noProof/>
                <w:webHidden/>
              </w:rPr>
              <w:fldChar w:fldCharType="separate"/>
            </w:r>
            <w:r>
              <w:rPr>
                <w:noProof/>
                <w:webHidden/>
              </w:rPr>
              <w:t>12</w:t>
            </w:r>
            <w:r>
              <w:rPr>
                <w:noProof/>
                <w:webHidden/>
              </w:rPr>
              <w:fldChar w:fldCharType="end"/>
            </w:r>
          </w:hyperlink>
        </w:p>
        <w:p w14:paraId="5A7A4A7B" w14:textId="0E07B8C4" w:rsidR="00741255" w:rsidRDefault="00741255">
          <w:pPr>
            <w:pStyle w:val="Sumrio3"/>
            <w:tabs>
              <w:tab w:val="left" w:pos="1320"/>
              <w:tab w:val="right" w:leader="dot" w:pos="8494"/>
            </w:tabs>
            <w:rPr>
              <w:noProof/>
              <w:kern w:val="2"/>
              <w:lang w:eastAsia="pt-BR"/>
              <w14:ligatures w14:val="standardContextual"/>
            </w:rPr>
          </w:pPr>
          <w:hyperlink w:anchor="_Toc169124259" w:history="1">
            <w:r w:rsidRPr="000F772D">
              <w:rPr>
                <w:rStyle w:val="Hyperlink"/>
                <w:noProof/>
              </w:rPr>
              <w:t>3.1.1</w:t>
            </w:r>
            <w:r>
              <w:rPr>
                <w:noProof/>
                <w:kern w:val="2"/>
                <w:lang w:eastAsia="pt-BR"/>
                <w14:ligatures w14:val="standardContextual"/>
              </w:rPr>
              <w:tab/>
            </w:r>
            <w:r w:rsidRPr="000F772D">
              <w:rPr>
                <w:rStyle w:val="Hyperlink"/>
                <w:noProof/>
              </w:rPr>
              <w:t>Força bruta</w:t>
            </w:r>
            <w:r>
              <w:rPr>
                <w:noProof/>
                <w:webHidden/>
              </w:rPr>
              <w:tab/>
            </w:r>
            <w:r>
              <w:rPr>
                <w:noProof/>
                <w:webHidden/>
              </w:rPr>
              <w:fldChar w:fldCharType="begin"/>
            </w:r>
            <w:r>
              <w:rPr>
                <w:noProof/>
                <w:webHidden/>
              </w:rPr>
              <w:instrText xml:space="preserve"> PAGEREF _Toc169124259 \h </w:instrText>
            </w:r>
            <w:r>
              <w:rPr>
                <w:noProof/>
                <w:webHidden/>
              </w:rPr>
            </w:r>
            <w:r>
              <w:rPr>
                <w:noProof/>
                <w:webHidden/>
              </w:rPr>
              <w:fldChar w:fldCharType="separate"/>
            </w:r>
            <w:r>
              <w:rPr>
                <w:noProof/>
                <w:webHidden/>
              </w:rPr>
              <w:t>12</w:t>
            </w:r>
            <w:r>
              <w:rPr>
                <w:noProof/>
                <w:webHidden/>
              </w:rPr>
              <w:fldChar w:fldCharType="end"/>
            </w:r>
          </w:hyperlink>
        </w:p>
        <w:p w14:paraId="20882E0C" w14:textId="136B3095" w:rsidR="00741255" w:rsidRDefault="00741255">
          <w:pPr>
            <w:pStyle w:val="Sumrio2"/>
            <w:tabs>
              <w:tab w:val="left" w:pos="880"/>
              <w:tab w:val="right" w:leader="dot" w:pos="8494"/>
            </w:tabs>
            <w:rPr>
              <w:noProof/>
              <w:kern w:val="2"/>
              <w:lang w:eastAsia="pt-BR"/>
              <w14:ligatures w14:val="standardContextual"/>
            </w:rPr>
          </w:pPr>
          <w:hyperlink w:anchor="_Toc169124260" w:history="1">
            <w:r w:rsidRPr="000F772D">
              <w:rPr>
                <w:rStyle w:val="Hyperlink"/>
                <w:noProof/>
              </w:rPr>
              <w:t>3.2</w:t>
            </w:r>
            <w:r>
              <w:rPr>
                <w:noProof/>
                <w:kern w:val="2"/>
                <w:lang w:eastAsia="pt-BR"/>
                <w14:ligatures w14:val="standardContextual"/>
              </w:rPr>
              <w:tab/>
            </w:r>
            <w:r w:rsidRPr="000F772D">
              <w:rPr>
                <w:rStyle w:val="Hyperlink"/>
                <w:noProof/>
              </w:rPr>
              <w:t>Métricas de Proximidade</w:t>
            </w:r>
            <w:r>
              <w:rPr>
                <w:noProof/>
                <w:webHidden/>
              </w:rPr>
              <w:tab/>
            </w:r>
            <w:r>
              <w:rPr>
                <w:noProof/>
                <w:webHidden/>
              </w:rPr>
              <w:fldChar w:fldCharType="begin"/>
            </w:r>
            <w:r>
              <w:rPr>
                <w:noProof/>
                <w:webHidden/>
              </w:rPr>
              <w:instrText xml:space="preserve"> PAGEREF _Toc169124260 \h </w:instrText>
            </w:r>
            <w:r>
              <w:rPr>
                <w:noProof/>
                <w:webHidden/>
              </w:rPr>
            </w:r>
            <w:r>
              <w:rPr>
                <w:noProof/>
                <w:webHidden/>
              </w:rPr>
              <w:fldChar w:fldCharType="separate"/>
            </w:r>
            <w:r>
              <w:rPr>
                <w:noProof/>
                <w:webHidden/>
              </w:rPr>
              <w:t>13</w:t>
            </w:r>
            <w:r>
              <w:rPr>
                <w:noProof/>
                <w:webHidden/>
              </w:rPr>
              <w:fldChar w:fldCharType="end"/>
            </w:r>
          </w:hyperlink>
        </w:p>
        <w:p w14:paraId="235B4246" w14:textId="7E6BEF00" w:rsidR="00741255" w:rsidRDefault="00741255">
          <w:pPr>
            <w:pStyle w:val="Sumrio1"/>
            <w:tabs>
              <w:tab w:val="left" w:pos="1320"/>
              <w:tab w:val="right" w:leader="dot" w:pos="8494"/>
            </w:tabs>
            <w:rPr>
              <w:noProof/>
              <w:kern w:val="2"/>
              <w:lang w:eastAsia="pt-BR"/>
              <w14:ligatures w14:val="standardContextual"/>
            </w:rPr>
          </w:pPr>
          <w:hyperlink w:anchor="_Toc169124261" w:history="1">
            <w:r w:rsidRPr="000F772D">
              <w:rPr>
                <w:rStyle w:val="Hyperlink"/>
                <w:noProof/>
              </w:rPr>
              <w:t>Capítulo 4:</w:t>
            </w:r>
            <w:r>
              <w:rPr>
                <w:noProof/>
                <w:kern w:val="2"/>
                <w:lang w:eastAsia="pt-BR"/>
                <w14:ligatures w14:val="standardContextual"/>
              </w:rPr>
              <w:tab/>
            </w:r>
            <w:r w:rsidRPr="000F772D">
              <w:rPr>
                <w:rStyle w:val="Hyperlink"/>
                <w:noProof/>
              </w:rPr>
              <w:t>Regressão Linear</w:t>
            </w:r>
            <w:r>
              <w:rPr>
                <w:noProof/>
                <w:webHidden/>
              </w:rPr>
              <w:tab/>
            </w:r>
            <w:r>
              <w:rPr>
                <w:noProof/>
                <w:webHidden/>
              </w:rPr>
              <w:fldChar w:fldCharType="begin"/>
            </w:r>
            <w:r>
              <w:rPr>
                <w:noProof/>
                <w:webHidden/>
              </w:rPr>
              <w:instrText xml:space="preserve"> PAGEREF _Toc169124261 \h </w:instrText>
            </w:r>
            <w:r>
              <w:rPr>
                <w:noProof/>
                <w:webHidden/>
              </w:rPr>
            </w:r>
            <w:r>
              <w:rPr>
                <w:noProof/>
                <w:webHidden/>
              </w:rPr>
              <w:fldChar w:fldCharType="separate"/>
            </w:r>
            <w:r>
              <w:rPr>
                <w:noProof/>
                <w:webHidden/>
              </w:rPr>
              <w:t>15</w:t>
            </w:r>
            <w:r>
              <w:rPr>
                <w:noProof/>
                <w:webHidden/>
              </w:rPr>
              <w:fldChar w:fldCharType="end"/>
            </w:r>
          </w:hyperlink>
        </w:p>
        <w:p w14:paraId="7F0A4EF1" w14:textId="48B52BA0" w:rsidR="00741255" w:rsidRDefault="00741255">
          <w:pPr>
            <w:pStyle w:val="Sumrio2"/>
            <w:tabs>
              <w:tab w:val="left" w:pos="880"/>
              <w:tab w:val="right" w:leader="dot" w:pos="8494"/>
            </w:tabs>
            <w:rPr>
              <w:noProof/>
              <w:kern w:val="2"/>
              <w:lang w:eastAsia="pt-BR"/>
              <w14:ligatures w14:val="standardContextual"/>
            </w:rPr>
          </w:pPr>
          <w:hyperlink w:anchor="_Toc169124262" w:history="1">
            <w:r w:rsidRPr="000F772D">
              <w:rPr>
                <w:rStyle w:val="Hyperlink"/>
                <w:noProof/>
              </w:rPr>
              <w:t>4.1</w:t>
            </w:r>
            <w:r>
              <w:rPr>
                <w:noProof/>
                <w:kern w:val="2"/>
                <w:lang w:eastAsia="pt-BR"/>
                <w14:ligatures w14:val="standardContextual"/>
              </w:rPr>
              <w:tab/>
            </w:r>
            <w:r w:rsidRPr="000F772D">
              <w:rPr>
                <w:rStyle w:val="Hyperlink"/>
                <w:noProof/>
              </w:rPr>
              <w:t>Diferentes Interpretações da Regressão Linear</w:t>
            </w:r>
            <w:r>
              <w:rPr>
                <w:noProof/>
                <w:webHidden/>
              </w:rPr>
              <w:tab/>
            </w:r>
            <w:r>
              <w:rPr>
                <w:noProof/>
                <w:webHidden/>
              </w:rPr>
              <w:fldChar w:fldCharType="begin"/>
            </w:r>
            <w:r>
              <w:rPr>
                <w:noProof/>
                <w:webHidden/>
              </w:rPr>
              <w:instrText xml:space="preserve"> PAGEREF _Toc169124262 \h </w:instrText>
            </w:r>
            <w:r>
              <w:rPr>
                <w:noProof/>
                <w:webHidden/>
              </w:rPr>
            </w:r>
            <w:r>
              <w:rPr>
                <w:noProof/>
                <w:webHidden/>
              </w:rPr>
              <w:fldChar w:fldCharType="separate"/>
            </w:r>
            <w:r>
              <w:rPr>
                <w:noProof/>
                <w:webHidden/>
              </w:rPr>
              <w:t>16</w:t>
            </w:r>
            <w:r>
              <w:rPr>
                <w:noProof/>
                <w:webHidden/>
              </w:rPr>
              <w:fldChar w:fldCharType="end"/>
            </w:r>
          </w:hyperlink>
        </w:p>
        <w:p w14:paraId="498379BF" w14:textId="36CC4A16" w:rsidR="00741255" w:rsidRDefault="00741255">
          <w:pPr>
            <w:pStyle w:val="Sumrio3"/>
            <w:tabs>
              <w:tab w:val="left" w:pos="1320"/>
              <w:tab w:val="right" w:leader="dot" w:pos="8494"/>
            </w:tabs>
            <w:rPr>
              <w:noProof/>
              <w:kern w:val="2"/>
              <w:lang w:eastAsia="pt-BR"/>
              <w14:ligatures w14:val="standardContextual"/>
            </w:rPr>
          </w:pPr>
          <w:hyperlink w:anchor="_Toc169124263" w:history="1">
            <w:r w:rsidRPr="000F772D">
              <w:rPr>
                <w:rStyle w:val="Hyperlink"/>
                <w:noProof/>
              </w:rPr>
              <w:t>4.1.1</w:t>
            </w:r>
            <w:r>
              <w:rPr>
                <w:noProof/>
                <w:kern w:val="2"/>
                <w:lang w:eastAsia="pt-BR"/>
                <w14:ligatures w14:val="standardContextual"/>
              </w:rPr>
              <w:tab/>
            </w:r>
            <w:r w:rsidRPr="000F772D">
              <w:rPr>
                <w:rStyle w:val="Hyperlink"/>
                <w:noProof/>
              </w:rPr>
              <w:t>Ponto de Vista de Otimização</w:t>
            </w:r>
            <w:r>
              <w:rPr>
                <w:noProof/>
                <w:webHidden/>
              </w:rPr>
              <w:tab/>
            </w:r>
            <w:r>
              <w:rPr>
                <w:noProof/>
                <w:webHidden/>
              </w:rPr>
              <w:fldChar w:fldCharType="begin"/>
            </w:r>
            <w:r>
              <w:rPr>
                <w:noProof/>
                <w:webHidden/>
              </w:rPr>
              <w:instrText xml:space="preserve"> PAGEREF _Toc169124263 \h </w:instrText>
            </w:r>
            <w:r>
              <w:rPr>
                <w:noProof/>
                <w:webHidden/>
              </w:rPr>
            </w:r>
            <w:r>
              <w:rPr>
                <w:noProof/>
                <w:webHidden/>
              </w:rPr>
              <w:fldChar w:fldCharType="separate"/>
            </w:r>
            <w:r>
              <w:rPr>
                <w:noProof/>
                <w:webHidden/>
              </w:rPr>
              <w:t>16</w:t>
            </w:r>
            <w:r>
              <w:rPr>
                <w:noProof/>
                <w:webHidden/>
              </w:rPr>
              <w:fldChar w:fldCharType="end"/>
            </w:r>
          </w:hyperlink>
        </w:p>
        <w:p w14:paraId="53E27A83" w14:textId="61143677" w:rsidR="00741255" w:rsidRDefault="00741255">
          <w:pPr>
            <w:pStyle w:val="Sumrio3"/>
            <w:tabs>
              <w:tab w:val="left" w:pos="1320"/>
              <w:tab w:val="right" w:leader="dot" w:pos="8494"/>
            </w:tabs>
            <w:rPr>
              <w:noProof/>
              <w:kern w:val="2"/>
              <w:lang w:eastAsia="pt-BR"/>
              <w14:ligatures w14:val="standardContextual"/>
            </w:rPr>
          </w:pPr>
          <w:hyperlink w:anchor="_Toc169124264" w:history="1">
            <w:r w:rsidRPr="000F772D">
              <w:rPr>
                <w:rStyle w:val="Hyperlink"/>
                <w:noProof/>
              </w:rPr>
              <w:t>4.1.2</w:t>
            </w:r>
            <w:r>
              <w:rPr>
                <w:noProof/>
                <w:kern w:val="2"/>
                <w:lang w:eastAsia="pt-BR"/>
                <w14:ligatures w14:val="standardContextual"/>
              </w:rPr>
              <w:tab/>
            </w:r>
            <w:r w:rsidRPr="000F772D">
              <w:rPr>
                <w:rStyle w:val="Hyperlink"/>
                <w:noProof/>
              </w:rPr>
              <w:t>Ponto de Vista de Álgebra Linear</w:t>
            </w:r>
            <w:r>
              <w:rPr>
                <w:noProof/>
                <w:webHidden/>
              </w:rPr>
              <w:tab/>
            </w:r>
            <w:r>
              <w:rPr>
                <w:noProof/>
                <w:webHidden/>
              </w:rPr>
              <w:fldChar w:fldCharType="begin"/>
            </w:r>
            <w:r>
              <w:rPr>
                <w:noProof/>
                <w:webHidden/>
              </w:rPr>
              <w:instrText xml:space="preserve"> PAGEREF _Toc169124264 \h </w:instrText>
            </w:r>
            <w:r>
              <w:rPr>
                <w:noProof/>
                <w:webHidden/>
              </w:rPr>
            </w:r>
            <w:r>
              <w:rPr>
                <w:noProof/>
                <w:webHidden/>
              </w:rPr>
              <w:fldChar w:fldCharType="separate"/>
            </w:r>
            <w:r>
              <w:rPr>
                <w:noProof/>
                <w:webHidden/>
              </w:rPr>
              <w:t>17</w:t>
            </w:r>
            <w:r>
              <w:rPr>
                <w:noProof/>
                <w:webHidden/>
              </w:rPr>
              <w:fldChar w:fldCharType="end"/>
            </w:r>
          </w:hyperlink>
        </w:p>
        <w:p w14:paraId="3282E389" w14:textId="65CD18C4" w:rsidR="00741255" w:rsidRDefault="00741255">
          <w:pPr>
            <w:pStyle w:val="Sumrio3"/>
            <w:tabs>
              <w:tab w:val="left" w:pos="1320"/>
              <w:tab w:val="right" w:leader="dot" w:pos="8494"/>
            </w:tabs>
            <w:rPr>
              <w:noProof/>
              <w:kern w:val="2"/>
              <w:lang w:eastAsia="pt-BR"/>
              <w14:ligatures w14:val="standardContextual"/>
            </w:rPr>
          </w:pPr>
          <w:hyperlink w:anchor="_Toc169124265" w:history="1">
            <w:r w:rsidRPr="000F772D">
              <w:rPr>
                <w:rStyle w:val="Hyperlink"/>
                <w:noProof/>
              </w:rPr>
              <w:t>4.1.3</w:t>
            </w:r>
            <w:r>
              <w:rPr>
                <w:noProof/>
                <w:kern w:val="2"/>
                <w:lang w:eastAsia="pt-BR"/>
                <w14:ligatures w14:val="standardContextual"/>
              </w:rPr>
              <w:tab/>
            </w:r>
            <w:r w:rsidRPr="000F772D">
              <w:rPr>
                <w:rStyle w:val="Hyperlink"/>
                <w:noProof/>
              </w:rPr>
              <w:t>Ponto de Vista Probabilístico</w:t>
            </w:r>
            <w:r>
              <w:rPr>
                <w:noProof/>
                <w:webHidden/>
              </w:rPr>
              <w:tab/>
            </w:r>
            <w:r>
              <w:rPr>
                <w:noProof/>
                <w:webHidden/>
              </w:rPr>
              <w:fldChar w:fldCharType="begin"/>
            </w:r>
            <w:r>
              <w:rPr>
                <w:noProof/>
                <w:webHidden/>
              </w:rPr>
              <w:instrText xml:space="preserve"> PAGEREF _Toc169124265 \h </w:instrText>
            </w:r>
            <w:r>
              <w:rPr>
                <w:noProof/>
                <w:webHidden/>
              </w:rPr>
            </w:r>
            <w:r>
              <w:rPr>
                <w:noProof/>
                <w:webHidden/>
              </w:rPr>
              <w:fldChar w:fldCharType="separate"/>
            </w:r>
            <w:r>
              <w:rPr>
                <w:noProof/>
                <w:webHidden/>
              </w:rPr>
              <w:t>19</w:t>
            </w:r>
            <w:r>
              <w:rPr>
                <w:noProof/>
                <w:webHidden/>
              </w:rPr>
              <w:fldChar w:fldCharType="end"/>
            </w:r>
          </w:hyperlink>
        </w:p>
        <w:p w14:paraId="625FC07B" w14:textId="6E20641D" w:rsidR="00741255" w:rsidRDefault="00741255">
          <w:pPr>
            <w:pStyle w:val="Sumrio2"/>
            <w:tabs>
              <w:tab w:val="left" w:pos="880"/>
              <w:tab w:val="right" w:leader="dot" w:pos="8494"/>
            </w:tabs>
            <w:rPr>
              <w:noProof/>
              <w:kern w:val="2"/>
              <w:lang w:eastAsia="pt-BR"/>
              <w14:ligatures w14:val="standardContextual"/>
            </w:rPr>
          </w:pPr>
          <w:hyperlink w:anchor="_Toc169124266" w:history="1">
            <w:r w:rsidRPr="000F772D">
              <w:rPr>
                <w:rStyle w:val="Hyperlink"/>
                <w:noProof/>
              </w:rPr>
              <w:t>4.2</w:t>
            </w:r>
            <w:r>
              <w:rPr>
                <w:noProof/>
                <w:kern w:val="2"/>
                <w:lang w:eastAsia="pt-BR"/>
                <w14:ligatures w14:val="standardContextual"/>
              </w:rPr>
              <w:tab/>
            </w:r>
            <w:r w:rsidRPr="000F772D">
              <w:rPr>
                <w:rStyle w:val="Hyperlink"/>
                <w:noProof/>
              </w:rPr>
              <w:t>Regressão Polinomial</w:t>
            </w:r>
            <w:r>
              <w:rPr>
                <w:noProof/>
                <w:webHidden/>
              </w:rPr>
              <w:tab/>
            </w:r>
            <w:r>
              <w:rPr>
                <w:noProof/>
                <w:webHidden/>
              </w:rPr>
              <w:fldChar w:fldCharType="begin"/>
            </w:r>
            <w:r>
              <w:rPr>
                <w:noProof/>
                <w:webHidden/>
              </w:rPr>
              <w:instrText xml:space="preserve"> PAGEREF _Toc169124266 \h </w:instrText>
            </w:r>
            <w:r>
              <w:rPr>
                <w:noProof/>
                <w:webHidden/>
              </w:rPr>
            </w:r>
            <w:r>
              <w:rPr>
                <w:noProof/>
                <w:webHidden/>
              </w:rPr>
              <w:fldChar w:fldCharType="separate"/>
            </w:r>
            <w:r>
              <w:rPr>
                <w:noProof/>
                <w:webHidden/>
              </w:rPr>
              <w:t>20</w:t>
            </w:r>
            <w:r>
              <w:rPr>
                <w:noProof/>
                <w:webHidden/>
              </w:rPr>
              <w:fldChar w:fldCharType="end"/>
            </w:r>
          </w:hyperlink>
        </w:p>
        <w:p w14:paraId="0E6813FD" w14:textId="5E6AEA6F" w:rsidR="00741255" w:rsidRDefault="00741255">
          <w:pPr>
            <w:pStyle w:val="Sumrio2"/>
            <w:tabs>
              <w:tab w:val="left" w:pos="880"/>
              <w:tab w:val="right" w:leader="dot" w:pos="8494"/>
            </w:tabs>
            <w:rPr>
              <w:noProof/>
              <w:kern w:val="2"/>
              <w:lang w:eastAsia="pt-BR"/>
              <w14:ligatures w14:val="standardContextual"/>
            </w:rPr>
          </w:pPr>
          <w:hyperlink w:anchor="_Toc169124267" w:history="1">
            <w:r w:rsidRPr="000F772D">
              <w:rPr>
                <w:rStyle w:val="Hyperlink"/>
                <w:noProof/>
              </w:rPr>
              <w:t>4.3</w:t>
            </w:r>
            <w:r>
              <w:rPr>
                <w:noProof/>
                <w:kern w:val="2"/>
                <w:lang w:eastAsia="pt-BR"/>
                <w14:ligatures w14:val="standardContextual"/>
              </w:rPr>
              <w:tab/>
            </w:r>
            <w:r w:rsidRPr="000F772D">
              <w:rPr>
                <w:rStyle w:val="Hyperlink"/>
                <w:noProof/>
              </w:rPr>
              <w:t>Forma Geral da Regressão Linear</w:t>
            </w:r>
            <w:r>
              <w:rPr>
                <w:noProof/>
                <w:webHidden/>
              </w:rPr>
              <w:tab/>
            </w:r>
            <w:r>
              <w:rPr>
                <w:noProof/>
                <w:webHidden/>
              </w:rPr>
              <w:fldChar w:fldCharType="begin"/>
            </w:r>
            <w:r>
              <w:rPr>
                <w:noProof/>
                <w:webHidden/>
              </w:rPr>
              <w:instrText xml:space="preserve"> PAGEREF _Toc169124267 \h </w:instrText>
            </w:r>
            <w:r>
              <w:rPr>
                <w:noProof/>
                <w:webHidden/>
              </w:rPr>
            </w:r>
            <w:r>
              <w:rPr>
                <w:noProof/>
                <w:webHidden/>
              </w:rPr>
              <w:fldChar w:fldCharType="separate"/>
            </w:r>
            <w:r>
              <w:rPr>
                <w:noProof/>
                <w:webHidden/>
              </w:rPr>
              <w:t>21</w:t>
            </w:r>
            <w:r>
              <w:rPr>
                <w:noProof/>
                <w:webHidden/>
              </w:rPr>
              <w:fldChar w:fldCharType="end"/>
            </w:r>
          </w:hyperlink>
        </w:p>
        <w:p w14:paraId="49D39A90" w14:textId="5B93DD44" w:rsidR="00741255" w:rsidRDefault="00741255">
          <w:pPr>
            <w:pStyle w:val="Sumrio1"/>
            <w:tabs>
              <w:tab w:val="left" w:pos="1320"/>
              <w:tab w:val="right" w:leader="dot" w:pos="8494"/>
            </w:tabs>
            <w:rPr>
              <w:noProof/>
              <w:kern w:val="2"/>
              <w:lang w:eastAsia="pt-BR"/>
              <w14:ligatures w14:val="standardContextual"/>
            </w:rPr>
          </w:pPr>
          <w:hyperlink w:anchor="_Toc169124268" w:history="1">
            <w:r w:rsidRPr="000F772D">
              <w:rPr>
                <w:rStyle w:val="Hyperlink"/>
                <w:noProof/>
              </w:rPr>
              <w:t>Capítulo 5:</w:t>
            </w:r>
            <w:r>
              <w:rPr>
                <w:noProof/>
                <w:kern w:val="2"/>
                <w:lang w:eastAsia="pt-BR"/>
                <w14:ligatures w14:val="standardContextual"/>
              </w:rPr>
              <w:tab/>
            </w:r>
            <w:r w:rsidRPr="000F772D">
              <w:rPr>
                <w:rStyle w:val="Hyperlink"/>
                <w:noProof/>
              </w:rPr>
              <w:t>Regressão Logística</w:t>
            </w:r>
            <w:r>
              <w:rPr>
                <w:noProof/>
                <w:webHidden/>
              </w:rPr>
              <w:tab/>
            </w:r>
            <w:r>
              <w:rPr>
                <w:noProof/>
                <w:webHidden/>
              </w:rPr>
              <w:fldChar w:fldCharType="begin"/>
            </w:r>
            <w:r>
              <w:rPr>
                <w:noProof/>
                <w:webHidden/>
              </w:rPr>
              <w:instrText xml:space="preserve"> PAGEREF _Toc169124268 \h </w:instrText>
            </w:r>
            <w:r>
              <w:rPr>
                <w:noProof/>
                <w:webHidden/>
              </w:rPr>
            </w:r>
            <w:r>
              <w:rPr>
                <w:noProof/>
                <w:webHidden/>
              </w:rPr>
              <w:fldChar w:fldCharType="separate"/>
            </w:r>
            <w:r>
              <w:rPr>
                <w:noProof/>
                <w:webHidden/>
              </w:rPr>
              <w:t>22</w:t>
            </w:r>
            <w:r>
              <w:rPr>
                <w:noProof/>
                <w:webHidden/>
              </w:rPr>
              <w:fldChar w:fldCharType="end"/>
            </w:r>
          </w:hyperlink>
        </w:p>
        <w:p w14:paraId="55DD755B" w14:textId="1DF5DB44" w:rsidR="00741255" w:rsidRDefault="00741255">
          <w:pPr>
            <w:pStyle w:val="Sumrio2"/>
            <w:tabs>
              <w:tab w:val="left" w:pos="880"/>
              <w:tab w:val="right" w:leader="dot" w:pos="8494"/>
            </w:tabs>
            <w:rPr>
              <w:noProof/>
              <w:kern w:val="2"/>
              <w:lang w:eastAsia="pt-BR"/>
              <w14:ligatures w14:val="standardContextual"/>
            </w:rPr>
          </w:pPr>
          <w:hyperlink w:anchor="_Toc169124269" w:history="1">
            <w:r w:rsidRPr="000F772D">
              <w:rPr>
                <w:rStyle w:val="Hyperlink"/>
                <w:noProof/>
              </w:rPr>
              <w:t>5.1</w:t>
            </w:r>
            <w:r>
              <w:rPr>
                <w:noProof/>
                <w:kern w:val="2"/>
                <w:lang w:eastAsia="pt-BR"/>
                <w14:ligatures w14:val="standardContextual"/>
              </w:rPr>
              <w:tab/>
            </w:r>
            <w:r w:rsidRPr="000F772D">
              <w:rPr>
                <w:rStyle w:val="Hyperlink"/>
                <w:noProof/>
              </w:rPr>
              <w:t>Mínimos Quadrados Para Classificação</w:t>
            </w:r>
            <w:r>
              <w:rPr>
                <w:noProof/>
                <w:webHidden/>
              </w:rPr>
              <w:tab/>
            </w:r>
            <w:r>
              <w:rPr>
                <w:noProof/>
                <w:webHidden/>
              </w:rPr>
              <w:fldChar w:fldCharType="begin"/>
            </w:r>
            <w:r>
              <w:rPr>
                <w:noProof/>
                <w:webHidden/>
              </w:rPr>
              <w:instrText xml:space="preserve"> PAGEREF _Toc169124269 \h </w:instrText>
            </w:r>
            <w:r>
              <w:rPr>
                <w:noProof/>
                <w:webHidden/>
              </w:rPr>
            </w:r>
            <w:r>
              <w:rPr>
                <w:noProof/>
                <w:webHidden/>
              </w:rPr>
              <w:fldChar w:fldCharType="separate"/>
            </w:r>
            <w:r>
              <w:rPr>
                <w:noProof/>
                <w:webHidden/>
              </w:rPr>
              <w:t>23</w:t>
            </w:r>
            <w:r>
              <w:rPr>
                <w:noProof/>
                <w:webHidden/>
              </w:rPr>
              <w:fldChar w:fldCharType="end"/>
            </w:r>
          </w:hyperlink>
        </w:p>
        <w:p w14:paraId="2BEC053E" w14:textId="58DE4947" w:rsidR="00741255" w:rsidRDefault="00741255">
          <w:pPr>
            <w:pStyle w:val="Sumrio2"/>
            <w:tabs>
              <w:tab w:val="left" w:pos="880"/>
              <w:tab w:val="right" w:leader="dot" w:pos="8494"/>
            </w:tabs>
            <w:rPr>
              <w:noProof/>
              <w:kern w:val="2"/>
              <w:lang w:eastAsia="pt-BR"/>
              <w14:ligatures w14:val="standardContextual"/>
            </w:rPr>
          </w:pPr>
          <w:hyperlink w:anchor="_Toc169124270" w:history="1">
            <w:r w:rsidRPr="000F772D">
              <w:rPr>
                <w:rStyle w:val="Hyperlink"/>
                <w:noProof/>
              </w:rPr>
              <w:t>5.2</w:t>
            </w:r>
            <w:r>
              <w:rPr>
                <w:noProof/>
                <w:kern w:val="2"/>
                <w:lang w:eastAsia="pt-BR"/>
                <w14:ligatures w14:val="standardContextual"/>
              </w:rPr>
              <w:tab/>
            </w:r>
            <w:r w:rsidRPr="000F772D">
              <w:rPr>
                <w:rStyle w:val="Hyperlink"/>
                <w:noProof/>
              </w:rPr>
              <w:t>Modelando a Probabilidade A Priori</w:t>
            </w:r>
            <w:r>
              <w:rPr>
                <w:noProof/>
                <w:webHidden/>
              </w:rPr>
              <w:tab/>
            </w:r>
            <w:r>
              <w:rPr>
                <w:noProof/>
                <w:webHidden/>
              </w:rPr>
              <w:fldChar w:fldCharType="begin"/>
            </w:r>
            <w:r>
              <w:rPr>
                <w:noProof/>
                <w:webHidden/>
              </w:rPr>
              <w:instrText xml:space="preserve"> PAGEREF _Toc169124270 \h </w:instrText>
            </w:r>
            <w:r>
              <w:rPr>
                <w:noProof/>
                <w:webHidden/>
              </w:rPr>
            </w:r>
            <w:r>
              <w:rPr>
                <w:noProof/>
                <w:webHidden/>
              </w:rPr>
              <w:fldChar w:fldCharType="separate"/>
            </w:r>
            <w:r>
              <w:rPr>
                <w:noProof/>
                <w:webHidden/>
              </w:rPr>
              <w:t>26</w:t>
            </w:r>
            <w:r>
              <w:rPr>
                <w:noProof/>
                <w:webHidden/>
              </w:rPr>
              <w:fldChar w:fldCharType="end"/>
            </w:r>
          </w:hyperlink>
        </w:p>
        <w:p w14:paraId="1891E58E" w14:textId="497FB6DF" w:rsidR="00741255" w:rsidRDefault="00741255">
          <w:pPr>
            <w:pStyle w:val="Sumrio3"/>
            <w:tabs>
              <w:tab w:val="left" w:pos="1320"/>
              <w:tab w:val="right" w:leader="dot" w:pos="8494"/>
            </w:tabs>
            <w:rPr>
              <w:noProof/>
              <w:kern w:val="2"/>
              <w:lang w:eastAsia="pt-BR"/>
              <w14:ligatures w14:val="standardContextual"/>
            </w:rPr>
          </w:pPr>
          <w:hyperlink w:anchor="_Toc169124271" w:history="1">
            <w:r w:rsidRPr="000F772D">
              <w:rPr>
                <w:rStyle w:val="Hyperlink"/>
                <w:noProof/>
              </w:rPr>
              <w:t>5.2.1</w:t>
            </w:r>
            <w:r>
              <w:rPr>
                <w:noProof/>
                <w:kern w:val="2"/>
                <w:lang w:eastAsia="pt-BR"/>
                <w14:ligatures w14:val="standardContextual"/>
              </w:rPr>
              <w:tab/>
            </w:r>
            <w:r w:rsidRPr="000F772D">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_Toc169124271 \h </w:instrText>
            </w:r>
            <w:r>
              <w:rPr>
                <w:noProof/>
                <w:webHidden/>
              </w:rPr>
            </w:r>
            <w:r>
              <w:rPr>
                <w:noProof/>
                <w:webHidden/>
              </w:rPr>
              <w:fldChar w:fldCharType="separate"/>
            </w:r>
            <w:r>
              <w:rPr>
                <w:noProof/>
                <w:webHidden/>
              </w:rPr>
              <w:t>26</w:t>
            </w:r>
            <w:r>
              <w:rPr>
                <w:noProof/>
                <w:webHidden/>
              </w:rPr>
              <w:fldChar w:fldCharType="end"/>
            </w:r>
          </w:hyperlink>
        </w:p>
        <w:p w14:paraId="30203DBF" w14:textId="3E05B0FA" w:rsidR="00741255" w:rsidRDefault="00741255">
          <w:pPr>
            <w:pStyle w:val="Sumrio3"/>
            <w:tabs>
              <w:tab w:val="left" w:pos="1320"/>
              <w:tab w:val="right" w:leader="dot" w:pos="8494"/>
            </w:tabs>
            <w:rPr>
              <w:noProof/>
              <w:kern w:val="2"/>
              <w:lang w:eastAsia="pt-BR"/>
              <w14:ligatures w14:val="standardContextual"/>
            </w:rPr>
          </w:pPr>
          <w:hyperlink w:anchor="_Toc169124272" w:history="1">
            <w:r w:rsidRPr="000F772D">
              <w:rPr>
                <w:rStyle w:val="Hyperlink"/>
                <w:noProof/>
              </w:rPr>
              <w:t>5.2.2</w:t>
            </w:r>
            <w:r>
              <w:rPr>
                <w:noProof/>
                <w:kern w:val="2"/>
                <w:lang w:eastAsia="pt-BR"/>
                <w14:ligatures w14:val="standardContextual"/>
              </w:rPr>
              <w:tab/>
            </w:r>
            <w:r w:rsidRPr="000F772D">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_Toc169124272 \h </w:instrText>
            </w:r>
            <w:r>
              <w:rPr>
                <w:noProof/>
                <w:webHidden/>
              </w:rPr>
            </w:r>
            <w:r>
              <w:rPr>
                <w:noProof/>
                <w:webHidden/>
              </w:rPr>
              <w:fldChar w:fldCharType="separate"/>
            </w:r>
            <w:r>
              <w:rPr>
                <w:noProof/>
                <w:webHidden/>
              </w:rPr>
              <w:t>27</w:t>
            </w:r>
            <w:r>
              <w:rPr>
                <w:noProof/>
                <w:webHidden/>
              </w:rPr>
              <w:fldChar w:fldCharType="end"/>
            </w:r>
          </w:hyperlink>
        </w:p>
        <w:p w14:paraId="5FED94F6" w14:textId="1275E249" w:rsidR="00741255" w:rsidRDefault="00741255">
          <w:pPr>
            <w:pStyle w:val="Sumrio3"/>
            <w:tabs>
              <w:tab w:val="left" w:pos="1320"/>
              <w:tab w:val="right" w:leader="dot" w:pos="8494"/>
            </w:tabs>
            <w:rPr>
              <w:noProof/>
              <w:kern w:val="2"/>
              <w:lang w:eastAsia="pt-BR"/>
              <w14:ligatures w14:val="standardContextual"/>
            </w:rPr>
          </w:pPr>
          <w:hyperlink w:anchor="_Toc169124273" w:history="1">
            <w:r w:rsidRPr="000F772D">
              <w:rPr>
                <w:rStyle w:val="Hyperlink"/>
                <w:noProof/>
              </w:rPr>
              <w:t>5.2.3</w:t>
            </w:r>
            <w:r>
              <w:rPr>
                <w:noProof/>
                <w:kern w:val="2"/>
                <w:lang w:eastAsia="pt-BR"/>
                <w14:ligatures w14:val="standardContextual"/>
              </w:rPr>
              <w:tab/>
            </w:r>
            <w:r w:rsidRPr="000F772D">
              <w:rPr>
                <w:rStyle w:val="Hyperlink"/>
                <w:noProof/>
              </w:rPr>
              <w:t>Aplicação para distribuições conhecidas</w:t>
            </w:r>
            <w:r>
              <w:rPr>
                <w:noProof/>
                <w:webHidden/>
              </w:rPr>
              <w:tab/>
            </w:r>
            <w:r>
              <w:rPr>
                <w:noProof/>
                <w:webHidden/>
              </w:rPr>
              <w:fldChar w:fldCharType="begin"/>
            </w:r>
            <w:r>
              <w:rPr>
                <w:noProof/>
                <w:webHidden/>
              </w:rPr>
              <w:instrText xml:space="preserve"> PAGEREF _Toc169124273 \h </w:instrText>
            </w:r>
            <w:r>
              <w:rPr>
                <w:noProof/>
                <w:webHidden/>
              </w:rPr>
            </w:r>
            <w:r>
              <w:rPr>
                <w:noProof/>
                <w:webHidden/>
              </w:rPr>
              <w:fldChar w:fldCharType="separate"/>
            </w:r>
            <w:r>
              <w:rPr>
                <w:noProof/>
                <w:webHidden/>
              </w:rPr>
              <w:t>27</w:t>
            </w:r>
            <w:r>
              <w:rPr>
                <w:noProof/>
                <w:webHidden/>
              </w:rPr>
              <w:fldChar w:fldCharType="end"/>
            </w:r>
          </w:hyperlink>
        </w:p>
        <w:p w14:paraId="387893A2" w14:textId="1CE75212" w:rsidR="00741255" w:rsidRDefault="00741255">
          <w:pPr>
            <w:pStyle w:val="Sumrio2"/>
            <w:tabs>
              <w:tab w:val="left" w:pos="880"/>
              <w:tab w:val="right" w:leader="dot" w:pos="8494"/>
            </w:tabs>
            <w:rPr>
              <w:noProof/>
              <w:kern w:val="2"/>
              <w:lang w:eastAsia="pt-BR"/>
              <w14:ligatures w14:val="standardContextual"/>
            </w:rPr>
          </w:pPr>
          <w:hyperlink w:anchor="_Toc169124274" w:history="1">
            <w:r w:rsidRPr="000F772D">
              <w:rPr>
                <w:rStyle w:val="Hyperlink"/>
                <w:noProof/>
              </w:rPr>
              <w:t>5.3</w:t>
            </w:r>
            <w:r>
              <w:rPr>
                <w:noProof/>
                <w:kern w:val="2"/>
                <w:lang w:eastAsia="pt-BR"/>
                <w14:ligatures w14:val="standardContextual"/>
              </w:rPr>
              <w:tab/>
            </w:r>
            <w:r w:rsidRPr="000F772D">
              <w:rPr>
                <w:rStyle w:val="Hyperlink"/>
                <w:noProof/>
              </w:rPr>
              <w:t>Construção da Regressão Logística</w:t>
            </w:r>
            <w:r>
              <w:rPr>
                <w:noProof/>
                <w:webHidden/>
              </w:rPr>
              <w:tab/>
            </w:r>
            <w:r>
              <w:rPr>
                <w:noProof/>
                <w:webHidden/>
              </w:rPr>
              <w:fldChar w:fldCharType="begin"/>
            </w:r>
            <w:r>
              <w:rPr>
                <w:noProof/>
                <w:webHidden/>
              </w:rPr>
              <w:instrText xml:space="preserve"> PAGEREF _Toc169124274 \h </w:instrText>
            </w:r>
            <w:r>
              <w:rPr>
                <w:noProof/>
                <w:webHidden/>
              </w:rPr>
            </w:r>
            <w:r>
              <w:rPr>
                <w:noProof/>
                <w:webHidden/>
              </w:rPr>
              <w:fldChar w:fldCharType="separate"/>
            </w:r>
            <w:r>
              <w:rPr>
                <w:noProof/>
                <w:webHidden/>
              </w:rPr>
              <w:t>30</w:t>
            </w:r>
            <w:r>
              <w:rPr>
                <w:noProof/>
                <w:webHidden/>
              </w:rPr>
              <w:fldChar w:fldCharType="end"/>
            </w:r>
          </w:hyperlink>
        </w:p>
        <w:p w14:paraId="04C487C5" w14:textId="4569500C" w:rsidR="00741255" w:rsidRDefault="00741255">
          <w:pPr>
            <w:pStyle w:val="Sumrio2"/>
            <w:tabs>
              <w:tab w:val="left" w:pos="880"/>
              <w:tab w:val="right" w:leader="dot" w:pos="8494"/>
            </w:tabs>
            <w:rPr>
              <w:noProof/>
              <w:kern w:val="2"/>
              <w:lang w:eastAsia="pt-BR"/>
              <w14:ligatures w14:val="standardContextual"/>
            </w:rPr>
          </w:pPr>
          <w:hyperlink w:anchor="_Toc169124275" w:history="1">
            <w:r w:rsidRPr="000F772D">
              <w:rPr>
                <w:rStyle w:val="Hyperlink"/>
                <w:noProof/>
              </w:rPr>
              <w:t>5.4</w:t>
            </w:r>
            <w:r>
              <w:rPr>
                <w:noProof/>
                <w:kern w:val="2"/>
                <w:lang w:eastAsia="pt-BR"/>
                <w14:ligatures w14:val="standardContextual"/>
              </w:rPr>
              <w:tab/>
            </w:r>
            <w:r w:rsidRPr="000F772D">
              <w:rPr>
                <w:rStyle w:val="Hyperlink"/>
                <w:noProof/>
              </w:rPr>
              <w:t>Conclusões</w:t>
            </w:r>
            <w:r>
              <w:rPr>
                <w:noProof/>
                <w:webHidden/>
              </w:rPr>
              <w:tab/>
            </w:r>
            <w:r>
              <w:rPr>
                <w:noProof/>
                <w:webHidden/>
              </w:rPr>
              <w:fldChar w:fldCharType="begin"/>
            </w:r>
            <w:r>
              <w:rPr>
                <w:noProof/>
                <w:webHidden/>
              </w:rPr>
              <w:instrText xml:space="preserve"> PAGEREF _Toc169124275 \h </w:instrText>
            </w:r>
            <w:r>
              <w:rPr>
                <w:noProof/>
                <w:webHidden/>
              </w:rPr>
            </w:r>
            <w:r>
              <w:rPr>
                <w:noProof/>
                <w:webHidden/>
              </w:rPr>
              <w:fldChar w:fldCharType="separate"/>
            </w:r>
            <w:r>
              <w:rPr>
                <w:noProof/>
                <w:webHidden/>
              </w:rPr>
              <w:t>33</w:t>
            </w:r>
            <w:r>
              <w:rPr>
                <w:noProof/>
                <w:webHidden/>
              </w:rPr>
              <w:fldChar w:fldCharType="end"/>
            </w:r>
          </w:hyperlink>
        </w:p>
        <w:p w14:paraId="029942D9" w14:textId="03900FFA" w:rsidR="00741255" w:rsidRDefault="00741255">
          <w:pPr>
            <w:pStyle w:val="Sumrio1"/>
            <w:tabs>
              <w:tab w:val="left" w:pos="1320"/>
              <w:tab w:val="right" w:leader="dot" w:pos="8494"/>
            </w:tabs>
            <w:rPr>
              <w:noProof/>
              <w:kern w:val="2"/>
              <w:lang w:eastAsia="pt-BR"/>
              <w14:ligatures w14:val="standardContextual"/>
            </w:rPr>
          </w:pPr>
          <w:hyperlink w:anchor="_Toc169124276" w:history="1">
            <w:r w:rsidRPr="000F772D">
              <w:rPr>
                <w:rStyle w:val="Hyperlink"/>
                <w:noProof/>
              </w:rPr>
              <w:t>Capítulo 6:</w:t>
            </w:r>
            <w:r>
              <w:rPr>
                <w:noProof/>
                <w:kern w:val="2"/>
                <w:lang w:eastAsia="pt-BR"/>
                <w14:ligatures w14:val="standardContextual"/>
              </w:rPr>
              <w:tab/>
            </w:r>
            <w:r w:rsidRPr="000F772D">
              <w:rPr>
                <w:rStyle w:val="Hyperlink"/>
                <w:noProof/>
              </w:rPr>
              <w:t>Boosting</w:t>
            </w:r>
            <w:r>
              <w:rPr>
                <w:noProof/>
                <w:webHidden/>
              </w:rPr>
              <w:tab/>
            </w:r>
            <w:r>
              <w:rPr>
                <w:noProof/>
                <w:webHidden/>
              </w:rPr>
              <w:fldChar w:fldCharType="begin"/>
            </w:r>
            <w:r>
              <w:rPr>
                <w:noProof/>
                <w:webHidden/>
              </w:rPr>
              <w:instrText xml:space="preserve"> PAGEREF _Toc169124276 \h </w:instrText>
            </w:r>
            <w:r>
              <w:rPr>
                <w:noProof/>
                <w:webHidden/>
              </w:rPr>
            </w:r>
            <w:r>
              <w:rPr>
                <w:noProof/>
                <w:webHidden/>
              </w:rPr>
              <w:fldChar w:fldCharType="separate"/>
            </w:r>
            <w:r>
              <w:rPr>
                <w:noProof/>
                <w:webHidden/>
              </w:rPr>
              <w:t>35</w:t>
            </w:r>
            <w:r>
              <w:rPr>
                <w:noProof/>
                <w:webHidden/>
              </w:rPr>
              <w:fldChar w:fldCharType="end"/>
            </w:r>
          </w:hyperlink>
        </w:p>
        <w:p w14:paraId="4CA62DBD" w14:textId="5C0F5240" w:rsidR="00741255" w:rsidRDefault="00741255">
          <w:pPr>
            <w:pStyle w:val="Sumrio2"/>
            <w:tabs>
              <w:tab w:val="left" w:pos="880"/>
              <w:tab w:val="right" w:leader="dot" w:pos="8494"/>
            </w:tabs>
            <w:rPr>
              <w:noProof/>
              <w:kern w:val="2"/>
              <w:lang w:eastAsia="pt-BR"/>
              <w14:ligatures w14:val="standardContextual"/>
            </w:rPr>
          </w:pPr>
          <w:hyperlink w:anchor="_Toc169124277" w:history="1">
            <w:r w:rsidRPr="000F772D">
              <w:rPr>
                <w:rStyle w:val="Hyperlink"/>
                <w:noProof/>
              </w:rPr>
              <w:t>6.1</w:t>
            </w:r>
            <w:r>
              <w:rPr>
                <w:noProof/>
                <w:kern w:val="2"/>
                <w:lang w:eastAsia="pt-BR"/>
                <w14:ligatures w14:val="standardContextual"/>
              </w:rPr>
              <w:tab/>
            </w:r>
            <w:r w:rsidRPr="000F772D">
              <w:rPr>
                <w:rStyle w:val="Hyperlink"/>
                <w:noProof/>
              </w:rPr>
              <w:t>AdaBoost</w:t>
            </w:r>
            <w:r>
              <w:rPr>
                <w:noProof/>
                <w:webHidden/>
              </w:rPr>
              <w:tab/>
            </w:r>
            <w:r>
              <w:rPr>
                <w:noProof/>
                <w:webHidden/>
              </w:rPr>
              <w:fldChar w:fldCharType="begin"/>
            </w:r>
            <w:r>
              <w:rPr>
                <w:noProof/>
                <w:webHidden/>
              </w:rPr>
              <w:instrText xml:space="preserve"> PAGEREF _Toc169124277 \h </w:instrText>
            </w:r>
            <w:r>
              <w:rPr>
                <w:noProof/>
                <w:webHidden/>
              </w:rPr>
            </w:r>
            <w:r>
              <w:rPr>
                <w:noProof/>
                <w:webHidden/>
              </w:rPr>
              <w:fldChar w:fldCharType="separate"/>
            </w:r>
            <w:r>
              <w:rPr>
                <w:noProof/>
                <w:webHidden/>
              </w:rPr>
              <w:t>35</w:t>
            </w:r>
            <w:r>
              <w:rPr>
                <w:noProof/>
                <w:webHidden/>
              </w:rPr>
              <w:fldChar w:fldCharType="end"/>
            </w:r>
          </w:hyperlink>
        </w:p>
        <w:p w14:paraId="1E357A44" w14:textId="27BA9B6A" w:rsidR="00741255" w:rsidRDefault="00741255">
          <w:pPr>
            <w:pStyle w:val="Sumrio3"/>
            <w:tabs>
              <w:tab w:val="left" w:pos="1320"/>
              <w:tab w:val="right" w:leader="dot" w:pos="8494"/>
            </w:tabs>
            <w:rPr>
              <w:noProof/>
              <w:kern w:val="2"/>
              <w:lang w:eastAsia="pt-BR"/>
              <w14:ligatures w14:val="standardContextual"/>
            </w:rPr>
          </w:pPr>
          <w:hyperlink w:anchor="_Toc169124278" w:history="1">
            <w:r w:rsidRPr="000F772D">
              <w:rPr>
                <w:rStyle w:val="Hyperlink"/>
                <w:noProof/>
              </w:rPr>
              <w:t>6.1.1</w:t>
            </w:r>
            <w:r>
              <w:rPr>
                <w:noProof/>
                <w:kern w:val="2"/>
                <w:lang w:eastAsia="pt-BR"/>
                <w14:ligatures w14:val="standardContextual"/>
              </w:rPr>
              <w:tab/>
            </w:r>
            <w:r w:rsidRPr="000F772D">
              <w:rPr>
                <w:rStyle w:val="Hyperlink"/>
                <w:noProof/>
              </w:rPr>
              <w:t>Descrição do Algoritmo</w:t>
            </w:r>
            <w:r>
              <w:rPr>
                <w:noProof/>
                <w:webHidden/>
              </w:rPr>
              <w:tab/>
            </w:r>
            <w:r>
              <w:rPr>
                <w:noProof/>
                <w:webHidden/>
              </w:rPr>
              <w:fldChar w:fldCharType="begin"/>
            </w:r>
            <w:r>
              <w:rPr>
                <w:noProof/>
                <w:webHidden/>
              </w:rPr>
              <w:instrText xml:space="preserve"> PAGEREF _Toc169124278 \h </w:instrText>
            </w:r>
            <w:r>
              <w:rPr>
                <w:noProof/>
                <w:webHidden/>
              </w:rPr>
            </w:r>
            <w:r>
              <w:rPr>
                <w:noProof/>
                <w:webHidden/>
              </w:rPr>
              <w:fldChar w:fldCharType="separate"/>
            </w:r>
            <w:r>
              <w:rPr>
                <w:noProof/>
                <w:webHidden/>
              </w:rPr>
              <w:t>35</w:t>
            </w:r>
            <w:r>
              <w:rPr>
                <w:noProof/>
                <w:webHidden/>
              </w:rPr>
              <w:fldChar w:fldCharType="end"/>
            </w:r>
          </w:hyperlink>
        </w:p>
        <w:p w14:paraId="04A03B94" w14:textId="06CB1E0A" w:rsidR="00741255" w:rsidRDefault="00741255">
          <w:pPr>
            <w:pStyle w:val="Sumrio3"/>
            <w:tabs>
              <w:tab w:val="left" w:pos="1320"/>
              <w:tab w:val="right" w:leader="dot" w:pos="8494"/>
            </w:tabs>
            <w:rPr>
              <w:noProof/>
              <w:kern w:val="2"/>
              <w:lang w:eastAsia="pt-BR"/>
              <w14:ligatures w14:val="standardContextual"/>
            </w:rPr>
          </w:pPr>
          <w:hyperlink w:anchor="_Toc169124279" w:history="1">
            <w:r w:rsidRPr="000F772D">
              <w:rPr>
                <w:rStyle w:val="Hyperlink"/>
                <w:i/>
                <w:iCs/>
                <w:noProof/>
              </w:rPr>
              <w:t>6.1.2</w:t>
            </w:r>
            <w:r>
              <w:rPr>
                <w:noProof/>
                <w:kern w:val="2"/>
                <w:lang w:eastAsia="pt-BR"/>
                <w14:ligatures w14:val="standardContextual"/>
              </w:rPr>
              <w:tab/>
            </w:r>
            <w:r w:rsidRPr="000F772D">
              <w:rPr>
                <w:rStyle w:val="Hyperlink"/>
                <w:noProof/>
              </w:rPr>
              <w:t xml:space="preserve">Discussão sobre a </w:t>
            </w:r>
            <w:r w:rsidRPr="000F772D">
              <w:rPr>
                <w:rStyle w:val="Hyperlink"/>
                <w:i/>
                <w:iCs/>
                <w:noProof/>
              </w:rPr>
              <w:t>loss function</w:t>
            </w:r>
            <w:r>
              <w:rPr>
                <w:noProof/>
                <w:webHidden/>
              </w:rPr>
              <w:tab/>
            </w:r>
            <w:r>
              <w:rPr>
                <w:noProof/>
                <w:webHidden/>
              </w:rPr>
              <w:fldChar w:fldCharType="begin"/>
            </w:r>
            <w:r>
              <w:rPr>
                <w:noProof/>
                <w:webHidden/>
              </w:rPr>
              <w:instrText xml:space="preserve"> PAGEREF _Toc169124279 \h </w:instrText>
            </w:r>
            <w:r>
              <w:rPr>
                <w:noProof/>
                <w:webHidden/>
              </w:rPr>
            </w:r>
            <w:r>
              <w:rPr>
                <w:noProof/>
                <w:webHidden/>
              </w:rPr>
              <w:fldChar w:fldCharType="separate"/>
            </w:r>
            <w:r>
              <w:rPr>
                <w:noProof/>
                <w:webHidden/>
              </w:rPr>
              <w:t>38</w:t>
            </w:r>
            <w:r>
              <w:rPr>
                <w:noProof/>
                <w:webHidden/>
              </w:rPr>
              <w:fldChar w:fldCharType="end"/>
            </w:r>
          </w:hyperlink>
        </w:p>
        <w:p w14:paraId="121A4B13" w14:textId="44B7B34E" w:rsidR="00741255" w:rsidRDefault="00741255">
          <w:pPr>
            <w:pStyle w:val="Sumrio2"/>
            <w:tabs>
              <w:tab w:val="left" w:pos="880"/>
              <w:tab w:val="right" w:leader="dot" w:pos="8494"/>
            </w:tabs>
            <w:rPr>
              <w:noProof/>
              <w:kern w:val="2"/>
              <w:lang w:eastAsia="pt-BR"/>
              <w14:ligatures w14:val="standardContextual"/>
            </w:rPr>
          </w:pPr>
          <w:hyperlink w:anchor="_Toc169124280" w:history="1">
            <w:r w:rsidRPr="000F772D">
              <w:rPr>
                <w:rStyle w:val="Hyperlink"/>
                <w:i/>
                <w:iCs/>
                <w:noProof/>
              </w:rPr>
              <w:t>6.2</w:t>
            </w:r>
            <w:r>
              <w:rPr>
                <w:noProof/>
                <w:kern w:val="2"/>
                <w:lang w:eastAsia="pt-BR"/>
                <w14:ligatures w14:val="standardContextual"/>
              </w:rPr>
              <w:tab/>
            </w:r>
            <w:r w:rsidRPr="000F772D">
              <w:rPr>
                <w:rStyle w:val="Hyperlink"/>
                <w:i/>
                <w:iCs/>
                <w:noProof/>
              </w:rPr>
              <w:t>Gradient Boosting</w:t>
            </w:r>
            <w:r>
              <w:rPr>
                <w:noProof/>
                <w:webHidden/>
              </w:rPr>
              <w:tab/>
            </w:r>
            <w:r>
              <w:rPr>
                <w:noProof/>
                <w:webHidden/>
              </w:rPr>
              <w:fldChar w:fldCharType="begin"/>
            </w:r>
            <w:r>
              <w:rPr>
                <w:noProof/>
                <w:webHidden/>
              </w:rPr>
              <w:instrText xml:space="preserve"> PAGEREF _Toc169124280 \h </w:instrText>
            </w:r>
            <w:r>
              <w:rPr>
                <w:noProof/>
                <w:webHidden/>
              </w:rPr>
            </w:r>
            <w:r>
              <w:rPr>
                <w:noProof/>
                <w:webHidden/>
              </w:rPr>
              <w:fldChar w:fldCharType="separate"/>
            </w:r>
            <w:r>
              <w:rPr>
                <w:noProof/>
                <w:webHidden/>
              </w:rPr>
              <w:t>40</w:t>
            </w:r>
            <w:r>
              <w:rPr>
                <w:noProof/>
                <w:webHidden/>
              </w:rPr>
              <w:fldChar w:fldCharType="end"/>
            </w:r>
          </w:hyperlink>
        </w:p>
        <w:p w14:paraId="15BED51F" w14:textId="2360E657" w:rsidR="00741255" w:rsidRDefault="00741255">
          <w:pPr>
            <w:pStyle w:val="Sumrio3"/>
            <w:tabs>
              <w:tab w:val="left" w:pos="1320"/>
              <w:tab w:val="right" w:leader="dot" w:pos="8494"/>
            </w:tabs>
            <w:rPr>
              <w:noProof/>
              <w:kern w:val="2"/>
              <w:lang w:eastAsia="pt-BR"/>
              <w14:ligatures w14:val="standardContextual"/>
            </w:rPr>
          </w:pPr>
          <w:hyperlink w:anchor="_Toc169124281" w:history="1">
            <w:r w:rsidRPr="000F772D">
              <w:rPr>
                <w:rStyle w:val="Hyperlink"/>
                <w:noProof/>
              </w:rPr>
              <w:t>6.2.1</w:t>
            </w:r>
            <w:r>
              <w:rPr>
                <w:noProof/>
                <w:kern w:val="2"/>
                <w:lang w:eastAsia="pt-BR"/>
                <w14:ligatures w14:val="standardContextual"/>
              </w:rPr>
              <w:tab/>
            </w:r>
            <w:r w:rsidRPr="000F772D">
              <w:rPr>
                <w:rStyle w:val="Hyperlink"/>
                <w:i/>
                <w:iCs/>
                <w:noProof/>
              </w:rPr>
              <w:t>Boosting Trees</w:t>
            </w:r>
            <w:r>
              <w:rPr>
                <w:noProof/>
                <w:webHidden/>
              </w:rPr>
              <w:tab/>
            </w:r>
            <w:r>
              <w:rPr>
                <w:noProof/>
                <w:webHidden/>
              </w:rPr>
              <w:fldChar w:fldCharType="begin"/>
            </w:r>
            <w:r>
              <w:rPr>
                <w:noProof/>
                <w:webHidden/>
              </w:rPr>
              <w:instrText xml:space="preserve"> PAGEREF _Toc169124281 \h </w:instrText>
            </w:r>
            <w:r>
              <w:rPr>
                <w:noProof/>
                <w:webHidden/>
              </w:rPr>
            </w:r>
            <w:r>
              <w:rPr>
                <w:noProof/>
                <w:webHidden/>
              </w:rPr>
              <w:fldChar w:fldCharType="separate"/>
            </w:r>
            <w:r>
              <w:rPr>
                <w:noProof/>
                <w:webHidden/>
              </w:rPr>
              <w:t>40</w:t>
            </w:r>
            <w:r>
              <w:rPr>
                <w:noProof/>
                <w:webHidden/>
              </w:rPr>
              <w:fldChar w:fldCharType="end"/>
            </w:r>
          </w:hyperlink>
        </w:p>
        <w:p w14:paraId="5502C919" w14:textId="2F0AF107" w:rsidR="00741255" w:rsidRDefault="00741255">
          <w:pPr>
            <w:pStyle w:val="Sumrio1"/>
            <w:tabs>
              <w:tab w:val="left" w:pos="1320"/>
              <w:tab w:val="right" w:leader="dot" w:pos="8494"/>
            </w:tabs>
            <w:rPr>
              <w:noProof/>
              <w:kern w:val="2"/>
              <w:lang w:eastAsia="pt-BR"/>
              <w14:ligatures w14:val="standardContextual"/>
            </w:rPr>
          </w:pPr>
          <w:hyperlink w:anchor="_Toc169124282" w:history="1">
            <w:r w:rsidRPr="000F772D">
              <w:rPr>
                <w:rStyle w:val="Hyperlink"/>
                <w:noProof/>
              </w:rPr>
              <w:t>Capítulo 7:</w:t>
            </w:r>
            <w:r>
              <w:rPr>
                <w:noProof/>
                <w:kern w:val="2"/>
                <w:lang w:eastAsia="pt-BR"/>
                <w14:ligatures w14:val="standardContextual"/>
              </w:rPr>
              <w:tab/>
            </w:r>
            <w:r w:rsidRPr="000F772D">
              <w:rPr>
                <w:rStyle w:val="Hyperlink"/>
                <w:noProof/>
              </w:rPr>
              <w:t>Support Vector Machine</w:t>
            </w:r>
            <w:r>
              <w:rPr>
                <w:noProof/>
                <w:webHidden/>
              </w:rPr>
              <w:tab/>
            </w:r>
            <w:r>
              <w:rPr>
                <w:noProof/>
                <w:webHidden/>
              </w:rPr>
              <w:fldChar w:fldCharType="begin"/>
            </w:r>
            <w:r>
              <w:rPr>
                <w:noProof/>
                <w:webHidden/>
              </w:rPr>
              <w:instrText xml:space="preserve"> PAGEREF _Toc169124282 \h </w:instrText>
            </w:r>
            <w:r>
              <w:rPr>
                <w:noProof/>
                <w:webHidden/>
              </w:rPr>
            </w:r>
            <w:r>
              <w:rPr>
                <w:noProof/>
                <w:webHidden/>
              </w:rPr>
              <w:fldChar w:fldCharType="separate"/>
            </w:r>
            <w:r>
              <w:rPr>
                <w:noProof/>
                <w:webHidden/>
              </w:rPr>
              <w:t>41</w:t>
            </w:r>
            <w:r>
              <w:rPr>
                <w:noProof/>
                <w:webHidden/>
              </w:rPr>
              <w:fldChar w:fldCharType="end"/>
            </w:r>
          </w:hyperlink>
        </w:p>
        <w:p w14:paraId="66E99ED1" w14:textId="7BF4800A" w:rsidR="00741255" w:rsidRDefault="00741255">
          <w:pPr>
            <w:pStyle w:val="Sumrio2"/>
            <w:tabs>
              <w:tab w:val="left" w:pos="880"/>
              <w:tab w:val="right" w:leader="dot" w:pos="8494"/>
            </w:tabs>
            <w:rPr>
              <w:noProof/>
              <w:kern w:val="2"/>
              <w:lang w:eastAsia="pt-BR"/>
              <w14:ligatures w14:val="standardContextual"/>
            </w:rPr>
          </w:pPr>
          <w:hyperlink w:anchor="_Toc169124283" w:history="1">
            <w:r w:rsidRPr="000F772D">
              <w:rPr>
                <w:rStyle w:val="Hyperlink"/>
                <w:noProof/>
              </w:rPr>
              <w:t>7.1</w:t>
            </w:r>
            <w:r>
              <w:rPr>
                <w:noProof/>
                <w:kern w:val="2"/>
                <w:lang w:eastAsia="pt-BR"/>
                <w14:ligatures w14:val="standardContextual"/>
              </w:rPr>
              <w:tab/>
            </w:r>
            <w:r w:rsidRPr="000F772D">
              <w:rPr>
                <w:rStyle w:val="Hyperlink"/>
                <w:noProof/>
              </w:rPr>
              <w:t>Caso Não Linearmente Separável</w:t>
            </w:r>
            <w:r>
              <w:rPr>
                <w:noProof/>
                <w:webHidden/>
              </w:rPr>
              <w:tab/>
            </w:r>
            <w:r>
              <w:rPr>
                <w:noProof/>
                <w:webHidden/>
              </w:rPr>
              <w:fldChar w:fldCharType="begin"/>
            </w:r>
            <w:r>
              <w:rPr>
                <w:noProof/>
                <w:webHidden/>
              </w:rPr>
              <w:instrText xml:space="preserve"> PAGEREF _Toc169124283 \h </w:instrText>
            </w:r>
            <w:r>
              <w:rPr>
                <w:noProof/>
                <w:webHidden/>
              </w:rPr>
            </w:r>
            <w:r>
              <w:rPr>
                <w:noProof/>
                <w:webHidden/>
              </w:rPr>
              <w:fldChar w:fldCharType="separate"/>
            </w:r>
            <w:r>
              <w:rPr>
                <w:noProof/>
                <w:webHidden/>
              </w:rPr>
              <w:t>45</w:t>
            </w:r>
            <w:r>
              <w:rPr>
                <w:noProof/>
                <w:webHidden/>
              </w:rPr>
              <w:fldChar w:fldCharType="end"/>
            </w:r>
          </w:hyperlink>
        </w:p>
        <w:p w14:paraId="2B7EB6DB" w14:textId="5C738AF9" w:rsidR="00741255" w:rsidRDefault="00741255">
          <w:pPr>
            <w:pStyle w:val="Sumrio2"/>
            <w:tabs>
              <w:tab w:val="left" w:pos="880"/>
              <w:tab w:val="right" w:leader="dot" w:pos="8494"/>
            </w:tabs>
            <w:rPr>
              <w:noProof/>
              <w:kern w:val="2"/>
              <w:lang w:eastAsia="pt-BR"/>
              <w14:ligatures w14:val="standardContextual"/>
            </w:rPr>
          </w:pPr>
          <w:hyperlink w:anchor="_Toc169124284" w:history="1">
            <w:r w:rsidRPr="000F772D">
              <w:rPr>
                <w:rStyle w:val="Hyperlink"/>
                <w:noProof/>
              </w:rPr>
              <w:t>7.2</w:t>
            </w:r>
            <w:r>
              <w:rPr>
                <w:noProof/>
                <w:kern w:val="2"/>
                <w:lang w:eastAsia="pt-BR"/>
                <w14:ligatures w14:val="standardContextual"/>
              </w:rPr>
              <w:tab/>
            </w:r>
            <w:r w:rsidRPr="000F772D">
              <w:rPr>
                <w:rStyle w:val="Hyperlink"/>
                <w:noProof/>
              </w:rPr>
              <w:t>Máquina de Vetor de Suporte</w:t>
            </w:r>
            <w:r>
              <w:rPr>
                <w:noProof/>
                <w:webHidden/>
              </w:rPr>
              <w:tab/>
            </w:r>
            <w:r>
              <w:rPr>
                <w:noProof/>
                <w:webHidden/>
              </w:rPr>
              <w:fldChar w:fldCharType="begin"/>
            </w:r>
            <w:r>
              <w:rPr>
                <w:noProof/>
                <w:webHidden/>
              </w:rPr>
              <w:instrText xml:space="preserve"> PAGEREF _Toc169124284 \h </w:instrText>
            </w:r>
            <w:r>
              <w:rPr>
                <w:noProof/>
                <w:webHidden/>
              </w:rPr>
            </w:r>
            <w:r>
              <w:rPr>
                <w:noProof/>
                <w:webHidden/>
              </w:rPr>
              <w:fldChar w:fldCharType="separate"/>
            </w:r>
            <w:r>
              <w:rPr>
                <w:noProof/>
                <w:webHidden/>
              </w:rPr>
              <w:t>48</w:t>
            </w:r>
            <w:r>
              <w:rPr>
                <w:noProof/>
                <w:webHidden/>
              </w:rPr>
              <w:fldChar w:fldCharType="end"/>
            </w:r>
          </w:hyperlink>
        </w:p>
        <w:p w14:paraId="3739BDDC" w14:textId="7A8512DB" w:rsidR="00741255" w:rsidRDefault="00741255">
          <w:pPr>
            <w:pStyle w:val="Sumrio3"/>
            <w:tabs>
              <w:tab w:val="left" w:pos="1320"/>
              <w:tab w:val="right" w:leader="dot" w:pos="8494"/>
            </w:tabs>
            <w:rPr>
              <w:noProof/>
              <w:kern w:val="2"/>
              <w:lang w:eastAsia="pt-BR"/>
              <w14:ligatures w14:val="standardContextual"/>
            </w:rPr>
          </w:pPr>
          <w:hyperlink w:anchor="_Toc169124285" w:history="1">
            <w:r w:rsidRPr="000F772D">
              <w:rPr>
                <w:rStyle w:val="Hyperlink"/>
                <w:noProof/>
              </w:rPr>
              <w:t>7.2.1</w:t>
            </w:r>
            <w:r>
              <w:rPr>
                <w:noProof/>
                <w:kern w:val="2"/>
                <w:lang w:eastAsia="pt-BR"/>
                <w14:ligatures w14:val="standardContextual"/>
              </w:rPr>
              <w:tab/>
            </w:r>
            <w:r w:rsidRPr="000F772D">
              <w:rPr>
                <w:rStyle w:val="Hyperlink"/>
                <w:noProof/>
              </w:rPr>
              <w:t>SVM como Método de Penalização</w:t>
            </w:r>
            <w:r>
              <w:rPr>
                <w:noProof/>
                <w:webHidden/>
              </w:rPr>
              <w:tab/>
            </w:r>
            <w:r>
              <w:rPr>
                <w:noProof/>
                <w:webHidden/>
              </w:rPr>
              <w:fldChar w:fldCharType="begin"/>
            </w:r>
            <w:r>
              <w:rPr>
                <w:noProof/>
                <w:webHidden/>
              </w:rPr>
              <w:instrText xml:space="preserve"> PAGEREF _Toc169124285 \h </w:instrText>
            </w:r>
            <w:r>
              <w:rPr>
                <w:noProof/>
                <w:webHidden/>
              </w:rPr>
            </w:r>
            <w:r>
              <w:rPr>
                <w:noProof/>
                <w:webHidden/>
              </w:rPr>
              <w:fldChar w:fldCharType="separate"/>
            </w:r>
            <w:r>
              <w:rPr>
                <w:noProof/>
                <w:webHidden/>
              </w:rPr>
              <w:t>49</w:t>
            </w:r>
            <w:r>
              <w:rPr>
                <w:noProof/>
                <w:webHidden/>
              </w:rPr>
              <w:fldChar w:fldCharType="end"/>
            </w:r>
          </w:hyperlink>
        </w:p>
        <w:p w14:paraId="3D3573A5" w14:textId="3BB2FE80" w:rsidR="00741255" w:rsidRDefault="00741255">
          <w:pPr>
            <w:pStyle w:val="Sumrio3"/>
            <w:tabs>
              <w:tab w:val="left" w:pos="1320"/>
              <w:tab w:val="right" w:leader="dot" w:pos="8494"/>
            </w:tabs>
            <w:rPr>
              <w:noProof/>
              <w:kern w:val="2"/>
              <w:lang w:eastAsia="pt-BR"/>
              <w14:ligatures w14:val="standardContextual"/>
            </w:rPr>
          </w:pPr>
          <w:hyperlink w:anchor="_Toc169124286" w:history="1">
            <w:r w:rsidRPr="000F772D">
              <w:rPr>
                <w:rStyle w:val="Hyperlink"/>
                <w:noProof/>
              </w:rPr>
              <w:t>7.2.2</w:t>
            </w:r>
            <w:r>
              <w:rPr>
                <w:noProof/>
                <w:kern w:val="2"/>
                <w:lang w:eastAsia="pt-BR"/>
                <w14:ligatures w14:val="standardContextual"/>
              </w:rPr>
              <w:tab/>
            </w:r>
            <w:r w:rsidRPr="000F772D">
              <w:rPr>
                <w:rStyle w:val="Hyperlink"/>
                <w:noProof/>
              </w:rPr>
              <w:t>Classificação Multiclasse</w:t>
            </w:r>
            <w:r>
              <w:rPr>
                <w:noProof/>
                <w:webHidden/>
              </w:rPr>
              <w:tab/>
            </w:r>
            <w:r>
              <w:rPr>
                <w:noProof/>
                <w:webHidden/>
              </w:rPr>
              <w:fldChar w:fldCharType="begin"/>
            </w:r>
            <w:r>
              <w:rPr>
                <w:noProof/>
                <w:webHidden/>
              </w:rPr>
              <w:instrText xml:space="preserve"> PAGEREF _Toc169124286 \h </w:instrText>
            </w:r>
            <w:r>
              <w:rPr>
                <w:noProof/>
                <w:webHidden/>
              </w:rPr>
            </w:r>
            <w:r>
              <w:rPr>
                <w:noProof/>
                <w:webHidden/>
              </w:rPr>
              <w:fldChar w:fldCharType="separate"/>
            </w:r>
            <w:r>
              <w:rPr>
                <w:noProof/>
                <w:webHidden/>
              </w:rPr>
              <w:t>50</w:t>
            </w:r>
            <w:r>
              <w:rPr>
                <w:noProof/>
                <w:webHidden/>
              </w:rPr>
              <w:fldChar w:fldCharType="end"/>
            </w:r>
          </w:hyperlink>
        </w:p>
        <w:p w14:paraId="46A248CC" w14:textId="63EC8DB5" w:rsidR="00741255" w:rsidRDefault="00741255">
          <w:pPr>
            <w:pStyle w:val="Sumrio2"/>
            <w:tabs>
              <w:tab w:val="left" w:pos="880"/>
              <w:tab w:val="right" w:leader="dot" w:pos="8494"/>
            </w:tabs>
            <w:rPr>
              <w:noProof/>
              <w:kern w:val="2"/>
              <w:lang w:eastAsia="pt-BR"/>
              <w14:ligatures w14:val="standardContextual"/>
            </w:rPr>
          </w:pPr>
          <w:hyperlink w:anchor="_Toc169124287" w:history="1">
            <w:r w:rsidRPr="000F772D">
              <w:rPr>
                <w:rStyle w:val="Hyperlink"/>
                <w:noProof/>
              </w:rPr>
              <w:t>7.3</w:t>
            </w:r>
            <w:r>
              <w:rPr>
                <w:noProof/>
                <w:kern w:val="2"/>
                <w:lang w:eastAsia="pt-BR"/>
                <w14:ligatures w14:val="standardContextual"/>
              </w:rPr>
              <w:tab/>
            </w:r>
            <w:r w:rsidRPr="000F772D">
              <w:rPr>
                <w:rStyle w:val="Hyperlink"/>
                <w:noProof/>
              </w:rPr>
              <w:t>SVM para Regressão</w:t>
            </w:r>
            <w:r>
              <w:rPr>
                <w:noProof/>
                <w:webHidden/>
              </w:rPr>
              <w:tab/>
            </w:r>
            <w:r>
              <w:rPr>
                <w:noProof/>
                <w:webHidden/>
              </w:rPr>
              <w:fldChar w:fldCharType="begin"/>
            </w:r>
            <w:r>
              <w:rPr>
                <w:noProof/>
                <w:webHidden/>
              </w:rPr>
              <w:instrText xml:space="preserve"> PAGEREF _Toc169124287 \h </w:instrText>
            </w:r>
            <w:r>
              <w:rPr>
                <w:noProof/>
                <w:webHidden/>
              </w:rPr>
            </w:r>
            <w:r>
              <w:rPr>
                <w:noProof/>
                <w:webHidden/>
              </w:rPr>
              <w:fldChar w:fldCharType="separate"/>
            </w:r>
            <w:r>
              <w:rPr>
                <w:noProof/>
                <w:webHidden/>
              </w:rPr>
              <w:t>51</w:t>
            </w:r>
            <w:r>
              <w:rPr>
                <w:noProof/>
                <w:webHidden/>
              </w:rPr>
              <w:fldChar w:fldCharType="end"/>
            </w:r>
          </w:hyperlink>
        </w:p>
        <w:p w14:paraId="5ACF9B5D" w14:textId="526742D5" w:rsidR="00741255" w:rsidRDefault="00741255">
          <w:pPr>
            <w:pStyle w:val="Sumrio2"/>
            <w:tabs>
              <w:tab w:val="left" w:pos="880"/>
              <w:tab w:val="right" w:leader="dot" w:pos="8494"/>
            </w:tabs>
            <w:rPr>
              <w:noProof/>
              <w:kern w:val="2"/>
              <w:lang w:eastAsia="pt-BR"/>
              <w14:ligatures w14:val="standardContextual"/>
            </w:rPr>
          </w:pPr>
          <w:hyperlink w:anchor="_Toc169124288" w:history="1">
            <w:r w:rsidRPr="000F772D">
              <w:rPr>
                <w:rStyle w:val="Hyperlink"/>
                <w:noProof/>
              </w:rPr>
              <w:t>7.4</w:t>
            </w:r>
            <w:r>
              <w:rPr>
                <w:noProof/>
                <w:kern w:val="2"/>
                <w:lang w:eastAsia="pt-BR"/>
                <w14:ligatures w14:val="standardContextual"/>
              </w:rPr>
              <w:tab/>
            </w:r>
            <w:r w:rsidRPr="000F772D">
              <w:rPr>
                <w:rStyle w:val="Hyperlink"/>
                <w:noProof/>
              </w:rPr>
              <w:t>Aspectos Práticos</w:t>
            </w:r>
            <w:r>
              <w:rPr>
                <w:noProof/>
                <w:webHidden/>
              </w:rPr>
              <w:tab/>
            </w:r>
            <w:r>
              <w:rPr>
                <w:noProof/>
                <w:webHidden/>
              </w:rPr>
              <w:fldChar w:fldCharType="begin"/>
            </w:r>
            <w:r>
              <w:rPr>
                <w:noProof/>
                <w:webHidden/>
              </w:rPr>
              <w:instrText xml:space="preserve"> PAGEREF _Toc169124288 \h </w:instrText>
            </w:r>
            <w:r>
              <w:rPr>
                <w:noProof/>
                <w:webHidden/>
              </w:rPr>
            </w:r>
            <w:r>
              <w:rPr>
                <w:noProof/>
                <w:webHidden/>
              </w:rPr>
              <w:fldChar w:fldCharType="separate"/>
            </w:r>
            <w:r>
              <w:rPr>
                <w:noProof/>
                <w:webHidden/>
              </w:rPr>
              <w:t>53</w:t>
            </w:r>
            <w:r>
              <w:rPr>
                <w:noProof/>
                <w:webHidden/>
              </w:rPr>
              <w:fldChar w:fldCharType="end"/>
            </w:r>
          </w:hyperlink>
        </w:p>
        <w:p w14:paraId="69883625" w14:textId="4726F9D9" w:rsidR="00741255" w:rsidRDefault="00741255">
          <w:pPr>
            <w:pStyle w:val="Sumrio1"/>
            <w:tabs>
              <w:tab w:val="left" w:pos="1320"/>
              <w:tab w:val="right" w:leader="dot" w:pos="8494"/>
            </w:tabs>
            <w:rPr>
              <w:noProof/>
              <w:kern w:val="2"/>
              <w:lang w:eastAsia="pt-BR"/>
              <w14:ligatures w14:val="standardContextual"/>
            </w:rPr>
          </w:pPr>
          <w:hyperlink w:anchor="_Toc169124289" w:history="1">
            <w:r w:rsidRPr="000F772D">
              <w:rPr>
                <w:rStyle w:val="Hyperlink"/>
                <w:noProof/>
              </w:rPr>
              <w:t>Capítulo 8:</w:t>
            </w:r>
            <w:r>
              <w:rPr>
                <w:noProof/>
                <w:kern w:val="2"/>
                <w:lang w:eastAsia="pt-BR"/>
                <w14:ligatures w14:val="standardContextual"/>
              </w:rPr>
              <w:tab/>
            </w:r>
            <w:r w:rsidRPr="000F772D">
              <w:rPr>
                <w:rStyle w:val="Hyperlink"/>
                <w:noProof/>
              </w:rPr>
              <w:t>Rede Neural</w:t>
            </w:r>
            <w:r>
              <w:rPr>
                <w:noProof/>
                <w:webHidden/>
              </w:rPr>
              <w:tab/>
            </w:r>
            <w:r>
              <w:rPr>
                <w:noProof/>
                <w:webHidden/>
              </w:rPr>
              <w:fldChar w:fldCharType="begin"/>
            </w:r>
            <w:r>
              <w:rPr>
                <w:noProof/>
                <w:webHidden/>
              </w:rPr>
              <w:instrText xml:space="preserve"> PAGEREF _Toc169124289 \h </w:instrText>
            </w:r>
            <w:r>
              <w:rPr>
                <w:noProof/>
                <w:webHidden/>
              </w:rPr>
            </w:r>
            <w:r>
              <w:rPr>
                <w:noProof/>
                <w:webHidden/>
              </w:rPr>
              <w:fldChar w:fldCharType="separate"/>
            </w:r>
            <w:r>
              <w:rPr>
                <w:noProof/>
                <w:webHidden/>
              </w:rPr>
              <w:t>55</w:t>
            </w:r>
            <w:r>
              <w:rPr>
                <w:noProof/>
                <w:webHidden/>
              </w:rPr>
              <w:fldChar w:fldCharType="end"/>
            </w:r>
          </w:hyperlink>
        </w:p>
        <w:p w14:paraId="299210D8" w14:textId="198A8FE0" w:rsidR="00741255" w:rsidRDefault="00741255">
          <w:pPr>
            <w:pStyle w:val="Sumrio2"/>
            <w:tabs>
              <w:tab w:val="left" w:pos="880"/>
              <w:tab w:val="right" w:leader="dot" w:pos="8494"/>
            </w:tabs>
            <w:rPr>
              <w:noProof/>
              <w:kern w:val="2"/>
              <w:lang w:eastAsia="pt-BR"/>
              <w14:ligatures w14:val="standardContextual"/>
            </w:rPr>
          </w:pPr>
          <w:hyperlink w:anchor="_Toc169124290" w:history="1">
            <w:r w:rsidRPr="000F772D">
              <w:rPr>
                <w:rStyle w:val="Hyperlink"/>
                <w:noProof/>
              </w:rPr>
              <w:t>8.1</w:t>
            </w:r>
            <w:r>
              <w:rPr>
                <w:noProof/>
                <w:kern w:val="2"/>
                <w:lang w:eastAsia="pt-BR"/>
                <w14:ligatures w14:val="standardContextual"/>
              </w:rPr>
              <w:tab/>
            </w:r>
            <w:r w:rsidRPr="000F772D">
              <w:rPr>
                <w:rStyle w:val="Hyperlink"/>
                <w:noProof/>
              </w:rPr>
              <w:t>Estrutura da Rede Neural</w:t>
            </w:r>
            <w:r>
              <w:rPr>
                <w:noProof/>
                <w:webHidden/>
              </w:rPr>
              <w:tab/>
            </w:r>
            <w:r>
              <w:rPr>
                <w:noProof/>
                <w:webHidden/>
              </w:rPr>
              <w:fldChar w:fldCharType="begin"/>
            </w:r>
            <w:r>
              <w:rPr>
                <w:noProof/>
                <w:webHidden/>
              </w:rPr>
              <w:instrText xml:space="preserve"> PAGEREF _Toc169124290 \h </w:instrText>
            </w:r>
            <w:r>
              <w:rPr>
                <w:noProof/>
                <w:webHidden/>
              </w:rPr>
            </w:r>
            <w:r>
              <w:rPr>
                <w:noProof/>
                <w:webHidden/>
              </w:rPr>
              <w:fldChar w:fldCharType="separate"/>
            </w:r>
            <w:r>
              <w:rPr>
                <w:noProof/>
                <w:webHidden/>
              </w:rPr>
              <w:t>55</w:t>
            </w:r>
            <w:r>
              <w:rPr>
                <w:noProof/>
                <w:webHidden/>
              </w:rPr>
              <w:fldChar w:fldCharType="end"/>
            </w:r>
          </w:hyperlink>
        </w:p>
        <w:p w14:paraId="639CFB6B" w14:textId="34202CC4" w:rsidR="00741255" w:rsidRDefault="00741255">
          <w:pPr>
            <w:pStyle w:val="Sumrio2"/>
            <w:tabs>
              <w:tab w:val="left" w:pos="880"/>
              <w:tab w:val="right" w:leader="dot" w:pos="8494"/>
            </w:tabs>
            <w:rPr>
              <w:noProof/>
              <w:kern w:val="2"/>
              <w:lang w:eastAsia="pt-BR"/>
              <w14:ligatures w14:val="standardContextual"/>
            </w:rPr>
          </w:pPr>
          <w:hyperlink w:anchor="_Toc169124291" w:history="1">
            <w:r w:rsidRPr="000F772D">
              <w:rPr>
                <w:rStyle w:val="Hyperlink"/>
                <w:noProof/>
              </w:rPr>
              <w:t>8.2</w:t>
            </w:r>
            <w:r>
              <w:rPr>
                <w:noProof/>
                <w:kern w:val="2"/>
                <w:lang w:eastAsia="pt-BR"/>
                <w14:ligatures w14:val="standardContextual"/>
              </w:rPr>
              <w:tab/>
            </w:r>
            <w:r w:rsidRPr="000F772D">
              <w:rPr>
                <w:rStyle w:val="Hyperlink"/>
                <w:noProof/>
              </w:rPr>
              <w:t>Algoritmo de Backpropagation</w:t>
            </w:r>
            <w:r>
              <w:rPr>
                <w:noProof/>
                <w:webHidden/>
              </w:rPr>
              <w:tab/>
            </w:r>
            <w:r>
              <w:rPr>
                <w:noProof/>
                <w:webHidden/>
              </w:rPr>
              <w:fldChar w:fldCharType="begin"/>
            </w:r>
            <w:r>
              <w:rPr>
                <w:noProof/>
                <w:webHidden/>
              </w:rPr>
              <w:instrText xml:space="preserve"> PAGEREF _Toc169124291 \h </w:instrText>
            </w:r>
            <w:r>
              <w:rPr>
                <w:noProof/>
                <w:webHidden/>
              </w:rPr>
            </w:r>
            <w:r>
              <w:rPr>
                <w:noProof/>
                <w:webHidden/>
              </w:rPr>
              <w:fldChar w:fldCharType="separate"/>
            </w:r>
            <w:r>
              <w:rPr>
                <w:noProof/>
                <w:webHidden/>
              </w:rPr>
              <w:t>58</w:t>
            </w:r>
            <w:r>
              <w:rPr>
                <w:noProof/>
                <w:webHidden/>
              </w:rPr>
              <w:fldChar w:fldCharType="end"/>
            </w:r>
          </w:hyperlink>
        </w:p>
        <w:p w14:paraId="1866269E" w14:textId="4E53C70E" w:rsidR="00741255" w:rsidRDefault="00741255">
          <w:pPr>
            <w:pStyle w:val="Sumrio2"/>
            <w:tabs>
              <w:tab w:val="left" w:pos="880"/>
              <w:tab w:val="right" w:leader="dot" w:pos="8494"/>
            </w:tabs>
            <w:rPr>
              <w:noProof/>
              <w:kern w:val="2"/>
              <w:lang w:eastAsia="pt-BR"/>
              <w14:ligatures w14:val="standardContextual"/>
            </w:rPr>
          </w:pPr>
          <w:hyperlink w:anchor="_Toc169124292" w:history="1">
            <w:r w:rsidRPr="000F772D">
              <w:rPr>
                <w:rStyle w:val="Hyperlink"/>
                <w:noProof/>
              </w:rPr>
              <w:t>8.3</w:t>
            </w:r>
            <w:r>
              <w:rPr>
                <w:noProof/>
                <w:kern w:val="2"/>
                <w:lang w:eastAsia="pt-BR"/>
                <w14:ligatures w14:val="standardContextual"/>
              </w:rPr>
              <w:tab/>
            </w:r>
            <w:r w:rsidRPr="000F772D">
              <w:rPr>
                <w:rStyle w:val="Hyperlink"/>
                <w:noProof/>
              </w:rPr>
              <w:t>Escolhendo a Função Custo e as Não-Linearidades</w:t>
            </w:r>
            <w:r>
              <w:rPr>
                <w:noProof/>
                <w:webHidden/>
              </w:rPr>
              <w:tab/>
            </w:r>
            <w:r>
              <w:rPr>
                <w:noProof/>
                <w:webHidden/>
              </w:rPr>
              <w:fldChar w:fldCharType="begin"/>
            </w:r>
            <w:r>
              <w:rPr>
                <w:noProof/>
                <w:webHidden/>
              </w:rPr>
              <w:instrText xml:space="preserve"> PAGEREF _Toc169124292 \h </w:instrText>
            </w:r>
            <w:r>
              <w:rPr>
                <w:noProof/>
                <w:webHidden/>
              </w:rPr>
            </w:r>
            <w:r>
              <w:rPr>
                <w:noProof/>
                <w:webHidden/>
              </w:rPr>
              <w:fldChar w:fldCharType="separate"/>
            </w:r>
            <w:r>
              <w:rPr>
                <w:noProof/>
                <w:webHidden/>
              </w:rPr>
              <w:t>62</w:t>
            </w:r>
            <w:r>
              <w:rPr>
                <w:noProof/>
                <w:webHidden/>
              </w:rPr>
              <w:fldChar w:fldCharType="end"/>
            </w:r>
          </w:hyperlink>
        </w:p>
        <w:p w14:paraId="21E440B6" w14:textId="29251BCC" w:rsidR="00741255" w:rsidRDefault="00741255">
          <w:pPr>
            <w:pStyle w:val="Sumrio3"/>
            <w:tabs>
              <w:tab w:val="left" w:pos="1320"/>
              <w:tab w:val="right" w:leader="dot" w:pos="8494"/>
            </w:tabs>
            <w:rPr>
              <w:noProof/>
              <w:kern w:val="2"/>
              <w:lang w:eastAsia="pt-BR"/>
              <w14:ligatures w14:val="standardContextual"/>
            </w:rPr>
          </w:pPr>
          <w:hyperlink w:anchor="_Toc169124293" w:history="1">
            <w:r w:rsidRPr="000F772D">
              <w:rPr>
                <w:rStyle w:val="Hyperlink"/>
                <w:noProof/>
              </w:rPr>
              <w:t>8.3.1</w:t>
            </w:r>
            <w:r>
              <w:rPr>
                <w:noProof/>
                <w:kern w:val="2"/>
                <w:lang w:eastAsia="pt-BR"/>
                <w14:ligatures w14:val="standardContextual"/>
              </w:rPr>
              <w:tab/>
            </w:r>
            <w:r w:rsidRPr="000F772D">
              <w:rPr>
                <w:rStyle w:val="Hyperlink"/>
                <w:noProof/>
              </w:rPr>
              <w:t>Observando a Camada de Saída</w:t>
            </w:r>
            <w:r>
              <w:rPr>
                <w:noProof/>
                <w:webHidden/>
              </w:rPr>
              <w:tab/>
            </w:r>
            <w:r>
              <w:rPr>
                <w:noProof/>
                <w:webHidden/>
              </w:rPr>
              <w:fldChar w:fldCharType="begin"/>
            </w:r>
            <w:r>
              <w:rPr>
                <w:noProof/>
                <w:webHidden/>
              </w:rPr>
              <w:instrText xml:space="preserve"> PAGEREF _Toc169124293 \h </w:instrText>
            </w:r>
            <w:r>
              <w:rPr>
                <w:noProof/>
                <w:webHidden/>
              </w:rPr>
            </w:r>
            <w:r>
              <w:rPr>
                <w:noProof/>
                <w:webHidden/>
              </w:rPr>
              <w:fldChar w:fldCharType="separate"/>
            </w:r>
            <w:r>
              <w:rPr>
                <w:noProof/>
                <w:webHidden/>
              </w:rPr>
              <w:t>62</w:t>
            </w:r>
            <w:r>
              <w:rPr>
                <w:noProof/>
                <w:webHidden/>
              </w:rPr>
              <w:fldChar w:fldCharType="end"/>
            </w:r>
          </w:hyperlink>
        </w:p>
        <w:p w14:paraId="4C933A44" w14:textId="23378297" w:rsidR="00741255" w:rsidRDefault="00741255">
          <w:pPr>
            <w:pStyle w:val="Sumrio3"/>
            <w:tabs>
              <w:tab w:val="left" w:pos="1320"/>
              <w:tab w:val="right" w:leader="dot" w:pos="8494"/>
            </w:tabs>
            <w:rPr>
              <w:noProof/>
              <w:kern w:val="2"/>
              <w:lang w:eastAsia="pt-BR"/>
              <w14:ligatures w14:val="standardContextual"/>
            </w:rPr>
          </w:pPr>
          <w:hyperlink w:anchor="_Toc169124294" w:history="1">
            <w:r w:rsidRPr="000F772D">
              <w:rPr>
                <w:rStyle w:val="Hyperlink"/>
                <w:noProof/>
              </w:rPr>
              <w:t>8.3.2</w:t>
            </w:r>
            <w:r>
              <w:rPr>
                <w:noProof/>
                <w:kern w:val="2"/>
                <w:lang w:eastAsia="pt-BR"/>
                <w14:ligatures w14:val="standardContextual"/>
              </w:rPr>
              <w:tab/>
            </w:r>
            <w:r w:rsidRPr="000F772D">
              <w:rPr>
                <w:rStyle w:val="Hyperlink"/>
                <w:noProof/>
              </w:rPr>
              <w:t>Observando as Camadas Escondidas</w:t>
            </w:r>
            <w:r>
              <w:rPr>
                <w:noProof/>
                <w:webHidden/>
              </w:rPr>
              <w:tab/>
            </w:r>
            <w:r>
              <w:rPr>
                <w:noProof/>
                <w:webHidden/>
              </w:rPr>
              <w:fldChar w:fldCharType="begin"/>
            </w:r>
            <w:r>
              <w:rPr>
                <w:noProof/>
                <w:webHidden/>
              </w:rPr>
              <w:instrText xml:space="preserve"> PAGEREF _Toc169124294 \h </w:instrText>
            </w:r>
            <w:r>
              <w:rPr>
                <w:noProof/>
                <w:webHidden/>
              </w:rPr>
            </w:r>
            <w:r>
              <w:rPr>
                <w:noProof/>
                <w:webHidden/>
              </w:rPr>
              <w:fldChar w:fldCharType="separate"/>
            </w:r>
            <w:r>
              <w:rPr>
                <w:noProof/>
                <w:webHidden/>
              </w:rPr>
              <w:t>63</w:t>
            </w:r>
            <w:r>
              <w:rPr>
                <w:noProof/>
                <w:webHidden/>
              </w:rPr>
              <w:fldChar w:fldCharType="end"/>
            </w:r>
          </w:hyperlink>
        </w:p>
        <w:p w14:paraId="472F2CBA" w14:textId="63C93743" w:rsidR="00741255" w:rsidRDefault="00741255">
          <w:pPr>
            <w:pStyle w:val="Sumrio2"/>
            <w:tabs>
              <w:tab w:val="left" w:pos="880"/>
              <w:tab w:val="right" w:leader="dot" w:pos="8494"/>
            </w:tabs>
            <w:rPr>
              <w:noProof/>
              <w:kern w:val="2"/>
              <w:lang w:eastAsia="pt-BR"/>
              <w14:ligatures w14:val="standardContextual"/>
            </w:rPr>
          </w:pPr>
          <w:hyperlink w:anchor="_Toc169124295" w:history="1">
            <w:r w:rsidRPr="000F772D">
              <w:rPr>
                <w:rStyle w:val="Hyperlink"/>
                <w:noProof/>
              </w:rPr>
              <w:t>8.4</w:t>
            </w:r>
            <w:r>
              <w:rPr>
                <w:noProof/>
                <w:kern w:val="2"/>
                <w:lang w:eastAsia="pt-BR"/>
                <w14:ligatures w14:val="standardContextual"/>
              </w:rPr>
              <w:tab/>
            </w:r>
            <w:r w:rsidRPr="000F772D">
              <w:rPr>
                <w:rStyle w:val="Hyperlink"/>
                <w:noProof/>
              </w:rPr>
              <w:t>Regularização</w:t>
            </w:r>
            <w:r>
              <w:rPr>
                <w:noProof/>
                <w:webHidden/>
              </w:rPr>
              <w:tab/>
            </w:r>
            <w:r>
              <w:rPr>
                <w:noProof/>
                <w:webHidden/>
              </w:rPr>
              <w:fldChar w:fldCharType="begin"/>
            </w:r>
            <w:r>
              <w:rPr>
                <w:noProof/>
                <w:webHidden/>
              </w:rPr>
              <w:instrText xml:space="preserve"> PAGEREF _Toc169124295 \h </w:instrText>
            </w:r>
            <w:r>
              <w:rPr>
                <w:noProof/>
                <w:webHidden/>
              </w:rPr>
            </w:r>
            <w:r>
              <w:rPr>
                <w:noProof/>
                <w:webHidden/>
              </w:rPr>
              <w:fldChar w:fldCharType="separate"/>
            </w:r>
            <w:r>
              <w:rPr>
                <w:noProof/>
                <w:webHidden/>
              </w:rPr>
              <w:t>64</w:t>
            </w:r>
            <w:r>
              <w:rPr>
                <w:noProof/>
                <w:webHidden/>
              </w:rPr>
              <w:fldChar w:fldCharType="end"/>
            </w:r>
          </w:hyperlink>
        </w:p>
        <w:p w14:paraId="77D3B63B" w14:textId="2BA6DC29" w:rsidR="00741255" w:rsidRDefault="00741255">
          <w:pPr>
            <w:pStyle w:val="Sumrio1"/>
            <w:tabs>
              <w:tab w:val="left" w:pos="1320"/>
              <w:tab w:val="right" w:leader="dot" w:pos="8494"/>
            </w:tabs>
            <w:rPr>
              <w:noProof/>
              <w:kern w:val="2"/>
              <w:lang w:eastAsia="pt-BR"/>
              <w14:ligatures w14:val="standardContextual"/>
            </w:rPr>
          </w:pPr>
          <w:hyperlink w:anchor="_Toc169124296" w:history="1">
            <w:r w:rsidRPr="000F772D">
              <w:rPr>
                <w:rStyle w:val="Hyperlink"/>
                <w:noProof/>
              </w:rPr>
              <w:t>Capítulo 9:</w:t>
            </w:r>
            <w:r>
              <w:rPr>
                <w:noProof/>
                <w:kern w:val="2"/>
                <w:lang w:eastAsia="pt-BR"/>
                <w14:ligatures w14:val="standardContextual"/>
              </w:rPr>
              <w:tab/>
            </w:r>
            <w:r w:rsidRPr="000F772D">
              <w:rPr>
                <w:rStyle w:val="Hyperlink"/>
                <w:noProof/>
              </w:rPr>
              <w:t>Feature Selection</w:t>
            </w:r>
            <w:r>
              <w:rPr>
                <w:noProof/>
                <w:webHidden/>
              </w:rPr>
              <w:tab/>
            </w:r>
            <w:r>
              <w:rPr>
                <w:noProof/>
                <w:webHidden/>
              </w:rPr>
              <w:fldChar w:fldCharType="begin"/>
            </w:r>
            <w:r>
              <w:rPr>
                <w:noProof/>
                <w:webHidden/>
              </w:rPr>
              <w:instrText xml:space="preserve"> PAGEREF _Toc169124296 \h </w:instrText>
            </w:r>
            <w:r>
              <w:rPr>
                <w:noProof/>
                <w:webHidden/>
              </w:rPr>
            </w:r>
            <w:r>
              <w:rPr>
                <w:noProof/>
                <w:webHidden/>
              </w:rPr>
              <w:fldChar w:fldCharType="separate"/>
            </w:r>
            <w:r>
              <w:rPr>
                <w:noProof/>
                <w:webHidden/>
              </w:rPr>
              <w:t>65</w:t>
            </w:r>
            <w:r>
              <w:rPr>
                <w:noProof/>
                <w:webHidden/>
              </w:rPr>
              <w:fldChar w:fldCharType="end"/>
            </w:r>
          </w:hyperlink>
        </w:p>
        <w:p w14:paraId="1002ED66" w14:textId="2EEFC838" w:rsidR="00741255" w:rsidRDefault="00741255">
          <w:pPr>
            <w:pStyle w:val="Sumrio1"/>
            <w:tabs>
              <w:tab w:val="left" w:pos="1320"/>
              <w:tab w:val="right" w:leader="dot" w:pos="8494"/>
            </w:tabs>
            <w:rPr>
              <w:noProof/>
              <w:kern w:val="2"/>
              <w:lang w:eastAsia="pt-BR"/>
              <w14:ligatures w14:val="standardContextual"/>
            </w:rPr>
          </w:pPr>
          <w:hyperlink w:anchor="_Toc169124297" w:history="1">
            <w:r w:rsidRPr="000F772D">
              <w:rPr>
                <w:rStyle w:val="Hyperlink"/>
                <w:noProof/>
              </w:rPr>
              <w:t>Capítulo 10:</w:t>
            </w:r>
            <w:r>
              <w:rPr>
                <w:noProof/>
                <w:kern w:val="2"/>
                <w:lang w:eastAsia="pt-BR"/>
                <w14:ligatures w14:val="standardContextual"/>
              </w:rPr>
              <w:tab/>
            </w:r>
            <w:r w:rsidRPr="000F772D">
              <w:rPr>
                <w:rStyle w:val="Hyperlink"/>
                <w:noProof/>
              </w:rPr>
              <w:t>Principal Component Analysis</w:t>
            </w:r>
            <w:r>
              <w:rPr>
                <w:noProof/>
                <w:webHidden/>
              </w:rPr>
              <w:tab/>
            </w:r>
            <w:r>
              <w:rPr>
                <w:noProof/>
                <w:webHidden/>
              </w:rPr>
              <w:fldChar w:fldCharType="begin"/>
            </w:r>
            <w:r>
              <w:rPr>
                <w:noProof/>
                <w:webHidden/>
              </w:rPr>
              <w:instrText xml:space="preserve"> PAGEREF _Toc169124297 \h </w:instrText>
            </w:r>
            <w:r>
              <w:rPr>
                <w:noProof/>
                <w:webHidden/>
              </w:rPr>
            </w:r>
            <w:r>
              <w:rPr>
                <w:noProof/>
                <w:webHidden/>
              </w:rPr>
              <w:fldChar w:fldCharType="separate"/>
            </w:r>
            <w:r>
              <w:rPr>
                <w:noProof/>
                <w:webHidden/>
              </w:rPr>
              <w:t>67</w:t>
            </w:r>
            <w:r>
              <w:rPr>
                <w:noProof/>
                <w:webHidden/>
              </w:rPr>
              <w:fldChar w:fldCharType="end"/>
            </w:r>
          </w:hyperlink>
        </w:p>
        <w:p w14:paraId="5B5A0E30" w14:textId="6A6B8667" w:rsidR="00741255" w:rsidRDefault="00741255">
          <w:pPr>
            <w:pStyle w:val="Sumrio2"/>
            <w:tabs>
              <w:tab w:val="left" w:pos="880"/>
              <w:tab w:val="right" w:leader="dot" w:pos="8494"/>
            </w:tabs>
            <w:rPr>
              <w:noProof/>
              <w:kern w:val="2"/>
              <w:lang w:eastAsia="pt-BR"/>
              <w14:ligatures w14:val="standardContextual"/>
            </w:rPr>
          </w:pPr>
          <w:hyperlink w:anchor="_Toc169124298" w:history="1">
            <w:r w:rsidRPr="000F772D">
              <w:rPr>
                <w:rStyle w:val="Hyperlink"/>
                <w:noProof/>
              </w:rPr>
              <w:t>10.1</w:t>
            </w:r>
            <w:r>
              <w:rPr>
                <w:noProof/>
                <w:kern w:val="2"/>
                <w:lang w:eastAsia="pt-BR"/>
                <w14:ligatures w14:val="standardContextual"/>
              </w:rPr>
              <w:tab/>
            </w:r>
            <w:r w:rsidRPr="000F772D">
              <w:rPr>
                <w:rStyle w:val="Hyperlink"/>
                <w:noProof/>
              </w:rPr>
              <w:t>Formulação da Máxima Variância</w:t>
            </w:r>
            <w:r>
              <w:rPr>
                <w:noProof/>
                <w:webHidden/>
              </w:rPr>
              <w:tab/>
            </w:r>
            <w:r>
              <w:rPr>
                <w:noProof/>
                <w:webHidden/>
              </w:rPr>
              <w:fldChar w:fldCharType="begin"/>
            </w:r>
            <w:r>
              <w:rPr>
                <w:noProof/>
                <w:webHidden/>
              </w:rPr>
              <w:instrText xml:space="preserve"> PAGEREF _Toc169124298 \h </w:instrText>
            </w:r>
            <w:r>
              <w:rPr>
                <w:noProof/>
                <w:webHidden/>
              </w:rPr>
            </w:r>
            <w:r>
              <w:rPr>
                <w:noProof/>
                <w:webHidden/>
              </w:rPr>
              <w:fldChar w:fldCharType="separate"/>
            </w:r>
            <w:r>
              <w:rPr>
                <w:noProof/>
                <w:webHidden/>
              </w:rPr>
              <w:t>68</w:t>
            </w:r>
            <w:r>
              <w:rPr>
                <w:noProof/>
                <w:webHidden/>
              </w:rPr>
              <w:fldChar w:fldCharType="end"/>
            </w:r>
          </w:hyperlink>
        </w:p>
        <w:p w14:paraId="28DF20C1" w14:textId="5C8806C6" w:rsidR="00741255" w:rsidRDefault="00741255">
          <w:pPr>
            <w:pStyle w:val="Sumrio2"/>
            <w:tabs>
              <w:tab w:val="left" w:pos="880"/>
              <w:tab w:val="right" w:leader="dot" w:pos="8494"/>
            </w:tabs>
            <w:rPr>
              <w:noProof/>
              <w:kern w:val="2"/>
              <w:lang w:eastAsia="pt-BR"/>
              <w14:ligatures w14:val="standardContextual"/>
            </w:rPr>
          </w:pPr>
          <w:hyperlink w:anchor="_Toc169124299" w:history="1">
            <w:r w:rsidRPr="000F772D">
              <w:rPr>
                <w:rStyle w:val="Hyperlink"/>
                <w:noProof/>
              </w:rPr>
              <w:t>10.2</w:t>
            </w:r>
            <w:r>
              <w:rPr>
                <w:noProof/>
                <w:kern w:val="2"/>
                <w:lang w:eastAsia="pt-BR"/>
                <w14:ligatures w14:val="standardContextual"/>
              </w:rPr>
              <w:tab/>
            </w:r>
            <w:r w:rsidRPr="000F772D">
              <w:rPr>
                <w:rStyle w:val="Hyperlink"/>
                <w:noProof/>
              </w:rPr>
              <w:t>Detalhes Importantes</w:t>
            </w:r>
            <w:r>
              <w:rPr>
                <w:noProof/>
                <w:webHidden/>
              </w:rPr>
              <w:tab/>
            </w:r>
            <w:r>
              <w:rPr>
                <w:noProof/>
                <w:webHidden/>
              </w:rPr>
              <w:fldChar w:fldCharType="begin"/>
            </w:r>
            <w:r>
              <w:rPr>
                <w:noProof/>
                <w:webHidden/>
              </w:rPr>
              <w:instrText xml:space="preserve"> PAGEREF _Toc169124299 \h </w:instrText>
            </w:r>
            <w:r>
              <w:rPr>
                <w:noProof/>
                <w:webHidden/>
              </w:rPr>
            </w:r>
            <w:r>
              <w:rPr>
                <w:noProof/>
                <w:webHidden/>
              </w:rPr>
              <w:fldChar w:fldCharType="separate"/>
            </w:r>
            <w:r>
              <w:rPr>
                <w:noProof/>
                <w:webHidden/>
              </w:rPr>
              <w:t>69</w:t>
            </w:r>
            <w:r>
              <w:rPr>
                <w:noProof/>
                <w:webHidden/>
              </w:rPr>
              <w:fldChar w:fldCharType="end"/>
            </w:r>
          </w:hyperlink>
        </w:p>
        <w:p w14:paraId="12F85360" w14:textId="628E17E5" w:rsidR="00741255" w:rsidRDefault="00741255">
          <w:pPr>
            <w:pStyle w:val="Sumrio2"/>
            <w:tabs>
              <w:tab w:val="left" w:pos="880"/>
              <w:tab w:val="right" w:leader="dot" w:pos="8494"/>
            </w:tabs>
            <w:rPr>
              <w:noProof/>
              <w:kern w:val="2"/>
              <w:lang w:eastAsia="pt-BR"/>
              <w14:ligatures w14:val="standardContextual"/>
            </w:rPr>
          </w:pPr>
          <w:hyperlink w:anchor="_Toc169124300" w:history="1">
            <w:r w:rsidRPr="000F772D">
              <w:rPr>
                <w:rStyle w:val="Hyperlink"/>
                <w:noProof/>
              </w:rPr>
              <w:t>10.3</w:t>
            </w:r>
            <w:r>
              <w:rPr>
                <w:noProof/>
                <w:kern w:val="2"/>
                <w:lang w:eastAsia="pt-BR"/>
                <w14:ligatures w14:val="standardContextual"/>
              </w:rPr>
              <w:tab/>
            </w:r>
            <w:r w:rsidRPr="000F772D">
              <w:rPr>
                <w:rStyle w:val="Hyperlink"/>
                <w:noProof/>
              </w:rPr>
              <w:t>Relação com a Decomposição SVD</w:t>
            </w:r>
            <w:r>
              <w:rPr>
                <w:noProof/>
                <w:webHidden/>
              </w:rPr>
              <w:tab/>
            </w:r>
            <w:r>
              <w:rPr>
                <w:noProof/>
                <w:webHidden/>
              </w:rPr>
              <w:fldChar w:fldCharType="begin"/>
            </w:r>
            <w:r>
              <w:rPr>
                <w:noProof/>
                <w:webHidden/>
              </w:rPr>
              <w:instrText xml:space="preserve"> PAGEREF _Toc169124300 \h </w:instrText>
            </w:r>
            <w:r>
              <w:rPr>
                <w:noProof/>
                <w:webHidden/>
              </w:rPr>
            </w:r>
            <w:r>
              <w:rPr>
                <w:noProof/>
                <w:webHidden/>
              </w:rPr>
              <w:fldChar w:fldCharType="separate"/>
            </w:r>
            <w:r>
              <w:rPr>
                <w:noProof/>
                <w:webHidden/>
              </w:rPr>
              <w:t>70</w:t>
            </w:r>
            <w:r>
              <w:rPr>
                <w:noProof/>
                <w:webHidden/>
              </w:rPr>
              <w:fldChar w:fldCharType="end"/>
            </w:r>
          </w:hyperlink>
        </w:p>
        <w:p w14:paraId="5BA33362" w14:textId="26FB59D6" w:rsidR="00741255" w:rsidRDefault="00741255">
          <w:pPr>
            <w:pStyle w:val="Sumrio1"/>
            <w:tabs>
              <w:tab w:val="left" w:pos="1320"/>
              <w:tab w:val="right" w:leader="dot" w:pos="8494"/>
            </w:tabs>
            <w:rPr>
              <w:noProof/>
              <w:kern w:val="2"/>
              <w:lang w:eastAsia="pt-BR"/>
              <w14:ligatures w14:val="standardContextual"/>
            </w:rPr>
          </w:pPr>
          <w:hyperlink w:anchor="_Toc169124301" w:history="1">
            <w:r w:rsidRPr="000F772D">
              <w:rPr>
                <w:rStyle w:val="Hyperlink"/>
                <w:noProof/>
              </w:rPr>
              <w:t>Capítulo 11:</w:t>
            </w:r>
            <w:r>
              <w:rPr>
                <w:noProof/>
                <w:kern w:val="2"/>
                <w:lang w:eastAsia="pt-BR"/>
                <w14:ligatures w14:val="standardContextual"/>
              </w:rPr>
              <w:tab/>
            </w:r>
            <w:r w:rsidRPr="000F772D">
              <w:rPr>
                <w:rStyle w:val="Hyperlink"/>
                <w:noProof/>
              </w:rPr>
              <w:t>Avaliação de Desempenho e Seleção de Modelo</w:t>
            </w:r>
            <w:r>
              <w:rPr>
                <w:noProof/>
                <w:webHidden/>
              </w:rPr>
              <w:tab/>
            </w:r>
            <w:r>
              <w:rPr>
                <w:noProof/>
                <w:webHidden/>
              </w:rPr>
              <w:fldChar w:fldCharType="begin"/>
            </w:r>
            <w:r>
              <w:rPr>
                <w:noProof/>
                <w:webHidden/>
              </w:rPr>
              <w:instrText xml:space="preserve"> PAGEREF _Toc169124301 \h </w:instrText>
            </w:r>
            <w:r>
              <w:rPr>
                <w:noProof/>
                <w:webHidden/>
              </w:rPr>
            </w:r>
            <w:r>
              <w:rPr>
                <w:noProof/>
                <w:webHidden/>
              </w:rPr>
              <w:fldChar w:fldCharType="separate"/>
            </w:r>
            <w:r>
              <w:rPr>
                <w:noProof/>
                <w:webHidden/>
              </w:rPr>
              <w:t>71</w:t>
            </w:r>
            <w:r>
              <w:rPr>
                <w:noProof/>
                <w:webHidden/>
              </w:rPr>
              <w:fldChar w:fldCharType="end"/>
            </w:r>
          </w:hyperlink>
        </w:p>
        <w:p w14:paraId="1EF72892" w14:textId="53554C2C" w:rsidR="00741255" w:rsidRDefault="00741255">
          <w:pPr>
            <w:pStyle w:val="Sumrio2"/>
            <w:tabs>
              <w:tab w:val="left" w:pos="880"/>
              <w:tab w:val="right" w:leader="dot" w:pos="8494"/>
            </w:tabs>
            <w:rPr>
              <w:noProof/>
              <w:kern w:val="2"/>
              <w:lang w:eastAsia="pt-BR"/>
              <w14:ligatures w14:val="standardContextual"/>
            </w:rPr>
          </w:pPr>
          <w:hyperlink w:anchor="_Toc169124302" w:history="1">
            <w:r w:rsidRPr="000F772D">
              <w:rPr>
                <w:rStyle w:val="Hyperlink"/>
                <w:noProof/>
              </w:rPr>
              <w:t>11.1</w:t>
            </w:r>
            <w:r>
              <w:rPr>
                <w:noProof/>
                <w:kern w:val="2"/>
                <w:lang w:eastAsia="pt-BR"/>
                <w14:ligatures w14:val="standardContextual"/>
              </w:rPr>
              <w:tab/>
            </w:r>
            <w:r w:rsidRPr="000F772D">
              <w:rPr>
                <w:rStyle w:val="Hyperlink"/>
                <w:noProof/>
              </w:rPr>
              <w:t>Métricas para Classificação Binária</w:t>
            </w:r>
            <w:r>
              <w:rPr>
                <w:noProof/>
                <w:webHidden/>
              </w:rPr>
              <w:tab/>
            </w:r>
            <w:r>
              <w:rPr>
                <w:noProof/>
                <w:webHidden/>
              </w:rPr>
              <w:fldChar w:fldCharType="begin"/>
            </w:r>
            <w:r>
              <w:rPr>
                <w:noProof/>
                <w:webHidden/>
              </w:rPr>
              <w:instrText xml:space="preserve"> PAGEREF _Toc169124302 \h </w:instrText>
            </w:r>
            <w:r>
              <w:rPr>
                <w:noProof/>
                <w:webHidden/>
              </w:rPr>
            </w:r>
            <w:r>
              <w:rPr>
                <w:noProof/>
                <w:webHidden/>
              </w:rPr>
              <w:fldChar w:fldCharType="separate"/>
            </w:r>
            <w:r>
              <w:rPr>
                <w:noProof/>
                <w:webHidden/>
              </w:rPr>
              <w:t>71</w:t>
            </w:r>
            <w:r>
              <w:rPr>
                <w:noProof/>
                <w:webHidden/>
              </w:rPr>
              <w:fldChar w:fldCharType="end"/>
            </w:r>
          </w:hyperlink>
        </w:p>
        <w:p w14:paraId="0ADC2715" w14:textId="564A0811" w:rsidR="00741255" w:rsidRDefault="00741255">
          <w:pPr>
            <w:pStyle w:val="Sumrio3"/>
            <w:tabs>
              <w:tab w:val="left" w:pos="1320"/>
              <w:tab w:val="right" w:leader="dot" w:pos="8494"/>
            </w:tabs>
            <w:rPr>
              <w:noProof/>
              <w:kern w:val="2"/>
              <w:lang w:eastAsia="pt-BR"/>
              <w14:ligatures w14:val="standardContextual"/>
            </w:rPr>
          </w:pPr>
          <w:hyperlink w:anchor="_Toc169124303" w:history="1">
            <w:r w:rsidRPr="000F772D">
              <w:rPr>
                <w:rStyle w:val="Hyperlink"/>
                <w:noProof/>
              </w:rPr>
              <w:t>11.1.1</w:t>
            </w:r>
            <w:r>
              <w:rPr>
                <w:noProof/>
                <w:kern w:val="2"/>
                <w:lang w:eastAsia="pt-BR"/>
                <w14:ligatures w14:val="standardContextual"/>
              </w:rPr>
              <w:tab/>
            </w:r>
            <w:r w:rsidRPr="000F772D">
              <w:rPr>
                <w:rStyle w:val="Hyperlink"/>
                <w:noProof/>
              </w:rPr>
              <w:t>Acurácia</w:t>
            </w:r>
            <w:r>
              <w:rPr>
                <w:noProof/>
                <w:webHidden/>
              </w:rPr>
              <w:tab/>
            </w:r>
            <w:r>
              <w:rPr>
                <w:noProof/>
                <w:webHidden/>
              </w:rPr>
              <w:fldChar w:fldCharType="begin"/>
            </w:r>
            <w:r>
              <w:rPr>
                <w:noProof/>
                <w:webHidden/>
              </w:rPr>
              <w:instrText xml:space="preserve"> PAGEREF _Toc169124303 \h </w:instrText>
            </w:r>
            <w:r>
              <w:rPr>
                <w:noProof/>
                <w:webHidden/>
              </w:rPr>
            </w:r>
            <w:r>
              <w:rPr>
                <w:noProof/>
                <w:webHidden/>
              </w:rPr>
              <w:fldChar w:fldCharType="separate"/>
            </w:r>
            <w:r>
              <w:rPr>
                <w:noProof/>
                <w:webHidden/>
              </w:rPr>
              <w:t>71</w:t>
            </w:r>
            <w:r>
              <w:rPr>
                <w:noProof/>
                <w:webHidden/>
              </w:rPr>
              <w:fldChar w:fldCharType="end"/>
            </w:r>
          </w:hyperlink>
        </w:p>
        <w:p w14:paraId="3AD41364" w14:textId="6EA2287C" w:rsidR="00741255" w:rsidRDefault="00741255">
          <w:pPr>
            <w:pStyle w:val="Sumrio3"/>
            <w:tabs>
              <w:tab w:val="left" w:pos="1320"/>
              <w:tab w:val="right" w:leader="dot" w:pos="8494"/>
            </w:tabs>
            <w:rPr>
              <w:noProof/>
              <w:kern w:val="2"/>
              <w:lang w:eastAsia="pt-BR"/>
              <w14:ligatures w14:val="standardContextual"/>
            </w:rPr>
          </w:pPr>
          <w:hyperlink w:anchor="_Toc169124304" w:history="1">
            <w:r w:rsidRPr="000F772D">
              <w:rPr>
                <w:rStyle w:val="Hyperlink"/>
                <w:noProof/>
              </w:rPr>
              <w:t>11.1.2</w:t>
            </w:r>
            <w:r>
              <w:rPr>
                <w:noProof/>
                <w:kern w:val="2"/>
                <w:lang w:eastAsia="pt-BR"/>
                <w14:ligatures w14:val="standardContextual"/>
              </w:rPr>
              <w:tab/>
            </w:r>
            <w:r w:rsidRPr="000F772D">
              <w:rPr>
                <w:rStyle w:val="Hyperlink"/>
                <w:noProof/>
              </w:rPr>
              <w:t>True Positive Rate (TPR) ou Sensibilidade</w:t>
            </w:r>
            <w:r>
              <w:rPr>
                <w:noProof/>
                <w:webHidden/>
              </w:rPr>
              <w:tab/>
            </w:r>
            <w:r>
              <w:rPr>
                <w:noProof/>
                <w:webHidden/>
              </w:rPr>
              <w:fldChar w:fldCharType="begin"/>
            </w:r>
            <w:r>
              <w:rPr>
                <w:noProof/>
                <w:webHidden/>
              </w:rPr>
              <w:instrText xml:space="preserve"> PAGEREF _Toc169124304 \h </w:instrText>
            </w:r>
            <w:r>
              <w:rPr>
                <w:noProof/>
                <w:webHidden/>
              </w:rPr>
            </w:r>
            <w:r>
              <w:rPr>
                <w:noProof/>
                <w:webHidden/>
              </w:rPr>
              <w:fldChar w:fldCharType="separate"/>
            </w:r>
            <w:r>
              <w:rPr>
                <w:noProof/>
                <w:webHidden/>
              </w:rPr>
              <w:t>71</w:t>
            </w:r>
            <w:r>
              <w:rPr>
                <w:noProof/>
                <w:webHidden/>
              </w:rPr>
              <w:fldChar w:fldCharType="end"/>
            </w:r>
          </w:hyperlink>
        </w:p>
        <w:p w14:paraId="74F8B718" w14:textId="71A1FE09" w:rsidR="00741255" w:rsidRDefault="00741255">
          <w:pPr>
            <w:pStyle w:val="Sumrio3"/>
            <w:tabs>
              <w:tab w:val="left" w:pos="1320"/>
              <w:tab w:val="right" w:leader="dot" w:pos="8494"/>
            </w:tabs>
            <w:rPr>
              <w:noProof/>
              <w:kern w:val="2"/>
              <w:lang w:eastAsia="pt-BR"/>
              <w14:ligatures w14:val="standardContextual"/>
            </w:rPr>
          </w:pPr>
          <w:hyperlink w:anchor="_Toc169124305" w:history="1">
            <w:r w:rsidRPr="000F772D">
              <w:rPr>
                <w:rStyle w:val="Hyperlink"/>
                <w:noProof/>
              </w:rPr>
              <w:t>11.1.3</w:t>
            </w:r>
            <w:r>
              <w:rPr>
                <w:noProof/>
                <w:kern w:val="2"/>
                <w:lang w:eastAsia="pt-BR"/>
                <w14:ligatures w14:val="standardContextual"/>
              </w:rPr>
              <w:tab/>
            </w:r>
            <w:r w:rsidRPr="000F772D">
              <w:rPr>
                <w:rStyle w:val="Hyperlink"/>
                <w:noProof/>
              </w:rPr>
              <w:t>False Positive Rate (FPR)</w:t>
            </w:r>
            <w:r>
              <w:rPr>
                <w:noProof/>
                <w:webHidden/>
              </w:rPr>
              <w:tab/>
            </w:r>
            <w:r>
              <w:rPr>
                <w:noProof/>
                <w:webHidden/>
              </w:rPr>
              <w:fldChar w:fldCharType="begin"/>
            </w:r>
            <w:r>
              <w:rPr>
                <w:noProof/>
                <w:webHidden/>
              </w:rPr>
              <w:instrText xml:space="preserve"> PAGEREF _Toc169124305 \h </w:instrText>
            </w:r>
            <w:r>
              <w:rPr>
                <w:noProof/>
                <w:webHidden/>
              </w:rPr>
            </w:r>
            <w:r>
              <w:rPr>
                <w:noProof/>
                <w:webHidden/>
              </w:rPr>
              <w:fldChar w:fldCharType="separate"/>
            </w:r>
            <w:r>
              <w:rPr>
                <w:noProof/>
                <w:webHidden/>
              </w:rPr>
              <w:t>71</w:t>
            </w:r>
            <w:r>
              <w:rPr>
                <w:noProof/>
                <w:webHidden/>
              </w:rPr>
              <w:fldChar w:fldCharType="end"/>
            </w:r>
          </w:hyperlink>
        </w:p>
        <w:p w14:paraId="049516C6" w14:textId="2649BDAA" w:rsidR="00741255" w:rsidRDefault="00741255">
          <w:pPr>
            <w:pStyle w:val="Sumrio3"/>
            <w:tabs>
              <w:tab w:val="left" w:pos="1320"/>
              <w:tab w:val="right" w:leader="dot" w:pos="8494"/>
            </w:tabs>
            <w:rPr>
              <w:noProof/>
              <w:kern w:val="2"/>
              <w:lang w:eastAsia="pt-BR"/>
              <w14:ligatures w14:val="standardContextual"/>
            </w:rPr>
          </w:pPr>
          <w:hyperlink w:anchor="_Toc169124306" w:history="1">
            <w:r w:rsidRPr="000F772D">
              <w:rPr>
                <w:rStyle w:val="Hyperlink"/>
                <w:noProof/>
              </w:rPr>
              <w:t>11.1.4</w:t>
            </w:r>
            <w:r>
              <w:rPr>
                <w:noProof/>
                <w:kern w:val="2"/>
                <w:lang w:eastAsia="pt-BR"/>
                <w14:ligatures w14:val="standardContextual"/>
              </w:rPr>
              <w:tab/>
            </w:r>
            <w:r w:rsidRPr="000F772D">
              <w:rPr>
                <w:rStyle w:val="Hyperlink"/>
                <w:noProof/>
              </w:rPr>
              <w:t>Precisão</w:t>
            </w:r>
            <w:r>
              <w:rPr>
                <w:noProof/>
                <w:webHidden/>
              </w:rPr>
              <w:tab/>
            </w:r>
            <w:r>
              <w:rPr>
                <w:noProof/>
                <w:webHidden/>
              </w:rPr>
              <w:fldChar w:fldCharType="begin"/>
            </w:r>
            <w:r>
              <w:rPr>
                <w:noProof/>
                <w:webHidden/>
              </w:rPr>
              <w:instrText xml:space="preserve"> PAGEREF _Toc169124306 \h </w:instrText>
            </w:r>
            <w:r>
              <w:rPr>
                <w:noProof/>
                <w:webHidden/>
              </w:rPr>
            </w:r>
            <w:r>
              <w:rPr>
                <w:noProof/>
                <w:webHidden/>
              </w:rPr>
              <w:fldChar w:fldCharType="separate"/>
            </w:r>
            <w:r>
              <w:rPr>
                <w:noProof/>
                <w:webHidden/>
              </w:rPr>
              <w:t>72</w:t>
            </w:r>
            <w:r>
              <w:rPr>
                <w:noProof/>
                <w:webHidden/>
              </w:rPr>
              <w:fldChar w:fldCharType="end"/>
            </w:r>
          </w:hyperlink>
        </w:p>
        <w:p w14:paraId="66975191" w14:textId="3FC31617" w:rsidR="00741255" w:rsidRDefault="00741255">
          <w:pPr>
            <w:pStyle w:val="Sumrio3"/>
            <w:tabs>
              <w:tab w:val="left" w:pos="1320"/>
              <w:tab w:val="right" w:leader="dot" w:pos="8494"/>
            </w:tabs>
            <w:rPr>
              <w:noProof/>
              <w:kern w:val="2"/>
              <w:lang w:eastAsia="pt-BR"/>
              <w14:ligatures w14:val="standardContextual"/>
            </w:rPr>
          </w:pPr>
          <w:hyperlink w:anchor="_Toc169124307" w:history="1">
            <w:r w:rsidRPr="000F772D">
              <w:rPr>
                <w:rStyle w:val="Hyperlink"/>
                <w:noProof/>
              </w:rPr>
              <w:t>11.1.5</w:t>
            </w:r>
            <w:r>
              <w:rPr>
                <w:noProof/>
                <w:kern w:val="2"/>
                <w:lang w:eastAsia="pt-BR"/>
                <w14:ligatures w14:val="standardContextual"/>
              </w:rPr>
              <w:tab/>
            </w:r>
            <w:r w:rsidRPr="000F772D">
              <w:rPr>
                <w:rStyle w:val="Hyperlink"/>
                <w:i/>
                <w:iCs/>
                <w:noProof/>
              </w:rPr>
              <w:t>Recall</w:t>
            </w:r>
            <w:r>
              <w:rPr>
                <w:noProof/>
                <w:webHidden/>
              </w:rPr>
              <w:tab/>
            </w:r>
            <w:r>
              <w:rPr>
                <w:noProof/>
                <w:webHidden/>
              </w:rPr>
              <w:fldChar w:fldCharType="begin"/>
            </w:r>
            <w:r>
              <w:rPr>
                <w:noProof/>
                <w:webHidden/>
              </w:rPr>
              <w:instrText xml:space="preserve"> PAGEREF _Toc169124307 \h </w:instrText>
            </w:r>
            <w:r>
              <w:rPr>
                <w:noProof/>
                <w:webHidden/>
              </w:rPr>
            </w:r>
            <w:r>
              <w:rPr>
                <w:noProof/>
                <w:webHidden/>
              </w:rPr>
              <w:fldChar w:fldCharType="separate"/>
            </w:r>
            <w:r>
              <w:rPr>
                <w:noProof/>
                <w:webHidden/>
              </w:rPr>
              <w:t>72</w:t>
            </w:r>
            <w:r>
              <w:rPr>
                <w:noProof/>
                <w:webHidden/>
              </w:rPr>
              <w:fldChar w:fldCharType="end"/>
            </w:r>
          </w:hyperlink>
        </w:p>
        <w:p w14:paraId="562104E3" w14:textId="1D511B00" w:rsidR="00741255" w:rsidRDefault="00741255">
          <w:pPr>
            <w:pStyle w:val="Sumrio3"/>
            <w:tabs>
              <w:tab w:val="left" w:pos="1320"/>
              <w:tab w:val="right" w:leader="dot" w:pos="8494"/>
            </w:tabs>
            <w:rPr>
              <w:noProof/>
              <w:kern w:val="2"/>
              <w:lang w:eastAsia="pt-BR"/>
              <w14:ligatures w14:val="standardContextual"/>
            </w:rPr>
          </w:pPr>
          <w:hyperlink w:anchor="_Toc169124308" w:history="1">
            <w:r w:rsidRPr="000F772D">
              <w:rPr>
                <w:rStyle w:val="Hyperlink"/>
                <w:i/>
                <w:iCs/>
                <w:noProof/>
              </w:rPr>
              <w:t>11.1.6</w:t>
            </w:r>
            <w:r>
              <w:rPr>
                <w:noProof/>
                <w:kern w:val="2"/>
                <w:lang w:eastAsia="pt-BR"/>
                <w14:ligatures w14:val="standardContextual"/>
              </w:rPr>
              <w:tab/>
            </w:r>
            <w:r w:rsidRPr="000F772D">
              <w:rPr>
                <w:rStyle w:val="Hyperlink"/>
                <w:noProof/>
              </w:rPr>
              <w:t>F1</w:t>
            </w:r>
            <w:r w:rsidRPr="000F772D">
              <w:rPr>
                <w:rStyle w:val="Hyperlink"/>
                <w:i/>
                <w:iCs/>
                <w:noProof/>
              </w:rPr>
              <w:t>-score</w:t>
            </w:r>
            <w:r>
              <w:rPr>
                <w:noProof/>
                <w:webHidden/>
              </w:rPr>
              <w:tab/>
            </w:r>
            <w:r>
              <w:rPr>
                <w:noProof/>
                <w:webHidden/>
              </w:rPr>
              <w:fldChar w:fldCharType="begin"/>
            </w:r>
            <w:r>
              <w:rPr>
                <w:noProof/>
                <w:webHidden/>
              </w:rPr>
              <w:instrText xml:space="preserve"> PAGEREF _Toc169124308 \h </w:instrText>
            </w:r>
            <w:r>
              <w:rPr>
                <w:noProof/>
                <w:webHidden/>
              </w:rPr>
            </w:r>
            <w:r>
              <w:rPr>
                <w:noProof/>
                <w:webHidden/>
              </w:rPr>
              <w:fldChar w:fldCharType="separate"/>
            </w:r>
            <w:r>
              <w:rPr>
                <w:noProof/>
                <w:webHidden/>
              </w:rPr>
              <w:t>72</w:t>
            </w:r>
            <w:r>
              <w:rPr>
                <w:noProof/>
                <w:webHidden/>
              </w:rPr>
              <w:fldChar w:fldCharType="end"/>
            </w:r>
          </w:hyperlink>
        </w:p>
        <w:p w14:paraId="4BC550CE" w14:textId="073819ED" w:rsidR="00741255" w:rsidRDefault="00741255">
          <w:pPr>
            <w:pStyle w:val="Sumrio3"/>
            <w:tabs>
              <w:tab w:val="left" w:pos="1320"/>
              <w:tab w:val="right" w:leader="dot" w:pos="8494"/>
            </w:tabs>
            <w:rPr>
              <w:noProof/>
              <w:kern w:val="2"/>
              <w:lang w:eastAsia="pt-BR"/>
              <w14:ligatures w14:val="standardContextual"/>
            </w:rPr>
          </w:pPr>
          <w:hyperlink w:anchor="_Toc169124309" w:history="1">
            <w:r w:rsidRPr="000F772D">
              <w:rPr>
                <w:rStyle w:val="Hyperlink"/>
                <w:noProof/>
              </w:rPr>
              <w:t>11.1.7</w:t>
            </w:r>
            <w:r>
              <w:rPr>
                <w:noProof/>
                <w:kern w:val="2"/>
                <w:lang w:eastAsia="pt-BR"/>
                <w14:ligatures w14:val="standardContextual"/>
              </w:rPr>
              <w:tab/>
            </w:r>
            <w:r w:rsidRPr="000F772D">
              <w:rPr>
                <w:rStyle w:val="Hyperlink"/>
                <w:noProof/>
              </w:rPr>
              <w:t>F-</w:t>
            </w:r>
            <w:r w:rsidRPr="000F772D">
              <w:rPr>
                <w:rStyle w:val="Hyperlink"/>
                <w:i/>
                <w:iCs/>
                <w:noProof/>
              </w:rPr>
              <w:t>score</w:t>
            </w:r>
            <w:r>
              <w:rPr>
                <w:noProof/>
                <w:webHidden/>
              </w:rPr>
              <w:tab/>
            </w:r>
            <w:r>
              <w:rPr>
                <w:noProof/>
                <w:webHidden/>
              </w:rPr>
              <w:fldChar w:fldCharType="begin"/>
            </w:r>
            <w:r>
              <w:rPr>
                <w:noProof/>
                <w:webHidden/>
              </w:rPr>
              <w:instrText xml:space="preserve"> PAGEREF _Toc169124309 \h </w:instrText>
            </w:r>
            <w:r>
              <w:rPr>
                <w:noProof/>
                <w:webHidden/>
              </w:rPr>
            </w:r>
            <w:r>
              <w:rPr>
                <w:noProof/>
                <w:webHidden/>
              </w:rPr>
              <w:fldChar w:fldCharType="separate"/>
            </w:r>
            <w:r>
              <w:rPr>
                <w:noProof/>
                <w:webHidden/>
              </w:rPr>
              <w:t>73</w:t>
            </w:r>
            <w:r>
              <w:rPr>
                <w:noProof/>
                <w:webHidden/>
              </w:rPr>
              <w:fldChar w:fldCharType="end"/>
            </w:r>
          </w:hyperlink>
        </w:p>
        <w:p w14:paraId="6BB9CE98" w14:textId="4FC9B47D" w:rsidR="00741255" w:rsidRDefault="00741255">
          <w:pPr>
            <w:pStyle w:val="Sumrio3"/>
            <w:tabs>
              <w:tab w:val="left" w:pos="1320"/>
              <w:tab w:val="right" w:leader="dot" w:pos="8494"/>
            </w:tabs>
            <w:rPr>
              <w:noProof/>
              <w:kern w:val="2"/>
              <w:lang w:eastAsia="pt-BR"/>
              <w14:ligatures w14:val="standardContextual"/>
            </w:rPr>
          </w:pPr>
          <w:hyperlink w:anchor="_Toc169124310" w:history="1">
            <w:r w:rsidRPr="000F772D">
              <w:rPr>
                <w:rStyle w:val="Hyperlink"/>
                <w:noProof/>
              </w:rPr>
              <w:t>11.1.8</w:t>
            </w:r>
            <w:r>
              <w:rPr>
                <w:noProof/>
                <w:kern w:val="2"/>
                <w:lang w:eastAsia="pt-BR"/>
                <w14:ligatures w14:val="standardContextual"/>
              </w:rPr>
              <w:tab/>
            </w:r>
            <w:r w:rsidRPr="000F772D">
              <w:rPr>
                <w:rStyle w:val="Hyperlink"/>
                <w:i/>
                <w:iCs/>
                <w:noProof/>
              </w:rPr>
              <w:t>Receiver Operating Characteristic</w:t>
            </w:r>
            <w:r w:rsidRPr="000F772D">
              <w:rPr>
                <w:rStyle w:val="Hyperlink"/>
                <w:noProof/>
              </w:rPr>
              <w:t xml:space="preserve"> (ROC)</w:t>
            </w:r>
            <w:r>
              <w:rPr>
                <w:noProof/>
                <w:webHidden/>
              </w:rPr>
              <w:tab/>
            </w:r>
            <w:r>
              <w:rPr>
                <w:noProof/>
                <w:webHidden/>
              </w:rPr>
              <w:fldChar w:fldCharType="begin"/>
            </w:r>
            <w:r>
              <w:rPr>
                <w:noProof/>
                <w:webHidden/>
              </w:rPr>
              <w:instrText xml:space="preserve"> PAGEREF _Toc169124310 \h </w:instrText>
            </w:r>
            <w:r>
              <w:rPr>
                <w:noProof/>
                <w:webHidden/>
              </w:rPr>
            </w:r>
            <w:r>
              <w:rPr>
                <w:noProof/>
                <w:webHidden/>
              </w:rPr>
              <w:fldChar w:fldCharType="separate"/>
            </w:r>
            <w:r>
              <w:rPr>
                <w:noProof/>
                <w:webHidden/>
              </w:rPr>
              <w:t>73</w:t>
            </w:r>
            <w:r>
              <w:rPr>
                <w:noProof/>
                <w:webHidden/>
              </w:rPr>
              <w:fldChar w:fldCharType="end"/>
            </w:r>
          </w:hyperlink>
        </w:p>
        <w:p w14:paraId="52377C4D" w14:textId="00FD791A" w:rsidR="00741255" w:rsidRDefault="00741255">
          <w:pPr>
            <w:pStyle w:val="Sumrio2"/>
            <w:tabs>
              <w:tab w:val="left" w:pos="880"/>
              <w:tab w:val="right" w:leader="dot" w:pos="8494"/>
            </w:tabs>
            <w:rPr>
              <w:noProof/>
              <w:kern w:val="2"/>
              <w:lang w:eastAsia="pt-BR"/>
              <w14:ligatures w14:val="standardContextual"/>
            </w:rPr>
          </w:pPr>
          <w:hyperlink w:anchor="_Toc169124311" w:history="1">
            <w:r w:rsidRPr="000F772D">
              <w:rPr>
                <w:rStyle w:val="Hyperlink"/>
                <w:noProof/>
              </w:rPr>
              <w:t>11.2</w:t>
            </w:r>
            <w:r>
              <w:rPr>
                <w:noProof/>
                <w:kern w:val="2"/>
                <w:lang w:eastAsia="pt-BR"/>
                <w14:ligatures w14:val="standardContextual"/>
              </w:rPr>
              <w:tab/>
            </w:r>
            <w:r w:rsidRPr="000F772D">
              <w:rPr>
                <w:rStyle w:val="Hyperlink"/>
                <w:noProof/>
              </w:rPr>
              <w:t>Métricas para Classificação Multiclasse</w:t>
            </w:r>
            <w:r>
              <w:rPr>
                <w:noProof/>
                <w:webHidden/>
              </w:rPr>
              <w:tab/>
            </w:r>
            <w:r>
              <w:rPr>
                <w:noProof/>
                <w:webHidden/>
              </w:rPr>
              <w:fldChar w:fldCharType="begin"/>
            </w:r>
            <w:r>
              <w:rPr>
                <w:noProof/>
                <w:webHidden/>
              </w:rPr>
              <w:instrText xml:space="preserve"> PAGEREF _Toc169124311 \h </w:instrText>
            </w:r>
            <w:r>
              <w:rPr>
                <w:noProof/>
                <w:webHidden/>
              </w:rPr>
            </w:r>
            <w:r>
              <w:rPr>
                <w:noProof/>
                <w:webHidden/>
              </w:rPr>
              <w:fldChar w:fldCharType="separate"/>
            </w:r>
            <w:r>
              <w:rPr>
                <w:noProof/>
                <w:webHidden/>
              </w:rPr>
              <w:t>74</w:t>
            </w:r>
            <w:r>
              <w:rPr>
                <w:noProof/>
                <w:webHidden/>
              </w:rPr>
              <w:fldChar w:fldCharType="end"/>
            </w:r>
          </w:hyperlink>
        </w:p>
        <w:p w14:paraId="35A88325" w14:textId="469A6DC9" w:rsidR="00741255" w:rsidRDefault="00741255">
          <w:pPr>
            <w:pStyle w:val="Sumrio3"/>
            <w:tabs>
              <w:tab w:val="left" w:pos="1320"/>
              <w:tab w:val="right" w:leader="dot" w:pos="8494"/>
            </w:tabs>
            <w:rPr>
              <w:noProof/>
              <w:kern w:val="2"/>
              <w:lang w:eastAsia="pt-BR"/>
              <w14:ligatures w14:val="standardContextual"/>
            </w:rPr>
          </w:pPr>
          <w:hyperlink w:anchor="_Toc169124312" w:history="1">
            <w:r w:rsidRPr="000F772D">
              <w:rPr>
                <w:rStyle w:val="Hyperlink"/>
                <w:noProof/>
              </w:rPr>
              <w:t>11.2.1</w:t>
            </w:r>
            <w:r>
              <w:rPr>
                <w:noProof/>
                <w:kern w:val="2"/>
                <w:lang w:eastAsia="pt-BR"/>
                <w14:ligatures w14:val="standardContextual"/>
              </w:rPr>
              <w:tab/>
            </w:r>
            <w:r w:rsidRPr="000F772D">
              <w:rPr>
                <w:rStyle w:val="Hyperlink"/>
                <w:noProof/>
              </w:rPr>
              <w:t>Acurácia</w:t>
            </w:r>
            <w:r>
              <w:rPr>
                <w:noProof/>
                <w:webHidden/>
              </w:rPr>
              <w:tab/>
            </w:r>
            <w:r>
              <w:rPr>
                <w:noProof/>
                <w:webHidden/>
              </w:rPr>
              <w:fldChar w:fldCharType="begin"/>
            </w:r>
            <w:r>
              <w:rPr>
                <w:noProof/>
                <w:webHidden/>
              </w:rPr>
              <w:instrText xml:space="preserve"> PAGEREF _Toc169124312 \h </w:instrText>
            </w:r>
            <w:r>
              <w:rPr>
                <w:noProof/>
                <w:webHidden/>
              </w:rPr>
            </w:r>
            <w:r>
              <w:rPr>
                <w:noProof/>
                <w:webHidden/>
              </w:rPr>
              <w:fldChar w:fldCharType="separate"/>
            </w:r>
            <w:r>
              <w:rPr>
                <w:noProof/>
                <w:webHidden/>
              </w:rPr>
              <w:t>74</w:t>
            </w:r>
            <w:r>
              <w:rPr>
                <w:noProof/>
                <w:webHidden/>
              </w:rPr>
              <w:fldChar w:fldCharType="end"/>
            </w:r>
          </w:hyperlink>
        </w:p>
        <w:p w14:paraId="1CBBEEDF" w14:textId="3A02552D" w:rsidR="00741255" w:rsidRDefault="00741255">
          <w:pPr>
            <w:pStyle w:val="Sumrio3"/>
            <w:tabs>
              <w:tab w:val="left" w:pos="1320"/>
              <w:tab w:val="right" w:leader="dot" w:pos="8494"/>
            </w:tabs>
            <w:rPr>
              <w:noProof/>
              <w:kern w:val="2"/>
              <w:lang w:eastAsia="pt-BR"/>
              <w14:ligatures w14:val="standardContextual"/>
            </w:rPr>
          </w:pPr>
          <w:hyperlink w:anchor="_Toc169124313" w:history="1">
            <w:r w:rsidRPr="000F772D">
              <w:rPr>
                <w:rStyle w:val="Hyperlink"/>
                <w:noProof/>
              </w:rPr>
              <w:t>11.2.2</w:t>
            </w:r>
            <w:r>
              <w:rPr>
                <w:noProof/>
                <w:kern w:val="2"/>
                <w:lang w:eastAsia="pt-BR"/>
                <w14:ligatures w14:val="standardContextual"/>
              </w:rPr>
              <w:tab/>
            </w:r>
            <w:r w:rsidRPr="000F772D">
              <w:rPr>
                <w:rStyle w:val="Hyperlink"/>
                <w:noProof/>
              </w:rPr>
              <w:t>Acurácia Balanceada</w:t>
            </w:r>
            <w:r>
              <w:rPr>
                <w:noProof/>
                <w:webHidden/>
              </w:rPr>
              <w:tab/>
            </w:r>
            <w:r>
              <w:rPr>
                <w:noProof/>
                <w:webHidden/>
              </w:rPr>
              <w:fldChar w:fldCharType="begin"/>
            </w:r>
            <w:r>
              <w:rPr>
                <w:noProof/>
                <w:webHidden/>
              </w:rPr>
              <w:instrText xml:space="preserve"> PAGEREF _Toc169124313 \h </w:instrText>
            </w:r>
            <w:r>
              <w:rPr>
                <w:noProof/>
                <w:webHidden/>
              </w:rPr>
            </w:r>
            <w:r>
              <w:rPr>
                <w:noProof/>
                <w:webHidden/>
              </w:rPr>
              <w:fldChar w:fldCharType="separate"/>
            </w:r>
            <w:r>
              <w:rPr>
                <w:noProof/>
                <w:webHidden/>
              </w:rPr>
              <w:t>75</w:t>
            </w:r>
            <w:r>
              <w:rPr>
                <w:noProof/>
                <w:webHidden/>
              </w:rPr>
              <w:fldChar w:fldCharType="end"/>
            </w:r>
          </w:hyperlink>
        </w:p>
        <w:p w14:paraId="70C79EFA" w14:textId="56580D88" w:rsidR="00741255" w:rsidRDefault="00741255">
          <w:pPr>
            <w:pStyle w:val="Sumrio3"/>
            <w:tabs>
              <w:tab w:val="left" w:pos="1320"/>
              <w:tab w:val="right" w:leader="dot" w:pos="8494"/>
            </w:tabs>
            <w:rPr>
              <w:noProof/>
              <w:kern w:val="2"/>
              <w:lang w:eastAsia="pt-BR"/>
              <w14:ligatures w14:val="standardContextual"/>
            </w:rPr>
          </w:pPr>
          <w:hyperlink w:anchor="_Toc169124314" w:history="1">
            <w:r w:rsidRPr="000F772D">
              <w:rPr>
                <w:rStyle w:val="Hyperlink"/>
                <w:noProof/>
              </w:rPr>
              <w:t>11.2.3</w:t>
            </w:r>
            <w:r>
              <w:rPr>
                <w:noProof/>
                <w:kern w:val="2"/>
                <w:lang w:eastAsia="pt-BR"/>
                <w14:ligatures w14:val="standardContextual"/>
              </w:rPr>
              <w:tab/>
            </w:r>
            <w:r w:rsidRPr="000F772D">
              <w:rPr>
                <w:rStyle w:val="Hyperlink"/>
                <w:noProof/>
              </w:rPr>
              <w:t>Métricas Macro</w:t>
            </w:r>
            <w:r>
              <w:rPr>
                <w:noProof/>
                <w:webHidden/>
              </w:rPr>
              <w:tab/>
            </w:r>
            <w:r>
              <w:rPr>
                <w:noProof/>
                <w:webHidden/>
              </w:rPr>
              <w:fldChar w:fldCharType="begin"/>
            </w:r>
            <w:r>
              <w:rPr>
                <w:noProof/>
                <w:webHidden/>
              </w:rPr>
              <w:instrText xml:space="preserve"> PAGEREF _Toc169124314 \h </w:instrText>
            </w:r>
            <w:r>
              <w:rPr>
                <w:noProof/>
                <w:webHidden/>
              </w:rPr>
            </w:r>
            <w:r>
              <w:rPr>
                <w:noProof/>
                <w:webHidden/>
              </w:rPr>
              <w:fldChar w:fldCharType="separate"/>
            </w:r>
            <w:r>
              <w:rPr>
                <w:noProof/>
                <w:webHidden/>
              </w:rPr>
              <w:t>75</w:t>
            </w:r>
            <w:r>
              <w:rPr>
                <w:noProof/>
                <w:webHidden/>
              </w:rPr>
              <w:fldChar w:fldCharType="end"/>
            </w:r>
          </w:hyperlink>
        </w:p>
        <w:p w14:paraId="352ABEFA" w14:textId="1FC16A3A" w:rsidR="00741255" w:rsidRDefault="00741255">
          <w:pPr>
            <w:pStyle w:val="Sumrio3"/>
            <w:tabs>
              <w:tab w:val="left" w:pos="1320"/>
              <w:tab w:val="right" w:leader="dot" w:pos="8494"/>
            </w:tabs>
            <w:rPr>
              <w:noProof/>
              <w:kern w:val="2"/>
              <w:lang w:eastAsia="pt-BR"/>
              <w14:ligatures w14:val="standardContextual"/>
            </w:rPr>
          </w:pPr>
          <w:hyperlink w:anchor="_Toc169124315" w:history="1">
            <w:r w:rsidRPr="000F772D">
              <w:rPr>
                <w:rStyle w:val="Hyperlink"/>
                <w:noProof/>
              </w:rPr>
              <w:t>11.2.4</w:t>
            </w:r>
            <w:r>
              <w:rPr>
                <w:noProof/>
                <w:kern w:val="2"/>
                <w:lang w:eastAsia="pt-BR"/>
                <w14:ligatures w14:val="standardContextual"/>
              </w:rPr>
              <w:tab/>
            </w:r>
            <w:r w:rsidRPr="000F772D">
              <w:rPr>
                <w:rStyle w:val="Hyperlink"/>
                <w:noProof/>
              </w:rPr>
              <w:t>Métricas Macro Ponderadas (</w:t>
            </w:r>
            <w:r w:rsidRPr="000F772D">
              <w:rPr>
                <w:rStyle w:val="Hyperlink"/>
                <w:i/>
                <w:iCs/>
                <w:noProof/>
              </w:rPr>
              <w:t>weighted</w:t>
            </w:r>
            <w:r w:rsidRPr="000F772D">
              <w:rPr>
                <w:rStyle w:val="Hyperlink"/>
                <w:noProof/>
              </w:rPr>
              <w:t>)</w:t>
            </w:r>
            <w:r>
              <w:rPr>
                <w:noProof/>
                <w:webHidden/>
              </w:rPr>
              <w:tab/>
            </w:r>
            <w:r>
              <w:rPr>
                <w:noProof/>
                <w:webHidden/>
              </w:rPr>
              <w:fldChar w:fldCharType="begin"/>
            </w:r>
            <w:r>
              <w:rPr>
                <w:noProof/>
                <w:webHidden/>
              </w:rPr>
              <w:instrText xml:space="preserve"> PAGEREF _Toc169124315 \h </w:instrText>
            </w:r>
            <w:r>
              <w:rPr>
                <w:noProof/>
                <w:webHidden/>
              </w:rPr>
            </w:r>
            <w:r>
              <w:rPr>
                <w:noProof/>
                <w:webHidden/>
              </w:rPr>
              <w:fldChar w:fldCharType="separate"/>
            </w:r>
            <w:r>
              <w:rPr>
                <w:noProof/>
                <w:webHidden/>
              </w:rPr>
              <w:t>76</w:t>
            </w:r>
            <w:r>
              <w:rPr>
                <w:noProof/>
                <w:webHidden/>
              </w:rPr>
              <w:fldChar w:fldCharType="end"/>
            </w:r>
          </w:hyperlink>
        </w:p>
        <w:p w14:paraId="43ED54DC" w14:textId="03AE2821" w:rsidR="00741255" w:rsidRDefault="00741255">
          <w:pPr>
            <w:pStyle w:val="Sumrio3"/>
            <w:tabs>
              <w:tab w:val="left" w:pos="1320"/>
              <w:tab w:val="right" w:leader="dot" w:pos="8494"/>
            </w:tabs>
            <w:rPr>
              <w:noProof/>
              <w:kern w:val="2"/>
              <w:lang w:eastAsia="pt-BR"/>
              <w14:ligatures w14:val="standardContextual"/>
            </w:rPr>
          </w:pPr>
          <w:hyperlink w:anchor="_Toc169124316" w:history="1">
            <w:r w:rsidRPr="000F772D">
              <w:rPr>
                <w:rStyle w:val="Hyperlink"/>
                <w:noProof/>
              </w:rPr>
              <w:t>11.2.5</w:t>
            </w:r>
            <w:r>
              <w:rPr>
                <w:noProof/>
                <w:kern w:val="2"/>
                <w:lang w:eastAsia="pt-BR"/>
                <w14:ligatures w14:val="standardContextual"/>
              </w:rPr>
              <w:tab/>
            </w:r>
            <w:r w:rsidRPr="000F772D">
              <w:rPr>
                <w:rStyle w:val="Hyperlink"/>
                <w:noProof/>
              </w:rPr>
              <w:t>Métricas Micro</w:t>
            </w:r>
            <w:r>
              <w:rPr>
                <w:noProof/>
                <w:webHidden/>
              </w:rPr>
              <w:tab/>
            </w:r>
            <w:r>
              <w:rPr>
                <w:noProof/>
                <w:webHidden/>
              </w:rPr>
              <w:fldChar w:fldCharType="begin"/>
            </w:r>
            <w:r>
              <w:rPr>
                <w:noProof/>
                <w:webHidden/>
              </w:rPr>
              <w:instrText xml:space="preserve"> PAGEREF _Toc169124316 \h </w:instrText>
            </w:r>
            <w:r>
              <w:rPr>
                <w:noProof/>
                <w:webHidden/>
              </w:rPr>
            </w:r>
            <w:r>
              <w:rPr>
                <w:noProof/>
                <w:webHidden/>
              </w:rPr>
              <w:fldChar w:fldCharType="separate"/>
            </w:r>
            <w:r>
              <w:rPr>
                <w:noProof/>
                <w:webHidden/>
              </w:rPr>
              <w:t>76</w:t>
            </w:r>
            <w:r>
              <w:rPr>
                <w:noProof/>
                <w:webHidden/>
              </w:rPr>
              <w:fldChar w:fldCharType="end"/>
            </w:r>
          </w:hyperlink>
        </w:p>
        <w:p w14:paraId="02DD662D" w14:textId="7816F9AF" w:rsidR="00741255" w:rsidRDefault="00741255">
          <w:pPr>
            <w:pStyle w:val="Sumrio2"/>
            <w:tabs>
              <w:tab w:val="left" w:pos="880"/>
              <w:tab w:val="right" w:leader="dot" w:pos="8494"/>
            </w:tabs>
            <w:rPr>
              <w:noProof/>
              <w:kern w:val="2"/>
              <w:lang w:eastAsia="pt-BR"/>
              <w14:ligatures w14:val="standardContextual"/>
            </w:rPr>
          </w:pPr>
          <w:hyperlink w:anchor="_Toc169124317" w:history="1">
            <w:r w:rsidRPr="000F772D">
              <w:rPr>
                <w:rStyle w:val="Hyperlink"/>
                <w:noProof/>
              </w:rPr>
              <w:t>11.3</w:t>
            </w:r>
            <w:r>
              <w:rPr>
                <w:noProof/>
                <w:kern w:val="2"/>
                <w:lang w:eastAsia="pt-BR"/>
                <w14:ligatures w14:val="standardContextual"/>
              </w:rPr>
              <w:tab/>
            </w:r>
            <w:r w:rsidRPr="000F772D">
              <w:rPr>
                <w:rStyle w:val="Hyperlink"/>
                <w:noProof/>
              </w:rPr>
              <w:t>Métricas para Regressão</w:t>
            </w:r>
            <w:r>
              <w:rPr>
                <w:noProof/>
                <w:webHidden/>
              </w:rPr>
              <w:tab/>
            </w:r>
            <w:r>
              <w:rPr>
                <w:noProof/>
                <w:webHidden/>
              </w:rPr>
              <w:fldChar w:fldCharType="begin"/>
            </w:r>
            <w:r>
              <w:rPr>
                <w:noProof/>
                <w:webHidden/>
              </w:rPr>
              <w:instrText xml:space="preserve"> PAGEREF _Toc169124317 \h </w:instrText>
            </w:r>
            <w:r>
              <w:rPr>
                <w:noProof/>
                <w:webHidden/>
              </w:rPr>
            </w:r>
            <w:r>
              <w:rPr>
                <w:noProof/>
                <w:webHidden/>
              </w:rPr>
              <w:fldChar w:fldCharType="separate"/>
            </w:r>
            <w:r>
              <w:rPr>
                <w:noProof/>
                <w:webHidden/>
              </w:rPr>
              <w:t>76</w:t>
            </w:r>
            <w:r>
              <w:rPr>
                <w:noProof/>
                <w:webHidden/>
              </w:rPr>
              <w:fldChar w:fldCharType="end"/>
            </w:r>
          </w:hyperlink>
        </w:p>
        <w:p w14:paraId="02A56F32" w14:textId="315129F4" w:rsidR="00741255" w:rsidRDefault="00741255">
          <w:pPr>
            <w:pStyle w:val="Sumrio3"/>
            <w:tabs>
              <w:tab w:val="left" w:pos="1320"/>
              <w:tab w:val="right" w:leader="dot" w:pos="8494"/>
            </w:tabs>
            <w:rPr>
              <w:noProof/>
              <w:kern w:val="2"/>
              <w:lang w:eastAsia="pt-BR"/>
              <w14:ligatures w14:val="standardContextual"/>
            </w:rPr>
          </w:pPr>
          <w:hyperlink w:anchor="_Toc169124318" w:history="1">
            <w:r w:rsidRPr="000F772D">
              <w:rPr>
                <w:rStyle w:val="Hyperlink"/>
                <w:noProof/>
              </w:rPr>
              <w:t>11.3.1</w:t>
            </w:r>
            <w:r>
              <w:rPr>
                <w:noProof/>
                <w:kern w:val="2"/>
                <w:lang w:eastAsia="pt-BR"/>
                <w14:ligatures w14:val="standardContextual"/>
              </w:rPr>
              <w:tab/>
            </w:r>
            <w:r w:rsidRPr="000F772D">
              <w:rPr>
                <w:rStyle w:val="Hyperlink"/>
                <w:i/>
                <w:iCs/>
                <w:noProof/>
              </w:rPr>
              <w:t xml:space="preserve">Mean Squared Error </w:t>
            </w:r>
            <w:r w:rsidRPr="000F772D">
              <w:rPr>
                <w:rStyle w:val="Hyperlink"/>
                <w:noProof/>
              </w:rPr>
              <w:t>(MSE)</w:t>
            </w:r>
            <w:r>
              <w:rPr>
                <w:noProof/>
                <w:webHidden/>
              </w:rPr>
              <w:tab/>
            </w:r>
            <w:r>
              <w:rPr>
                <w:noProof/>
                <w:webHidden/>
              </w:rPr>
              <w:fldChar w:fldCharType="begin"/>
            </w:r>
            <w:r>
              <w:rPr>
                <w:noProof/>
                <w:webHidden/>
              </w:rPr>
              <w:instrText xml:space="preserve"> PAGEREF _Toc169124318 \h </w:instrText>
            </w:r>
            <w:r>
              <w:rPr>
                <w:noProof/>
                <w:webHidden/>
              </w:rPr>
            </w:r>
            <w:r>
              <w:rPr>
                <w:noProof/>
                <w:webHidden/>
              </w:rPr>
              <w:fldChar w:fldCharType="separate"/>
            </w:r>
            <w:r>
              <w:rPr>
                <w:noProof/>
                <w:webHidden/>
              </w:rPr>
              <w:t>77</w:t>
            </w:r>
            <w:r>
              <w:rPr>
                <w:noProof/>
                <w:webHidden/>
              </w:rPr>
              <w:fldChar w:fldCharType="end"/>
            </w:r>
          </w:hyperlink>
        </w:p>
        <w:p w14:paraId="1FA7700A" w14:textId="2A113589" w:rsidR="00741255" w:rsidRDefault="00741255">
          <w:pPr>
            <w:pStyle w:val="Sumrio3"/>
            <w:tabs>
              <w:tab w:val="left" w:pos="1320"/>
              <w:tab w:val="right" w:leader="dot" w:pos="8494"/>
            </w:tabs>
            <w:rPr>
              <w:noProof/>
              <w:kern w:val="2"/>
              <w:lang w:eastAsia="pt-BR"/>
              <w14:ligatures w14:val="standardContextual"/>
            </w:rPr>
          </w:pPr>
          <w:hyperlink w:anchor="_Toc169124319" w:history="1">
            <w:r w:rsidRPr="000F772D">
              <w:rPr>
                <w:rStyle w:val="Hyperlink"/>
                <w:noProof/>
                <w:lang w:val="en-US"/>
              </w:rPr>
              <w:t>11.3.2</w:t>
            </w:r>
            <w:r>
              <w:rPr>
                <w:noProof/>
                <w:kern w:val="2"/>
                <w:lang w:eastAsia="pt-BR"/>
                <w14:ligatures w14:val="standardContextual"/>
              </w:rPr>
              <w:tab/>
            </w:r>
            <w:r w:rsidRPr="000F772D">
              <w:rPr>
                <w:rStyle w:val="Hyperlink"/>
                <w:i/>
                <w:iCs/>
                <w:noProof/>
                <w:lang w:val="en-US"/>
              </w:rPr>
              <w:t xml:space="preserve">Root Mean Squared Error </w:t>
            </w:r>
            <w:r w:rsidRPr="000F772D">
              <w:rPr>
                <w:rStyle w:val="Hyperlink"/>
                <w:noProof/>
                <w:lang w:val="en-US"/>
              </w:rPr>
              <w:t>(RMSE)</w:t>
            </w:r>
            <w:r>
              <w:rPr>
                <w:noProof/>
                <w:webHidden/>
              </w:rPr>
              <w:tab/>
            </w:r>
            <w:r>
              <w:rPr>
                <w:noProof/>
                <w:webHidden/>
              </w:rPr>
              <w:fldChar w:fldCharType="begin"/>
            </w:r>
            <w:r>
              <w:rPr>
                <w:noProof/>
                <w:webHidden/>
              </w:rPr>
              <w:instrText xml:space="preserve"> PAGEREF _Toc169124319 \h </w:instrText>
            </w:r>
            <w:r>
              <w:rPr>
                <w:noProof/>
                <w:webHidden/>
              </w:rPr>
            </w:r>
            <w:r>
              <w:rPr>
                <w:noProof/>
                <w:webHidden/>
              </w:rPr>
              <w:fldChar w:fldCharType="separate"/>
            </w:r>
            <w:r>
              <w:rPr>
                <w:noProof/>
                <w:webHidden/>
              </w:rPr>
              <w:t>77</w:t>
            </w:r>
            <w:r>
              <w:rPr>
                <w:noProof/>
                <w:webHidden/>
              </w:rPr>
              <w:fldChar w:fldCharType="end"/>
            </w:r>
          </w:hyperlink>
        </w:p>
        <w:p w14:paraId="7581F3CF" w14:textId="5D7412D9" w:rsidR="00741255" w:rsidRDefault="00741255">
          <w:pPr>
            <w:pStyle w:val="Sumrio3"/>
            <w:tabs>
              <w:tab w:val="left" w:pos="1320"/>
              <w:tab w:val="right" w:leader="dot" w:pos="8494"/>
            </w:tabs>
            <w:rPr>
              <w:noProof/>
              <w:kern w:val="2"/>
              <w:lang w:eastAsia="pt-BR"/>
              <w14:ligatures w14:val="standardContextual"/>
            </w:rPr>
          </w:pPr>
          <w:hyperlink w:anchor="_Toc169124320" w:history="1">
            <w:r w:rsidRPr="000F772D">
              <w:rPr>
                <w:rStyle w:val="Hyperlink"/>
                <w:noProof/>
              </w:rPr>
              <w:t>11.3.3</w:t>
            </w:r>
            <w:r>
              <w:rPr>
                <w:noProof/>
                <w:kern w:val="2"/>
                <w:lang w:eastAsia="pt-BR"/>
                <w14:ligatures w14:val="standardContextual"/>
              </w:rPr>
              <w:tab/>
            </w:r>
            <w:r w:rsidRPr="000F772D">
              <w:rPr>
                <w:rStyle w:val="Hyperlink"/>
                <w:i/>
                <w:iCs/>
                <w:noProof/>
              </w:rPr>
              <w:t>Mean Absolute Error</w:t>
            </w:r>
            <w:r w:rsidRPr="000F772D">
              <w:rPr>
                <w:rStyle w:val="Hyperlink"/>
                <w:noProof/>
              </w:rPr>
              <w:t xml:space="preserve"> (MAE)</w:t>
            </w:r>
            <w:r>
              <w:rPr>
                <w:noProof/>
                <w:webHidden/>
              </w:rPr>
              <w:tab/>
            </w:r>
            <w:r>
              <w:rPr>
                <w:noProof/>
                <w:webHidden/>
              </w:rPr>
              <w:fldChar w:fldCharType="begin"/>
            </w:r>
            <w:r>
              <w:rPr>
                <w:noProof/>
                <w:webHidden/>
              </w:rPr>
              <w:instrText xml:space="preserve"> PAGEREF _Toc169124320 \h </w:instrText>
            </w:r>
            <w:r>
              <w:rPr>
                <w:noProof/>
                <w:webHidden/>
              </w:rPr>
            </w:r>
            <w:r>
              <w:rPr>
                <w:noProof/>
                <w:webHidden/>
              </w:rPr>
              <w:fldChar w:fldCharType="separate"/>
            </w:r>
            <w:r>
              <w:rPr>
                <w:noProof/>
                <w:webHidden/>
              </w:rPr>
              <w:t>77</w:t>
            </w:r>
            <w:r>
              <w:rPr>
                <w:noProof/>
                <w:webHidden/>
              </w:rPr>
              <w:fldChar w:fldCharType="end"/>
            </w:r>
          </w:hyperlink>
        </w:p>
        <w:p w14:paraId="15735000" w14:textId="35B185D2" w:rsidR="00741255" w:rsidRDefault="00741255">
          <w:pPr>
            <w:pStyle w:val="Sumrio3"/>
            <w:tabs>
              <w:tab w:val="left" w:pos="1320"/>
              <w:tab w:val="right" w:leader="dot" w:pos="8494"/>
            </w:tabs>
            <w:rPr>
              <w:noProof/>
              <w:kern w:val="2"/>
              <w:lang w:eastAsia="pt-BR"/>
              <w14:ligatures w14:val="standardContextual"/>
            </w:rPr>
          </w:pPr>
          <w:hyperlink w:anchor="_Toc169124321" w:history="1">
            <w:r w:rsidRPr="000F772D">
              <w:rPr>
                <w:rStyle w:val="Hyperlink"/>
                <w:noProof/>
                <w:lang w:val="en-US"/>
              </w:rPr>
              <w:t>11.3.4</w:t>
            </w:r>
            <w:r>
              <w:rPr>
                <w:noProof/>
                <w:kern w:val="2"/>
                <w:lang w:eastAsia="pt-BR"/>
                <w14:ligatures w14:val="standardContextual"/>
              </w:rPr>
              <w:tab/>
            </w:r>
            <w:r w:rsidRPr="000F772D">
              <w:rPr>
                <w:rStyle w:val="Hyperlink"/>
                <w:i/>
                <w:iCs/>
                <w:noProof/>
                <w:lang w:val="en-US"/>
              </w:rPr>
              <w:t xml:space="preserve">Mean Absolute Percentage Error </w:t>
            </w:r>
            <w:r w:rsidRPr="000F772D">
              <w:rPr>
                <w:rStyle w:val="Hyperlink"/>
                <w:noProof/>
                <w:lang w:val="en-US"/>
              </w:rPr>
              <w:t>(MAPE)</w:t>
            </w:r>
            <w:r>
              <w:rPr>
                <w:noProof/>
                <w:webHidden/>
              </w:rPr>
              <w:tab/>
            </w:r>
            <w:r>
              <w:rPr>
                <w:noProof/>
                <w:webHidden/>
              </w:rPr>
              <w:fldChar w:fldCharType="begin"/>
            </w:r>
            <w:r>
              <w:rPr>
                <w:noProof/>
                <w:webHidden/>
              </w:rPr>
              <w:instrText xml:space="preserve"> PAGEREF _Toc169124321 \h </w:instrText>
            </w:r>
            <w:r>
              <w:rPr>
                <w:noProof/>
                <w:webHidden/>
              </w:rPr>
            </w:r>
            <w:r>
              <w:rPr>
                <w:noProof/>
                <w:webHidden/>
              </w:rPr>
              <w:fldChar w:fldCharType="separate"/>
            </w:r>
            <w:r>
              <w:rPr>
                <w:noProof/>
                <w:webHidden/>
              </w:rPr>
              <w:t>77</w:t>
            </w:r>
            <w:r>
              <w:rPr>
                <w:noProof/>
                <w:webHidden/>
              </w:rPr>
              <w:fldChar w:fldCharType="end"/>
            </w:r>
          </w:hyperlink>
        </w:p>
        <w:p w14:paraId="03D0D6F6" w14:textId="5469D731" w:rsidR="00741255" w:rsidRDefault="00741255">
          <w:pPr>
            <w:pStyle w:val="Sumrio3"/>
            <w:tabs>
              <w:tab w:val="left" w:pos="1320"/>
              <w:tab w:val="right" w:leader="dot" w:pos="8494"/>
            </w:tabs>
            <w:rPr>
              <w:noProof/>
              <w:kern w:val="2"/>
              <w:lang w:eastAsia="pt-BR"/>
              <w14:ligatures w14:val="standardContextual"/>
            </w:rPr>
          </w:pPr>
          <w:hyperlink w:anchor="_Toc169124322" w:history="1">
            <w:r w:rsidRPr="000F772D">
              <w:rPr>
                <w:rStyle w:val="Hyperlink"/>
                <w:noProof/>
              </w:rPr>
              <w:t>11.3.5</w:t>
            </w:r>
            <w:r>
              <w:rPr>
                <w:noProof/>
                <w:kern w:val="2"/>
                <w:lang w:eastAsia="pt-BR"/>
                <w14:ligatures w14:val="standardContextual"/>
              </w:rPr>
              <w:tab/>
            </w:r>
            <w:r w:rsidRPr="000F772D">
              <w:rPr>
                <w:rStyle w:val="Hyperlink"/>
                <w:noProof/>
              </w:rPr>
              <w:t>Coeficiente de Correlação de Pearson (PCC)</w:t>
            </w:r>
            <w:r>
              <w:rPr>
                <w:noProof/>
                <w:webHidden/>
              </w:rPr>
              <w:tab/>
            </w:r>
            <w:r>
              <w:rPr>
                <w:noProof/>
                <w:webHidden/>
              </w:rPr>
              <w:fldChar w:fldCharType="begin"/>
            </w:r>
            <w:r>
              <w:rPr>
                <w:noProof/>
                <w:webHidden/>
              </w:rPr>
              <w:instrText xml:space="preserve"> PAGEREF _Toc169124322 \h </w:instrText>
            </w:r>
            <w:r>
              <w:rPr>
                <w:noProof/>
                <w:webHidden/>
              </w:rPr>
            </w:r>
            <w:r>
              <w:rPr>
                <w:noProof/>
                <w:webHidden/>
              </w:rPr>
              <w:fldChar w:fldCharType="separate"/>
            </w:r>
            <w:r>
              <w:rPr>
                <w:noProof/>
                <w:webHidden/>
              </w:rPr>
              <w:t>78</w:t>
            </w:r>
            <w:r>
              <w:rPr>
                <w:noProof/>
                <w:webHidden/>
              </w:rPr>
              <w:fldChar w:fldCharType="end"/>
            </w:r>
          </w:hyperlink>
        </w:p>
        <w:p w14:paraId="7DD34F5D" w14:textId="565262EF" w:rsidR="00741255" w:rsidRDefault="00741255">
          <w:pPr>
            <w:pStyle w:val="Sumrio3"/>
            <w:tabs>
              <w:tab w:val="left" w:pos="1320"/>
              <w:tab w:val="right" w:leader="dot" w:pos="8494"/>
            </w:tabs>
            <w:rPr>
              <w:noProof/>
              <w:kern w:val="2"/>
              <w:lang w:eastAsia="pt-BR"/>
              <w14:ligatures w14:val="standardContextual"/>
            </w:rPr>
          </w:pPr>
          <w:hyperlink w:anchor="_Toc169124323" w:history="1">
            <w:r w:rsidRPr="000F772D">
              <w:rPr>
                <w:rStyle w:val="Hyperlink"/>
                <w:noProof/>
              </w:rPr>
              <w:t>11.3.6</w:t>
            </w:r>
            <w:r>
              <w:rPr>
                <w:noProof/>
                <w:kern w:val="2"/>
                <w:lang w:eastAsia="pt-BR"/>
                <w14:ligatures w14:val="standardContextual"/>
              </w:rPr>
              <w:tab/>
            </w:r>
            <w:r w:rsidRPr="000F772D">
              <w:rPr>
                <w:rStyle w:val="Hyperlink"/>
                <w:noProof/>
              </w:rPr>
              <w:t>Coeficiente de Determinação (</w:t>
            </w:r>
            <m:oMath>
              <m:r>
                <m:rPr>
                  <m:sty m:val="bi"/>
                </m:rPr>
                <w:rPr>
                  <w:rStyle w:val="Hyperlink"/>
                  <w:rFonts w:ascii="Cambria Math" w:hAnsi="Cambria Math"/>
                  <w:noProof/>
                </w:rPr>
                <m:t>R</m:t>
              </m:r>
              <m:r>
                <m:rPr>
                  <m:sty m:val="bi"/>
                </m:rPr>
                <w:rPr>
                  <w:rStyle w:val="Hyperlink"/>
                  <w:rFonts w:ascii="Cambria Math" w:hAnsi="Cambria Math"/>
                  <w:noProof/>
                </w:rPr>
                <m:t>2</m:t>
              </m:r>
            </m:oMath>
            <w:r w:rsidRPr="000F772D">
              <w:rPr>
                <w:rStyle w:val="Hyperlink"/>
                <w:noProof/>
              </w:rPr>
              <w:t>)</w:t>
            </w:r>
            <w:r>
              <w:rPr>
                <w:noProof/>
                <w:webHidden/>
              </w:rPr>
              <w:tab/>
            </w:r>
            <w:r>
              <w:rPr>
                <w:noProof/>
                <w:webHidden/>
              </w:rPr>
              <w:fldChar w:fldCharType="begin"/>
            </w:r>
            <w:r>
              <w:rPr>
                <w:noProof/>
                <w:webHidden/>
              </w:rPr>
              <w:instrText xml:space="preserve"> PAGEREF _Toc169124323 \h </w:instrText>
            </w:r>
            <w:r>
              <w:rPr>
                <w:noProof/>
                <w:webHidden/>
              </w:rPr>
            </w:r>
            <w:r>
              <w:rPr>
                <w:noProof/>
                <w:webHidden/>
              </w:rPr>
              <w:fldChar w:fldCharType="separate"/>
            </w:r>
            <w:r>
              <w:rPr>
                <w:noProof/>
                <w:webHidden/>
              </w:rPr>
              <w:t>78</w:t>
            </w:r>
            <w:r>
              <w:rPr>
                <w:noProof/>
                <w:webHidden/>
              </w:rPr>
              <w:fldChar w:fldCharType="end"/>
            </w:r>
          </w:hyperlink>
        </w:p>
        <w:p w14:paraId="2E98A53D" w14:textId="15AEA108" w:rsidR="00741255" w:rsidRDefault="00741255">
          <w:pPr>
            <w:pStyle w:val="Sumrio2"/>
            <w:tabs>
              <w:tab w:val="left" w:pos="880"/>
              <w:tab w:val="right" w:leader="dot" w:pos="8494"/>
            </w:tabs>
            <w:rPr>
              <w:noProof/>
              <w:kern w:val="2"/>
              <w:lang w:eastAsia="pt-BR"/>
              <w14:ligatures w14:val="standardContextual"/>
            </w:rPr>
          </w:pPr>
          <w:hyperlink w:anchor="_Toc169124324" w:history="1">
            <w:r w:rsidRPr="000F772D">
              <w:rPr>
                <w:rStyle w:val="Hyperlink"/>
                <w:noProof/>
              </w:rPr>
              <w:t>11.4</w:t>
            </w:r>
            <w:r>
              <w:rPr>
                <w:noProof/>
                <w:kern w:val="2"/>
                <w:lang w:eastAsia="pt-BR"/>
                <w14:ligatures w14:val="standardContextual"/>
              </w:rPr>
              <w:tab/>
            </w:r>
            <w:r w:rsidRPr="000F772D">
              <w:rPr>
                <w:rStyle w:val="Hyperlink"/>
                <w:noProof/>
              </w:rPr>
              <w:t>Métodos de Validação</w:t>
            </w:r>
            <w:r>
              <w:rPr>
                <w:noProof/>
                <w:webHidden/>
              </w:rPr>
              <w:tab/>
            </w:r>
            <w:r>
              <w:rPr>
                <w:noProof/>
                <w:webHidden/>
              </w:rPr>
              <w:fldChar w:fldCharType="begin"/>
            </w:r>
            <w:r>
              <w:rPr>
                <w:noProof/>
                <w:webHidden/>
              </w:rPr>
              <w:instrText xml:space="preserve"> PAGEREF _Toc169124324 \h </w:instrText>
            </w:r>
            <w:r>
              <w:rPr>
                <w:noProof/>
                <w:webHidden/>
              </w:rPr>
            </w:r>
            <w:r>
              <w:rPr>
                <w:noProof/>
                <w:webHidden/>
              </w:rPr>
              <w:fldChar w:fldCharType="separate"/>
            </w:r>
            <w:r>
              <w:rPr>
                <w:noProof/>
                <w:webHidden/>
              </w:rPr>
              <w:t>79</w:t>
            </w:r>
            <w:r>
              <w:rPr>
                <w:noProof/>
                <w:webHidden/>
              </w:rPr>
              <w:fldChar w:fldCharType="end"/>
            </w:r>
          </w:hyperlink>
        </w:p>
        <w:p w14:paraId="3107D1C7" w14:textId="5DDB5524" w:rsidR="00741255" w:rsidRDefault="00741255">
          <w:pPr>
            <w:pStyle w:val="Sumrio1"/>
            <w:tabs>
              <w:tab w:val="right" w:leader="dot" w:pos="8494"/>
            </w:tabs>
            <w:rPr>
              <w:noProof/>
              <w:kern w:val="2"/>
              <w:lang w:eastAsia="pt-BR"/>
              <w14:ligatures w14:val="standardContextual"/>
            </w:rPr>
          </w:pPr>
          <w:hyperlink w:anchor="_Toc169124325" w:history="1">
            <w:r w:rsidRPr="000F772D">
              <w:rPr>
                <w:rStyle w:val="Hyperlink"/>
                <w:noProof/>
              </w:rPr>
              <w:t>Capítulo 12:</w:t>
            </w:r>
            <w:r>
              <w:rPr>
                <w:noProof/>
                <w:webHidden/>
              </w:rPr>
              <w:tab/>
            </w:r>
            <w:r>
              <w:rPr>
                <w:noProof/>
                <w:webHidden/>
              </w:rPr>
              <w:fldChar w:fldCharType="begin"/>
            </w:r>
            <w:r>
              <w:rPr>
                <w:noProof/>
                <w:webHidden/>
              </w:rPr>
              <w:instrText xml:space="preserve"> PAGEREF _Toc169124325 \h </w:instrText>
            </w:r>
            <w:r>
              <w:rPr>
                <w:noProof/>
                <w:webHidden/>
              </w:rPr>
            </w:r>
            <w:r>
              <w:rPr>
                <w:noProof/>
                <w:webHidden/>
              </w:rPr>
              <w:fldChar w:fldCharType="separate"/>
            </w:r>
            <w:r>
              <w:rPr>
                <w:noProof/>
                <w:webHidden/>
              </w:rPr>
              <w:t>80</w:t>
            </w:r>
            <w:r>
              <w:rPr>
                <w:noProof/>
                <w:webHidden/>
              </w:rPr>
              <w:fldChar w:fldCharType="end"/>
            </w:r>
          </w:hyperlink>
        </w:p>
        <w:p w14:paraId="1407971D" w14:textId="57EC6DEA" w:rsidR="00741255" w:rsidRDefault="00741255">
          <w:pPr>
            <w:pStyle w:val="Sumrio1"/>
            <w:tabs>
              <w:tab w:val="left" w:pos="1320"/>
              <w:tab w:val="right" w:leader="dot" w:pos="8494"/>
            </w:tabs>
            <w:rPr>
              <w:noProof/>
              <w:kern w:val="2"/>
              <w:lang w:eastAsia="pt-BR"/>
              <w14:ligatures w14:val="standardContextual"/>
            </w:rPr>
          </w:pPr>
          <w:hyperlink w:anchor="_Toc169124326" w:history="1">
            <w:r w:rsidRPr="000F772D">
              <w:rPr>
                <w:rStyle w:val="Hyperlink"/>
                <w:noProof/>
              </w:rPr>
              <w:t>Capítulo 13:</w:t>
            </w:r>
            <w:r>
              <w:rPr>
                <w:noProof/>
                <w:kern w:val="2"/>
                <w:lang w:eastAsia="pt-BR"/>
                <w14:ligatures w14:val="standardContextual"/>
              </w:rPr>
              <w:tab/>
            </w:r>
            <w:r w:rsidRPr="000F772D">
              <w:rPr>
                <w:rStyle w:val="Hyperlink"/>
                <w:noProof/>
              </w:rPr>
              <w:t>Apêndices</w:t>
            </w:r>
            <w:r>
              <w:rPr>
                <w:noProof/>
                <w:webHidden/>
              </w:rPr>
              <w:tab/>
            </w:r>
            <w:r>
              <w:rPr>
                <w:noProof/>
                <w:webHidden/>
              </w:rPr>
              <w:fldChar w:fldCharType="begin"/>
            </w:r>
            <w:r>
              <w:rPr>
                <w:noProof/>
                <w:webHidden/>
              </w:rPr>
              <w:instrText xml:space="preserve"> PAGEREF _Toc169124326 \h </w:instrText>
            </w:r>
            <w:r>
              <w:rPr>
                <w:noProof/>
                <w:webHidden/>
              </w:rPr>
            </w:r>
            <w:r>
              <w:rPr>
                <w:noProof/>
                <w:webHidden/>
              </w:rPr>
              <w:fldChar w:fldCharType="separate"/>
            </w:r>
            <w:r>
              <w:rPr>
                <w:noProof/>
                <w:webHidden/>
              </w:rPr>
              <w:t>81</w:t>
            </w:r>
            <w:r>
              <w:rPr>
                <w:noProof/>
                <w:webHidden/>
              </w:rPr>
              <w:fldChar w:fldCharType="end"/>
            </w:r>
          </w:hyperlink>
        </w:p>
        <w:p w14:paraId="023CE285" w14:textId="62DE6EC9" w:rsidR="00741255" w:rsidRDefault="00741255">
          <w:pPr>
            <w:pStyle w:val="Sumrio1"/>
            <w:tabs>
              <w:tab w:val="left" w:pos="1320"/>
              <w:tab w:val="right" w:leader="dot" w:pos="8494"/>
            </w:tabs>
            <w:rPr>
              <w:noProof/>
              <w:kern w:val="2"/>
              <w:lang w:eastAsia="pt-BR"/>
              <w14:ligatures w14:val="standardContextual"/>
            </w:rPr>
          </w:pPr>
          <w:hyperlink w:anchor="_Toc169124327" w:history="1">
            <w:r w:rsidRPr="000F772D">
              <w:rPr>
                <w:rStyle w:val="Hyperlink"/>
                <w:noProof/>
              </w:rPr>
              <w:t>Capítulo 14:</w:t>
            </w:r>
            <w:r>
              <w:rPr>
                <w:noProof/>
                <w:kern w:val="2"/>
                <w:lang w:eastAsia="pt-BR"/>
                <w14:ligatures w14:val="standardContextual"/>
              </w:rPr>
              <w:tab/>
            </w:r>
            <w:r w:rsidRPr="000F772D">
              <w:rPr>
                <w:rStyle w:val="Hyperlink"/>
                <w:noProof/>
              </w:rPr>
              <w:t>Referências</w:t>
            </w:r>
            <w:r>
              <w:rPr>
                <w:noProof/>
                <w:webHidden/>
              </w:rPr>
              <w:tab/>
            </w:r>
            <w:r>
              <w:rPr>
                <w:noProof/>
                <w:webHidden/>
              </w:rPr>
              <w:fldChar w:fldCharType="begin"/>
            </w:r>
            <w:r>
              <w:rPr>
                <w:noProof/>
                <w:webHidden/>
              </w:rPr>
              <w:instrText xml:space="preserve"> PAGEREF _Toc169124327 \h </w:instrText>
            </w:r>
            <w:r>
              <w:rPr>
                <w:noProof/>
                <w:webHidden/>
              </w:rPr>
            </w:r>
            <w:r>
              <w:rPr>
                <w:noProof/>
                <w:webHidden/>
              </w:rPr>
              <w:fldChar w:fldCharType="separate"/>
            </w:r>
            <w:r>
              <w:rPr>
                <w:noProof/>
                <w:webHidden/>
              </w:rPr>
              <w:t>97</w:t>
            </w:r>
            <w:r>
              <w:rPr>
                <w:noProof/>
                <w:webHidden/>
              </w:rPr>
              <w:fldChar w:fldCharType="end"/>
            </w:r>
          </w:hyperlink>
        </w:p>
        <w:p w14:paraId="0C545BB8" w14:textId="74CAB785"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68FE93D0" w14:textId="63B8E28F" w:rsidR="00EF4CE2" w:rsidRDefault="00EF4CE2" w:rsidP="00F90720">
      <w:pPr>
        <w:pStyle w:val="Ttulo1"/>
      </w:pPr>
      <w:bookmarkStart w:id="0" w:name="_Toc169124253"/>
      <w:r>
        <w:lastRenderedPageBreak/>
        <w:t>Introdução</w:t>
      </w:r>
      <w:bookmarkEnd w:id="0"/>
    </w:p>
    <w:p w14:paraId="79C9EA69" w14:textId="7B419FA7" w:rsidR="00EF4CE2" w:rsidRDefault="00EF4CE2" w:rsidP="00EF4CE2">
      <w:pPr>
        <w:pStyle w:val="PargrafodaLista"/>
        <w:numPr>
          <w:ilvl w:val="0"/>
          <w:numId w:val="27"/>
        </w:numPr>
      </w:pPr>
      <w:r>
        <w:t>Tipos de aprendizado (supervisionado, não-supervisionado, semi-supervisionado, federado, por reforço).</w:t>
      </w:r>
    </w:p>
    <w:p w14:paraId="7552B29F" w14:textId="209A8C0A" w:rsidR="00EF4CE2" w:rsidRDefault="00EF4CE2" w:rsidP="00EF4CE2">
      <w:pPr>
        <w:pStyle w:val="PargrafodaLista"/>
        <w:numPr>
          <w:ilvl w:val="0"/>
          <w:numId w:val="27"/>
        </w:numPr>
      </w:pPr>
      <w:r>
        <w:t>Teoria da decisão.</w:t>
      </w:r>
    </w:p>
    <w:p w14:paraId="34C3F136" w14:textId="2D922752" w:rsidR="00EF4CE2" w:rsidRDefault="00EF4CE2" w:rsidP="00EF4CE2">
      <w:pPr>
        <w:pStyle w:val="PargrafodaLista"/>
        <w:numPr>
          <w:ilvl w:val="0"/>
          <w:numId w:val="27"/>
        </w:numPr>
      </w:pPr>
      <w:r>
        <w:t>Tipos de modelos (paramétrico x não-paramétrico; generativo x discriminativo)</w:t>
      </w:r>
    </w:p>
    <w:p w14:paraId="751B72A2" w14:textId="6AC4C67A" w:rsidR="00EF4CE2" w:rsidRDefault="00EF4CE2" w:rsidP="00EF4CE2">
      <w:pPr>
        <w:pStyle w:val="PargrafodaLista"/>
        <w:numPr>
          <w:ilvl w:val="0"/>
          <w:numId w:val="27"/>
        </w:numPr>
      </w:pPr>
      <w:r>
        <w:t xml:space="preserve">Estimação de uma função (minimização do valor esperado de uma certa </w:t>
      </w:r>
      <w:r>
        <w:rPr>
          <w:i/>
          <w:iCs/>
        </w:rPr>
        <w:t>loss</w:t>
      </w:r>
      <w:r>
        <w:t xml:space="preserve">) </w:t>
      </w:r>
      <w:sdt>
        <w:sdtPr>
          <w:id w:val="-1732456594"/>
          <w:citation/>
        </w:sdtPr>
        <w:sdtContent>
          <w:r>
            <w:fldChar w:fldCharType="begin"/>
          </w:r>
          <w:r>
            <w:instrText xml:space="preserve"> CITATION Fri01 \l 1046 </w:instrText>
          </w:r>
          <w:r>
            <w:fldChar w:fldCharType="separate"/>
          </w:r>
          <w:r w:rsidR="00741255" w:rsidRPr="00741255">
            <w:rPr>
              <w:noProof/>
            </w:rPr>
            <w:t>[1]</w:t>
          </w:r>
          <w:r>
            <w:fldChar w:fldCharType="end"/>
          </w:r>
        </w:sdtContent>
      </w:sdt>
      <w:r>
        <w:t>.</w:t>
      </w:r>
    </w:p>
    <w:p w14:paraId="28DB0C56" w14:textId="29EF90B0" w:rsidR="00EF4CE2" w:rsidRDefault="00EF4CE2" w:rsidP="00EF4CE2">
      <w:pPr>
        <w:pStyle w:val="PargrafodaLista"/>
        <w:numPr>
          <w:ilvl w:val="0"/>
          <w:numId w:val="27"/>
        </w:numPr>
      </w:pPr>
      <w:r>
        <w:t xml:space="preserve">Função </w:t>
      </w:r>
      <w:r>
        <w:rPr>
          <w:i/>
          <w:iCs/>
        </w:rPr>
        <w:t xml:space="preserve">loss </w:t>
      </w:r>
      <w:r>
        <w:t>x função custo.</w:t>
      </w:r>
    </w:p>
    <w:p w14:paraId="78FAEDD7" w14:textId="2A5507DC" w:rsidR="00852CD4" w:rsidRDefault="00852CD4" w:rsidP="00EF4CE2">
      <w:pPr>
        <w:pStyle w:val="PargrafodaLista"/>
        <w:numPr>
          <w:ilvl w:val="0"/>
          <w:numId w:val="27"/>
        </w:numPr>
      </w:pPr>
      <w:r>
        <w:t xml:space="preserve">Lista de principais </w:t>
      </w:r>
      <w:r>
        <w:rPr>
          <w:i/>
          <w:iCs/>
        </w:rPr>
        <w:t>losses?</w:t>
      </w:r>
      <w:r>
        <w:t xml:space="preserve"> Ou fica para um apêndice?</w:t>
      </w:r>
    </w:p>
    <w:p w14:paraId="631A4CB1" w14:textId="2ACD87EE" w:rsidR="00094EB1" w:rsidRPr="00EF4CE2" w:rsidRDefault="00094EB1" w:rsidP="00EF4CE2">
      <w:pPr>
        <w:pStyle w:val="PargrafodaLista"/>
        <w:numPr>
          <w:ilvl w:val="0"/>
          <w:numId w:val="27"/>
        </w:numPr>
      </w:pPr>
      <w:r>
        <w:rPr>
          <w:i/>
          <w:iCs/>
        </w:rPr>
        <w:t>No free lunch theorem</w:t>
      </w:r>
    </w:p>
    <w:p w14:paraId="0CAF8B7D" w14:textId="39115535" w:rsidR="00F90720" w:rsidRDefault="00F90720" w:rsidP="00F90720">
      <w:pPr>
        <w:pStyle w:val="Ttulo1"/>
      </w:pPr>
      <w:bookmarkStart w:id="1" w:name="_Toc169124254"/>
      <w:r>
        <w:lastRenderedPageBreak/>
        <w:t>Estimação de Parâmetros</w:t>
      </w:r>
      <w:bookmarkEnd w:id="1"/>
    </w:p>
    <w:p w14:paraId="25C96454" w14:textId="090BFA60" w:rsidR="00F90720" w:rsidRDefault="00F90720" w:rsidP="00F90720">
      <w:r>
        <w:t>Para entendermos os métodos desta seção, precisamos lembrar do Teorema de Bayes:</w:t>
      </w:r>
    </w:p>
    <w:p w14:paraId="2B90F8B0" w14:textId="4330C4FE"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20B2688B"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r w:rsidR="000B6BEE">
        <w:t xml:space="preserve"> Dependendo do contexto, ela também costuma ser definida como </w:t>
      </w:r>
      <w:sdt>
        <w:sdtPr>
          <w:id w:val="-1313175168"/>
          <w:citation/>
        </w:sdtPr>
        <w:sdtContent>
          <w:r w:rsidR="000B6BEE">
            <w:fldChar w:fldCharType="begin"/>
          </w:r>
          <w:r w:rsidR="000B6BEE">
            <w:instrText xml:space="preserve">CITATION Lar03 \p 122 \l 1046 </w:instrText>
          </w:r>
          <w:r w:rsidR="000B6BEE">
            <w:fldChar w:fldCharType="separate"/>
          </w:r>
          <w:r w:rsidR="00741255" w:rsidRPr="00741255">
            <w:rPr>
              <w:noProof/>
            </w:rPr>
            <w:t>[2, p. 122]</w:t>
          </w:r>
          <w:r w:rsidR="000B6BEE">
            <w:fldChar w:fldCharType="end"/>
          </w:r>
        </w:sdtContent>
      </w:sdt>
    </w:p>
    <w:p w14:paraId="42A0338D" w14:textId="5518E57E" w:rsidR="000B6BEE" w:rsidRPr="000B6BEE" w:rsidRDefault="00000000" w:rsidP="00F90720">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00D7639F" w14:textId="0B9B37C6" w:rsidR="000B6BEE" w:rsidRPr="000B6BEE" w:rsidRDefault="000B6BEE" w:rsidP="00F90720">
      <w:r>
        <w:t xml:space="preserve">em que </w:t>
      </w:r>
      <m:oMath>
        <m:r>
          <w:rPr>
            <w:rFonts w:ascii="Cambria Math" w:hAnsi="Cambria Math"/>
          </w:rPr>
          <m:t>N</m:t>
        </m:r>
      </m:oMath>
      <w:r>
        <w:t xml:space="preserve"> é o número de amostra contidas nos dados. Lembrando que, </w:t>
      </w:r>
      <m:oMath>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Logo, é só uma questão de como interpretar </w:t>
      </w:r>
      <m:oMath>
        <m:r>
          <m:rPr>
            <m:sty m:val="bi"/>
          </m:rPr>
          <w:rPr>
            <w:rFonts w:ascii="Cambria Math" w:hAnsi="Cambria Math"/>
          </w:rPr>
          <m:t>θ</m:t>
        </m:r>
      </m:oMath>
      <w:r>
        <w:rPr>
          <w:b/>
          <w:bCs/>
        </w:rPr>
        <w:t xml:space="preserve">: </w:t>
      </w:r>
      <w:r>
        <w:t>como uma informação a priori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oMath>
      <w:r>
        <w:t xml:space="preserve"> ou como um parâmetro da lei de probabilidade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1ED94F16" w14:textId="685C5B3C" w:rsidR="00F90720" w:rsidRDefault="00F90720" w:rsidP="00F90720">
      <w:pPr>
        <w:pStyle w:val="Ttulo2"/>
      </w:pPr>
      <w:bookmarkStart w:id="2" w:name="_Ref127014093"/>
      <w:bookmarkStart w:id="3" w:name="_Toc169124255"/>
      <w:r>
        <w:t>Maximum Likelihood Estimation (MLE)</w:t>
      </w:r>
      <w:bookmarkEnd w:id="2"/>
      <w:bookmarkEnd w:id="3"/>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455F184B" w:rsidR="005F0380" w:rsidRDefault="00F52BE8" w:rsidP="00F90720">
      <w:r>
        <w:lastRenderedPageBreak/>
        <w:t>Conhecendo-se a expressão de</w:t>
      </w:r>
      <w:r w:rsidR="005F0380">
        <w:t xml:space="preserv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torna-se fácil resolver esse problema. Isso nem sempre é possível, pois nem sempre conhecemos </w:t>
      </w:r>
      <w:r w:rsidR="00992ECD">
        <w:t xml:space="preserve">a distribuição geradora dos dados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oMath>
      <w:r w:rsidR="00992ECD">
        <w:t xml:space="preserve">. No caso de lançamentos de moedas, como veremos no exemplo abaixo, podemos supor que os dados tem distribuição de Bernoulli com parâmetro </w:t>
      </w:r>
      <m:oMath>
        <m:r>
          <w:rPr>
            <w:rFonts w:ascii="Cambria Math" w:hAnsi="Cambria Math"/>
          </w:rPr>
          <m:t>p</m:t>
        </m:r>
      </m:oMath>
      <w:r w:rsidR="00992ECD">
        <w:rPr>
          <w:i/>
          <w:iCs/>
        </w:rPr>
        <w:t>.</w:t>
      </w:r>
      <w:r w:rsidR="00992ECD">
        <w:t xml:space="preserve"> Mesmo nos casos em que não conhecemos a distribuição dos dados, ainda é possível realizar hipóteses e assumir que eles seguem alguma distribuição conhecida (Benoulli, Gaussiana...).</w:t>
      </w:r>
    </w:p>
    <w:p w14:paraId="18A8272B" w14:textId="508DD156" w:rsidR="00992ECD" w:rsidRPr="00992ECD" w:rsidRDefault="00992ECD" w:rsidP="00F90720">
      <w:r>
        <w:t xml:space="preserve">Lembrar que, usualmente, quando nos referimos à expressão das distribuições usamos uma notação como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xml:space="preserve">, sem deixar explícitos os parâmetros. No entanto, é só uma questão de notação e poderíamos escrever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ou </w:t>
      </w:r>
      <m:oMath>
        <m:r>
          <m:rPr>
            <m:scr m:val="script"/>
          </m:rP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Cada notação interpreta os parâmetros de uma maneira diferente, como já foi discutido no início do capítulo.</w:t>
      </w:r>
    </w:p>
    <w:p w14:paraId="0A5C572B" w14:textId="58966AE0" w:rsidR="00E02A02" w:rsidRDefault="00992ECD" w:rsidP="00F90720">
      <w:r>
        <w:t>É</w:t>
      </w:r>
      <w:r w:rsidR="00272DF7">
        <w:t xml:space="preserve"> importante perceber que toda probabilidade</w:t>
      </w:r>
      <w:r w:rsidR="005348F5">
        <w:t xml:space="preserve"> pode ser interpretada como uma probabilidade condicional</w:t>
      </w:r>
      <w:r w:rsidR="00272DF7">
        <w:t>, por mais que</w:t>
      </w:r>
      <w:r w:rsidR="005348F5">
        <w:t xml:space="preserve"> a informação a posteriori</w:t>
      </w:r>
      <w:r>
        <w:t xml:space="preserve"> não</w:t>
      </w:r>
      <w:r w:rsidR="00272DF7">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741255" w:rsidRPr="00741255">
            <w:rPr>
              <w:noProof/>
            </w:rPr>
            <w:t>[3, p. 59]</w:t>
          </w:r>
          <w:r w:rsidR="005348F5">
            <w:fldChar w:fldCharType="end"/>
          </w:r>
        </w:sdtContent>
      </w:sdt>
      <w:r w:rsidR="005348F5">
        <w:t>,</w:t>
      </w:r>
      <w:r>
        <w:t xml:space="preserve"> é feita uma</w:t>
      </w:r>
      <w:r w:rsidR="005348F5">
        <w:t xml:space="preserve"> ótima discussão sobre isso.</w:t>
      </w:r>
    </w:p>
    <w:p w14:paraId="069F5817" w14:textId="05CBDB16" w:rsidR="00E02A02" w:rsidRPr="00272DF7" w:rsidRDefault="00992ECD" w:rsidP="00F90720">
      <w:r>
        <w:t>Para finalizar, é necessário</w:t>
      </w:r>
      <w:r w:rsidR="00E02A02">
        <w:t xml:space="preserve"> prestar atenção que, </w:t>
      </w:r>
      <w:r w:rsidR="00E02A02"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rsidR="00E02A02">
        <w:t>,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6CF2CA70" w:rsidR="005F3FCF" w:rsidRDefault="005F3FCF" w:rsidP="0008338C">
      <w:pPr>
        <w:pBdr>
          <w:top w:val="single" w:sz="4" w:space="1" w:color="auto"/>
          <w:left w:val="single" w:sz="4" w:space="4" w:color="auto"/>
          <w:bottom w:val="single" w:sz="4" w:space="1" w:color="auto"/>
          <w:right w:val="single" w:sz="4" w:space="4" w:color="auto"/>
        </w:pBdr>
      </w:pPr>
      <w:r>
        <w:t>Se tivéssemos um número genérico n de “Caras” e m de “Coroas”</w:t>
      </w:r>
      <w:r w:rsidR="00005661">
        <w:t xml:space="preserve">, com </w:t>
      </w:r>
      <m:oMath>
        <m:r>
          <w:rPr>
            <w:rFonts w:ascii="Cambria Math" w:hAnsi="Cambria Math"/>
          </w:rPr>
          <m:t>N=n+m</m:t>
        </m:r>
      </m:oMath>
      <w:r>
        <w:t>,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4C8F09F6"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1C32091C"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5DE8199B"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104EF78A"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1DB131E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14C058F" w:rsidR="00545226" w:rsidRPr="00E90B70" w:rsidRDefault="00545226" w:rsidP="00E90B70">
      <w:pPr>
        <w:pBdr>
          <w:top w:val="single" w:sz="4" w:space="1" w:color="auto"/>
          <w:left w:val="single" w:sz="4" w:space="4" w:color="auto"/>
          <w:bottom w:val="single" w:sz="4" w:space="1" w:color="auto"/>
          <w:right w:val="single" w:sz="4" w:space="4" w:color="auto"/>
        </w:pBdr>
      </w:pPr>
      <w:r>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r w:rsidR="00005661">
        <w:t>.</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lastRenderedPageBreak/>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08486013" w:rsidR="00AC2307" w:rsidRDefault="00E90B70" w:rsidP="00E90B70">
      <w:pPr>
        <w:pBdr>
          <w:top w:val="single" w:sz="4" w:space="1" w:color="auto"/>
          <w:left w:val="single" w:sz="4" w:space="4" w:color="auto"/>
          <w:bottom w:val="single" w:sz="4" w:space="1" w:color="auto"/>
          <w:right w:val="single" w:sz="4" w:space="4" w:color="auto"/>
        </w:pBdr>
      </w:pPr>
      <w:r>
        <w:t xml:space="preserve">Abaixo, as três </w:t>
      </w:r>
      <w:r w:rsidR="00005661">
        <w:t>G</w:t>
      </w:r>
      <w:r>
        <w:t xml:space="preserve">aussianas são </w:t>
      </w:r>
      <w:r w:rsidR="0001040F">
        <w:t>representadas</w:t>
      </w:r>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4C87AA91" w:rsidR="00E90B70" w:rsidRDefault="00E90B70" w:rsidP="00E90B70">
      <w:pPr>
        <w:pBdr>
          <w:top w:val="single" w:sz="4" w:space="1" w:color="auto"/>
          <w:left w:val="single" w:sz="4" w:space="4" w:color="auto"/>
          <w:bottom w:val="single" w:sz="4" w:space="1" w:color="auto"/>
          <w:right w:val="single" w:sz="4" w:space="4" w:color="auto"/>
        </w:pBdr>
      </w:pPr>
      <w:r>
        <w:t xml:space="preserve">A partir dessa análise visual, podemos ver que as </w:t>
      </w:r>
      <w:r w:rsidR="00005661">
        <w:t>G</w:t>
      </w:r>
      <w:r>
        <w:t>aussianas em laranja e verde são as que mais parecem ter gerado os dados em azul.</w:t>
      </w:r>
    </w:p>
    <w:p w14:paraId="46E74C41" w14:textId="19FB1192" w:rsidR="00E90B70" w:rsidRDefault="00E90B70" w:rsidP="00E90B70">
      <w:pPr>
        <w:pBdr>
          <w:top w:val="single" w:sz="4" w:space="1" w:color="auto"/>
          <w:left w:val="single" w:sz="4" w:space="4" w:color="auto"/>
          <w:bottom w:val="single" w:sz="4" w:space="1" w:color="auto"/>
          <w:right w:val="single" w:sz="4" w:space="4" w:color="auto"/>
        </w:pBdr>
      </w:pPr>
      <w:r>
        <w:t xml:space="preserve">Intuitivamente, é isso que fazemos: variamos os parâmetros até encontrar a curva que </w:t>
      </w:r>
      <w:r w:rsidR="00005661">
        <w:t>compreende</w:t>
      </w:r>
      <w:r>
        <w:t xml:space="preserve">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02AB7451" w14:textId="31D54131" w:rsidR="000E43EB"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5B948917" w14:textId="6C5C3094" w:rsidR="000E43EB" w:rsidRDefault="000E43EB" w:rsidP="000E43EB"/>
    <w:p w14:paraId="27C08AA3" w14:textId="7B6617FC" w:rsidR="000E43EB" w:rsidRDefault="000E43EB" w:rsidP="000E43EB">
      <w:pPr>
        <w:pStyle w:val="Ttulo2"/>
      </w:pPr>
      <w:bookmarkStart w:id="4" w:name="_Toc169124256"/>
      <w:r>
        <w:t>Maximum A Posteriori (MAP) Estimation</w:t>
      </w:r>
      <w:bookmarkEnd w:id="4"/>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6B76A6D9"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w:t>
      </w:r>
      <w:r w:rsidR="00005661">
        <w:t>, normalmente,</w:t>
      </w:r>
      <w:r>
        <w:t xml:space="preserve"> não conhecemos uma expressão para</w:t>
      </w:r>
      <w:r w:rsidR="00E02A02">
        <w:t xml:space="preserve"> a</w:t>
      </w:r>
      <w:r>
        <w:t xml:space="preserve"> distribuição de probabilidade do </w:t>
      </w:r>
      <w:r>
        <w:lastRenderedPageBreak/>
        <w:t xml:space="preserve">parâmetro </w:t>
      </w:r>
      <m:oMath>
        <m:r>
          <m:rPr>
            <m:sty m:val="bi"/>
          </m:rPr>
          <w:rPr>
            <w:rFonts w:ascii="Cambria Math" w:hAnsi="Cambria Math"/>
          </w:rPr>
          <m:t>θ</m:t>
        </m:r>
      </m:oMath>
      <w:r>
        <w:t>.</w:t>
      </w:r>
      <w:r w:rsidR="00E02A02">
        <w:t xml:space="preserve"> Por isso, nos utilizamos do teorema de Bayes e reescrevemos essa equação como</w:t>
      </w:r>
    </w:p>
    <w:p w14:paraId="2DB820F7" w14:textId="66FECC98" w:rsidR="00775A4F" w:rsidRPr="00D87415"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01C36D08" w14:textId="77777777" w:rsidR="00D87415" w:rsidRDefault="00D87415" w:rsidP="000E43EB"/>
    <w:p w14:paraId="7C9FFF7D" w14:textId="24ADC5FD" w:rsidR="00D87415" w:rsidRDefault="00D87415" w:rsidP="00D87415">
      <w:pPr>
        <w:pStyle w:val="Ttulo1"/>
      </w:pPr>
      <w:bookmarkStart w:id="5" w:name="_Toc169124257"/>
      <w:r>
        <w:lastRenderedPageBreak/>
        <w:t>K</w:t>
      </w:r>
      <w:r w:rsidR="00CA5E53">
        <w:t>-</w:t>
      </w:r>
      <w:r>
        <w:t>Nearest Neighbors</w:t>
      </w:r>
      <w:bookmarkEnd w:id="5"/>
    </w:p>
    <w:p w14:paraId="42C5235F" w14:textId="2E499A58" w:rsidR="007F17A7" w:rsidRDefault="00CA5E53" w:rsidP="00D87415">
      <w:r w:rsidRPr="00CA5E53">
        <w:t>O K-</w:t>
      </w:r>
      <w:r w:rsidRPr="00CA5E53">
        <w:rPr>
          <w:i/>
          <w:iCs/>
        </w:rPr>
        <w:t>nearest neighbors</w:t>
      </w:r>
      <w:r w:rsidRPr="00CA5E53">
        <w:t xml:space="preserve"> </w:t>
      </w:r>
      <w:r w:rsidR="00A3571D">
        <w:t xml:space="preserve">(KNN) </w:t>
      </w:r>
      <w:r w:rsidRPr="00CA5E53">
        <w:t>é um método</w:t>
      </w:r>
      <w:r>
        <w:t xml:space="preserve"> que pode ser utilizado para classificação e regressão, baseado no princípio de que a saída do método depende dos </w:t>
      </w:r>
      <m:oMath>
        <m:r>
          <w:rPr>
            <w:rFonts w:ascii="Cambria Math" w:hAnsi="Cambria Math"/>
          </w:rPr>
          <m:t>K</m:t>
        </m:r>
      </m:oMath>
      <w:r>
        <w:t xml:space="preserve"> vizinhos mais próximos do ponto para o qual se deseja realizar uma predição. Por isso ele é considerado um método baseado em distância. </w:t>
      </w:r>
      <w:r w:rsidR="007F17A7">
        <w:t xml:space="preserve">Existem diferentes métricas que podem ser utilizadas para determinar a distância entre dois pontos, como será apresentado </w:t>
      </w:r>
      <w:r w:rsidR="00A3571D">
        <w:t>ainda neste capítulo</w:t>
      </w:r>
      <w:r w:rsidR="007F17A7">
        <w:t>, porém a mais comum é a distância Euclidiana.</w:t>
      </w:r>
    </w:p>
    <w:p w14:paraId="71211F50" w14:textId="7C95EF14" w:rsidR="00A3571D" w:rsidRDefault="00A3571D" w:rsidP="00A3571D">
      <w:pPr>
        <w:pStyle w:val="Ttulo2"/>
      </w:pPr>
      <w:bookmarkStart w:id="6" w:name="_Toc169124258"/>
      <w:r>
        <w:t>Implementações do Método</w:t>
      </w:r>
      <w:bookmarkEnd w:id="6"/>
    </w:p>
    <w:p w14:paraId="7010ABC5" w14:textId="2E8E5DDA" w:rsidR="00A3571D" w:rsidRDefault="00A3571D" w:rsidP="00A3571D">
      <w:pPr>
        <w:pStyle w:val="Ttulo3"/>
      </w:pPr>
      <w:bookmarkStart w:id="7" w:name="_Toc169124259"/>
      <w:r>
        <w:t>Força bruta</w:t>
      </w:r>
      <w:bookmarkEnd w:id="7"/>
    </w:p>
    <w:p w14:paraId="037AA3C8" w14:textId="4BFABFCB" w:rsidR="003379F7" w:rsidRDefault="00A3571D" w:rsidP="00A3571D">
      <w:r>
        <w:t xml:space="preserve">É a implementação mais comum de ser vista do KNN. Para entender seu funcionamento, comecemos pelo problema de classificação. Para um dado valor de </w:t>
      </w:r>
      <m:oMath>
        <m:r>
          <w:rPr>
            <w:rFonts w:ascii="Cambria Math" w:hAnsi="Cambria Math"/>
          </w:rPr>
          <m:t>K</m:t>
        </m:r>
      </m:oMath>
      <w:r>
        <w:t xml:space="preserve"> e um certo ponto </w:t>
      </w:r>
      <m:oMath>
        <m:r>
          <m:rPr>
            <m:sty m:val="bi"/>
          </m:rPr>
          <w:rPr>
            <w:rFonts w:ascii="Cambria Math" w:hAnsi="Cambria Math"/>
          </w:rPr>
          <m:t>z</m:t>
        </m:r>
      </m:oMath>
      <w:r>
        <w:rPr>
          <w:b/>
          <w:bCs/>
        </w:rPr>
        <w:t xml:space="preserve"> </w:t>
      </w:r>
      <w:r>
        <w:t xml:space="preserve">que se deseja classificar, o algoritmo consiste em comparar a distância </w:t>
      </w:r>
      <m:oMath>
        <m:r>
          <w:rPr>
            <w:rFonts w:ascii="Cambria Math" w:hAnsi="Cambria Math"/>
          </w:rPr>
          <m:t>D</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,z</m:t>
            </m:r>
          </m:e>
        </m:d>
      </m:oMath>
      <w:r>
        <w:t xml:space="preserve"> (podendo ser a distância Euclidiana, por exemplo, como veremos adiante) entre o ponto </w:t>
      </w:r>
      <m:oMath>
        <m:r>
          <m:rPr>
            <m:sty m:val="bi"/>
          </m:rPr>
          <w:rPr>
            <w:rFonts w:ascii="Cambria Math" w:hAnsi="Cambria Math"/>
          </w:rPr>
          <m:t>z</m:t>
        </m:r>
      </m:oMath>
      <w:r>
        <w:rPr>
          <w:b/>
          <w:bCs/>
        </w:rPr>
        <w:t xml:space="preserve"> </w:t>
      </w:r>
      <w:r>
        <w:t xml:space="preserve">e cada um dos pontos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F87596">
        <w:t xml:space="preserve">, que possuem classes conhecidas. Em seguida, separamos os </w:t>
      </w:r>
      <m:oMath>
        <m:r>
          <w:rPr>
            <w:rFonts w:ascii="Cambria Math" w:hAnsi="Cambria Math"/>
          </w:rPr>
          <m:t>K</m:t>
        </m:r>
      </m:oMath>
      <w:r w:rsidR="00F87596">
        <w:t xml:space="preserve"> pontos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F87596">
        <w:t xml:space="preserve"> mais próximos de </w:t>
      </w:r>
      <m:oMath>
        <m:r>
          <w:rPr>
            <w:rFonts w:ascii="Cambria Math" w:hAnsi="Cambria Math"/>
          </w:rPr>
          <m:t>D</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z</m:t>
            </m:r>
          </m:e>
        </m:d>
      </m:oMath>
      <w:r w:rsidR="00F431CB">
        <w:t xml:space="preserve"> e fazemos a contagem de quantos desses pontos pertencem a cada classe, como uma espécie de votação. A classe mais votada (com mais pontos) é a classe utilizada para classificar o ponto </w:t>
      </w:r>
      <m:oMath>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oMath>
      <w:r w:rsidR="00F431CB">
        <w:t>.</w:t>
      </w:r>
      <w:r w:rsidR="003379F7">
        <w:t xml:space="preserve"> Essa maneira de classificar o ponto </w:t>
      </w:r>
      <m:oMath>
        <m:r>
          <m:rPr>
            <m:sty m:val="bi"/>
          </m:rPr>
          <w:rPr>
            <w:rFonts w:ascii="Cambria Math" w:hAnsi="Cambria Math"/>
          </w:rPr>
          <m:t>z</m:t>
        </m:r>
      </m:oMath>
      <w:r w:rsidR="003379F7">
        <w:t xml:space="preserve"> é chamada de </w:t>
      </w:r>
      <w:r w:rsidR="003379F7">
        <w:rPr>
          <w:b/>
          <w:bCs/>
          <w:i/>
          <w:iCs/>
        </w:rPr>
        <w:t>hard labeling</w:t>
      </w:r>
      <w:r w:rsidR="003379F7">
        <w:t xml:space="preserve">, em oposição ao </w:t>
      </w:r>
      <w:r w:rsidR="003379F7">
        <w:rPr>
          <w:i/>
          <w:iCs/>
        </w:rPr>
        <w:t>soft labeling</w:t>
      </w:r>
      <w:r w:rsidR="003379F7">
        <w:t>, que será apresentado adiante.</w:t>
      </w:r>
      <w:r w:rsidR="00F431CB">
        <w:t xml:space="preserve"> Em caso de empate entre classes, normalmente, a decisão é feita arbitrariamente. </w:t>
      </w:r>
      <w:r w:rsidR="00F65310">
        <w:t>Particularmente, no</w:t>
      </w:r>
      <w:r w:rsidR="00F431CB">
        <w:t xml:space="preserve"> scikit-learn, o classificador KNeighborsClassifier resolve esse empate escolhendo </w:t>
      </w:r>
      <w:r w:rsidR="00F65310">
        <w:t>a classe que aparece primeiro no conjunto de dados</w:t>
      </w:r>
      <w:r w:rsidR="00CB07BD">
        <w:t xml:space="preserve"> </w:t>
      </w:r>
      <w:sdt>
        <w:sdtPr>
          <w:id w:val="188111691"/>
          <w:citation/>
        </w:sdtPr>
        <w:sdtContent>
          <w:r w:rsidR="00CB07BD">
            <w:fldChar w:fldCharType="begin"/>
          </w:r>
          <w:r w:rsidR="00CB07BD">
            <w:instrText xml:space="preserve"> CITATION 16N24 \l 1046 </w:instrText>
          </w:r>
          <w:r w:rsidR="00CB07BD">
            <w:fldChar w:fldCharType="separate"/>
          </w:r>
          <w:r w:rsidR="00741255" w:rsidRPr="00741255">
            <w:rPr>
              <w:noProof/>
            </w:rPr>
            <w:t>[4]</w:t>
          </w:r>
          <w:r w:rsidR="00CB07BD">
            <w:fldChar w:fldCharType="end"/>
          </w:r>
        </w:sdtContent>
      </w:sdt>
      <w:r w:rsidR="00F65310">
        <w:t>.</w:t>
      </w:r>
    </w:p>
    <w:p w14:paraId="044A179F" w14:textId="4B99E505" w:rsidR="003379F7" w:rsidRDefault="003379F7" w:rsidP="00A3571D">
      <w:r>
        <w:t xml:space="preserve">Outra maneira de classificar o ponto </w:t>
      </w:r>
      <m:oMath>
        <m:r>
          <m:rPr>
            <m:sty m:val="bi"/>
          </m:rPr>
          <w:rPr>
            <w:rFonts w:ascii="Cambria Math" w:hAnsi="Cambria Math"/>
          </w:rPr>
          <m:t>z</m:t>
        </m:r>
      </m:oMath>
      <w:r>
        <w:t xml:space="preserve">, é por meio do </w:t>
      </w:r>
      <w:r>
        <w:rPr>
          <w:b/>
          <w:bCs/>
          <w:i/>
          <w:iCs/>
        </w:rPr>
        <w:t>soft labeling</w:t>
      </w:r>
      <w:r w:rsidR="00CB07BD">
        <w:rPr>
          <w:b/>
          <w:bCs/>
          <w:i/>
          <w:iCs/>
        </w:rPr>
        <w:t xml:space="preserve"> </w:t>
      </w:r>
      <w:sdt>
        <w:sdtPr>
          <w:rPr>
            <w:b/>
            <w:bCs/>
            <w:i/>
            <w:iCs/>
          </w:rPr>
          <w:id w:val="579875283"/>
          <w:citation/>
        </w:sdtPr>
        <w:sdtContent>
          <w:r w:rsidR="00CB07BD">
            <w:rPr>
              <w:b/>
              <w:bCs/>
              <w:i/>
              <w:iCs/>
            </w:rPr>
            <w:fldChar w:fldCharType="begin"/>
          </w:r>
          <w:r w:rsidR="00CB07BD">
            <w:rPr>
              <w:b/>
              <w:bCs/>
            </w:rPr>
            <w:instrText xml:space="preserve"> CITATION ElG06 \l 1046 </w:instrText>
          </w:r>
          <w:r w:rsidR="00CB07BD">
            <w:rPr>
              <w:b/>
              <w:bCs/>
              <w:i/>
              <w:iCs/>
            </w:rPr>
            <w:fldChar w:fldCharType="separate"/>
          </w:r>
          <w:r w:rsidR="00741255" w:rsidRPr="00741255">
            <w:rPr>
              <w:noProof/>
            </w:rPr>
            <w:t>[5]</w:t>
          </w:r>
          <w:r w:rsidR="00CB07BD">
            <w:rPr>
              <w:b/>
              <w:bCs/>
              <w:i/>
              <w:iCs/>
            </w:rPr>
            <w:fldChar w:fldCharType="end"/>
          </w:r>
        </w:sdtContent>
      </w:sdt>
      <w:r>
        <w:t xml:space="preserve">, que, em vez de atribuir de a classe majoritária ao ponto </w:t>
      </w:r>
      <m:oMath>
        <m:r>
          <m:rPr>
            <m:sty m:val="bi"/>
          </m:rPr>
          <w:rPr>
            <w:rFonts w:ascii="Cambria Math" w:hAnsi="Cambria Math"/>
          </w:rPr>
          <m:t>z</m:t>
        </m:r>
      </m:oMath>
      <w:r>
        <w:t xml:space="preserve">, associa probabilidades a cada classe. Dessa forma, para cada classe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é calculada a probabilidade de </w:t>
      </w:r>
      <m:oMath>
        <m:r>
          <m:rPr>
            <m:sty m:val="bi"/>
          </m:rPr>
          <w:rPr>
            <w:rFonts w:ascii="Cambria Math" w:hAnsi="Cambria Math"/>
          </w:rPr>
          <m:t>z</m:t>
        </m:r>
      </m:oMath>
      <w:r>
        <w:rPr>
          <w:b/>
          <w:bCs/>
        </w:rPr>
        <w:t xml:space="preserve"> </w:t>
      </w:r>
      <w:r>
        <w:t>pertencer a essa classe:</w:t>
      </w:r>
    </w:p>
    <w:p w14:paraId="1D638363" w14:textId="3BFC27A0" w:rsidR="003379F7" w:rsidRPr="003379F7" w:rsidRDefault="003379F7" w:rsidP="00A3571D">
      <m:oMathPara>
        <m:oMath>
          <m:r>
            <m:rPr>
              <m:scr m:val="double-struck"/>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r>
                <m:rPr>
                  <m:sty m:val="bi"/>
                </m:rP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K</m:t>
              </m:r>
            </m:den>
          </m:f>
          <m:r>
            <w:rPr>
              <w:rFonts w:ascii="Cambria Math" w:hAnsi="Cambria Math"/>
            </w:rPr>
            <m:t>,</m:t>
          </m:r>
        </m:oMath>
      </m:oMathPara>
    </w:p>
    <w:p w14:paraId="76159F7C" w14:textId="03158983" w:rsidR="00F87596" w:rsidRDefault="003379F7" w:rsidP="00A3571D">
      <w:r>
        <w:t xml:space="preserve">em que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é o número de vizinhos pertencentes à classe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4724882F" w14:textId="65E45E40" w:rsidR="00A3571D" w:rsidRDefault="003379F7" w:rsidP="00A3571D">
      <w:r>
        <w:t>É interessante notar que, não é necessário um treinamento propriamente dito para utilizar o KNN. Isso porque esse método não aprende parâmetros para classificar novas instâncias. Basta dispor de um conjunto de dados anotados e com isso, já é possível classificar novas instâncias.</w:t>
      </w:r>
      <w:r w:rsidR="00BD49AA">
        <w:t xml:space="preserve"> Assim, para funcionar, ele precisa memorizar todas as instâncias de “treinamento”. Por isso, podemos dizer que o KNN é um método que não apresenta um modelo </w:t>
      </w:r>
      <w:sdt>
        <w:sdtPr>
          <w:id w:val="-1922473396"/>
          <w:citation/>
        </w:sdtPr>
        <w:sdtContent>
          <w:r w:rsidR="00BD49AA">
            <w:fldChar w:fldCharType="begin"/>
          </w:r>
          <w:r w:rsidR="00BD49AA">
            <w:instrText xml:space="preserve">CITATION Has09 \p 463 \l 1046 </w:instrText>
          </w:r>
          <w:r w:rsidR="00BD49AA">
            <w:fldChar w:fldCharType="separate"/>
          </w:r>
          <w:r w:rsidR="00741255" w:rsidRPr="00741255">
            <w:rPr>
              <w:noProof/>
            </w:rPr>
            <w:t>[6, p. 463]</w:t>
          </w:r>
          <w:r w:rsidR="00BD49AA">
            <w:fldChar w:fldCharType="end"/>
          </w:r>
        </w:sdtContent>
      </w:sdt>
      <w:r w:rsidR="00BD49AA">
        <w:t xml:space="preserve">. </w:t>
      </w:r>
      <w:r w:rsidR="00BD49AA" w:rsidRPr="00BD49AA">
        <w:t xml:space="preserve">Outros termos também são usados </w:t>
      </w:r>
      <w:r w:rsidR="00BD49AA">
        <w:t xml:space="preserve">para caracterizar esse tipo de “aprendizado” do KNN, como </w:t>
      </w:r>
      <w:r w:rsidR="00F65310" w:rsidRPr="00BD49AA">
        <w:rPr>
          <w:i/>
          <w:iCs/>
        </w:rPr>
        <w:t xml:space="preserve">instance based learning </w:t>
      </w:r>
      <w:r w:rsidR="00BD49AA">
        <w:t>e</w:t>
      </w:r>
      <w:r w:rsidR="00F65310" w:rsidRPr="00BD49AA">
        <w:t xml:space="preserve"> </w:t>
      </w:r>
      <w:r w:rsidR="00F65310" w:rsidRPr="00BD49AA">
        <w:rPr>
          <w:i/>
          <w:iCs/>
        </w:rPr>
        <w:t>non-generalizing learning</w:t>
      </w:r>
      <w:r w:rsidR="00741255">
        <w:rPr>
          <w:i/>
          <w:iCs/>
        </w:rPr>
        <w:t xml:space="preserve"> </w:t>
      </w:r>
      <w:sdt>
        <w:sdtPr>
          <w:id w:val="1514182844"/>
          <w:citation/>
        </w:sdtPr>
        <w:sdtContent>
          <w:r w:rsidR="00741255">
            <w:fldChar w:fldCharType="begin"/>
          </w:r>
          <w:r w:rsidR="00741255">
            <w:instrText xml:space="preserve"> CITATION 16N24 \l 1046 </w:instrText>
          </w:r>
          <w:r w:rsidR="00741255">
            <w:fldChar w:fldCharType="separate"/>
          </w:r>
          <w:r w:rsidR="00741255" w:rsidRPr="00741255">
            <w:rPr>
              <w:noProof/>
            </w:rPr>
            <w:t>[4]</w:t>
          </w:r>
          <w:r w:rsidR="00741255">
            <w:fldChar w:fldCharType="end"/>
          </w:r>
        </w:sdtContent>
      </w:sdt>
      <w:r w:rsidR="00F87596" w:rsidRPr="00BD49AA">
        <w:t>.</w:t>
      </w:r>
    </w:p>
    <w:p w14:paraId="3D0A5292" w14:textId="090A48F4" w:rsidR="005D3EF4" w:rsidRDefault="005D3EF4" w:rsidP="00A3571D">
      <w:r>
        <w:t>Apesar de, até o momento, só termos tratado o caso da classificação, o KNN também pode ser utilizado para realizar regressões. O funcionamento é muito similar, com a diferença q</w:t>
      </w:r>
      <w:r w:rsidR="004435CA">
        <w:t xml:space="preserve">ue, em vez de realizar uma classificação com base na classe majoritária dos vizinhos, atribuímos um valor contínuo a </w:t>
      </w:r>
      <m:oMath>
        <m:r>
          <m:rPr>
            <m:sty m:val="bi"/>
          </m:rPr>
          <w:rPr>
            <w:rFonts w:ascii="Cambria Math" w:hAnsi="Cambria Math"/>
          </w:rPr>
          <m:t>z</m:t>
        </m:r>
      </m:oMath>
      <w:r w:rsidR="004435CA">
        <w:t xml:space="preserve">, calculado a partir da média do </w:t>
      </w:r>
      <w:r w:rsidR="004435CA">
        <w:rPr>
          <w:i/>
          <w:iCs/>
        </w:rPr>
        <w:t>target</w:t>
      </w:r>
      <w:r w:rsidR="004435CA">
        <w:t xml:space="preserve"> dos </w:t>
      </w:r>
      <m:oMath>
        <m:r>
          <w:rPr>
            <w:rFonts w:ascii="Cambria Math" w:hAnsi="Cambria Math"/>
          </w:rPr>
          <m:t>K</m:t>
        </m:r>
      </m:oMath>
      <w:r w:rsidR="004435CA">
        <w:t xml:space="preserve"> vizinhos, ou seja,</w:t>
      </w:r>
    </w:p>
    <w:p w14:paraId="63982003" w14:textId="5E110581" w:rsidR="004435CA" w:rsidRPr="004435CA" w:rsidRDefault="004435CA" w:rsidP="004435CA">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nary>
          <m:r>
            <w:rPr>
              <w:rFonts w:ascii="Cambria Math" w:hAnsi="Cambria Math"/>
            </w:rPr>
            <m:t>.</m:t>
          </m:r>
        </m:oMath>
      </m:oMathPara>
    </w:p>
    <w:p w14:paraId="519B8BF1" w14:textId="4CD731BC" w:rsidR="004435CA" w:rsidRPr="004435CA" w:rsidRDefault="004435CA" w:rsidP="004435CA">
      <w:r>
        <w:t xml:space="preserve">Na </w:t>
      </w:r>
      <w:r>
        <w:fldChar w:fldCharType="begin"/>
      </w:r>
      <w:r>
        <w:instrText xml:space="preserve"> REF _Ref169122218 \h </w:instrText>
      </w:r>
      <w:r>
        <w:fldChar w:fldCharType="separate"/>
      </w:r>
      <w:r w:rsidR="00741255">
        <w:t xml:space="preserve">Figura </w:t>
      </w:r>
      <w:r w:rsidR="00741255">
        <w:rPr>
          <w:noProof/>
        </w:rPr>
        <w:t>3</w:t>
      </w:r>
      <w:r w:rsidR="00741255">
        <w:noBreakHyphen/>
      </w:r>
      <w:r w:rsidR="00741255">
        <w:rPr>
          <w:noProof/>
        </w:rPr>
        <w:t>1</w:t>
      </w:r>
      <w:r>
        <w:fldChar w:fldCharType="end"/>
      </w:r>
      <w:r>
        <w:t xml:space="preserve"> podemos ver um exemplo de classificação e na </w:t>
      </w:r>
      <w:r>
        <w:fldChar w:fldCharType="begin"/>
      </w:r>
      <w:r>
        <w:instrText xml:space="preserve"> REF _Ref169122243 \h </w:instrText>
      </w:r>
      <w:r>
        <w:fldChar w:fldCharType="separate"/>
      </w:r>
      <w:r w:rsidR="00741255">
        <w:t xml:space="preserve">Figura </w:t>
      </w:r>
      <w:r w:rsidR="00741255">
        <w:rPr>
          <w:noProof/>
        </w:rPr>
        <w:t>3</w:t>
      </w:r>
      <w:r w:rsidR="00741255">
        <w:noBreakHyphen/>
      </w:r>
      <w:r w:rsidR="00741255">
        <w:rPr>
          <w:noProof/>
        </w:rPr>
        <w:t>2</w:t>
      </w:r>
      <w:r>
        <w:fldChar w:fldCharType="end"/>
      </w:r>
      <w:r>
        <w:t xml:space="preserve"> podemos ver um exemplo de regressão usando o método KNN.</w:t>
      </w:r>
    </w:p>
    <w:p w14:paraId="6053FAA6" w14:textId="2003AB7E" w:rsidR="004435CA" w:rsidRDefault="004435CA" w:rsidP="004435CA">
      <w:pPr>
        <w:jc w:val="center"/>
      </w:pPr>
      <w:r w:rsidRPr="004435CA">
        <w:drawing>
          <wp:inline distT="0" distB="0" distL="0" distR="0" wp14:anchorId="47D6C6E8" wp14:editId="5F132828">
            <wp:extent cx="4747260" cy="1826555"/>
            <wp:effectExtent l="0" t="0" r="0" b="2540"/>
            <wp:docPr id="1849849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9874" name=""/>
                    <pic:cNvPicPr/>
                  </pic:nvPicPr>
                  <pic:blipFill>
                    <a:blip r:embed="rId12"/>
                    <a:stretch>
                      <a:fillRect/>
                    </a:stretch>
                  </pic:blipFill>
                  <pic:spPr>
                    <a:xfrm>
                      <a:off x="0" y="0"/>
                      <a:ext cx="4793504" cy="1844348"/>
                    </a:xfrm>
                    <a:prstGeom prst="rect">
                      <a:avLst/>
                    </a:prstGeom>
                  </pic:spPr>
                </pic:pic>
              </a:graphicData>
            </a:graphic>
          </wp:inline>
        </w:drawing>
      </w:r>
    </w:p>
    <w:p w14:paraId="65D3F5E0" w14:textId="2E06A6F0" w:rsidR="004435CA" w:rsidRDefault="004435CA" w:rsidP="004435CA">
      <w:pPr>
        <w:pStyle w:val="Legenda"/>
        <w:jc w:val="center"/>
      </w:pPr>
      <w:bookmarkStart w:id="8" w:name="_Ref169122212"/>
      <w:bookmarkStart w:id="9" w:name="_Ref169122218"/>
      <w:r>
        <w:t xml:space="preserve">Figura </w:t>
      </w:r>
      <w:r>
        <w:fldChar w:fldCharType="begin"/>
      </w:r>
      <w:r>
        <w:instrText xml:space="preserve"> STYLEREF 1 \s </w:instrText>
      </w:r>
      <w:r>
        <w:fldChar w:fldCharType="separate"/>
      </w:r>
      <w:r w:rsidR="00741255">
        <w:rPr>
          <w:noProof/>
        </w:rPr>
        <w:t>3</w:t>
      </w:r>
      <w:r>
        <w:fldChar w:fldCharType="end"/>
      </w:r>
      <w:r>
        <w:noBreakHyphen/>
      </w:r>
      <w:r>
        <w:fldChar w:fldCharType="begin"/>
      </w:r>
      <w:r>
        <w:instrText xml:space="preserve"> SEQ Figura \* ARABIC \s 1 </w:instrText>
      </w:r>
      <w:r>
        <w:fldChar w:fldCharType="separate"/>
      </w:r>
      <w:r w:rsidR="00741255">
        <w:rPr>
          <w:noProof/>
        </w:rPr>
        <w:t>1</w:t>
      </w:r>
      <w:r>
        <w:fldChar w:fldCharType="end"/>
      </w:r>
      <w:bookmarkEnd w:id="9"/>
      <w:r>
        <w:t>: Fronteiras de decisão encontrada usando KNN para dois valores de K.</w:t>
      </w:r>
      <w:bookmarkEnd w:id="8"/>
    </w:p>
    <w:p w14:paraId="43C7D91C" w14:textId="5613DC09" w:rsidR="004435CA" w:rsidRDefault="004435CA" w:rsidP="004435CA">
      <w:pPr>
        <w:jc w:val="center"/>
      </w:pPr>
      <w:r w:rsidRPr="004435CA">
        <w:drawing>
          <wp:inline distT="0" distB="0" distL="0" distR="0" wp14:anchorId="52ED17FD" wp14:editId="35C5F043">
            <wp:extent cx="4816475" cy="1874142"/>
            <wp:effectExtent l="0" t="0" r="3175" b="0"/>
            <wp:docPr id="1320600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0538" name=""/>
                    <pic:cNvPicPr/>
                  </pic:nvPicPr>
                  <pic:blipFill>
                    <a:blip r:embed="rId13"/>
                    <a:stretch>
                      <a:fillRect/>
                    </a:stretch>
                  </pic:blipFill>
                  <pic:spPr>
                    <a:xfrm>
                      <a:off x="0" y="0"/>
                      <a:ext cx="4855950" cy="1889502"/>
                    </a:xfrm>
                    <a:prstGeom prst="rect">
                      <a:avLst/>
                    </a:prstGeom>
                  </pic:spPr>
                </pic:pic>
              </a:graphicData>
            </a:graphic>
          </wp:inline>
        </w:drawing>
      </w:r>
    </w:p>
    <w:p w14:paraId="4D623AB6" w14:textId="499525D6" w:rsidR="004435CA" w:rsidRDefault="004435CA" w:rsidP="004435CA">
      <w:pPr>
        <w:pStyle w:val="Legenda"/>
        <w:jc w:val="center"/>
      </w:pPr>
      <w:bookmarkStart w:id="10" w:name="_Ref169122243"/>
      <w:r>
        <w:t xml:space="preserve">Figura </w:t>
      </w:r>
      <w:r>
        <w:fldChar w:fldCharType="begin"/>
      </w:r>
      <w:r>
        <w:instrText xml:space="preserve"> STYLEREF 1 \s </w:instrText>
      </w:r>
      <w:r>
        <w:fldChar w:fldCharType="separate"/>
      </w:r>
      <w:r w:rsidR="00741255">
        <w:rPr>
          <w:noProof/>
        </w:rPr>
        <w:t>3</w:t>
      </w:r>
      <w:r>
        <w:fldChar w:fldCharType="end"/>
      </w:r>
      <w:r>
        <w:noBreakHyphen/>
      </w:r>
      <w:r>
        <w:fldChar w:fldCharType="begin"/>
      </w:r>
      <w:r>
        <w:instrText xml:space="preserve"> SEQ Figura \* ARABIC \s 1 </w:instrText>
      </w:r>
      <w:r>
        <w:fldChar w:fldCharType="separate"/>
      </w:r>
      <w:r w:rsidR="00741255">
        <w:rPr>
          <w:noProof/>
        </w:rPr>
        <w:t>2</w:t>
      </w:r>
      <w:r>
        <w:fldChar w:fldCharType="end"/>
      </w:r>
      <w:bookmarkEnd w:id="10"/>
      <w:r>
        <w:t>: Regressão realizado com KNN para dois valores de K.</w:t>
      </w:r>
    </w:p>
    <w:p w14:paraId="2EA60DA2" w14:textId="77777777" w:rsidR="004435CA" w:rsidRDefault="004435CA" w:rsidP="004435CA"/>
    <w:p w14:paraId="6603E578" w14:textId="473206A3" w:rsidR="004435CA" w:rsidRDefault="004435CA" w:rsidP="004435CA">
      <w:r>
        <w:t>[K alto/baixo e underfitting/overfitting]</w:t>
      </w:r>
    </w:p>
    <w:p w14:paraId="461173CA" w14:textId="4FAD61D6" w:rsidR="00D60589" w:rsidRPr="004435CA" w:rsidRDefault="00D60589" w:rsidP="004435CA">
      <w:r>
        <w:t>[pesando a distância]</w:t>
      </w:r>
    </w:p>
    <w:p w14:paraId="2510AA9D" w14:textId="5C5E6A9B" w:rsidR="00BD49AA" w:rsidRDefault="00BD49AA" w:rsidP="00A3571D">
      <w:r>
        <w:t>[Complexidade]</w:t>
      </w:r>
    </w:p>
    <w:p w14:paraId="5DCAAFCE" w14:textId="6AC00DE5" w:rsidR="006630C2" w:rsidRDefault="006630C2" w:rsidP="006630C2">
      <w:pPr>
        <w:pStyle w:val="Ttulo3"/>
      </w:pPr>
      <w:r>
        <w:t>K-D Tree</w:t>
      </w:r>
    </w:p>
    <w:p w14:paraId="49DBCE3B" w14:textId="77777777" w:rsidR="006630C2" w:rsidRPr="006630C2" w:rsidRDefault="006630C2" w:rsidP="006630C2"/>
    <w:p w14:paraId="0745786F" w14:textId="77777777" w:rsidR="00A3571D" w:rsidRPr="00BD49AA" w:rsidRDefault="00A3571D" w:rsidP="00D87415"/>
    <w:p w14:paraId="0FCBD0BD" w14:textId="7843FCDF" w:rsidR="007F17A7" w:rsidRDefault="007F17A7" w:rsidP="007F17A7">
      <w:pPr>
        <w:pStyle w:val="Ttulo2"/>
      </w:pPr>
      <w:bookmarkStart w:id="11" w:name="_Toc169124260"/>
      <w:r>
        <w:t>Métricas de Proximidade</w:t>
      </w:r>
      <w:bookmarkEnd w:id="11"/>
    </w:p>
    <w:p w14:paraId="1661D7D7" w14:textId="040E10BD" w:rsidR="00CA5E53" w:rsidRDefault="007F17A7" w:rsidP="00D87415">
      <w:r>
        <w:t xml:space="preserve">Uma métrica bastante conhecida é a </w:t>
      </w:r>
      <w:r w:rsidRPr="00312581">
        <w:rPr>
          <w:b/>
          <w:bCs/>
        </w:rPr>
        <w:t>métrica de Minkowski</w:t>
      </w:r>
      <w:r>
        <w:t xml:space="preserve">. </w:t>
      </w:r>
      <w:r w:rsidR="00CA5E53">
        <w:t xml:space="preserve">Para um espaço de dimensão </w:t>
      </w:r>
      <m:oMath>
        <m:r>
          <w:rPr>
            <w:rFonts w:ascii="Cambria Math" w:hAnsi="Cambria Math"/>
          </w:rPr>
          <m:t>q</m:t>
        </m:r>
      </m:oMath>
      <w:r w:rsidR="00CA5E53">
        <w:t>, podemos escrev</w:t>
      </w:r>
      <w:r>
        <w:t>ê-la como</w:t>
      </w:r>
    </w:p>
    <w:p w14:paraId="0D78C636" w14:textId="4E17D268" w:rsidR="00CA5E53" w:rsidRPr="00312581" w:rsidRDefault="00000000" w:rsidP="00CA5E53">
      <w:pPr>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q</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p w14:paraId="4ECA9217" w14:textId="5B1FDB1A" w:rsidR="00312581" w:rsidRDefault="007F17A7" w:rsidP="00312581">
      <w:r>
        <w:t>Como podemos ver, ela possui uma equação geral</w:t>
      </w:r>
      <w:r w:rsidR="0046395F">
        <w:t xml:space="preserve">, que varia conforme mudamos o valor de </w:t>
      </w:r>
      <m:oMath>
        <m:r>
          <w:rPr>
            <w:rFonts w:ascii="Cambria Math" w:hAnsi="Cambria Math"/>
          </w:rPr>
          <m:t>p</m:t>
        </m:r>
      </m:oMath>
      <w:r w:rsidR="0046395F">
        <w:t xml:space="preserve">. Para alguns valores específicos de </w:t>
      </w:r>
      <m:oMath>
        <m:r>
          <w:rPr>
            <w:rFonts w:ascii="Cambria Math" w:hAnsi="Cambria Math"/>
          </w:rPr>
          <m:t>p</m:t>
        </m:r>
      </m:oMath>
      <w:r w:rsidR="0046395F">
        <w:t>, essa equação pode receber um nome especial como mostrado</w:t>
      </w:r>
      <w:r w:rsidR="00312581">
        <w:t xml:space="preserve">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12581" w14:paraId="3B695579" w14:textId="77777777" w:rsidTr="00C524B5">
        <w:trPr>
          <w:trHeight w:val="907"/>
        </w:trPr>
        <w:tc>
          <w:tcPr>
            <w:tcW w:w="4247" w:type="dxa"/>
            <w:vAlign w:val="center"/>
          </w:tcPr>
          <w:p w14:paraId="7E9F02B5" w14:textId="29E42E7F" w:rsidR="00312581" w:rsidRDefault="00C524B5" w:rsidP="00C524B5">
            <w:r>
              <w:t xml:space="preserve">        </w:t>
            </w:r>
            <w:r w:rsidR="00312581">
              <w:t xml:space="preserve">Distância de Manhattan </w:t>
            </w:r>
            <m:oMath>
              <m:d>
                <m:dPr>
                  <m:ctrlPr>
                    <w:rPr>
                      <w:rFonts w:ascii="Cambria Math" w:hAnsi="Cambria Math"/>
                      <w:i/>
                    </w:rPr>
                  </m:ctrlPr>
                </m:dPr>
                <m:e>
                  <m:r>
                    <w:rPr>
                      <w:rFonts w:ascii="Cambria Math" w:hAnsi="Cambria Math"/>
                    </w:rPr>
                    <m:t>p=1</m:t>
                  </m:r>
                </m:e>
              </m:d>
            </m:oMath>
          </w:p>
        </w:tc>
        <w:tc>
          <w:tcPr>
            <w:tcW w:w="4247" w:type="dxa"/>
            <w:vAlign w:val="center"/>
          </w:tcPr>
          <w:p w14:paraId="3537DEC1" w14:textId="10FBEAA6" w:rsidR="00312581" w:rsidRDefault="00000000" w:rsidP="00C524B5">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1</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r>
      <w:tr w:rsidR="00312581" w14:paraId="6840FA89" w14:textId="77777777" w:rsidTr="00C524B5">
        <w:trPr>
          <w:trHeight w:val="1191"/>
        </w:trPr>
        <w:tc>
          <w:tcPr>
            <w:tcW w:w="4247" w:type="dxa"/>
            <w:vAlign w:val="center"/>
          </w:tcPr>
          <w:p w14:paraId="5300E81C" w14:textId="74AA882F" w:rsidR="00312581" w:rsidRDefault="00C524B5" w:rsidP="00C524B5">
            <w:r>
              <w:t xml:space="preserve">        </w:t>
            </w:r>
            <w:r w:rsidR="00312581">
              <w:t xml:space="preserve">Distância Euclidiana </w:t>
            </w:r>
            <m:oMath>
              <m:d>
                <m:dPr>
                  <m:ctrlPr>
                    <w:rPr>
                      <w:rFonts w:ascii="Cambria Math" w:hAnsi="Cambria Math"/>
                      <w:i/>
                    </w:rPr>
                  </m:ctrlPr>
                </m:dPr>
                <m:e>
                  <m:r>
                    <w:rPr>
                      <w:rFonts w:ascii="Cambria Math" w:hAnsi="Cambria Math"/>
                    </w:rPr>
                    <m:t>p=2</m:t>
                  </m:r>
                </m:e>
              </m:d>
            </m:oMath>
          </w:p>
        </w:tc>
        <w:tc>
          <w:tcPr>
            <w:tcW w:w="4247" w:type="dxa"/>
            <w:vAlign w:val="center"/>
          </w:tcPr>
          <w:p w14:paraId="64D55C40" w14:textId="6BAC0A03" w:rsidR="00312581" w:rsidRDefault="00000000" w:rsidP="00C524B5">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q</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tc>
      </w:tr>
    </w:tbl>
    <w:p w14:paraId="4111BEE0" w14:textId="0A6454D1" w:rsidR="000D0FBD" w:rsidRDefault="000D0FBD" w:rsidP="000E43EB">
      <w:r>
        <w:t xml:space="preserve">A </w:t>
      </w:r>
      <w:r>
        <w:fldChar w:fldCharType="begin"/>
      </w:r>
      <w:r>
        <w:instrText xml:space="preserve"> REF _Ref169038991 \h </w:instrText>
      </w:r>
      <w:r>
        <w:fldChar w:fldCharType="separate"/>
      </w:r>
      <w:r w:rsidR="00741255">
        <w:t xml:space="preserve">Figura </w:t>
      </w:r>
      <w:r w:rsidR="00741255">
        <w:rPr>
          <w:noProof/>
        </w:rPr>
        <w:t>3</w:t>
      </w:r>
      <w:r w:rsidR="00741255">
        <w:noBreakHyphen/>
      </w:r>
      <w:r w:rsidR="00741255">
        <w:rPr>
          <w:noProof/>
        </w:rPr>
        <w:t>3</w:t>
      </w:r>
      <w:r>
        <w:fldChar w:fldCharType="end"/>
      </w:r>
      <w:r w:rsidR="0046395F">
        <w:t xml:space="preserve"> compara as distâncias de</w:t>
      </w:r>
      <w:r>
        <w:t xml:space="preserve"> Manhattan e Euclidiana.</w:t>
      </w:r>
    </w:p>
    <w:p w14:paraId="66CCE4AC" w14:textId="2CF6A185" w:rsidR="000D0FBD" w:rsidRDefault="000D0FBD" w:rsidP="000D0FBD">
      <w:pPr>
        <w:jc w:val="center"/>
      </w:pPr>
      <w:r w:rsidRPr="000D0FBD">
        <w:rPr>
          <w:noProof/>
        </w:rPr>
        <w:drawing>
          <wp:inline distT="0" distB="0" distL="0" distR="0" wp14:anchorId="0C9F495B" wp14:editId="5F530F70">
            <wp:extent cx="2560320" cy="1540578"/>
            <wp:effectExtent l="0" t="0" r="0" b="2540"/>
            <wp:docPr id="622858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58141" name=""/>
                    <pic:cNvPicPr/>
                  </pic:nvPicPr>
                  <pic:blipFill>
                    <a:blip r:embed="rId14"/>
                    <a:stretch>
                      <a:fillRect/>
                    </a:stretch>
                  </pic:blipFill>
                  <pic:spPr>
                    <a:xfrm>
                      <a:off x="0" y="0"/>
                      <a:ext cx="2576463" cy="1550291"/>
                    </a:xfrm>
                    <a:prstGeom prst="rect">
                      <a:avLst/>
                    </a:prstGeom>
                  </pic:spPr>
                </pic:pic>
              </a:graphicData>
            </a:graphic>
          </wp:inline>
        </w:drawing>
      </w:r>
    </w:p>
    <w:p w14:paraId="3B0EB61B" w14:textId="697978EB" w:rsidR="000D0FBD" w:rsidRDefault="000D0FBD" w:rsidP="000D0FBD">
      <w:pPr>
        <w:pStyle w:val="Legenda"/>
        <w:jc w:val="center"/>
      </w:pPr>
      <w:bookmarkStart w:id="12" w:name="_Ref169038991"/>
      <w:r>
        <w:t xml:space="preserve">Figura </w:t>
      </w:r>
      <w:r w:rsidR="004435CA">
        <w:fldChar w:fldCharType="begin"/>
      </w:r>
      <w:r w:rsidR="004435CA">
        <w:instrText xml:space="preserve"> STYLEREF 1 \s </w:instrText>
      </w:r>
      <w:r w:rsidR="004435CA">
        <w:fldChar w:fldCharType="separate"/>
      </w:r>
      <w:r w:rsidR="00741255">
        <w:rPr>
          <w:noProof/>
        </w:rPr>
        <w:t>3</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12"/>
      <w:r>
        <w:t>: Comparação entre as distâncias de Manhattan e Euclidiana.</w:t>
      </w:r>
    </w:p>
    <w:p w14:paraId="15867C16" w14:textId="77777777" w:rsidR="001F48D8" w:rsidRDefault="000D0FBD" w:rsidP="000E43EB">
      <w:r>
        <w:t>Como podemos ver, para o cálculo da distância de Manhattan, desconsiderarmos a possibilidade de realizar caminhos na diagonal entre A e B, apenas caminhos paralelos aos eixos.</w:t>
      </w:r>
      <w:r w:rsidR="001F48D8">
        <w:t xml:space="preserve"> De uma maneira mais prática, considerando as arestas de cada quadrado/retângulo de </w:t>
      </w:r>
      <w:r w:rsidR="001F48D8">
        <w:rPr>
          <w:i/>
          <w:iCs/>
        </w:rPr>
        <w:t>grid</w:t>
      </w:r>
      <w:r w:rsidR="001F48D8">
        <w:t xml:space="preserve"> como um passo, a distância de Manhattan é equivalente ao número mínimo de passos para ir de um ponto a outro. Ela encontra maior utilidade quando tratamos de problemas em que faz sentido considerarmos a possibilidade de deslocamento apenas em direções paralelas aos eixos. Um exemplo, é quando o problema envolve </w:t>
      </w:r>
      <w:r w:rsidR="001F48D8">
        <w:rPr>
          <w:i/>
          <w:iCs/>
        </w:rPr>
        <w:t>features</w:t>
      </w:r>
      <w:r w:rsidR="001F48D8">
        <w:t xml:space="preserve"> representando dimensões espaciais de uma cidade, em que não se pode atravessar um quarteirão. </w:t>
      </w:r>
    </w:p>
    <w:p w14:paraId="50EA8E73" w14:textId="77777777" w:rsidR="00466524" w:rsidRDefault="001A132A" w:rsidP="000E43EB">
      <w:r>
        <w:t xml:space="preserve">Outra </w:t>
      </w:r>
      <w:r w:rsidR="00466524">
        <w:t>métrica que pode ser utilizada é a distância de Hamming, que é dada por</w:t>
      </w:r>
    </w:p>
    <w:p w14:paraId="14D2F42C" w14:textId="49D31BD5" w:rsidR="00466524" w:rsidRPr="00466524" w:rsidRDefault="00000000" w:rsidP="000E43EB">
      <m:oMathPara>
        <m:oMath>
          <m:sSub>
            <m:sSubPr>
              <m:ctrlPr>
                <w:rPr>
                  <w:rFonts w:ascii="Cambria Math" w:hAnsi="Cambria Math"/>
                  <w:i/>
                </w:rPr>
              </m:ctrlPr>
            </m:sSubPr>
            <m:e>
              <m:r>
                <w:rPr>
                  <w:rFonts w:ascii="Cambria Math" w:hAnsi="Cambria Math"/>
                </w:rPr>
                <m:t>D</m:t>
              </m:r>
            </m:e>
            <m:sub>
              <m:r>
                <w:rPr>
                  <w:rFonts w:ascii="Cambria Math" w:hAnsi="Cambria Math"/>
                </w:rPr>
                <m:t>H</m:t>
              </m:r>
            </m:sub>
          </m:sSub>
          <m:d>
            <m:dPr>
              <m:ctrlPr>
                <w:rPr>
                  <w:rFonts w:ascii="Cambria Math" w:hAnsi="Cambria Math"/>
                  <w:i/>
                </w:rPr>
              </m:ctrlPr>
            </m:dPr>
            <m:e>
              <m:r>
                <m:rPr>
                  <m:sty m:val="bi"/>
                </m:rPr>
                <w:rPr>
                  <w:rFonts w:ascii="Cambria Math" w:hAnsi="Cambria Math"/>
                </w:rPr>
                <m:t>x,y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m:rPr>
                      <m:sty m:val="p"/>
                    </m:rPr>
                    <w:rPr>
                      <w:rFonts w:ascii="Cambria Math" w:hAnsi="Cambria Math"/>
                    </w:rPr>
                    <m:t>mod 2</m:t>
                  </m:r>
                </m:e>
              </m:d>
            </m:e>
          </m:nary>
          <m:r>
            <w:rPr>
              <w:rFonts w:ascii="Cambria Math" w:hAnsi="Cambria Math"/>
            </w:rPr>
            <m:t>,</m:t>
          </m:r>
        </m:oMath>
      </m:oMathPara>
    </w:p>
    <w:p w14:paraId="16CD13F1" w14:textId="1292D8EB" w:rsidR="00466524" w:rsidRDefault="00466524" w:rsidP="000E43EB">
      <w:r>
        <w:t xml:space="preserve">com </w:t>
      </w:r>
      <m:oMath>
        <m:r>
          <w:rPr>
            <w:rFonts w:ascii="Cambria Math" w:hAnsi="Cambria Math"/>
          </w:rPr>
          <m:t>x</m:t>
        </m:r>
      </m:oMath>
      <w:r>
        <w:t xml:space="preserve"> e </w:t>
      </w:r>
      <m:oMath>
        <m:r>
          <w:rPr>
            <w:rFonts w:ascii="Cambria Math" w:hAnsi="Cambria Math"/>
          </w:rPr>
          <m:t>y</m:t>
        </m:r>
      </m:oMath>
      <w:r>
        <w:t xml:space="preserve"> sendo vetores binários. Em outras palavras, a distância de Hamming calcula o número total de valores diferentes entre duas sequências de bits. Por exemplo, se </w:t>
      </w:r>
      <m:oMath>
        <m:r>
          <m:rPr>
            <m:sty m:val="bi"/>
          </m:rPr>
          <w:rPr>
            <w:rFonts w:ascii="Cambria Math" w:hAnsi="Cambria Math"/>
          </w:rPr>
          <m:t>x=</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
          </m:e>
        </m:d>
      </m:oMath>
      <w:r w:rsidR="007F17A7">
        <w:t xml:space="preserve"> e </w:t>
      </w:r>
      <m:oMath>
        <m:r>
          <m:rPr>
            <m:sty m:val="bi"/>
          </m:rPr>
          <w:rPr>
            <w:rFonts w:ascii="Cambria Math" w:hAnsi="Cambria Math"/>
          </w:rPr>
          <m:t>y=</m:t>
        </m:r>
        <m:d>
          <m:dPr>
            <m:ctrlPr>
              <w:rPr>
                <w:rFonts w:ascii="Cambria Math" w:hAnsi="Cambria Math"/>
                <w:b/>
                <w:bCs/>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
          </m:e>
        </m:d>
        <m:r>
          <m:rPr>
            <m:sty m:val="bi"/>
          </m:rPr>
          <w:rPr>
            <w:rFonts w:ascii="Cambria Math" w:hAnsi="Cambria Math"/>
          </w:rPr>
          <m:t>,</m:t>
        </m:r>
      </m:oMath>
      <w:r w:rsidR="007F17A7">
        <w:rPr>
          <w:b/>
          <w:bCs/>
        </w:rPr>
        <w:t xml:space="preserve"> </w:t>
      </w:r>
      <w:r w:rsidR="007F17A7">
        <w:t xml:space="preserve">então,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=2</m:t>
        </m:r>
      </m:oMath>
      <w:r w:rsidR="007F17A7">
        <w:t xml:space="preserve">, pois o primeiro e o último bits de </w:t>
      </w:r>
      <m:oMath>
        <m:r>
          <m:rPr>
            <m:sty m:val="bi"/>
          </m:rPr>
          <w:rPr>
            <w:rFonts w:ascii="Cambria Math" w:hAnsi="Cambria Math"/>
          </w:rPr>
          <m:t>x</m:t>
        </m:r>
      </m:oMath>
      <w:r w:rsidR="007F17A7">
        <w:t xml:space="preserve"> e </w:t>
      </w:r>
      <m:oMath>
        <m:r>
          <m:rPr>
            <m:sty m:val="bi"/>
          </m:rPr>
          <w:rPr>
            <w:rFonts w:ascii="Cambria Math" w:hAnsi="Cambria Math"/>
          </w:rPr>
          <m:t>y</m:t>
        </m:r>
      </m:oMath>
      <w:r w:rsidR="007F17A7">
        <w:t xml:space="preserve"> são diferentes. Pode fazer sentido utilizar essa métrica quando temos </w:t>
      </w:r>
      <w:r w:rsidR="007F17A7">
        <w:rPr>
          <w:i/>
          <w:iCs/>
        </w:rPr>
        <w:t xml:space="preserve">features </w:t>
      </w:r>
      <w:r w:rsidR="007F17A7">
        <w:t xml:space="preserve">binárias. Nesse caso, teríamos um espaço de </w:t>
      </w:r>
      <w:r w:rsidR="007F17A7">
        <w:rPr>
          <w:i/>
          <w:iCs/>
        </w:rPr>
        <w:t>features</w:t>
      </w:r>
      <w:r w:rsidR="007F17A7">
        <w:t xml:space="preserve"> similar ao mostrado em.</w:t>
      </w:r>
    </w:p>
    <w:p w14:paraId="41766097" w14:textId="4DBDADC8" w:rsidR="007F17A7" w:rsidRDefault="007F17A7" w:rsidP="007F17A7">
      <w:pPr>
        <w:jc w:val="center"/>
      </w:pPr>
      <w:r>
        <w:rPr>
          <w:noProof/>
        </w:rPr>
        <w:lastRenderedPageBreak/>
        <w:drawing>
          <wp:inline distT="0" distB="0" distL="0" distR="0" wp14:anchorId="35264BF9" wp14:editId="2B78C68C">
            <wp:extent cx="1668780" cy="1316819"/>
            <wp:effectExtent l="0" t="0" r="0" b="0"/>
            <wp:docPr id="18717110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664" cy="1323040"/>
                    </a:xfrm>
                    <a:prstGeom prst="rect">
                      <a:avLst/>
                    </a:prstGeom>
                    <a:noFill/>
                    <a:ln>
                      <a:noFill/>
                    </a:ln>
                  </pic:spPr>
                </pic:pic>
              </a:graphicData>
            </a:graphic>
          </wp:inline>
        </w:drawing>
      </w:r>
    </w:p>
    <w:p w14:paraId="0041B1D8" w14:textId="4756478C" w:rsidR="007F17A7" w:rsidRPr="007F17A7" w:rsidRDefault="007F17A7" w:rsidP="007F17A7">
      <w:pPr>
        <w:pStyle w:val="Legenda"/>
        <w:jc w:val="center"/>
      </w:pPr>
      <w:r>
        <w:t xml:space="preserve">Figura </w:t>
      </w:r>
      <w:r w:rsidR="004435CA">
        <w:fldChar w:fldCharType="begin"/>
      </w:r>
      <w:r w:rsidR="004435CA">
        <w:instrText xml:space="preserve"> STYLEREF 1 \s </w:instrText>
      </w:r>
      <w:r w:rsidR="004435CA">
        <w:fldChar w:fldCharType="separate"/>
      </w:r>
      <w:r w:rsidR="00741255">
        <w:rPr>
          <w:noProof/>
        </w:rPr>
        <w:t>3</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4</w:t>
      </w:r>
      <w:r w:rsidR="004435CA">
        <w:fldChar w:fldCharType="end"/>
      </w:r>
      <w:r>
        <w:t>: Espaço de Hamming mostrando coordenadas binárias.</w:t>
      </w:r>
    </w:p>
    <w:p w14:paraId="5E599A19" w14:textId="54CD52DE" w:rsidR="00C524B5" w:rsidRPr="00CA5E53" w:rsidRDefault="002030AD" w:rsidP="000E43EB">
      <w:r>
        <w:t>Chebshev distance</w:t>
      </w:r>
    </w:p>
    <w:p w14:paraId="67FE9766" w14:textId="29380407" w:rsidR="002846D7" w:rsidRDefault="002846D7" w:rsidP="002846D7">
      <w:pPr>
        <w:pStyle w:val="Ttulo1"/>
      </w:pPr>
      <w:bookmarkStart w:id="13" w:name="_Toc169124261"/>
      <w:r>
        <w:lastRenderedPageBreak/>
        <w:t>Regressão Linear</w:t>
      </w:r>
      <w:bookmarkEnd w:id="13"/>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r w:rsidR="00746CAE" w:rsidRPr="00746CAE">
        <w:rPr>
          <w:rStyle w:val="Forte"/>
          <w:i/>
          <w:iCs/>
        </w:rPr>
        <w:t>intercept</w:t>
      </w:r>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14" w:name="_Toc169124262"/>
      <w:r>
        <w:t>Diferentes Interpretações da Regressão Linear</w:t>
      </w:r>
      <w:bookmarkEnd w:id="14"/>
    </w:p>
    <w:p w14:paraId="59C2FF72" w14:textId="5B10B948" w:rsidR="00880945" w:rsidRDefault="00880945" w:rsidP="000D088D">
      <w:pPr>
        <w:pStyle w:val="Ttulo3"/>
      </w:pPr>
      <w:bookmarkStart w:id="15" w:name="_Ref126885877"/>
      <w:bookmarkStart w:id="16" w:name="_Toc169124263"/>
      <w:r>
        <w:t>Ponto de Vista de Otimização</w:t>
      </w:r>
      <w:bookmarkEnd w:id="15"/>
      <w:bookmarkEnd w:id="16"/>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r w:rsidRPr="00ED18EC">
              <w:rPr>
                <w:rStyle w:val="Forte"/>
                <w:lang w:val="en-US"/>
              </w:rPr>
              <w:t xml:space="preserve">Observação: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Loss function</w:t>
            </w:r>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r>
              <w:rPr>
                <w:b/>
                <w:bCs/>
                <w:i/>
                <w:iCs/>
              </w:rPr>
              <w:t>Cost function</w:t>
            </w:r>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function </w:t>
            </w:r>
            <w:r w:rsidR="00685A74">
              <w:t xml:space="preserve">e </w:t>
            </w:r>
            <w:r w:rsidR="00685A74">
              <w:rPr>
                <w:i/>
                <w:iCs/>
              </w:rPr>
              <w:t>cost function</w:t>
            </w:r>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17" w:name="_Toc169124264"/>
      <w:r>
        <w:rPr>
          <w:rFonts w:eastAsiaTheme="minorEastAsia"/>
        </w:rPr>
        <w:t>Ponto de Vista de Álgebra Linear</w:t>
      </w:r>
      <w:bookmarkEnd w:id="17"/>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6CD7CA8C"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porém, normalmente, essa equação não tem solução, pois</w:t>
      </w:r>
      <w:r w:rsidR="00085733">
        <w:t xml:space="preserve">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085733">
        <w:t>, ou seja,</w:t>
      </w:r>
      <w:r>
        <w:t xml:space="preserve">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085733">
        <w:t xml:space="preserve">. </w:t>
      </w:r>
      <w:r w:rsidR="007D2230">
        <w:t xml:space="preserve">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é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01D5DB47" w14:textId="2D8241F0" w:rsidR="00B40626" w:rsidRDefault="00B40626" w:rsidP="00C511CE">
      <w:r>
        <w:t>Assim, conseguimos resolver o problema da regressão linear com uma única equação em um único passo.</w:t>
      </w:r>
    </w:p>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2A90E203"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741255">
        <w:t>4.1.1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18" w:name="_Toc169124265"/>
      <w:r>
        <w:t>Ponto de Vista Probabilístico</w:t>
      </w:r>
      <w:bookmarkEnd w:id="18"/>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548B207"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40E28AC4" w:rsidR="00635562" w:rsidRPr="00635562"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64A9FB04"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741255">
        <w:t>2.1</w:t>
      </w:r>
      <w:r>
        <w:fldChar w:fldCharType="end"/>
      </w:r>
      <w:r>
        <w:t>, aplicamos a função log</w:t>
      </w:r>
      <w:r w:rsidR="002F0514">
        <w:t xml:space="preserve"> (base e) para encontra</w:t>
      </w:r>
      <w:r w:rsidR="00883F43">
        <w:t>r</w:t>
      </w:r>
      <w:r w:rsidR="002F0514">
        <w:t xml:space="preserve"> a log verossimilhança:</w:t>
      </w:r>
    </w:p>
    <w:p w14:paraId="0450D350" w14:textId="50C39165" w:rsidR="002F0514" w:rsidRPr="00B02A06"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02C0DB44" w:rsidR="00B02A06" w:rsidRPr="00B02A06" w:rsidRDefault="00B02A06" w:rsidP="002846D7">
      <w:r>
        <w:t xml:space="preserve">Com isso, passamos para a etapa de maximizar a log verossimilhança, o que é equivalente a minimizar o negativo da log verossimilhança. Normalmente, é preferível esse ponto de vista de “minimização” em vez de “maximização”, pois, eventualmente, podemos considerar o </w:t>
      </w:r>
      <w:r>
        <w:lastRenderedPageBreak/>
        <w:t>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3F385BA1" w14:textId="33E49665" w:rsidR="00B02A06" w:rsidRDefault="00B02A06" w:rsidP="002846D7">
      <w:r>
        <w:t>Portanto, ao minimizarmos essa função custo obtemos</w:t>
      </w:r>
    </w:p>
    <w:p w14:paraId="3EFDEE95" w14:textId="14E929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3E3BC19A"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741255">
        <w:t>4.1.1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9" w:name="_Toc169124266"/>
      <w:r>
        <w:rPr>
          <w:rFonts w:eastAsiaTheme="minorEastAsia"/>
        </w:rPr>
        <w:t>Regressão Polinomial</w:t>
      </w:r>
      <w:bookmarkEnd w:id="19"/>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r w:rsidR="00371078" w:rsidRPr="00371078">
        <w:rPr>
          <w:rStyle w:val="Forte"/>
          <w:i/>
          <w:iCs/>
        </w:rPr>
        <w:t>features</w:t>
      </w:r>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r w:rsidR="00444868">
        <w:rPr>
          <w:i/>
          <w:iCs/>
        </w:rPr>
        <w:t>features</w:t>
      </w:r>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0B4EA4DE"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m:t>
          </m:r>
        </m:oMath>
      </m:oMathPara>
    </w:p>
    <w:p w14:paraId="16A4A9F9" w14:textId="42C945F5"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r w:rsidR="00EC3E67">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r w:rsidR="008B592C">
        <w:rPr>
          <w:i/>
          <w:iCs/>
        </w:rPr>
        <w:t>feature</w:t>
      </w:r>
      <w:r w:rsidR="008B592C">
        <w:t xml:space="preserve"> mantém 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ABC7AE5" w14:textId="57FBCA9E" w:rsidR="00A464A5" w:rsidRDefault="00004429" w:rsidP="00260664">
      <w:r>
        <w:lastRenderedPageBreak/>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r w:rsidR="004E2438">
        <w:t>ê</w:t>
      </w:r>
      <w:r w:rsidR="00240181">
        <w:t xml:space="preserve">m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132DC9C6" w14:textId="3D422CAE" w:rsidR="00A464A5" w:rsidRDefault="00A464A5" w:rsidP="00A464A5">
      <w:pPr>
        <w:pStyle w:val="Ttulo2"/>
      </w:pPr>
      <w:bookmarkStart w:id="20" w:name="_Toc169124267"/>
      <w:r>
        <w:t>Forma Geral da Regressão Linear</w:t>
      </w:r>
      <w:bookmarkEnd w:id="20"/>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21" w:name="_Toc169124268"/>
      <w:r>
        <w:lastRenderedPageBreak/>
        <w:t>Regressão Logística</w:t>
      </w:r>
      <w:bookmarkEnd w:id="21"/>
    </w:p>
    <w:p w14:paraId="04F37BE7" w14:textId="46D20086"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741255" w:rsidRPr="00741255">
            <w:rPr>
              <w:noProof/>
            </w:rPr>
            <w:t>[6,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r w:rsidR="00255FC2">
        <w:rPr>
          <w:iCs/>
        </w:rPr>
        <w:t>o</w:t>
      </w:r>
      <w:r>
        <w:rPr>
          <w:iCs/>
        </w:rPr>
        <w:t>ide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03FFD796"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r w:rsidR="00B06C99">
        <w:rPr>
          <w:i/>
        </w:rPr>
        <w:t xml:space="preserve">features </w:t>
      </w:r>
      <m:oMath>
        <m:r>
          <m:rPr>
            <m:sty m:val="bi"/>
          </m:rPr>
          <w:rPr>
            <w:rFonts w:ascii="Cambria Math" w:hAnsi="Cambria Math"/>
          </w:rPr>
          <m:t>ϕ</m:t>
        </m:r>
      </m:oMath>
      <w:r w:rsidR="00B06C99" w:rsidRPr="00B06C99">
        <w:rPr>
          <w:iCs/>
        </w:rPr>
        <w:t>,</w:t>
      </w:r>
      <w:r w:rsidR="00B06C99">
        <w:rPr>
          <w:i/>
        </w:rPr>
        <w:t xml:space="preserve"> </w:t>
      </w:r>
      <w:r w:rsidR="00B06C99">
        <w:rPr>
          <w:iCs/>
        </w:rPr>
        <w:t>à classe</w:t>
      </w:r>
      <w:r w:rsidR="0094064D">
        <w:rPr>
          <w:iCs/>
        </w:rPr>
        <w:t xml:space="preserv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sidR="00B06C99">
        <w:rPr>
          <w:iCs/>
        </w:rPr>
        <w:t xml:space="preserv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183F5362"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r>
        <w:rPr>
          <w:i/>
        </w:rPr>
        <w:t>one-hot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w:t>
      </w:r>
      <w:r w:rsidR="0094064D">
        <w:rPr>
          <w:iCs/>
        </w:rPr>
        <w:t>ponto</w:t>
      </w:r>
      <w:r>
        <w:rPr>
          <w:iCs/>
        </w:rPr>
        <w:t xml:space="preserve">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sidR="0094064D">
        <w:rPr>
          <w:iCs/>
        </w:rPr>
        <w:t>, por exemplo,</w:t>
      </w:r>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7BE7BC1E" w:rsidR="00B06C99" w:rsidRDefault="000C22A5" w:rsidP="00B06C99">
      <w:pPr>
        <w:rPr>
          <w:iCs/>
        </w:rPr>
      </w:pPr>
      <w:r>
        <w:rPr>
          <w:iCs/>
        </w:rPr>
        <w:t xml:space="preserve">Passemos, agora, </w:t>
      </w:r>
      <w:r w:rsidR="0094064D">
        <w:rPr>
          <w:iCs/>
        </w:rPr>
        <w:t>a</w:t>
      </w:r>
      <w:r>
        <w:rPr>
          <w:iCs/>
        </w:rPr>
        <w:t xml:space="preserve">o desenvolvimento que leva </w:t>
      </w:r>
      <w:r w:rsidR="0094064D">
        <w:rPr>
          <w:iCs/>
        </w:rPr>
        <w:t>à criação</w:t>
      </w:r>
      <w:r>
        <w:rPr>
          <w:iCs/>
        </w:rPr>
        <w:t xml:space="preserve"> do modelo da regressão logística.</w:t>
      </w:r>
    </w:p>
    <w:p w14:paraId="55BB8327" w14:textId="5FDC4C6E" w:rsidR="000C22A5" w:rsidRDefault="000C22A5" w:rsidP="000C22A5">
      <w:pPr>
        <w:pStyle w:val="Ttulo2"/>
      </w:pPr>
      <w:bookmarkStart w:id="22" w:name="_Toc169124269"/>
      <w:r>
        <w:t>Mínimos Quadrados Para Classificação</w:t>
      </w:r>
      <w:bookmarkEnd w:id="22"/>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5702" cy="1126477"/>
                    </a:xfrm>
                    <a:prstGeom prst="rect">
                      <a:avLst/>
                    </a:prstGeom>
                  </pic:spPr>
                </pic:pic>
              </a:graphicData>
            </a:graphic>
          </wp:inline>
        </w:drawing>
      </w:r>
    </w:p>
    <w:p w14:paraId="3DF465E0" w14:textId="33E0A961" w:rsidR="00DE5257" w:rsidRDefault="00DE5257" w:rsidP="00DE5257">
      <w:r>
        <w:t>Como criar um modelo matemático para</w:t>
      </w:r>
      <w:r w:rsidR="00F3237D">
        <w:t xml:space="preserve">, </w:t>
      </w:r>
      <w:r w:rsidR="0094064D">
        <w:t>dados</w:t>
      </w:r>
      <w:r>
        <w:t xml:space="preserve">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w:t>
      </w:r>
      <w:r w:rsidR="0094064D">
        <w:t xml:space="preserve"> Por exemplo, se</w:t>
      </w:r>
      <w:r>
        <w:t xml:space="preserv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6366C679" w:rsidR="00F3601B" w:rsidRDefault="00F3601B" w:rsidP="00DE5257">
      <w:r>
        <w:t>No entanto, em quase todos os casos, não temos essa informação e precisamos encontrar um modelo para classificar os pontos mesmo sem saber as funções de distribui</w:t>
      </w:r>
      <w:r w:rsidR="0094064D">
        <w:t>ção</w:t>
      </w:r>
      <w:r>
        <w:t xml:space="preserve"> geradoras.</w:t>
      </w:r>
    </w:p>
    <w:p w14:paraId="0C5E49D1" w14:textId="5DD05BAB" w:rsidR="00F3601B" w:rsidRDefault="00F3601B" w:rsidP="00DE5257">
      <w:r>
        <w:t>Uma possibilidade mais simples seria utilizar o método dos mínimos quadrados. Mas como fazer isso se temos pontos alinhados em u</w:t>
      </w:r>
      <w:r w:rsidR="0094064D">
        <w:t>ma única dimensão</w:t>
      </w:r>
      <w:r>
        <w:t xml:space="preserve">, com mesmo valor de </w:t>
      </w:r>
      <m:oMath>
        <m:r>
          <w:rPr>
            <w:rFonts w:ascii="Cambria Math" w:hAnsi="Cambria Math"/>
          </w:rPr>
          <m:t>y</m:t>
        </m:r>
      </m:oMath>
      <w:r>
        <w:t xml:space="preserve">? Podemos codificar a informação </w:t>
      </w:r>
      <w:r w:rsidR="00202D49">
        <w:t xml:space="preserve">presente nas cores </w:t>
      </w:r>
      <w:r>
        <w:t xml:space="preserve">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202D49">
        <w:t xml:space="preserve"> (azul)</w:t>
      </w:r>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202D49">
        <w:t xml:space="preserve"> (laranja)</w:t>
      </w:r>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608" cy="1456749"/>
                    </a:xfrm>
                    <a:prstGeom prst="rect">
                      <a:avLst/>
                    </a:prstGeom>
                  </pic:spPr>
                </pic:pic>
              </a:graphicData>
            </a:graphic>
          </wp:inline>
        </w:drawing>
      </w:r>
    </w:p>
    <w:p w14:paraId="466365A9" w14:textId="0778917B"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w:t>
      </w:r>
      <w:r w:rsidR="00202D49">
        <w:rPr>
          <w:bCs/>
        </w:rPr>
        <w:t xml:space="preserve">se </w:t>
      </w:r>
      <w:r w:rsidR="00FA75F0">
        <w:rPr>
          <w:bCs/>
        </w:rPr>
        <w:t>ajuste</w:t>
      </w:r>
      <w:r w:rsidR="00202D49">
        <w:rPr>
          <w:bCs/>
        </w:rPr>
        <w:t xml:space="preserve"> a</w:t>
      </w:r>
      <w:r w:rsidR="00FA75F0">
        <w:rPr>
          <w:bCs/>
        </w:rPr>
        <w:t xml:space="preserv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w:t>
      </w:r>
      <w:r w:rsidR="00202D49">
        <w:rPr>
          <w:bCs/>
        </w:rPr>
        <w:fldChar w:fldCharType="begin"/>
      </w:r>
      <w:r w:rsidR="00202D49">
        <w:rPr>
          <w:bCs/>
        </w:rPr>
        <w:instrText xml:space="preserve"> REF _Ref156930171 \h </w:instrText>
      </w:r>
      <w:r w:rsidR="00202D49">
        <w:rPr>
          <w:bCs/>
        </w:rPr>
      </w:r>
      <w:r w:rsidR="00202D49">
        <w:rPr>
          <w:bCs/>
        </w:rPr>
        <w:fldChar w:fldCharType="separate"/>
      </w:r>
      <w:r w:rsidR="00741255">
        <w:t xml:space="preserve">Figura </w:t>
      </w:r>
      <w:r w:rsidR="00741255">
        <w:rPr>
          <w:noProof/>
        </w:rPr>
        <w:t>5</w:t>
      </w:r>
      <w:r w:rsidR="00741255">
        <w:noBreakHyphen/>
      </w:r>
      <w:r w:rsidR="00741255">
        <w:rPr>
          <w:noProof/>
        </w:rPr>
        <w:t>1</w:t>
      </w:r>
      <w:r w:rsidR="00202D49">
        <w:rPr>
          <w:bCs/>
        </w:rPr>
        <w:fldChar w:fldCharType="end"/>
      </w:r>
      <w:r w:rsidR="00202D49">
        <w:rPr>
          <w:bCs/>
        </w:rPr>
        <w:t>.</w:t>
      </w:r>
    </w:p>
    <w:p w14:paraId="7558C4A9" w14:textId="697D7084" w:rsidR="00202D49" w:rsidRDefault="00F90B47" w:rsidP="00202D49">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8073" cy="2540463"/>
                    </a:xfrm>
                    <a:prstGeom prst="rect">
                      <a:avLst/>
                    </a:prstGeom>
                  </pic:spPr>
                </pic:pic>
              </a:graphicData>
            </a:graphic>
          </wp:inline>
        </w:drawing>
      </w:r>
    </w:p>
    <w:p w14:paraId="51F2728C" w14:textId="7283948B" w:rsidR="00202D49" w:rsidRDefault="00202D49" w:rsidP="00202D49">
      <w:pPr>
        <w:pStyle w:val="Legenda"/>
        <w:jc w:val="center"/>
        <w:rPr>
          <w:bCs/>
        </w:rPr>
      </w:pPr>
      <w:bookmarkStart w:id="23" w:name="_Ref156930171"/>
      <w:bookmarkStart w:id="24" w:name="_Ref156930166"/>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1</w:t>
      </w:r>
      <w:r w:rsidR="004435CA">
        <w:fldChar w:fldCharType="end"/>
      </w:r>
      <w:bookmarkEnd w:id="23"/>
      <w:r>
        <w:t>: Ajuste de uma reta aos pontos das classes azul e laranja.</w:t>
      </w:r>
      <w:bookmarkEnd w:id="24"/>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7BF13B3C" w:rsidR="00C20AA3" w:rsidRDefault="00C20AA3" w:rsidP="00F90B47">
      <w:pPr>
        <w:rPr>
          <w:bCs/>
        </w:rPr>
      </w:pPr>
      <w:r>
        <w:rPr>
          <w:bCs/>
        </w:rPr>
        <w:t xml:space="preserve">E no caso em que temos 3 classes, por exemplo, como mostra a </w:t>
      </w:r>
      <w:r w:rsidR="00202D49">
        <w:rPr>
          <w:bCs/>
        </w:rPr>
        <w:fldChar w:fldCharType="begin"/>
      </w:r>
      <w:r w:rsidR="00202D49">
        <w:rPr>
          <w:bCs/>
        </w:rPr>
        <w:instrText xml:space="preserve"> REF _Ref127400778 \h </w:instrText>
      </w:r>
      <w:r w:rsidR="00202D49">
        <w:rPr>
          <w:bCs/>
        </w:rPr>
      </w:r>
      <w:r w:rsidR="00202D49">
        <w:rPr>
          <w:bCs/>
        </w:rPr>
        <w:fldChar w:fldCharType="separate"/>
      </w:r>
      <w:r w:rsidR="00741255">
        <w:t xml:space="preserve">Figura </w:t>
      </w:r>
      <w:r w:rsidR="00741255">
        <w:rPr>
          <w:noProof/>
        </w:rPr>
        <w:t>5</w:t>
      </w:r>
      <w:r w:rsidR="00741255">
        <w:noBreakHyphen/>
      </w:r>
      <w:r w:rsidR="00741255">
        <w:rPr>
          <w:noProof/>
        </w:rPr>
        <w:t>2</w:t>
      </w:r>
      <w:r w:rsidR="00202D49">
        <w:rPr>
          <w:bCs/>
        </w:rPr>
        <w:fldChar w:fldCharType="end"/>
      </w:r>
      <w:r w:rsidR="00202D49">
        <w:rPr>
          <w:bCs/>
        </w:rPr>
        <w:t>?</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517" cy="1499224"/>
                    </a:xfrm>
                    <a:prstGeom prst="rect">
                      <a:avLst/>
                    </a:prstGeom>
                  </pic:spPr>
                </pic:pic>
              </a:graphicData>
            </a:graphic>
          </wp:inline>
        </w:drawing>
      </w:r>
    </w:p>
    <w:p w14:paraId="1DA08644" w14:textId="5173599C" w:rsidR="00E03049" w:rsidRDefault="00E03049" w:rsidP="00E03049">
      <w:pPr>
        <w:pStyle w:val="Legenda"/>
        <w:jc w:val="center"/>
        <w:rPr>
          <w:bCs/>
        </w:rPr>
      </w:pPr>
      <w:bookmarkStart w:id="25" w:name="_Ref127400778"/>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2</w:t>
      </w:r>
      <w:r w:rsidR="004435CA">
        <w:fldChar w:fldCharType="end"/>
      </w:r>
      <w:bookmarkEnd w:id="25"/>
      <w:r>
        <w:t>: Problema multiclasse.</w:t>
      </w:r>
    </w:p>
    <w:p w14:paraId="5A7FB770" w14:textId="46D36EFD"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741255" w:rsidRPr="00741255">
            <w:rPr>
              <w:noProof/>
            </w:rPr>
            <w:t>[7, p. 183]</w:t>
          </w:r>
          <w:r>
            <w:rPr>
              <w:bCs/>
            </w:rPr>
            <w:fldChar w:fldCharType="end"/>
          </w:r>
        </w:sdtContent>
      </w:sdt>
      <w:r>
        <w:rPr>
          <w:bCs/>
        </w:rPr>
        <w:t>, Bishop menciona a</w:t>
      </w:r>
      <w:r w:rsidR="00D91AAA">
        <w:rPr>
          <w:bCs/>
        </w:rPr>
        <w:t>lgumas delas</w:t>
      </w:r>
      <w:r>
        <w:rPr>
          <w:bCs/>
        </w:rPr>
        <w:t>:</w:t>
      </w:r>
    </w:p>
    <w:p w14:paraId="177B8F4A" w14:textId="6A98241A" w:rsidR="002F400A" w:rsidRPr="002F400A" w:rsidRDefault="004A0700">
      <w:pPr>
        <w:pStyle w:val="PargrafodaLista"/>
        <w:numPr>
          <w:ilvl w:val="0"/>
          <w:numId w:val="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3E68B2">
        <w:t xml:space="preserve"> e, c</w:t>
      </w:r>
      <w:r>
        <w:t xml:space="preserve">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741255">
        <w:t xml:space="preserve">Figura </w:t>
      </w:r>
      <w:r w:rsidR="00741255">
        <w:rPr>
          <w:noProof/>
        </w:rPr>
        <w:t>5</w:t>
      </w:r>
      <w:r w:rsidR="00741255">
        <w:noBreakHyphen/>
      </w:r>
      <w:r w:rsidR="00741255">
        <w:rPr>
          <w:noProof/>
        </w:rPr>
        <w:t>3</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03E7AF07" w:rsidR="004A0700" w:rsidRPr="002F400A" w:rsidRDefault="004A0700">
      <w:pPr>
        <w:pStyle w:val="PargrafodaLista"/>
        <w:numPr>
          <w:ilvl w:val="0"/>
          <w:numId w:val="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w:t>
      </w:r>
      <w:r>
        <w:lastRenderedPageBreak/>
        <w:t>Essa abordagem gera uma região de indecisão, formada por pontos que não foram classificad</w:t>
      </w:r>
      <w:r w:rsidR="007C4594">
        <w:t>o</w:t>
      </w:r>
      <w:r>
        <w:t xml:space="preserve">s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741255">
        <w:t xml:space="preserve">Figura </w:t>
      </w:r>
      <w:r w:rsidR="00741255">
        <w:rPr>
          <w:noProof/>
        </w:rPr>
        <w:t>5</w:t>
      </w:r>
      <w:r w:rsidR="00741255">
        <w:noBreakHyphen/>
      </w:r>
      <w:r w:rsidR="00741255">
        <w:rPr>
          <w:noProof/>
        </w:rPr>
        <w:t>4</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pPr>
        <w:pStyle w:val="PargrafodaLista"/>
        <w:numPr>
          <w:ilvl w:val="0"/>
          <w:numId w:val="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1935" cy="1877096"/>
                          </a:xfrm>
                          <a:prstGeom prst="rect">
                            <a:avLst/>
                          </a:prstGeom>
                        </pic:spPr>
                      </pic:pic>
                    </a:graphicData>
                  </a:graphic>
                </wp:inline>
              </w:drawing>
            </w:r>
          </w:p>
          <w:p w14:paraId="3774EF71" w14:textId="2DABA04E" w:rsidR="00386B0E" w:rsidRPr="002F400A" w:rsidRDefault="00386B0E" w:rsidP="00386B0E">
            <w:pPr>
              <w:pStyle w:val="Legenda"/>
              <w:jc w:val="center"/>
            </w:pPr>
            <w:bookmarkStart w:id="26" w:name="_Ref127400393"/>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26"/>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6875" cy="1876903"/>
                          </a:xfrm>
                          <a:prstGeom prst="rect">
                            <a:avLst/>
                          </a:prstGeom>
                        </pic:spPr>
                      </pic:pic>
                    </a:graphicData>
                  </a:graphic>
                </wp:inline>
              </w:drawing>
            </w:r>
          </w:p>
          <w:p w14:paraId="2F822CB8" w14:textId="0733E197" w:rsidR="00386B0E" w:rsidRDefault="00386B0E" w:rsidP="00386B0E">
            <w:pPr>
              <w:pStyle w:val="Legenda"/>
              <w:jc w:val="center"/>
              <w:rPr>
                <w:iCs w:val="0"/>
              </w:rPr>
            </w:pPr>
            <w:bookmarkStart w:id="27" w:name="_Ref127400402"/>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4</w:t>
            </w:r>
            <w:r w:rsidR="004435CA">
              <w:fldChar w:fldCharType="end"/>
            </w:r>
            <w:bookmarkEnd w:id="27"/>
            <w:r>
              <w:t>: Um contra o resto.</w:t>
            </w:r>
          </w:p>
          <w:p w14:paraId="72F3B58D" w14:textId="25DC0120" w:rsidR="002F400A" w:rsidRPr="002F400A" w:rsidRDefault="002F400A" w:rsidP="00386B0E">
            <w:pPr>
              <w:keepNext/>
              <w:rPr>
                <w:i/>
              </w:rPr>
            </w:pPr>
          </w:p>
        </w:tc>
      </w:tr>
    </w:tbl>
    <w:p w14:paraId="4C015763" w14:textId="0B1C9E8E"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w:t>
      </w:r>
      <w:r w:rsidR="003E68B2">
        <w:rPr>
          <w:iCs/>
        </w:rPr>
        <w:t>Nela</w:t>
      </w:r>
      <w:r w:rsidR="00D91AAA" w:rsidRPr="00D91AAA">
        <w:rPr>
          <w:iCs/>
        </w:rPr>
        <w:t xml:space="preserve">, </w:t>
      </w:r>
      <w:r w:rsidR="003E68B2">
        <w:rPr>
          <w:iCs/>
        </w:rPr>
        <w:t xml:space="preserve">poderíamos </w:t>
      </w:r>
      <w:r w:rsidR="00D91AAA" w:rsidRPr="00D91AAA">
        <w:rPr>
          <w:iCs/>
        </w:rPr>
        <w:t>utiliza</w:t>
      </w:r>
      <w:r w:rsidR="003E68B2">
        <w:rPr>
          <w:iCs/>
        </w:rPr>
        <w:t>r</w:t>
      </w:r>
      <w:r w:rsidR="00D91AAA" w:rsidRPr="00D91AAA">
        <w:rPr>
          <w:iCs/>
        </w:rPr>
        <w:t xml:space="preserve"> o método dos mínimos quadrados </w:t>
      </w:r>
      <w:r w:rsidR="003E68B2">
        <w:rPr>
          <w:iCs/>
        </w:rPr>
        <w:t>para encontrar as funções discriminantes</w:t>
      </w:r>
      <w:r w:rsidR="00D91AAA" w:rsidRPr="00D91AAA">
        <w:rPr>
          <w:iCs/>
        </w:rPr>
        <w:t xml:space="preserv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N</w:t>
      </w:r>
      <w:r w:rsidR="003E68B2">
        <w:rPr>
          <w:iCs/>
        </w:rPr>
        <w:t>o entanto</w:t>
      </w:r>
      <w:r w:rsidR="00D91AAA" w:rsidRPr="00D91AAA">
        <w:rPr>
          <w:iCs/>
        </w:rPr>
        <w:t>, as fronteiras de decisão são mais difíceis de encontrar</w:t>
      </w:r>
      <w:r w:rsidR="003E68B2">
        <w:rPr>
          <w:iCs/>
        </w:rPr>
        <w:t>, quando comparamos com os dois outros métodos</w:t>
      </w:r>
      <w:r w:rsidR="00D91AAA" w:rsidRPr="00D91AAA">
        <w:rPr>
          <w:iCs/>
        </w:rPr>
        <w:t xml:space="preserve">,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70BEBE8D"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741255" w:rsidRPr="00741255">
            <w:rPr>
              <w:noProof/>
            </w:rPr>
            <w:t>[7,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3EEEF0AD"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741255">
        <w:t xml:space="preserve">Figura </w:t>
      </w:r>
      <w:r w:rsidR="00741255">
        <w:rPr>
          <w:noProof/>
        </w:rPr>
        <w:t>5</w:t>
      </w:r>
      <w:r w:rsidR="00741255">
        <w:noBreakHyphen/>
      </w:r>
      <w:r w:rsidR="00741255">
        <w:rPr>
          <w:noProof/>
        </w:rPr>
        <w:t>2</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741255">
        <w:t xml:space="preserve">Figura </w:t>
      </w:r>
      <w:r w:rsidR="00741255">
        <w:rPr>
          <w:noProof/>
        </w:rPr>
        <w:t>5</w:t>
      </w:r>
      <w:r w:rsidR="00741255">
        <w:noBreakHyphen/>
      </w:r>
      <w:r w:rsidR="00741255">
        <w:rPr>
          <w:noProof/>
        </w:rPr>
        <w:t>5</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FFE3495" w:rsidR="00255FC2" w:rsidRDefault="003E68B2" w:rsidP="00255FC2">
      <w:pPr>
        <w:rPr>
          <w:iCs/>
        </w:rPr>
      </w:pPr>
      <w:r>
        <w:rPr>
          <w:iCs/>
        </w:rPr>
        <w:t>P</w:t>
      </w:r>
      <w:r w:rsidR="00BF5BED">
        <w:rPr>
          <w:iCs/>
        </w:rPr>
        <w:t xml:space="preserve">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w:t>
      </w:r>
      <w:r>
        <w:rPr>
          <w:iCs/>
        </w:rPr>
        <w:t>incorretamente</w:t>
      </w:r>
      <w:r w:rsidR="00BF5BED">
        <w:rPr>
          <w:iCs/>
        </w:rPr>
        <w:t xml:space="preserv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22425"/>
                    </a:xfrm>
                    <a:prstGeom prst="rect">
                      <a:avLst/>
                    </a:prstGeom>
                  </pic:spPr>
                </pic:pic>
              </a:graphicData>
            </a:graphic>
          </wp:inline>
        </w:drawing>
      </w:r>
    </w:p>
    <w:p w14:paraId="43EAA490" w14:textId="2DAC1EBF" w:rsidR="00E03049" w:rsidRDefault="00E03049" w:rsidP="00E03049">
      <w:pPr>
        <w:pStyle w:val="Legenda"/>
        <w:jc w:val="center"/>
      </w:pPr>
      <w:bookmarkStart w:id="28" w:name="_Ref127400988"/>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5</w:t>
      </w:r>
      <w:r w:rsidR="004435CA">
        <w:fldChar w:fldCharType="end"/>
      </w:r>
      <w:bookmarkEnd w:id="28"/>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r w:rsidR="00C16875">
        <w:rPr>
          <w:i/>
        </w:rPr>
        <w:t>one-hot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29" w:name="_Toc169124270"/>
      <w:r>
        <w:t>Modelando a Probabilidade A Priori</w:t>
      </w:r>
      <w:bookmarkEnd w:id="29"/>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30" w:name="_Toc169124271"/>
      <w:r>
        <w:t xml:space="preserve">Caso </w:t>
      </w:r>
      <m:oMath>
        <m:r>
          <m:rPr>
            <m:sty m:val="bi"/>
          </m:rPr>
          <w:rPr>
            <w:rFonts w:ascii="Cambria Math" w:hAnsi="Cambria Math"/>
          </w:rPr>
          <m:t>K=2</m:t>
        </m:r>
      </m:oMath>
      <w:bookmarkEnd w:id="30"/>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função logit</w:t>
      </w:r>
      <w:r>
        <w:t>.</w:t>
      </w:r>
    </w:p>
    <w:p w14:paraId="5D521295" w14:textId="439BDB06" w:rsidR="00194A05" w:rsidRDefault="00194A05" w:rsidP="00C27F7C"/>
    <w:p w14:paraId="4D2E53AA" w14:textId="382424F0" w:rsidR="00194A05" w:rsidRDefault="00194A05" w:rsidP="00194A05">
      <w:pPr>
        <w:pStyle w:val="Ttulo3"/>
      </w:pPr>
      <w:bookmarkStart w:id="31" w:name="_Toc169124272"/>
      <w:r>
        <w:t xml:space="preserve">Caso </w:t>
      </w:r>
      <m:oMath>
        <m:r>
          <m:rPr>
            <m:sty m:val="bi"/>
          </m:rPr>
          <w:rPr>
            <w:rFonts w:ascii="Cambria Math" w:hAnsi="Cambria Math"/>
          </w:rPr>
          <m:t>K&gt;2</m:t>
        </m:r>
      </m:oMath>
      <w:bookmarkEnd w:id="31"/>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45F13F0F"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32" w:name="_Ref128180672"/>
      <w:bookmarkStart w:id="33" w:name="_Toc169124273"/>
      <w:r>
        <w:t>Aplicação para distribuições conhecidas</w:t>
      </w:r>
      <w:bookmarkEnd w:id="32"/>
      <w:bookmarkEnd w:id="33"/>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06EDC9E2"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741255" w:rsidRPr="00741255">
            <w:rPr>
              <w:noProof/>
            </w:rPr>
            <w:t>[7,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r>
        <w:rPr>
          <w:i/>
          <w:iCs/>
        </w:rPr>
        <w:t>likelihoods</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5FC6FC7A" w:rsidR="00EC2D8A" w:rsidRDefault="00BE3122" w:rsidP="00194A05">
      <w:pPr>
        <w:rPr>
          <w:bCs/>
        </w:rPr>
      </w:pPr>
      <w:r>
        <w:rPr>
          <w:bCs/>
        </w:rPr>
        <w:t xml:space="preserve">A </w:t>
      </w:r>
      <w:r w:rsidR="00832C97">
        <w:rPr>
          <w:bCs/>
        </w:rPr>
        <w:fldChar w:fldCharType="begin"/>
      </w:r>
      <w:r w:rsidR="00832C97">
        <w:rPr>
          <w:bCs/>
        </w:rPr>
        <w:instrText xml:space="preserve"> REF _Ref127721838 \h </w:instrText>
      </w:r>
      <w:r w:rsidR="00832C97">
        <w:rPr>
          <w:bCs/>
        </w:rPr>
      </w:r>
      <w:r w:rsidR="00832C97">
        <w:rPr>
          <w:bCs/>
        </w:rPr>
        <w:fldChar w:fldCharType="separate"/>
      </w:r>
      <w:r w:rsidR="00741255">
        <w:t xml:space="preserve">Figura </w:t>
      </w:r>
      <w:r w:rsidR="00741255">
        <w:rPr>
          <w:noProof/>
        </w:rPr>
        <w:t>5</w:t>
      </w:r>
      <w:r w:rsidR="00741255">
        <w:noBreakHyphen/>
      </w:r>
      <w:r w:rsidR="00741255">
        <w:rPr>
          <w:noProof/>
        </w:rPr>
        <w:t>7</w:t>
      </w:r>
      <w:r w:rsidR="00832C97">
        <w:rPr>
          <w:bCs/>
        </w:rPr>
        <w:fldChar w:fldCharType="end"/>
      </w:r>
      <w:r w:rsidR="00EC2D8A">
        <w:rPr>
          <w:bCs/>
        </w:rPr>
        <w:t xml:space="preserve"> </w:t>
      </w:r>
      <w:r>
        <w:rPr>
          <w:bCs/>
        </w:rPr>
        <w:t xml:space="preserve">e a </w:t>
      </w:r>
      <w:r>
        <w:rPr>
          <w:bCs/>
        </w:rPr>
        <w:fldChar w:fldCharType="begin"/>
      </w:r>
      <w:r>
        <w:rPr>
          <w:bCs/>
        </w:rPr>
        <w:instrText xml:space="preserve"> REF _Ref127721838 \h </w:instrText>
      </w:r>
      <w:r>
        <w:rPr>
          <w:bCs/>
        </w:rPr>
      </w:r>
      <w:r>
        <w:rPr>
          <w:bCs/>
        </w:rPr>
        <w:fldChar w:fldCharType="separate"/>
      </w:r>
      <w:r w:rsidR="00741255">
        <w:t xml:space="preserve">Figura </w:t>
      </w:r>
      <w:r w:rsidR="00741255">
        <w:rPr>
          <w:noProof/>
        </w:rPr>
        <w:t>5</w:t>
      </w:r>
      <w:r w:rsidR="00741255">
        <w:noBreakHyphen/>
      </w:r>
      <w:r w:rsidR="00741255">
        <w:rPr>
          <w:noProof/>
        </w:rPr>
        <w:t>7</w:t>
      </w:r>
      <w:r>
        <w:rPr>
          <w:bCs/>
        </w:rPr>
        <w:fldChar w:fldCharType="end"/>
      </w:r>
      <w:r w:rsidR="00EC2D8A">
        <w:rPr>
          <w:bCs/>
        </w:rPr>
        <w:t xml:space="preserve"> ilustra</w:t>
      </w:r>
      <w:r w:rsidR="006E4732">
        <w:rPr>
          <w:bCs/>
        </w:rPr>
        <w:t>m</w:t>
      </w:r>
      <w:r w:rsidR="00EC2D8A">
        <w:rPr>
          <w:bCs/>
        </w:rPr>
        <w:t xml:space="preserve"> </w:t>
      </w:r>
      <w:r w:rsidR="006E4732">
        <w:rPr>
          <w:bCs/>
        </w:rPr>
        <w:t>as curvas desse exemplo</w:t>
      </w:r>
      <w:r w:rsidR="00EC2D8A">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59CB9643"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r>
            <w:rPr>
              <w:rFonts w:ascii="Cambria Math" w:hAnsi="Cambria Math"/>
            </w:rPr>
            <m:t>1,</m:t>
          </m:r>
        </m:oMath>
      </m:oMathPara>
    </w:p>
    <w:p w14:paraId="69B3843F" w14:textId="1027AC4D"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w:t>
      </w:r>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m:t>
        </m:r>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4" cy="2284170"/>
                    </a:xfrm>
                    <a:prstGeom prst="rect">
                      <a:avLst/>
                    </a:prstGeom>
                  </pic:spPr>
                </pic:pic>
              </a:graphicData>
            </a:graphic>
          </wp:inline>
        </w:drawing>
      </w:r>
    </w:p>
    <w:p w14:paraId="4550CFD7" w14:textId="130A69AE" w:rsidR="00832C97" w:rsidRDefault="00832C97" w:rsidP="00832C97">
      <w:pPr>
        <w:pStyle w:val="Legenda"/>
        <w:jc w:val="center"/>
        <w:rPr>
          <w:bCs/>
        </w:rPr>
      </w:pPr>
      <w:bookmarkStart w:id="34" w:name="_Ref127722185"/>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6</w:t>
      </w:r>
      <w:r w:rsidR="004435CA">
        <w:fldChar w:fldCharType="end"/>
      </w:r>
      <w:bookmarkEnd w:id="34"/>
      <w:r>
        <w:t>: Curvas de nível das likelihoods.</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4109" cy="2019888"/>
                    </a:xfrm>
                    <a:prstGeom prst="rect">
                      <a:avLst/>
                    </a:prstGeom>
                  </pic:spPr>
                </pic:pic>
              </a:graphicData>
            </a:graphic>
          </wp:inline>
        </w:drawing>
      </w:r>
    </w:p>
    <w:p w14:paraId="55C725C8" w14:textId="5BAC644D" w:rsidR="006E4732" w:rsidRDefault="00420F66" w:rsidP="00872CBF">
      <w:pPr>
        <w:pStyle w:val="Legenda"/>
        <w:jc w:val="center"/>
        <w:rPr>
          <w:iCs w:val="0"/>
        </w:rPr>
      </w:pPr>
      <w:bookmarkStart w:id="35" w:name="_Ref127721838"/>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7</w:t>
      </w:r>
      <w:r w:rsidR="004435CA">
        <w:fldChar w:fldCharType="end"/>
      </w:r>
      <w:bookmarkEnd w:id="35"/>
      <w:r>
        <w:t xml:space="preserve">: Representação das likelihoods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6E3F5A3A" w:rsidR="00872CBF" w:rsidRDefault="00872CBF" w:rsidP="00872CBF">
      <w:r>
        <w:t>Em outras palavras, a aba vermelha do gráfico à direita na</w:t>
      </w:r>
      <w:r w:rsidR="00BE3122">
        <w:t xml:space="preserve"> </w:t>
      </w:r>
      <w:r w:rsidR="00BE3122">
        <w:rPr>
          <w:bCs/>
        </w:rPr>
        <w:fldChar w:fldCharType="begin"/>
      </w:r>
      <w:r w:rsidR="00BE3122">
        <w:rPr>
          <w:bCs/>
        </w:rPr>
        <w:instrText xml:space="preserve"> REF _Ref127721838 \h </w:instrText>
      </w:r>
      <w:r w:rsidR="00BE3122">
        <w:rPr>
          <w:bCs/>
        </w:rPr>
      </w:r>
      <w:r w:rsidR="00BE3122">
        <w:rPr>
          <w:bCs/>
        </w:rPr>
        <w:fldChar w:fldCharType="separate"/>
      </w:r>
      <w:r w:rsidR="00741255">
        <w:t xml:space="preserve">Figura </w:t>
      </w:r>
      <w:r w:rsidR="00741255">
        <w:rPr>
          <w:noProof/>
        </w:rPr>
        <w:t>5</w:t>
      </w:r>
      <w:r w:rsidR="00741255">
        <w:noBreakHyphen/>
      </w:r>
      <w:r w:rsidR="00741255">
        <w:rPr>
          <w:noProof/>
        </w:rPr>
        <w:t>7</w:t>
      </w:r>
      <w:r w:rsidR="00BE3122">
        <w:rPr>
          <w:bCs/>
        </w:rP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70EB1245" w:rsidR="003C0EFB" w:rsidRDefault="00E4457B" w:rsidP="00E4457B">
      <w:r>
        <w:t xml:space="preserve">Uma última observação, é que podemos perceber perfeitamente o formato 3D da sigmoide na figura. Vemos também que a região em </w:t>
      </w:r>
      <w:r w:rsidR="00C35D04">
        <w:t xml:space="preserve">que </w:t>
      </w:r>
      <w:r>
        <w:t xml:space="preserve">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28EBB134"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w:t>
      </w:r>
      <w:r w:rsidR="00C35D04">
        <w:t>comum na realidade</w:t>
      </w:r>
      <w:r w:rsidR="00F16A39">
        <w:t xml:space="preserve">),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36" w:name="_Toc169124274"/>
      <w:r>
        <w:t>Construção da Regressão Logística</w:t>
      </w:r>
      <w:bookmarkEnd w:id="36"/>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213DDCAE"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r>
        <w:rPr>
          <w:i/>
          <w:iCs/>
        </w:rPr>
        <w:t>features</w:t>
      </w:r>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741255">
        <w:t xml:space="preserve">Figura </w:t>
      </w:r>
      <w:r w:rsidR="00741255">
        <w:rPr>
          <w:noProof/>
        </w:rPr>
        <w:t>5</w:t>
      </w:r>
      <w:r w:rsidR="00741255">
        <w:noBreakHyphen/>
      </w:r>
      <w:r w:rsidR="00741255">
        <w:rPr>
          <w:noProof/>
        </w:rPr>
        <w:t>8</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r w:rsidR="009C2AF0">
        <w:rPr>
          <w:i/>
          <w:iCs/>
        </w:rPr>
        <w:t>features</w:t>
      </w:r>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40965"/>
                    </a:xfrm>
                    <a:prstGeom prst="rect">
                      <a:avLst/>
                    </a:prstGeom>
                  </pic:spPr>
                </pic:pic>
              </a:graphicData>
            </a:graphic>
          </wp:inline>
        </w:drawing>
      </w:r>
    </w:p>
    <w:p w14:paraId="556CB31C" w14:textId="169CB3C8" w:rsidR="009C2AF0" w:rsidRPr="0091799E" w:rsidRDefault="006A34E1" w:rsidP="0091799E">
      <w:pPr>
        <w:pStyle w:val="Legenda"/>
        <w:jc w:val="center"/>
        <w:rPr>
          <w:b/>
          <w:bCs/>
        </w:rPr>
      </w:pPr>
      <w:bookmarkStart w:id="37" w:name="_Ref128005625"/>
      <w:r>
        <w:t xml:space="preserve">Figura </w:t>
      </w:r>
      <w:r w:rsidR="004435CA">
        <w:fldChar w:fldCharType="begin"/>
      </w:r>
      <w:r w:rsidR="004435CA">
        <w:instrText xml:space="preserve"> STYLEREF 1 \s </w:instrText>
      </w:r>
      <w:r w:rsidR="004435CA">
        <w:fldChar w:fldCharType="separate"/>
      </w:r>
      <w:r w:rsidR="00741255">
        <w:rPr>
          <w:noProof/>
        </w:rPr>
        <w:t>5</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8</w:t>
      </w:r>
      <w:r w:rsidR="004435CA">
        <w:fldChar w:fldCharType="end"/>
      </w:r>
      <w:bookmarkEnd w:id="37"/>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features com funções base </w:t>
      </w:r>
      <m:oMath>
        <m:r>
          <m:rPr>
            <m:sty m:val="bi"/>
          </m:rPr>
          <w:rPr>
            <w:rFonts w:ascii="Cambria Math" w:hAnsi="Cambria Math"/>
          </w:rPr>
          <m:t>ϕ</m:t>
        </m:r>
      </m:oMath>
      <w:r w:rsidR="009C2AF0">
        <w:t>.</w:t>
      </w:r>
      <w:r>
        <w:rPr>
          <w:b/>
          <w:bCs/>
        </w:rPr>
        <w:t xml:space="preserve"> </w:t>
      </w:r>
    </w:p>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4C71C8E8"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ϕ</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20A4F4E2"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por mais que não apareça explicitamente n</w:t>
      </w:r>
      <w:r w:rsidR="008E46AB">
        <w:t>a notação</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7254FBDD" w:rsidR="000D14B8" w:rsidRDefault="000D14B8" w:rsidP="00AD52CF">
            <w:pPr>
              <w:keepNext/>
              <w:jc w:val="right"/>
            </w:pPr>
            <w:bookmarkStart w:id="38" w:name="_Ref134392609"/>
            <w:r>
              <w:t>(</w:t>
            </w:r>
            <w:r>
              <w:fldChar w:fldCharType="begin"/>
            </w:r>
            <w:r>
              <w:instrText xml:space="preserve"> STYLEREF 1 \s </w:instrText>
            </w:r>
            <w:r>
              <w:fldChar w:fldCharType="separate"/>
            </w:r>
            <w:r w:rsidR="00741255">
              <w:rPr>
                <w:noProof/>
              </w:rPr>
              <w:t>5</w:t>
            </w:r>
            <w:r>
              <w:rPr>
                <w:noProof/>
              </w:rPr>
              <w:fldChar w:fldCharType="end"/>
            </w:r>
            <w:r>
              <w:t>.</w:t>
            </w:r>
            <w:r>
              <w:fldChar w:fldCharType="begin"/>
            </w:r>
            <w:r>
              <w:instrText xml:space="preserve"> SEQ Equação \* ARABIC \s 1 </w:instrText>
            </w:r>
            <w:r>
              <w:fldChar w:fldCharType="separate"/>
            </w:r>
            <w:r w:rsidR="00741255">
              <w:rPr>
                <w:noProof/>
              </w:rPr>
              <w:t>1</w:t>
            </w:r>
            <w:r>
              <w:rPr>
                <w:noProof/>
              </w:rPr>
              <w:fldChar w:fldCharType="end"/>
            </w:r>
            <w:r>
              <w:t>)</w:t>
            </w:r>
            <w:bookmarkEnd w:id="38"/>
          </w:p>
        </w:tc>
      </w:tr>
    </w:tbl>
    <w:p w14:paraId="4A8FABA7" w14:textId="141CE5FF" w:rsidR="000D14B8" w:rsidRPr="00055BA3" w:rsidRDefault="000D14B8" w:rsidP="00FF31FC"/>
    <w:p w14:paraId="5E3909C7" w14:textId="1CE9AA56" w:rsidR="004162C7" w:rsidRDefault="007C416A" w:rsidP="00FF31FC">
      <w:r>
        <w:t xml:space="preserve">A expressão dentro desse somatório é uma </w:t>
      </w:r>
      <w:r>
        <w:rPr>
          <w:i/>
          <w:iCs/>
        </w:rPr>
        <w:t>loss</w:t>
      </w:r>
      <w:r>
        <w:t xml:space="preserve"> conhecida como</w:t>
      </w:r>
      <w:r w:rsidR="007811F3">
        <w:t xml:space="preserve"> </w:t>
      </w:r>
      <w:r w:rsidR="007811F3" w:rsidRPr="007811F3">
        <w:rPr>
          <w:rStyle w:val="Forte"/>
        </w:rPr>
        <w:t>entropia cruzada</w:t>
      </w:r>
      <w:r w:rsidR="002E5554">
        <w:rPr>
          <w:rStyle w:val="Forte"/>
        </w:rPr>
        <w:t xml:space="preserve"> binária</w:t>
      </w:r>
      <w:r>
        <w:t xml:space="preserve"> e é</w:t>
      </w:r>
      <w:r w:rsidR="007811F3">
        <w:t xml:space="preserve"> amplamente utilizada em problemas </w:t>
      </w:r>
      <w:r>
        <w:t>de classificação</w:t>
      </w:r>
      <w:r w:rsidR="004162C7">
        <w:t xml:space="preserve">. </w:t>
      </w:r>
      <w:r w:rsidR="000D14B8">
        <w:t xml:space="preserve">Para o caso em que temos </w:t>
      </w:r>
      <m:oMath>
        <m:r>
          <w:rPr>
            <w:rFonts w:ascii="Cambria Math" w:hAnsi="Cambria Math"/>
          </w:rPr>
          <m:t>K</m:t>
        </m:r>
      </m:oMath>
      <w:r w:rsidR="000D14B8">
        <w:t xml:space="preserve"> classes</w:t>
      </w:r>
      <w:r w:rsidR="00DB0C29">
        <w:t xml:space="preserve"> e o ponto </w:t>
      </w:r>
      <m:oMath>
        <m:r>
          <m:rPr>
            <m:sty m:val="bi"/>
          </m:rPr>
          <w:rPr>
            <w:rFonts w:ascii="Cambria Math" w:hAnsi="Cambria Math"/>
          </w:rPr>
          <m:t>x</m:t>
        </m:r>
      </m:oMath>
      <w:r w:rsidR="00DB0C29">
        <w:t xml:space="preserve"> sendo avaliado pertence a uma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DB0C29">
        <w:t xml:space="preserve"> com </w:t>
      </w:r>
      <m:oMath>
        <m:r>
          <w:rPr>
            <w:rFonts w:ascii="Cambria Math" w:hAnsi="Cambria Math"/>
          </w:rPr>
          <m:t>j∈</m:t>
        </m:r>
        <m:d>
          <m:dPr>
            <m:begChr m:val="["/>
            <m:endChr m:val="]"/>
            <m:ctrlPr>
              <w:rPr>
                <w:rFonts w:ascii="Cambria Math" w:hAnsi="Cambria Math"/>
                <w:i/>
              </w:rPr>
            </m:ctrlPr>
          </m:dPr>
          <m:e>
            <m:r>
              <w:rPr>
                <w:rFonts w:ascii="Cambria Math" w:hAnsi="Cambria Math"/>
              </w:rPr>
              <m:t>1,K</m:t>
            </m:r>
          </m:e>
        </m:d>
      </m:oMath>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665"/>
      </w:tblGrid>
      <w:tr w:rsidR="004162C7" w14:paraId="07FAFA55" w14:textId="77777777" w:rsidTr="008C3E9A">
        <w:trPr>
          <w:trHeight w:val="850"/>
          <w:jc w:val="center"/>
        </w:trPr>
        <w:tc>
          <w:tcPr>
            <w:tcW w:w="5665" w:type="dxa"/>
            <w:shd w:val="clear" w:color="auto" w:fill="D9E2F3" w:themeFill="accent1" w:themeFillTint="33"/>
          </w:tcPr>
          <w:p w14:paraId="16B7105A" w14:textId="284F2B69" w:rsidR="004162C7" w:rsidRDefault="00000000" w:rsidP="004162C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j</m:t>
                        </m:r>
                      </m:sub>
                    </m:sSub>
                  </m:e>
                </m:func>
              </m:oMath>
            </m:oMathPara>
          </w:p>
        </w:tc>
      </w:tr>
    </w:tbl>
    <w:p w14:paraId="0D8C4B05" w14:textId="531128E8"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162C7">
        <w:t xml:space="preserve"> é a probabilidade </w:t>
      </w:r>
      <w:r>
        <w:t xml:space="preserve">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é a probabilidade 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741255">
        <w:t>(</w:t>
      </w:r>
      <w:r w:rsidR="00741255">
        <w:rPr>
          <w:noProof/>
        </w:rPr>
        <w:t>5</w:t>
      </w:r>
      <w:r w:rsidR="00741255">
        <w:t>.</w:t>
      </w:r>
      <w:r w:rsidR="00741255">
        <w:rPr>
          <w:noProof/>
        </w:rPr>
        <w:t>1</w:t>
      </w:r>
      <w:r w:rsidR="00741255">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são funções de densidade de probabilidade quaisquer</w:t>
      </w:r>
      <w:r w:rsidR="00DB0C29">
        <w:t xml:space="preserve"> (consultar </w:t>
      </w:r>
      <w:r w:rsidR="00DB0C29">
        <w:fldChar w:fldCharType="begin"/>
      </w:r>
      <w:r w:rsidR="00DB0C29">
        <w:instrText xml:space="preserve"> REF _Ref135078636 \r \h </w:instrText>
      </w:r>
      <w:r w:rsidR="00DB0C29">
        <w:fldChar w:fldCharType="separate"/>
      </w:r>
      <w:r w:rsidR="00741255">
        <w:t>Apêndice A:</w:t>
      </w:r>
      <w:r w:rsidR="00DB0C29">
        <w:fldChar w:fldCharType="end"/>
      </w:r>
      <w:r w:rsidR="00DB0C29">
        <w:t>)</w:t>
      </w:r>
      <w:r w:rsidR="000D14B8">
        <w:t>.</w:t>
      </w:r>
    </w:p>
    <w:p w14:paraId="6C13EDF1" w14:textId="54A2B995" w:rsidR="00DB0C29" w:rsidRPr="00DB0C29" w:rsidRDefault="00C03555" w:rsidP="004162C7">
      <w:pPr>
        <w:rPr>
          <w:b/>
          <w:bCs/>
        </w:rPr>
      </w:pPr>
      <w:r w:rsidRPr="00DB0C29">
        <w:rPr>
          <w:b/>
          <w:bCs/>
        </w:rPr>
        <w:t xml:space="preserve">Reparar que </w:t>
      </w:r>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b/>
                <w:bCs/>
                <w:i/>
              </w:rPr>
            </m:ctrlPr>
          </m:dPr>
          <m:e>
            <m:r>
              <m:rPr>
                <m:sty m:val="bi"/>
              </m:rPr>
              <w:rPr>
                <w:rFonts w:ascii="Cambria Math" w:hAnsi="Cambria Math"/>
              </w:rPr>
              <m:t>x</m:t>
            </m:r>
          </m:e>
        </m:d>
      </m:oMath>
      <w:r w:rsidRPr="00DB0C29">
        <w:rPr>
          <w:b/>
          <w:bCs/>
        </w:rPr>
        <w:t xml:space="preserve"> terá apenas uma parcela do somatório não nula</w:t>
      </w:r>
      <w:r w:rsidR="00DB0C29" w:rsidRPr="00DB0C29">
        <w:rPr>
          <w:b/>
          <w:bCs/>
        </w:rPr>
        <w:t>.</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4531"/>
      </w:tblGrid>
      <w:tr w:rsidR="00CA0838" w14:paraId="709C7018" w14:textId="77777777" w:rsidTr="001231D2">
        <w:trPr>
          <w:trHeight w:val="850"/>
          <w:jc w:val="center"/>
        </w:trPr>
        <w:tc>
          <w:tcPr>
            <w:tcW w:w="4531" w:type="dxa"/>
            <w:shd w:val="clear" w:color="auto" w:fill="D9E2F3" w:themeFill="accent1" w:themeFillTint="33"/>
          </w:tcPr>
          <w:p w14:paraId="4D0C6C1D" w14:textId="6DD739F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e>
                        </m:func>
                      </m:e>
                    </m:nary>
                  </m:e>
                </m:nary>
              </m:oMath>
            </m:oMathPara>
          </w:p>
        </w:tc>
      </w:tr>
    </w:tbl>
    <w:p w14:paraId="77EC5F1B" w14:textId="322B1F1F" w:rsidR="00D34457" w:rsidRPr="006444B1" w:rsidRDefault="00D34457" w:rsidP="004162C7"/>
    <w:p w14:paraId="704B8410" w14:textId="074AB56B"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4AB503B2"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oMath>
      <w:r w:rsidR="00C03555">
        <w:t>(lembrand</w:t>
      </w:r>
      <w:r w:rsidR="001231D2">
        <w:t xml:space="preserve">o que minimizar a entropia cruzada é equivalente a minimizar a divergência KL, conforme </w:t>
      </w:r>
      <w:r w:rsidR="001231D2">
        <w:fldChar w:fldCharType="begin"/>
      </w:r>
      <w:r w:rsidR="001231D2">
        <w:instrText xml:space="preserve"> REF _Ref135078636 \r \h </w:instrText>
      </w:r>
      <w:r w:rsidR="001231D2">
        <w:fldChar w:fldCharType="separate"/>
      </w:r>
      <w:r w:rsidR="00741255">
        <w:t>Apêndice A:</w:t>
      </w:r>
      <w:r w:rsidR="001231D2">
        <w:fldChar w:fldCharType="end"/>
      </w:r>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r>
        <w:rPr>
          <w:i/>
          <w:iCs/>
        </w:rPr>
        <w:t xml:space="preserve">Iterative Reweighted Least Squares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09A2D8F9"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741255" w:rsidRPr="00741255">
            <w:rPr>
              <w:noProof/>
            </w:rPr>
            <w:t>[7, p. 207]</w:t>
          </w:r>
          <w:r>
            <w:fldChar w:fldCharType="end"/>
          </w:r>
        </w:sdtContent>
      </w:sdt>
      <w:r>
        <w:t>.</w:t>
      </w:r>
    </w:p>
    <w:p w14:paraId="259219E5" w14:textId="7E7DA0D4" w:rsidR="00CA0838" w:rsidRDefault="00CA0838" w:rsidP="00CA0838">
      <w:pPr>
        <w:pStyle w:val="Ttulo2"/>
      </w:pPr>
      <w:bookmarkStart w:id="39" w:name="_Toc169124275"/>
      <w:r>
        <w:t>Conclusões</w:t>
      </w:r>
      <w:bookmarkEnd w:id="39"/>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5057520" w:rsidR="00381279" w:rsidRDefault="00381279" w:rsidP="00CA0838">
      <w:r>
        <w:t xml:space="preserve">No método dos mínimos quadrados para classificação, </w:t>
      </w:r>
      <w:r w:rsidR="00AA7054">
        <w:t xml:space="preserve">um dos pontos negativos </w:t>
      </w:r>
      <w:r>
        <w:t xml:space="preserve">era o fato </w:t>
      </w:r>
      <w:r w:rsidR="00AA7054">
        <w:t xml:space="preserve">de </w:t>
      </w:r>
      <w:r>
        <w:t xml:space="preserve">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31931A5E"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741255">
        <w:t>5.2.3</w:t>
      </w:r>
      <w:r>
        <w:fldChar w:fldCharType="end"/>
      </w:r>
      <w:r>
        <w:t>, ainda é preferível usar o modelo da regressão logística em vez de usar as expressões analíticas para cada um desses casos particulares. Isso porque</w:t>
      </w:r>
      <w:r w:rsidR="00AA7054">
        <w:t>,</w:t>
      </w:r>
      <w:r>
        <w:t xml:space="preserve"> na regressão logística</w:t>
      </w:r>
      <w:r w:rsidR="00AA7054">
        <w:t>,</w:t>
      </w:r>
      <w:r>
        <w:t xml:space="preserve"> precisamos estimar consideravelmente menos parâmetros comparado com os métodos que se baseiam no teorema de Bayes. Por exemplo, se</w:t>
      </w:r>
      <w:r w:rsidR="001E7817">
        <w:t>, num problema de classificação binária,</w:t>
      </w:r>
      <w:r>
        <w:t xml:space="preserve"> tivermos vetores de </w:t>
      </w:r>
      <w:r>
        <w:rPr>
          <w:i/>
          <w:iCs/>
        </w:rPr>
        <w:t xml:space="preserve">features </w:t>
      </w:r>
      <w:r>
        <w:t xml:space="preserve">de dimensão </w:t>
      </w:r>
      <m:oMath>
        <m:r>
          <w:rPr>
            <w:rFonts w:ascii="Cambria Math" w:hAnsi="Cambria Math"/>
          </w:rPr>
          <m:t>M</m:t>
        </m:r>
      </m:oMath>
      <w:r w:rsidR="001E7817">
        <w:t xml:space="preserve"> e nossos dados seguirem uma distribuição </w:t>
      </w:r>
      <w:r w:rsidR="00AA7054">
        <w:t>G</w:t>
      </w:r>
      <w:r w:rsidR="001E7817">
        <w:t>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w:t>
      </w:r>
      <w:r w:rsidR="001E7817">
        <w:lastRenderedPageBreak/>
        <w:t xml:space="preserve">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741255" w:rsidRPr="00741255">
            <w:rPr>
              <w:noProof/>
            </w:rPr>
            <w:t>[7,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741255" w:rsidRPr="00741255">
            <w:rPr>
              <w:noProof/>
            </w:rPr>
            <w:t>[8, p. 319]</w:t>
          </w:r>
          <w:r w:rsidR="001E7817">
            <w:rPr>
              <w:b/>
              <w:bCs/>
            </w:rPr>
            <w:fldChar w:fldCharType="end"/>
          </w:r>
        </w:sdtContent>
      </w:sdt>
      <w:r w:rsidR="001E7817">
        <w:t>.</w:t>
      </w:r>
    </w:p>
    <w:p w14:paraId="450D840B" w14:textId="2F582877" w:rsidR="00F70CCE" w:rsidRDefault="00F70CCE" w:rsidP="00F70CCE">
      <w:pPr>
        <w:pStyle w:val="Ttulo1"/>
      </w:pPr>
      <w:bookmarkStart w:id="40" w:name="_Toc169124276"/>
      <w:r>
        <w:lastRenderedPageBreak/>
        <w:t>Boosting</w:t>
      </w:r>
      <w:bookmarkEnd w:id="40"/>
    </w:p>
    <w:p w14:paraId="42B7C61F" w14:textId="709EE9F0" w:rsidR="00C05770" w:rsidRDefault="00C05770" w:rsidP="00F70CCE">
      <w:r>
        <w:t xml:space="preserve">O </w:t>
      </w:r>
      <w:r>
        <w:rPr>
          <w:i/>
          <w:iCs/>
        </w:rPr>
        <w:t>Boosting</w:t>
      </w:r>
      <w:r>
        <w:t xml:space="preserve"> é um esquema iterativo, em que a cada iteração um </w:t>
      </w:r>
      <w:r w:rsidR="00F2342A">
        <w:rPr>
          <w:i/>
          <w:iCs/>
        </w:rPr>
        <w:t xml:space="preserve">base learner </w:t>
      </w:r>
      <w:r w:rsidR="00F2342A">
        <w:t xml:space="preserve">(também chamado de </w:t>
      </w:r>
      <w:r w:rsidR="00F2342A">
        <w:rPr>
          <w:i/>
          <w:iCs/>
        </w:rPr>
        <w:t xml:space="preserve">weak learner </w:t>
      </w:r>
      <w:sdt>
        <w:sdtPr>
          <w:rPr>
            <w:i/>
            <w:iCs/>
          </w:rPr>
          <w:id w:val="-1812474595"/>
          <w:citation/>
        </w:sdtPr>
        <w:sdtContent>
          <w:r w:rsidR="00F2342A">
            <w:rPr>
              <w:i/>
              <w:iCs/>
            </w:rPr>
            <w:fldChar w:fldCharType="begin"/>
          </w:r>
          <w:r w:rsidR="00F2342A">
            <w:instrText xml:space="preserve"> CITATION Bis06 \l 1046 </w:instrText>
          </w:r>
          <w:r w:rsidR="00F2342A">
            <w:rPr>
              <w:i/>
              <w:iCs/>
            </w:rPr>
            <w:fldChar w:fldCharType="separate"/>
          </w:r>
          <w:r w:rsidR="00741255" w:rsidRPr="00741255">
            <w:rPr>
              <w:noProof/>
            </w:rPr>
            <w:t>[7]</w:t>
          </w:r>
          <w:r w:rsidR="00F2342A">
            <w:rPr>
              <w:i/>
              <w:iCs/>
            </w:rPr>
            <w:fldChar w:fldCharType="end"/>
          </w:r>
        </w:sdtContent>
      </w:sdt>
      <w:r w:rsidR="00F2342A">
        <w:t>)</w:t>
      </w:r>
      <w:r>
        <w:t xml:space="preserve"> é treinado utilizando um conjunto de treinamento diferente. A geração desses conjuntos é feita ao atribuir pesos às amostras de treinamento, que são mudados à cada iteração. O resultado é um modelo de </w:t>
      </w:r>
      <w:r>
        <w:rPr>
          <w:i/>
          <w:iCs/>
        </w:rPr>
        <w:t xml:space="preserve">boosting </w:t>
      </w:r>
      <w:r>
        <w:t>obtido por meio da média ponderada de todos os modelos base</w:t>
      </w:r>
      <w:r w:rsidR="00F2342A">
        <w:t xml:space="preserve"> (</w:t>
      </w:r>
      <w:r w:rsidR="00F2342A">
        <w:rPr>
          <w:i/>
          <w:iCs/>
        </w:rPr>
        <w:t>base learners</w:t>
      </w:r>
      <w:r w:rsidR="00F2342A">
        <w:t xml:space="preserve">) </w:t>
      </w:r>
      <w:sdt>
        <w:sdtPr>
          <w:id w:val="140623910"/>
          <w:citation/>
        </w:sdtPr>
        <w:sdtContent>
          <w:r w:rsidR="00F2342A">
            <w:fldChar w:fldCharType="begin"/>
          </w:r>
          <w:r w:rsidR="00F2342A">
            <w:instrText xml:space="preserve"> CITATION The20 \l 1046 </w:instrText>
          </w:r>
          <w:r w:rsidR="00F2342A">
            <w:fldChar w:fldCharType="separate"/>
          </w:r>
          <w:r w:rsidR="00741255" w:rsidRPr="00741255">
            <w:rPr>
              <w:noProof/>
            </w:rPr>
            <w:t>[8]</w:t>
          </w:r>
          <w:r w:rsidR="00F2342A">
            <w:fldChar w:fldCharType="end"/>
          </w:r>
        </w:sdtContent>
      </w:sdt>
      <w:r>
        <w:t>.</w:t>
      </w:r>
    </w:p>
    <w:p w14:paraId="74E0FE66" w14:textId="77777777" w:rsidR="00C05770" w:rsidRDefault="00C05770" w:rsidP="00F70CCE">
      <w:r>
        <w:t xml:space="preserve">A seguir, são mostrados alguns dos principais modelos de </w:t>
      </w:r>
      <w:r>
        <w:rPr>
          <w:i/>
          <w:iCs/>
        </w:rPr>
        <w:t>boosting</w:t>
      </w:r>
      <w:r>
        <w:t>.</w:t>
      </w:r>
    </w:p>
    <w:p w14:paraId="192E8169" w14:textId="01548268" w:rsidR="00F70CCE" w:rsidRDefault="00C05770" w:rsidP="00C05770">
      <w:pPr>
        <w:pStyle w:val="Ttulo2"/>
      </w:pPr>
      <w:bookmarkStart w:id="41" w:name="_Toc169124277"/>
      <w:r>
        <w:t>AdaBoost</w:t>
      </w:r>
      <w:bookmarkEnd w:id="41"/>
      <w:r>
        <w:t xml:space="preserve"> </w:t>
      </w:r>
    </w:p>
    <w:p w14:paraId="6CD5246C" w14:textId="69477972" w:rsidR="000F27B3" w:rsidRPr="000F27B3" w:rsidRDefault="000F27B3" w:rsidP="000F27B3">
      <w:pPr>
        <w:pStyle w:val="Ttulo3"/>
      </w:pPr>
      <w:bookmarkStart w:id="42" w:name="_Ref158554394"/>
      <w:bookmarkStart w:id="43" w:name="_Toc169124278"/>
      <w:r>
        <w:t>Descrição do Algoritmo</w:t>
      </w:r>
      <w:bookmarkEnd w:id="42"/>
      <w:bookmarkEnd w:id="43"/>
    </w:p>
    <w:p w14:paraId="15872124" w14:textId="1F9D737C" w:rsidR="00C05770" w:rsidRDefault="00C05770" w:rsidP="00C05770">
      <w:r>
        <w:t>Para definir o AdaBoost (</w:t>
      </w:r>
      <w:r>
        <w:rPr>
          <w:i/>
          <w:iCs/>
        </w:rPr>
        <w:t>adaptive boosting</w:t>
      </w:r>
      <w:r>
        <w:t>), focamos na tarefa de classificação binária. O objetivo é construir um classificador do tipo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F27B3" w14:paraId="718E7220" w14:textId="77777777" w:rsidTr="00B41D3F">
        <w:tc>
          <w:tcPr>
            <w:tcW w:w="350" w:type="pct"/>
          </w:tcPr>
          <w:p w14:paraId="61408FEC" w14:textId="77777777" w:rsidR="000F27B3" w:rsidRDefault="000F27B3" w:rsidP="00B41D3F"/>
        </w:tc>
        <w:tc>
          <w:tcPr>
            <w:tcW w:w="4300" w:type="pct"/>
            <w:vAlign w:val="center"/>
          </w:tcPr>
          <w:p w14:paraId="04DE3657" w14:textId="59C00BAA" w:rsidR="000F27B3" w:rsidRPr="000F27B3" w:rsidRDefault="000F27B3" w:rsidP="000F27B3">
            <w:pPr>
              <w:rPr>
                <w:iCs/>
              </w:rPr>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sgn</m:t>
                </m:r>
                <m:d>
                  <m:dPr>
                    <m:begChr m:val="{"/>
                    <m:endChr m:val="}"/>
                    <m:ctrlPr>
                      <w:rPr>
                        <w:rFonts w:ascii="Cambria Math" w:hAnsi="Cambria Math"/>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oMath>
            </m:oMathPara>
          </w:p>
        </w:tc>
        <w:tc>
          <w:tcPr>
            <w:tcW w:w="350" w:type="pct"/>
            <w:vAlign w:val="center"/>
          </w:tcPr>
          <w:p w14:paraId="5BD766C5" w14:textId="72143992" w:rsidR="000F27B3" w:rsidRDefault="000F27B3" w:rsidP="00B41D3F">
            <w:pPr>
              <w:keepNext/>
              <w:jc w:val="right"/>
            </w:pPr>
            <w:bookmarkStart w:id="44" w:name="_Ref158557015"/>
            <w:bookmarkStart w:id="45" w:name="_Ref158554525"/>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1</w:t>
            </w:r>
            <w:r>
              <w:rPr>
                <w:noProof/>
              </w:rPr>
              <w:fldChar w:fldCharType="end"/>
            </w:r>
            <w:bookmarkEnd w:id="44"/>
            <w:r>
              <w:t>)</w:t>
            </w:r>
            <w:bookmarkEnd w:id="45"/>
          </w:p>
        </w:tc>
      </w:tr>
    </w:tbl>
    <w:p w14:paraId="52415A35" w14:textId="378C4F3A" w:rsidR="00C05770" w:rsidRDefault="000F27B3" w:rsidP="00C05770">
      <w:pPr>
        <w:rPr>
          <w:iCs/>
        </w:rPr>
      </w:pPr>
      <w:r>
        <w:rPr>
          <w:iCs/>
        </w:rPr>
        <w:br/>
      </w:r>
      <w:r w:rsidR="003F6B93" w:rsidRPr="003F6B93">
        <w:rPr>
          <w:iCs/>
        </w:rPr>
        <w:t>em que</w:t>
      </w:r>
      <w:r w:rsidR="003F6B93">
        <w:rPr>
          <w:b/>
          <w:bCs/>
          <w:iCs/>
        </w:rPr>
        <w:t xml:space="preserve"> </w:t>
      </w:r>
      <m:oMath>
        <m:r>
          <m:rPr>
            <m:sty m:val="bi"/>
          </m:rPr>
          <w:rPr>
            <w:rFonts w:ascii="Cambria Math" w:hAnsi="Cambria Math"/>
          </w:rPr>
          <m:t>x</m:t>
        </m:r>
      </m:oMath>
      <w:r w:rsidR="003F6B93">
        <w:rPr>
          <w:b/>
          <w:bCs/>
          <w:iCs/>
        </w:rPr>
        <w:t xml:space="preserve"> </w:t>
      </w:r>
      <w:r w:rsidR="003F6B93">
        <w:rPr>
          <w:iCs/>
        </w:rPr>
        <w:t xml:space="preserve">é uma amostra genérica de um conjunto de dados </w:t>
      </w:r>
      <m:oMath>
        <m:r>
          <m:rPr>
            <m:scr m:val="script"/>
          </m:rPr>
          <w:rPr>
            <w:rFonts w:ascii="Cambria Math" w:hAnsi="Cambria Math"/>
          </w:rPr>
          <m:t>D=</m:t>
        </m:r>
        <m:sSubSup>
          <m:sSubSupPr>
            <m:ctrlPr>
              <w:rPr>
                <w:rFonts w:ascii="Cambria Math" w:hAnsi="Cambria Math"/>
                <w:i/>
                <w:iCs/>
              </w:rPr>
            </m:ctrlPr>
          </m:sSubSupPr>
          <m:e>
            <m:d>
              <m:dPr>
                <m:begChr m:val="{"/>
                <m:endChr m:val="}"/>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e>
                </m:d>
              </m:e>
            </m:d>
          </m:e>
          <m:sub>
            <m:r>
              <w:rPr>
                <w:rFonts w:ascii="Cambria Math" w:hAnsi="Cambria Math"/>
              </w:rPr>
              <m:t>n=1</m:t>
            </m:r>
          </m:sub>
          <m:sup>
            <m:r>
              <w:rPr>
                <w:rFonts w:ascii="Cambria Math" w:hAnsi="Cambria Math"/>
              </w:rPr>
              <m:t>N</m:t>
            </m:r>
          </m:sup>
        </m:sSubSup>
      </m:oMath>
      <w:r w:rsidR="003F6B93">
        <w:rPr>
          <w:iCs/>
        </w:rPr>
        <w:t xml:space="preserve"> e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sidR="003F6B93">
        <w:rPr>
          <w:iCs/>
        </w:rPr>
        <w:t xml:space="preserve"> representa o modelo final de </w:t>
      </w:r>
      <w:r w:rsidR="003F6B93">
        <w:rPr>
          <w:i/>
        </w:rPr>
        <w:t>boosting</w:t>
      </w:r>
      <w:r w:rsidR="003F6B93">
        <w:rPr>
          <w:iCs/>
        </w:rPr>
        <w:t>, dado por</w:t>
      </w:r>
    </w:p>
    <w:p w14:paraId="613CA1C3" w14:textId="56DED818" w:rsidR="003F6B93" w:rsidRPr="003F6B93" w:rsidRDefault="003F6B93" w:rsidP="00C05770">
      <w:pPr>
        <w:rPr>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46C36BA5" w14:textId="7423DDFC" w:rsidR="003F6B93" w:rsidRDefault="003F6B93" w:rsidP="00C05770">
      <w:pPr>
        <w:rPr>
          <w:iCs/>
        </w:rPr>
      </w:pPr>
      <w:r>
        <w:rPr>
          <w:iCs/>
        </w:rPr>
        <w:t>O termo</w:t>
      </w:r>
      <w:r w:rsidR="00C72120">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k</m:t>
            </m:r>
          </m:sub>
        </m:sSub>
      </m:oMath>
      <w:r w:rsidR="00C72120">
        <w:rPr>
          <w:iCs/>
        </w:rPr>
        <w:t xml:space="preserve"> permite atribuir importâncias diferentes a modelos diferentes e</w:t>
      </w:r>
      <w:r>
        <w:rPr>
          <w:iCs/>
        </w:rPr>
        <w:t xml:space="preserve"> </w:t>
      </w:r>
      <m:oMath>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representa o modelo base</w:t>
      </w:r>
      <w:r w:rsidR="00F2342A">
        <w:rPr>
          <w:iCs/>
        </w:rPr>
        <w:t xml:space="preserve"> (binário)</w:t>
      </w:r>
      <w:r>
        <w:rPr>
          <w:iCs/>
        </w:rPr>
        <w:t xml:space="preserve"> da iteração </w:t>
      </w:r>
      <m:oMath>
        <m:r>
          <w:rPr>
            <w:rFonts w:ascii="Cambria Math" w:hAnsi="Cambria Math"/>
          </w:rPr>
          <m:t>k</m:t>
        </m:r>
      </m:oMath>
      <w:r>
        <w:rPr>
          <w:iCs/>
        </w:rPr>
        <w:t xml:space="preserve">, definido em termos de um conjunto de parâmetros </w:t>
      </w:r>
      <m:oMath>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oMath>
      <w:r>
        <w:rPr>
          <w:iCs/>
        </w:rPr>
        <w:t>.</w:t>
      </w:r>
      <w:r w:rsidR="00F2342A">
        <w:rPr>
          <w:iCs/>
        </w:rPr>
        <w:t xml:space="preserve"> A cada iteração, esses parâmetros são otimizados de maneira gulosa, ou seja, encontramos os seus valores ótimos para essa iteração, considerando fixo os valores dos parâmetros de outras iterações.</w:t>
      </w:r>
    </w:p>
    <w:p w14:paraId="71566E96" w14:textId="3EBDCD99" w:rsidR="00F2342A" w:rsidRDefault="00F2342A" w:rsidP="00C05770">
      <w:pPr>
        <w:rPr>
          <w:iCs/>
        </w:rPr>
      </w:pPr>
      <w:r>
        <w:rPr>
          <w:iCs/>
        </w:rPr>
        <w:t xml:space="preserve">Para começarmos a detalhar a construção desse modelo, em uma certa iteração </w:t>
      </w:r>
      <m:oMath>
        <m:r>
          <w:rPr>
            <w:rFonts w:ascii="Cambria Math" w:hAnsi="Cambria Math"/>
          </w:rPr>
          <m:t>i</m:t>
        </m:r>
      </m:oMath>
      <w:r>
        <w:rPr>
          <w:iCs/>
        </w:rPr>
        <w:t>, podemos escrever a</w:t>
      </w:r>
      <w:r w:rsidR="00D262B0">
        <w:rPr>
          <w:iCs/>
        </w:rPr>
        <w:t xml:space="preserve"> soma parcial dos termos, de maneira iterativa, como</w:t>
      </w:r>
    </w:p>
    <w:p w14:paraId="1AA9400E" w14:textId="1DDC33BF"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i</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00B8330E" w14:textId="552A98FF" w:rsidR="00D262B0" w:rsidRDefault="00D262B0" w:rsidP="00C05770">
      <w:pPr>
        <w:rPr>
          <w:iCs/>
        </w:rPr>
      </w:pPr>
      <w:r>
        <w:rPr>
          <w:iCs/>
        </w:rPr>
        <w:t>ou, de maneira recursiva, como</w:t>
      </w:r>
    </w:p>
    <w:p w14:paraId="4850D207" w14:textId="1C5A560A"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      i=1, 2,…, K.</m:t>
          </m:r>
        </m:oMath>
      </m:oMathPara>
    </w:p>
    <w:p w14:paraId="2B0B9BC4" w14:textId="0B773D4C" w:rsidR="00D262B0" w:rsidRDefault="00D262B0" w:rsidP="00C05770">
      <w:pPr>
        <w:rPr>
          <w:iCs/>
        </w:rPr>
      </w:pPr>
      <w:r>
        <w:rPr>
          <w:iCs/>
        </w:rPr>
        <w:t xml:space="preserve">Em </w:t>
      </w:r>
      <m:oMath>
        <m:r>
          <w:rPr>
            <w:rFonts w:ascii="Cambria Math" w:hAnsi="Cambria Math"/>
          </w:rPr>
          <m:t>i=1</m:t>
        </m:r>
      </m:oMath>
      <w:r>
        <w:rPr>
          <w:iCs/>
        </w:rPr>
        <w:t xml:space="preserve">, temos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oMath>
      <w:r>
        <w:rPr>
          <w:iCs/>
        </w:rPr>
        <w:t>.</w:t>
      </w:r>
    </w:p>
    <w:p w14:paraId="150FD911" w14:textId="741BE4CA" w:rsidR="00D262B0" w:rsidRDefault="00D262B0" w:rsidP="00C05770">
      <w:pPr>
        <w:rPr>
          <w:iCs/>
        </w:rPr>
      </w:pPr>
      <w:r>
        <w:rPr>
          <w:iCs/>
        </w:rPr>
        <w:t xml:space="preserve">Como o algoritmo é executado de maneira gulosa, os termos das iterações anteriores, como </w:t>
      </w:r>
      <m:oMath>
        <m:sSub>
          <m:sSubPr>
            <m:ctrlPr>
              <w:rPr>
                <w:rFonts w:ascii="Cambria Math" w:hAnsi="Cambria Math"/>
                <w:i/>
                <w:iCs/>
              </w:rPr>
            </m:ctrlPr>
          </m:sSubPr>
          <m:e>
            <m:r>
              <w:rPr>
                <w:rFonts w:ascii="Cambria Math" w:hAnsi="Cambria Math"/>
              </w:rPr>
              <m:t>F</m:t>
            </m:r>
          </m:e>
          <m:sub>
            <m:r>
              <w:rPr>
                <w:rFonts w:ascii="Cambria Math" w:hAnsi="Cambria Math"/>
              </w:rPr>
              <m:t>i-1</m:t>
            </m:r>
          </m:sub>
        </m:sSub>
      </m:oMath>
      <w:r>
        <w:rPr>
          <w:iCs/>
        </w:rPr>
        <w:t>, são considerados conhecidos.</w:t>
      </w:r>
    </w:p>
    <w:p w14:paraId="750EAD57" w14:textId="77777777" w:rsidR="00852742" w:rsidRDefault="00D262B0" w:rsidP="00C05770">
      <w:pPr>
        <w:rPr>
          <w:iCs/>
        </w:rPr>
      </w:pPr>
      <w:r>
        <w:rPr>
          <w:iCs/>
        </w:rPr>
        <w:t xml:space="preserve">Para encontrar os valores de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é realizado uma otimização empregando a </w:t>
      </w:r>
      <w:r w:rsidRPr="00852742">
        <w:rPr>
          <w:rStyle w:val="Forte"/>
        </w:rPr>
        <w:t>loss exponencial</w:t>
      </w:r>
      <w:r>
        <w:rPr>
          <w:iCs/>
        </w:rPr>
        <w:t xml:space="preserve">, dada por </w:t>
      </w:r>
      <m:oMath>
        <m:r>
          <m:rPr>
            <m:scr m:val="script"/>
          </m:rPr>
          <w:rPr>
            <w:rFonts w:ascii="Cambria Math" w:hAnsi="Cambria Math"/>
          </w:rPr>
          <m:t>L</m:t>
        </m:r>
        <m:d>
          <m:dPr>
            <m:ctrlPr>
              <w:rPr>
                <w:rFonts w:ascii="Cambria Math" w:hAnsi="Cambria Math"/>
                <w:i/>
                <w:iCs/>
              </w:rPr>
            </m:ctrlPr>
          </m:dPr>
          <m:e>
            <m:r>
              <w:rPr>
                <w:rFonts w:ascii="Cambria Math" w:hAnsi="Cambria Math"/>
              </w:rPr>
              <m:t>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-tF</m:t>
            </m:r>
            <m:d>
              <m:dPr>
                <m:ctrlPr>
                  <w:rPr>
                    <w:rFonts w:ascii="Cambria Math" w:hAnsi="Cambria Math"/>
                    <w:i/>
                    <w:iCs/>
                  </w:rPr>
                </m:ctrlPr>
              </m:dPr>
              <m:e>
                <m:r>
                  <m:rPr>
                    <m:sty m:val="bi"/>
                  </m:rPr>
                  <w:rPr>
                    <w:rFonts w:ascii="Cambria Math" w:hAnsi="Cambria Math"/>
                  </w:rPr>
                  <m:t>x</m:t>
                </m:r>
              </m:e>
            </m:d>
          </m:sup>
        </m:sSup>
        <m:r>
          <w:rPr>
            <w:rFonts w:ascii="Cambria Math" w:hAnsi="Cambria Math"/>
          </w:rPr>
          <m:t>,</m:t>
        </m:r>
      </m:oMath>
      <w:r w:rsidR="00852742">
        <w:rPr>
          <w:iCs/>
        </w:rPr>
        <w:t xml:space="preserve"> que é justamente um dos elementos que caracteriza o AdaBoost</w:t>
      </w:r>
      <w:r>
        <w:rPr>
          <w:iCs/>
        </w:rPr>
        <w:t>.</w:t>
      </w:r>
    </w:p>
    <w:p w14:paraId="1A46CF8F" w14:textId="4B471A50" w:rsidR="00D262B0" w:rsidRPr="00C60207" w:rsidRDefault="00852742" w:rsidP="00C05770">
      <w:pPr>
        <w:rPr>
          <w:iCs/>
        </w:rPr>
      </w:pPr>
      <w:r>
        <w:rPr>
          <w:iCs/>
        </w:rPr>
        <w:lastRenderedPageBreak/>
        <w:t xml:space="preserve">Se repararmos na </w:t>
      </w:r>
      <w:r>
        <w:rPr>
          <w:iCs/>
        </w:rPr>
        <w:fldChar w:fldCharType="begin"/>
      </w:r>
      <w:r>
        <w:rPr>
          <w:iCs/>
        </w:rPr>
        <w:instrText xml:space="preserve"> REF _Ref158419063 \h </w:instrText>
      </w:r>
      <w:r>
        <w:rPr>
          <w:iCs/>
        </w:rPr>
      </w:r>
      <w:r>
        <w:rPr>
          <w:iCs/>
        </w:rPr>
        <w:fldChar w:fldCharType="separate"/>
      </w:r>
      <w:r w:rsidR="00741255">
        <w:t xml:space="preserve">Figura </w:t>
      </w:r>
      <w:r w:rsidR="00741255">
        <w:rPr>
          <w:noProof/>
        </w:rPr>
        <w:t>6</w:t>
      </w:r>
      <w:r w:rsidR="00741255">
        <w:noBreakHyphen/>
      </w:r>
      <w:r w:rsidR="00741255">
        <w:rPr>
          <w:noProof/>
        </w:rPr>
        <w:t>1</w:t>
      </w:r>
      <w:r>
        <w:rPr>
          <w:iCs/>
        </w:rPr>
        <w:fldChar w:fldCharType="end"/>
      </w:r>
      <w:r>
        <w:rPr>
          <w:iCs/>
        </w:rPr>
        <w:t>, tanto nos casos em que a classificação foi 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&gt;0</m:t>
        </m:r>
      </m:oMath>
      <w:r>
        <w:rPr>
          <w:iCs/>
        </w:rPr>
        <w:t>), quanto nos casos em que ela foi incorreta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&lt;0</m:t>
        </m:r>
      </m:oMath>
      <w:r>
        <w:rPr>
          <w:iCs/>
        </w:rPr>
        <w:t xml:space="preserve">), a função </w:t>
      </w:r>
      <w:r>
        <w:rPr>
          <w:i/>
        </w:rPr>
        <w:t>loss</w:t>
      </w:r>
      <w:r>
        <w:rPr>
          <w:iCs/>
        </w:rPr>
        <w:t xml:space="preserve"> tem valor positivo, diferentemente da </w:t>
      </w:r>
      <w:r>
        <w:rPr>
          <w:i/>
        </w:rPr>
        <w:t>loss</w:t>
      </w:r>
      <w:r>
        <w:rPr>
          <w:iCs/>
        </w:rPr>
        <w:t xml:space="preserve"> 0-1, que vale 1 quando a classificação é incorreta e 0 quando for correta. Mesmo assim, na </w:t>
      </w:r>
      <w:r>
        <w:rPr>
          <w:i/>
        </w:rPr>
        <w:t>loss</w:t>
      </w:r>
      <w:r>
        <w:rPr>
          <w:iCs/>
        </w:rPr>
        <w:t xml:space="preserve"> exponencial, as classificações erradas levam a uma </w:t>
      </w:r>
      <w:r>
        <w:rPr>
          <w:i/>
        </w:rPr>
        <w:t>loss</w:t>
      </w:r>
      <w:r>
        <w:rPr>
          <w:iCs/>
        </w:rPr>
        <w:t xml:space="preserve"> maior do que as </w:t>
      </w:r>
      <w:r w:rsidR="000F27B3">
        <w:rPr>
          <w:iCs/>
        </w:rPr>
        <w:t>certas</w:t>
      </w:r>
      <w:r>
        <w:rPr>
          <w:iCs/>
        </w:rPr>
        <w:t>.</w:t>
      </w:r>
      <w:r w:rsidR="00C60207">
        <w:rPr>
          <w:iCs/>
        </w:rPr>
        <w:t xml:space="preserve"> Além disso, a </w:t>
      </w:r>
      <w:r w:rsidR="00C60207">
        <w:rPr>
          <w:i/>
        </w:rPr>
        <w:t xml:space="preserve">loss </w:t>
      </w:r>
      <w:r w:rsidR="00C60207">
        <w:rPr>
          <w:iCs/>
        </w:rPr>
        <w:t xml:space="preserve">é exponencial é diferenciável, enquanto a </w:t>
      </w:r>
      <w:r w:rsidR="00C60207">
        <w:rPr>
          <w:i/>
        </w:rPr>
        <w:t>loss</w:t>
      </w:r>
      <w:r w:rsidR="00C60207">
        <w:rPr>
          <w:iCs/>
        </w:rPr>
        <w:t xml:space="preserve"> 0-1 não é.</w:t>
      </w:r>
    </w:p>
    <w:p w14:paraId="3B0FF29D" w14:textId="061D8234" w:rsidR="00852742" w:rsidRDefault="00852742" w:rsidP="00852742">
      <w:pPr>
        <w:jc w:val="center"/>
        <w:rPr>
          <w:iCs/>
        </w:rPr>
      </w:pPr>
      <w:r w:rsidRPr="00852742">
        <w:rPr>
          <w:iCs/>
          <w:noProof/>
        </w:rPr>
        <w:drawing>
          <wp:inline distT="0" distB="0" distL="0" distR="0" wp14:anchorId="3518B0F3" wp14:editId="715CA7D0">
            <wp:extent cx="2955290" cy="1843867"/>
            <wp:effectExtent l="0" t="0" r="0" b="4445"/>
            <wp:docPr id="810669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9686" name=""/>
                    <pic:cNvPicPr/>
                  </pic:nvPicPr>
                  <pic:blipFill rotWithShape="1">
                    <a:blip r:embed="rId32"/>
                    <a:srcRect l="20661" b="11786"/>
                    <a:stretch/>
                  </pic:blipFill>
                  <pic:spPr bwMode="auto">
                    <a:xfrm>
                      <a:off x="0" y="0"/>
                      <a:ext cx="2962331" cy="1848260"/>
                    </a:xfrm>
                    <a:prstGeom prst="rect">
                      <a:avLst/>
                    </a:prstGeom>
                    <a:ln>
                      <a:noFill/>
                    </a:ln>
                    <a:extLst>
                      <a:ext uri="{53640926-AAD7-44D8-BBD7-CCE9431645EC}">
                        <a14:shadowObscured xmlns:a14="http://schemas.microsoft.com/office/drawing/2010/main"/>
                      </a:ext>
                    </a:extLst>
                  </pic:spPr>
                </pic:pic>
              </a:graphicData>
            </a:graphic>
          </wp:inline>
        </w:drawing>
      </w:r>
    </w:p>
    <w:p w14:paraId="326F9CF1" w14:textId="02E13D0A" w:rsidR="00852742" w:rsidRPr="00D262B0" w:rsidRDefault="00852742" w:rsidP="00852742">
      <w:pPr>
        <w:pStyle w:val="Legenda"/>
        <w:jc w:val="center"/>
        <w:rPr>
          <w:iCs w:val="0"/>
        </w:rPr>
      </w:pPr>
      <w:bookmarkStart w:id="46" w:name="_Ref158419063"/>
      <w:r>
        <w:t xml:space="preserve">Figura </w:t>
      </w:r>
      <w:r w:rsidR="004435CA">
        <w:fldChar w:fldCharType="begin"/>
      </w:r>
      <w:r w:rsidR="004435CA">
        <w:instrText xml:space="preserve"> STYLEREF 1 \s </w:instrText>
      </w:r>
      <w:r w:rsidR="004435CA">
        <w:fldChar w:fldCharType="separate"/>
      </w:r>
      <w:r w:rsidR="00741255">
        <w:rPr>
          <w:noProof/>
        </w:rPr>
        <w:t>6</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1</w:t>
      </w:r>
      <w:r w:rsidR="004435CA">
        <w:fldChar w:fldCharType="end"/>
      </w:r>
      <w:bookmarkEnd w:id="46"/>
      <w:r>
        <w:t>: Comparação de diferentes funções de loss.</w:t>
      </w:r>
    </w:p>
    <w:p w14:paraId="3AC6B8DD" w14:textId="6918172B" w:rsidR="00F2342A" w:rsidRDefault="00C60207" w:rsidP="00C05770">
      <w:pPr>
        <w:rPr>
          <w:iCs/>
        </w:rPr>
      </w:pPr>
      <w:r>
        <w:rPr>
          <w:iCs/>
        </w:rPr>
        <w:t xml:space="preserve">O problema de minimizar a função custo com a </w:t>
      </w:r>
      <w:r>
        <w:rPr>
          <w:i/>
        </w:rPr>
        <w:t>loss</w:t>
      </w:r>
      <w:r>
        <w:rPr>
          <w:iCs/>
        </w:rPr>
        <w:t xml:space="preserve"> exponencial é dado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5E75BC" w14:paraId="2116B3C4" w14:textId="77777777" w:rsidTr="00B41D3F">
        <w:tc>
          <w:tcPr>
            <w:tcW w:w="350" w:type="pct"/>
          </w:tcPr>
          <w:p w14:paraId="4E287975" w14:textId="77777777" w:rsidR="005E75BC" w:rsidRDefault="005E75BC" w:rsidP="00B41D3F"/>
        </w:tc>
        <w:tc>
          <w:tcPr>
            <w:tcW w:w="4300" w:type="pct"/>
            <w:vAlign w:val="center"/>
          </w:tcPr>
          <w:p w14:paraId="01C84E95" w14:textId="73F908CA" w:rsidR="005E75BC" w:rsidRPr="000F27B3" w:rsidRDefault="00000000" w:rsidP="00B41D3F">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m:oMathPara>
          </w:p>
        </w:tc>
        <w:tc>
          <w:tcPr>
            <w:tcW w:w="350" w:type="pct"/>
            <w:vAlign w:val="center"/>
          </w:tcPr>
          <w:p w14:paraId="7C7B4BC5" w14:textId="3E00F9A9" w:rsidR="005E75BC" w:rsidRDefault="005E75BC" w:rsidP="00B41D3F">
            <w:pPr>
              <w:keepNext/>
              <w:jc w:val="right"/>
            </w:pPr>
            <w:bookmarkStart w:id="47" w:name="_Ref158556337"/>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2</w:t>
            </w:r>
            <w:r>
              <w:rPr>
                <w:noProof/>
              </w:rPr>
              <w:fldChar w:fldCharType="end"/>
            </w:r>
            <w:r>
              <w:t>)</w:t>
            </w:r>
            <w:bookmarkEnd w:id="47"/>
          </w:p>
        </w:tc>
      </w:tr>
    </w:tbl>
    <w:p w14:paraId="0B5E66B1" w14:textId="6FC443E4" w:rsidR="00030EEA" w:rsidRPr="00030EEA" w:rsidRDefault="00030EEA" w:rsidP="00C05770">
      <w:pPr>
        <w:rPr>
          <w:iCs/>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3970"/>
        <w:gridCol w:w="2267"/>
      </w:tblGrid>
      <w:tr w:rsidR="00030EEA" w14:paraId="68B4774A" w14:textId="77777777" w:rsidTr="00030EEA">
        <w:trPr>
          <w:trHeight w:val="850"/>
        </w:trPr>
        <w:tc>
          <w:tcPr>
            <w:tcW w:w="1333" w:type="pct"/>
            <w:tcBorders>
              <w:right w:val="single" w:sz="4" w:space="0" w:color="auto"/>
            </w:tcBorders>
          </w:tcPr>
          <w:p w14:paraId="022EF1E8" w14:textId="77777777" w:rsidR="00030EEA" w:rsidRDefault="00030EEA" w:rsidP="006B768A"/>
        </w:tc>
        <w:tc>
          <w:tcPr>
            <w:tcW w:w="2334"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E030402" w14:textId="76A31D04" w:rsidR="00030EEA" w:rsidRPr="00F459AB" w:rsidRDefault="00000000" w:rsidP="00030EEA">
            <w:pPr>
              <w:jc w:val="cente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sup>
                            </m:sSup>
                          </m:e>
                        </m:nary>
                      </m:e>
                    </m:func>
                  </m:e>
                </m:func>
              </m:oMath>
            </m:oMathPara>
          </w:p>
        </w:tc>
        <w:tc>
          <w:tcPr>
            <w:tcW w:w="1333" w:type="pct"/>
            <w:tcBorders>
              <w:left w:val="single" w:sz="4" w:space="0" w:color="auto"/>
            </w:tcBorders>
            <w:vAlign w:val="center"/>
          </w:tcPr>
          <w:p w14:paraId="34BD9972" w14:textId="0916AAE3" w:rsidR="00030EEA" w:rsidRDefault="00030EEA" w:rsidP="006B768A">
            <w:pPr>
              <w:keepNext/>
              <w:jc w:val="right"/>
            </w:pPr>
            <w:bookmarkStart w:id="48" w:name="_Ref158490473"/>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3</w:t>
            </w:r>
            <w:r>
              <w:rPr>
                <w:noProof/>
              </w:rPr>
              <w:fldChar w:fldCharType="end"/>
            </w:r>
            <w:r>
              <w:t>)</w:t>
            </w:r>
            <w:bookmarkEnd w:id="48"/>
          </w:p>
        </w:tc>
      </w:tr>
    </w:tbl>
    <w:p w14:paraId="495E092E" w14:textId="214BD32A" w:rsidR="00C60207" w:rsidRDefault="00C60207" w:rsidP="00C05770">
      <w:pPr>
        <w:rPr>
          <w:iCs/>
        </w:rPr>
      </w:pPr>
      <w:r>
        <w:rPr>
          <w:iCs/>
        </w:rPr>
        <w:t>em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260"/>
        <w:gridCol w:w="2549"/>
      </w:tblGrid>
      <w:tr w:rsidR="00F459AB" w14:paraId="4041E1A7" w14:textId="77777777" w:rsidTr="00F459AB">
        <w:trPr>
          <w:trHeight w:val="1304"/>
        </w:trPr>
        <w:tc>
          <w:tcPr>
            <w:tcW w:w="1584" w:type="pct"/>
            <w:tcBorders>
              <w:right w:val="single" w:sz="4" w:space="0" w:color="auto"/>
            </w:tcBorders>
          </w:tcPr>
          <w:p w14:paraId="4FF03824" w14:textId="77777777" w:rsidR="00F459AB" w:rsidRDefault="00F459AB" w:rsidP="006B768A"/>
        </w:tc>
        <w:tc>
          <w:tcPr>
            <w:tcW w:w="191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DA698CA" w14:textId="46C08B86" w:rsidR="00F459AB" w:rsidRPr="00F459AB" w:rsidRDefault="00000000" w:rsidP="00F459AB">
            <m:oMathPara>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&amp;i&gt;1</m:t>
                        </m:r>
                      </m:e>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&amp;i=1</m:t>
                        </m:r>
                      </m:e>
                    </m:eqArr>
                  </m:e>
                </m:d>
                <m:r>
                  <w:rPr>
                    <w:rFonts w:ascii="Cambria Math" w:hAnsi="Cambria Math"/>
                  </w:rPr>
                  <m:t>,</m:t>
                </m:r>
              </m:oMath>
            </m:oMathPara>
          </w:p>
        </w:tc>
        <w:tc>
          <w:tcPr>
            <w:tcW w:w="1499" w:type="pct"/>
            <w:tcBorders>
              <w:left w:val="single" w:sz="4" w:space="0" w:color="auto"/>
            </w:tcBorders>
            <w:vAlign w:val="center"/>
          </w:tcPr>
          <w:p w14:paraId="0B4063D0" w14:textId="0E58B1C7" w:rsidR="00F459AB" w:rsidRDefault="00F459AB" w:rsidP="006B768A">
            <w:pPr>
              <w:keepNext/>
              <w:jc w:val="right"/>
            </w:pPr>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4</w:t>
            </w:r>
            <w:r>
              <w:rPr>
                <w:noProof/>
              </w:rPr>
              <w:fldChar w:fldCharType="end"/>
            </w:r>
            <w:r>
              <w:t>)</w:t>
            </w:r>
          </w:p>
        </w:tc>
      </w:tr>
    </w:tbl>
    <w:p w14:paraId="2E661321" w14:textId="3FCD54CB" w:rsidR="009C1841" w:rsidRDefault="009C1841" w:rsidP="00C05770">
      <w:pPr>
        <w:rPr>
          <w:iCs/>
        </w:rPr>
      </w:pPr>
      <w:r>
        <w:rPr>
          <w:iCs/>
        </w:rPr>
        <w:t xml:space="preserve">com </w:t>
      </w:r>
      <m:oMath>
        <m:sSub>
          <m:sSubPr>
            <m:ctrlPr>
              <w:rPr>
                <w:rFonts w:ascii="Cambria Math" w:hAnsi="Cambria Math"/>
                <w:i/>
                <w:iCs/>
              </w:rPr>
            </m:ctrlPr>
          </m:sSubPr>
          <m:e>
            <m:r>
              <w:rPr>
                <w:rFonts w:ascii="Cambria Math" w:hAnsi="Cambria Math"/>
              </w:rPr>
              <m:t>Z</m:t>
            </m:r>
          </m:e>
          <m:sub>
            <m:r>
              <w:rPr>
                <w:rFonts w:ascii="Cambria Math" w:hAnsi="Cambria Math"/>
              </w:rPr>
              <m:t>i-1</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e>
        </m:nary>
      </m:oMath>
      <w:r>
        <w:rPr>
          <w:iCs/>
        </w:rPr>
        <w:t xml:space="preserve"> sendo um fator de normalização para garantir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iCs/>
              </w:rPr>
            </m:ctrlPr>
          </m:dPr>
          <m:e>
            <m:r>
              <w:rPr>
                <w:rFonts w:ascii="Cambria Math" w:hAnsi="Cambria Math"/>
              </w:rPr>
              <m:t>0, 1</m:t>
            </m:r>
          </m:e>
        </m:d>
      </m:oMath>
      <w:r>
        <w:rPr>
          <w:iCs/>
        </w:rPr>
        <w:t xml:space="preserve"> 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6"/>
        <w:gridCol w:w="629"/>
      </w:tblGrid>
      <w:tr w:rsidR="009C1841" w14:paraId="5035801A" w14:textId="77777777" w:rsidTr="009C1841">
        <w:tc>
          <w:tcPr>
            <w:tcW w:w="340" w:type="pct"/>
          </w:tcPr>
          <w:p w14:paraId="758017B2" w14:textId="77777777" w:rsidR="009C1841" w:rsidRDefault="009C1841" w:rsidP="006B768A"/>
        </w:tc>
        <w:tc>
          <w:tcPr>
            <w:tcW w:w="4290" w:type="pct"/>
            <w:vAlign w:val="center"/>
          </w:tcPr>
          <w:p w14:paraId="4E19F762" w14:textId="77777777" w:rsidR="009C1841" w:rsidRPr="00905489" w:rsidRDefault="00000000" w:rsidP="006B768A">
            <w:pPr>
              <w:jc w:val="center"/>
              <w:rPr>
                <w:iCs/>
              </w:rPr>
            </w:pPr>
            <m:oMath>
              <m:nary>
                <m:naryPr>
                  <m:chr m:val="∑"/>
                  <m:ctrlPr>
                    <w:rPr>
                      <w:rFonts w:ascii="Cambria Math" w:hAnsi="Cambria Math"/>
                      <w:i/>
                      <w:iCs/>
                    </w:rPr>
                  </m:ctrlPr>
                </m:naryPr>
                <m:sub>
                  <m:r>
                    <w:rPr>
                      <w:rFonts w:ascii="Cambria Math" w:hAnsi="Cambria Math"/>
                    </w:rPr>
                    <m:t>n=1</m:t>
                  </m:r>
                </m:sub>
                <m:sup>
                  <m:r>
                    <w:rPr>
                      <w:rFonts w:ascii="Cambria Math" w:hAnsi="Cambria Math"/>
                    </w:rPr>
                    <m:t>N</m:t>
                  </m:r>
                </m:sup>
                <m:e>
                  <m:sSub>
                    <m:sSubPr>
                      <m:ctrlPr>
                        <w:rPr>
                          <w:rFonts w:ascii="Cambria Math" w:hAnsi="Cambria Math"/>
                          <w:i/>
                          <w:iCs/>
                        </w:rPr>
                      </m:ctrlPr>
                    </m:sSubPr>
                    <m:e>
                      <m:r>
                        <w:rPr>
                          <w:rFonts w:ascii="Cambria Math" w:hAnsi="Cambria Math"/>
                        </w:rPr>
                        <m:t>w</m:t>
                      </m:r>
                    </m:e>
                    <m:sub>
                      <m:r>
                        <w:rPr>
                          <w:rFonts w:ascii="Cambria Math" w:hAnsi="Cambria Math"/>
                        </w:rPr>
                        <m:t>n</m:t>
                      </m:r>
                    </m:sub>
                  </m:sSub>
                </m:e>
              </m:nary>
              <m:r>
                <w:rPr>
                  <w:rFonts w:ascii="Cambria Math" w:hAnsi="Cambria Math"/>
                </w:rPr>
                <m:t>=1</m:t>
              </m:r>
            </m:oMath>
            <w:r w:rsidR="009C1841">
              <w:rPr>
                <w:iCs/>
              </w:rPr>
              <w:t>.</w:t>
            </w:r>
          </w:p>
        </w:tc>
        <w:tc>
          <w:tcPr>
            <w:tcW w:w="370" w:type="pct"/>
            <w:vAlign w:val="center"/>
          </w:tcPr>
          <w:p w14:paraId="55343DD9" w14:textId="517B5E37" w:rsidR="009C1841" w:rsidRDefault="009C1841" w:rsidP="006B768A">
            <w:pPr>
              <w:keepNext/>
              <w:jc w:val="right"/>
            </w:pPr>
            <w:bookmarkStart w:id="49" w:name="_Ref158478119"/>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5</w:t>
            </w:r>
            <w:r>
              <w:rPr>
                <w:noProof/>
              </w:rPr>
              <w:fldChar w:fldCharType="end"/>
            </w:r>
            <w:r>
              <w:t>)</w:t>
            </w:r>
            <w:bookmarkEnd w:id="49"/>
          </w:p>
        </w:tc>
      </w:tr>
    </w:tbl>
    <w:p w14:paraId="712BE716" w14:textId="72F03EEF" w:rsidR="009C1841" w:rsidRDefault="009C1841" w:rsidP="00C05770">
      <w:pPr>
        <w:rPr>
          <w:iCs/>
        </w:rPr>
      </w:pPr>
      <w:r>
        <w:rPr>
          <w:iCs/>
        </w:rPr>
        <w:br/>
      </w:r>
      <w:r w:rsidR="00C60207">
        <w:rPr>
          <w:iCs/>
        </w:rPr>
        <w:t xml:space="preserve">Como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C60207">
        <w:rPr>
          <w:iCs/>
        </w:rPr>
        <w:t xml:space="preserve"> só depende da amostra de índice </w:t>
      </w:r>
      <m:oMath>
        <m:sSub>
          <m:sSubPr>
            <m:ctrlPr>
              <w:rPr>
                <w:rFonts w:ascii="Cambria Math" w:hAnsi="Cambria Math"/>
                <w:i/>
                <w:iCs/>
              </w:rPr>
            </m:ctrlPr>
          </m:sSubPr>
          <m:e>
            <m:r>
              <w:rPr>
                <w:rFonts w:ascii="Cambria Math" w:hAnsi="Cambria Math"/>
              </w:rPr>
              <m:t>t</m:t>
            </m:r>
          </m:e>
          <m:sub>
            <m:r>
              <w:rPr>
                <w:rFonts w:ascii="Cambria Math" w:hAnsi="Cambria Math"/>
              </w:rPr>
              <m:t>n</m:t>
            </m:r>
          </m:sub>
        </m:sSub>
      </m:oMath>
      <w:r w:rsidR="00905489">
        <w:rPr>
          <w:iCs/>
        </w:rPr>
        <w:t xml:space="preserve"> e </w:t>
      </w:r>
      <m:oMath>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oMath>
      <w:r w:rsidR="00905489">
        <w:rPr>
          <w:iCs/>
        </w:rPr>
        <w:t xml:space="preserve">, ele pode ser considerado o </w:t>
      </w:r>
      <w:r w:rsidR="00905489" w:rsidRPr="00905489">
        <w:rPr>
          <w:rStyle w:val="ForteItlicoChar"/>
        </w:rPr>
        <w:t xml:space="preserve">peso associado à amostra </w:t>
      </w:r>
      <m:oMath>
        <m:r>
          <w:rPr>
            <w:rStyle w:val="ForteItlicoChar"/>
            <w:rFonts w:ascii="Cambria Math" w:hAnsi="Cambria Math"/>
          </w:rPr>
          <m:t>n</m:t>
        </m:r>
      </m:oMath>
      <w:r w:rsidR="00905489">
        <w:rPr>
          <w:iCs/>
        </w:rPr>
        <w:t>.</w:t>
      </w:r>
      <w:r>
        <w:rPr>
          <w:iCs/>
        </w:rPr>
        <w:t xml:space="preserve"> Além disso, como na iteração </w:t>
      </w:r>
      <m:oMath>
        <m:r>
          <w:rPr>
            <w:rFonts w:ascii="Cambria Math" w:hAnsi="Cambria Math"/>
          </w:rPr>
          <m:t>i=1</m:t>
        </m:r>
      </m:oMath>
      <w:r>
        <w:rPr>
          <w:iCs/>
        </w:rPr>
        <w:t xml:space="preserve"> não temos um modelo anterior </w:t>
      </w:r>
      <m:oMath>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oMath>
      <w:r>
        <w:rPr>
          <w:iCs/>
        </w:rPr>
        <w:t xml:space="preserve">, inicializamos os valores de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Pr>
          <w:iCs/>
        </w:rPr>
        <w:t xml:space="preserve"> em </w:t>
      </w:r>
      <m:oMath>
        <m:r>
          <w:rPr>
            <w:rFonts w:ascii="Cambria Math" w:hAnsi="Cambria Math"/>
          </w:rPr>
          <m:t>1/N</m:t>
        </m:r>
      </m:oMath>
      <w:r>
        <w:rPr>
          <w:iCs/>
        </w:rPr>
        <w:t xml:space="preserve">, pois assim, garantimos que inicialmente todas as amostras tenham o mesmo peso e que a eq. </w:t>
      </w:r>
      <w:r>
        <w:rPr>
          <w:iCs/>
        </w:rPr>
        <w:fldChar w:fldCharType="begin"/>
      </w:r>
      <w:r>
        <w:rPr>
          <w:iCs/>
        </w:rPr>
        <w:instrText xml:space="preserve"> REF _Ref158478119 \h </w:instrText>
      </w:r>
      <w:r>
        <w:rPr>
          <w:iCs/>
        </w:rPr>
      </w:r>
      <w:r>
        <w:rPr>
          <w:iCs/>
        </w:rPr>
        <w:fldChar w:fldCharType="separate"/>
      </w:r>
      <w:r w:rsidR="00741255">
        <w:t>(</w:t>
      </w:r>
      <w:r w:rsidR="00741255">
        <w:rPr>
          <w:noProof/>
        </w:rPr>
        <w:t>6</w:t>
      </w:r>
      <w:r w:rsidR="00741255">
        <w:t>.</w:t>
      </w:r>
      <w:r w:rsidR="00741255">
        <w:rPr>
          <w:noProof/>
        </w:rPr>
        <w:t>5</w:t>
      </w:r>
      <w:r w:rsidR="00741255">
        <w:t>)</w:t>
      </w:r>
      <w:r>
        <w:rPr>
          <w:iCs/>
        </w:rPr>
        <w:fldChar w:fldCharType="end"/>
      </w:r>
      <w:r>
        <w:rPr>
          <w:iCs/>
        </w:rPr>
        <w:t xml:space="preserve"> é válida.</w:t>
      </w:r>
    </w:p>
    <w:p w14:paraId="6EE9C0D2" w14:textId="09F3F9DA" w:rsidR="009C1841" w:rsidRDefault="009C1841" w:rsidP="00C05770">
      <w:pPr>
        <w:rPr>
          <w:iCs/>
        </w:rPr>
      </w:pPr>
      <w:r>
        <w:rPr>
          <w:iCs/>
        </w:rPr>
        <w:t xml:space="preserve">Reparar que </w:t>
      </w:r>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Z</m:t>
                        </m:r>
                      </m:e>
                      <m:sub>
                        <m:r>
                          <w:rPr>
                            <w:rFonts w:ascii="Cambria Math" w:hAnsi="Cambria Math"/>
                          </w:rPr>
                          <m:t>i-1</m:t>
                        </m:r>
                      </m:sub>
                    </m:sSub>
                  </m:den>
                </m:f>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w:r>
        <w:rPr>
          <w:iCs/>
        </w:rPr>
        <w:t xml:space="preserve">, pois </w:t>
      </w:r>
      <m:oMath>
        <m:sSub>
          <m:sSubPr>
            <m:ctrlPr>
              <w:rPr>
                <w:rFonts w:ascii="Cambria Math" w:hAnsi="Cambria Math"/>
                <w:i/>
                <w:iCs/>
              </w:rPr>
            </m:ctrlPr>
          </m:sSubPr>
          <m:e>
            <m:r>
              <w:rPr>
                <w:rFonts w:ascii="Cambria Math" w:hAnsi="Cambria Math"/>
              </w:rPr>
              <m:t>Z</m:t>
            </m:r>
          </m:e>
          <m:sub>
            <m:r>
              <w:rPr>
                <w:rFonts w:ascii="Cambria Math" w:hAnsi="Cambria Math"/>
              </w:rPr>
              <m:t>i-1</m:t>
            </m:r>
          </m:sub>
        </m:sSub>
      </m:oMath>
      <w:r>
        <w:rPr>
          <w:iCs/>
        </w:rPr>
        <w:t xml:space="preserve"> é constante em cada iteração.</w:t>
      </w:r>
    </w:p>
    <w:p w14:paraId="2CEB63F3" w14:textId="7BA2A95D" w:rsidR="00905489" w:rsidRDefault="00905489" w:rsidP="00C05770">
      <w:pPr>
        <w:rPr>
          <w:iCs/>
        </w:rPr>
      </w:pPr>
      <w:r>
        <w:rPr>
          <w:iCs/>
        </w:rPr>
        <w:t>Realizamos a otimização da eq</w:t>
      </w:r>
      <w:r w:rsidR="00030EEA">
        <w:rPr>
          <w:iCs/>
        </w:rPr>
        <w:t xml:space="preserve">. </w:t>
      </w:r>
      <w:r w:rsidR="00030EEA">
        <w:rPr>
          <w:iCs/>
        </w:rPr>
        <w:fldChar w:fldCharType="begin"/>
      </w:r>
      <w:r w:rsidR="00030EEA">
        <w:rPr>
          <w:iCs/>
        </w:rPr>
        <w:instrText xml:space="preserve"> REF _Ref158490473 \h </w:instrText>
      </w:r>
      <w:r w:rsidR="00030EEA">
        <w:rPr>
          <w:iCs/>
        </w:rPr>
      </w:r>
      <w:r w:rsidR="00030EEA">
        <w:rPr>
          <w:iCs/>
        </w:rPr>
        <w:fldChar w:fldCharType="separate"/>
      </w:r>
      <w:r w:rsidR="00741255">
        <w:t>(</w:t>
      </w:r>
      <w:r w:rsidR="00741255">
        <w:rPr>
          <w:noProof/>
        </w:rPr>
        <w:t>6</w:t>
      </w:r>
      <w:r w:rsidR="00741255">
        <w:t>.</w:t>
      </w:r>
      <w:r w:rsidR="00741255">
        <w:rPr>
          <w:noProof/>
        </w:rPr>
        <w:t>3</w:t>
      </w:r>
      <w:r w:rsidR="00741255">
        <w:t>)</w:t>
      </w:r>
      <w:r w:rsidR="00030EEA">
        <w:rPr>
          <w:iCs/>
        </w:rPr>
        <w:fldChar w:fldCharType="end"/>
      </w:r>
      <w:r>
        <w:rPr>
          <w:iCs/>
        </w:rPr>
        <w:t xml:space="preserve">, primeiramente, com relação à </w:t>
      </w:r>
      <m:oMath>
        <m:r>
          <m:rPr>
            <m:sty m:val="bi"/>
          </m:rPr>
          <w:rPr>
            <w:rFonts w:ascii="Cambria Math" w:hAnsi="Cambria Math"/>
          </w:rPr>
          <m:t>θ</m:t>
        </m:r>
      </m:oMath>
      <w:r w:rsidRPr="00905489">
        <w:rPr>
          <w:iCs/>
        </w:rPr>
        <w:t>, m</w:t>
      </w:r>
      <w:r>
        <w:rPr>
          <w:iCs/>
        </w:rPr>
        <w:t xml:space="preserve">antendo </w:t>
      </w:r>
      <m:oMath>
        <m:r>
          <w:rPr>
            <w:rFonts w:ascii="Cambria Math" w:hAnsi="Cambria Math"/>
          </w:rPr>
          <m:t>a</m:t>
        </m:r>
      </m:oMath>
      <w:r>
        <w:rPr>
          <w:iCs/>
        </w:rPr>
        <w:t xml:space="preserve"> constante</w:t>
      </w:r>
      <w:r w:rsidRPr="00905489">
        <w:rPr>
          <w:iCs/>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33F6277" w14:textId="77777777" w:rsidTr="006B768A">
        <w:tc>
          <w:tcPr>
            <w:tcW w:w="350" w:type="pct"/>
          </w:tcPr>
          <w:p w14:paraId="700A8CDD" w14:textId="77777777" w:rsidR="00EC1B52" w:rsidRDefault="00EC1B52" w:rsidP="006B768A"/>
        </w:tc>
        <w:tc>
          <w:tcPr>
            <w:tcW w:w="4300" w:type="pct"/>
            <w:vAlign w:val="center"/>
          </w:tcPr>
          <w:p w14:paraId="5FCAFB9C" w14:textId="262D0758" w:rsidR="00EC1B52" w:rsidRPr="00EC1B52" w:rsidRDefault="00000000" w:rsidP="00EC1B52">
            <w:pPr>
              <w:jc w:val="center"/>
              <w:rPr>
                <w:b/>
              </w:rPr>
            </w:pPr>
            <m:oMathPara>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oMath>
            </m:oMathPara>
          </w:p>
        </w:tc>
        <w:tc>
          <w:tcPr>
            <w:tcW w:w="350" w:type="pct"/>
            <w:vAlign w:val="center"/>
          </w:tcPr>
          <w:p w14:paraId="092388AF" w14:textId="623CBE75" w:rsidR="00EC1B52" w:rsidRDefault="00EC1B52" w:rsidP="006B768A">
            <w:pPr>
              <w:keepNext/>
              <w:jc w:val="right"/>
            </w:pPr>
            <w:bookmarkStart w:id="50" w:name="_Ref158471271"/>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6</w:t>
            </w:r>
            <w:r>
              <w:rPr>
                <w:noProof/>
              </w:rPr>
              <w:fldChar w:fldCharType="end"/>
            </w:r>
            <w:r>
              <w:t>)</w:t>
            </w:r>
            <w:bookmarkEnd w:id="50"/>
          </w:p>
        </w:tc>
      </w:tr>
    </w:tbl>
    <w:p w14:paraId="6E0E02E0" w14:textId="287F7FD4" w:rsidR="003C477D" w:rsidRPr="00282407" w:rsidRDefault="00EC1B52" w:rsidP="003C477D">
      <w:pPr>
        <w:jc w:val="center"/>
        <w:rPr>
          <w:b/>
          <w:bCs/>
          <w:iCs/>
        </w:rPr>
      </w:pPr>
      <w:r>
        <w:rPr>
          <w:b/>
        </w:rPr>
        <w:lastRenderedPageBreak/>
        <w:br/>
      </w:r>
      <m:oMathPara>
        <m:oMath>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e>
              </m:func>
            </m:e>
          </m:func>
          <m:r>
            <m:rPr>
              <m:sty m:val="bi"/>
            </m:rPr>
            <w:rPr>
              <w:rFonts w:ascii="Cambria Math" w:hAnsi="Cambria Math"/>
            </w:rPr>
            <m:t>,</m:t>
          </m:r>
        </m:oMath>
      </m:oMathPara>
    </w:p>
    <w:p w14:paraId="311A1B19" w14:textId="55EE3EAE" w:rsidR="00282407" w:rsidRDefault="00282407" w:rsidP="00282407">
      <w:pPr>
        <w:rPr>
          <w:iCs/>
        </w:rPr>
      </w:pPr>
      <w:r>
        <w:rPr>
          <w:iCs/>
        </w:rPr>
        <w:t>e</w:t>
      </w:r>
      <w:r w:rsidRPr="00282407">
        <w:rPr>
          <w:iCs/>
        </w:rPr>
        <w:t>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D60423D" w14:textId="77777777" w:rsidTr="006B768A">
        <w:tc>
          <w:tcPr>
            <w:tcW w:w="350" w:type="pct"/>
          </w:tcPr>
          <w:p w14:paraId="54EF2126" w14:textId="77777777" w:rsidR="00EC1B52" w:rsidRDefault="00EC1B52" w:rsidP="006B768A"/>
        </w:tc>
        <w:tc>
          <w:tcPr>
            <w:tcW w:w="4300" w:type="pct"/>
            <w:vAlign w:val="center"/>
          </w:tcPr>
          <w:p w14:paraId="74D7905C" w14:textId="5101D062" w:rsidR="00EC1B52" w:rsidRPr="00905489" w:rsidRDefault="00000000" w:rsidP="006B768A">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e>
                </m:nary>
                <m:r>
                  <w:rPr>
                    <w:rFonts w:ascii="Cambria Math" w:hAnsi="Cambria Math"/>
                  </w:rPr>
                  <m:t>.</m:t>
                </m:r>
              </m:oMath>
            </m:oMathPara>
          </w:p>
        </w:tc>
        <w:tc>
          <w:tcPr>
            <w:tcW w:w="350" w:type="pct"/>
            <w:vAlign w:val="center"/>
          </w:tcPr>
          <w:p w14:paraId="0CCA064C" w14:textId="66AE0DBE" w:rsidR="00EC1B52" w:rsidRDefault="00EC1B52" w:rsidP="006B768A">
            <w:pPr>
              <w:keepNext/>
              <w:jc w:val="right"/>
            </w:pPr>
            <w:bookmarkStart w:id="51" w:name="_Ref158471763"/>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7</w:t>
            </w:r>
            <w:r>
              <w:rPr>
                <w:noProof/>
              </w:rPr>
              <w:fldChar w:fldCharType="end"/>
            </w:r>
            <w:r>
              <w:t>)</w:t>
            </w:r>
            <w:bookmarkEnd w:id="51"/>
          </w:p>
        </w:tc>
      </w:tr>
    </w:tbl>
    <w:p w14:paraId="6E4704F2" w14:textId="548C8E8B" w:rsidR="009146F1" w:rsidRDefault="00EC1B52" w:rsidP="003C477D">
      <w:pPr>
        <w:rPr>
          <w:iCs/>
        </w:rPr>
      </w:pPr>
      <w:r>
        <w:rPr>
          <w:iCs/>
        </w:rPr>
        <w:br/>
      </w:r>
      <w:r w:rsidR="003C477D">
        <w:rPr>
          <w:iCs/>
        </w:rPr>
        <w:t xml:space="preserve">Como </w:t>
      </w:r>
      <m:oMath>
        <m:r>
          <w:rPr>
            <w:rFonts w:ascii="Cambria Math" w:hAnsi="Cambria Math"/>
          </w:rPr>
          <m:t>a</m:t>
        </m:r>
      </m:oMath>
      <w:r w:rsidR="003C477D">
        <w:rPr>
          <w:iCs/>
        </w:rPr>
        <w:t xml:space="preserve"> é constante</w:t>
      </w:r>
      <w:r w:rsidR="009146F1">
        <w:rPr>
          <w:iCs/>
        </w:rPr>
        <w:t xml:space="preserve"> e </w:t>
      </w: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w:t>
      </w:r>
      <w:r w:rsidR="009146F1">
        <w:rPr>
          <w:iCs/>
        </w:rPr>
        <w:t>então:</w:t>
      </w:r>
    </w:p>
    <w:p w14:paraId="117E8D6B" w14:textId="214EE66A" w:rsidR="009146F1" w:rsidRDefault="00000000"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oMath>
      <w:r w:rsidR="009146F1" w:rsidRPr="009146F1">
        <w:rPr>
          <w:iCs/>
        </w:rPr>
        <w:t xml:space="preserve"> </w:t>
      </w:r>
      <m:oMath>
        <m:r>
          <w:rPr>
            <w:rFonts w:ascii="Cambria Math" w:hAnsi="Cambria Math"/>
          </w:rPr>
          <m:t xml:space="preserve">    ⇒</m:t>
        </m:r>
      </m:oMath>
      <w:r w:rsidR="009146F1"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sidR="009146F1">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=0</m:t>
        </m:r>
      </m:oMath>
      <w:r w:rsidR="009146F1">
        <w:rPr>
          <w:iCs/>
        </w:rPr>
        <w:t>;</w:t>
      </w:r>
    </w:p>
    <w:p w14:paraId="1091CFE3" w14:textId="6AEA2E19" w:rsidR="009146F1" w:rsidRPr="009146F1" w:rsidRDefault="00000000"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 ⇒</m:t>
        </m:r>
      </m:oMath>
      <w:r w:rsidR="009146F1"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sidR="009146F1">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=1</m:t>
        </m:r>
      </m:oMath>
      <w:r w:rsidR="009146F1">
        <w:rPr>
          <w:iCs/>
        </w:rPr>
        <w:t>.</w:t>
      </w:r>
    </w:p>
    <w:p w14:paraId="3555F7E0" w14:textId="4FEA9098" w:rsidR="009A1AE7" w:rsidRDefault="009146F1" w:rsidP="003C477D">
      <w:pPr>
        <w:rPr>
          <w:iCs/>
        </w:rPr>
      </w:pPr>
      <w:r>
        <w:rPr>
          <w:iCs/>
        </w:rPr>
        <w:t xml:space="preserve">Portanto, fica claro que, de fato, </w:t>
      </w:r>
      <w:r w:rsidR="003C477D">
        <w:rPr>
          <w:iCs/>
        </w:rPr>
        <w:t xml:space="preserve">o valor de </w:t>
      </w:r>
      <m:oMath>
        <m:r>
          <m:rPr>
            <m:sty m:val="bi"/>
          </m:rPr>
          <w:rPr>
            <w:rFonts w:ascii="Cambria Math" w:hAnsi="Cambria Math"/>
          </w:rPr>
          <m:t>θ</m:t>
        </m:r>
      </m:oMath>
      <w:r w:rsidR="003C477D">
        <w:rPr>
          <w:b/>
          <w:bCs/>
          <w:iCs/>
        </w:rPr>
        <w:t xml:space="preserve"> </w:t>
      </w:r>
      <w:r w:rsidR="003C477D">
        <w:rPr>
          <w:iCs/>
        </w:rPr>
        <w:t xml:space="preserve">que minimiza </w:t>
      </w:r>
      <w:r w:rsidR="00EC1B52">
        <w:rPr>
          <w:iCs/>
        </w:rPr>
        <w:t xml:space="preserve">a eq. </w:t>
      </w:r>
      <w:r w:rsidR="00EC1B52">
        <w:rPr>
          <w:iCs/>
        </w:rPr>
        <w:fldChar w:fldCharType="begin"/>
      </w:r>
      <w:r w:rsidR="00EC1B52">
        <w:rPr>
          <w:iCs/>
        </w:rPr>
        <w:instrText xml:space="preserve"> REF _Ref158471271 \h </w:instrText>
      </w:r>
      <w:r w:rsidR="00EC1B52">
        <w:rPr>
          <w:iCs/>
        </w:rPr>
      </w:r>
      <w:r w:rsidR="00EC1B52">
        <w:rPr>
          <w:iCs/>
        </w:rPr>
        <w:fldChar w:fldCharType="separate"/>
      </w:r>
      <w:r w:rsidR="00741255">
        <w:t>(</w:t>
      </w:r>
      <w:r w:rsidR="00741255">
        <w:rPr>
          <w:noProof/>
        </w:rPr>
        <w:t>6</w:t>
      </w:r>
      <w:r w:rsidR="00741255">
        <w:t>.</w:t>
      </w:r>
      <w:r w:rsidR="00741255">
        <w:rPr>
          <w:noProof/>
        </w:rPr>
        <w:t>6</w:t>
      </w:r>
      <w:r w:rsidR="00741255">
        <w:t>)</w:t>
      </w:r>
      <w:r w:rsidR="00EC1B52">
        <w:rPr>
          <w:iCs/>
        </w:rPr>
        <w:fldChar w:fldCharType="end"/>
      </w:r>
      <w:r w:rsidR="003C477D">
        <w:rPr>
          <w:iCs/>
        </w:rPr>
        <w:t xml:space="preserve"> também minimiza</w:t>
      </w:r>
      <w:r>
        <w:rPr>
          <w:iCs/>
        </w:rPr>
        <w:t xml:space="preserve"> a eq. </w:t>
      </w:r>
      <w:r>
        <w:rPr>
          <w:iCs/>
        </w:rPr>
        <w:fldChar w:fldCharType="begin"/>
      </w:r>
      <w:r>
        <w:rPr>
          <w:iCs/>
        </w:rPr>
        <w:instrText xml:space="preserve"> REF _Ref158471763 \h </w:instrText>
      </w:r>
      <w:r>
        <w:rPr>
          <w:iCs/>
        </w:rPr>
      </w:r>
      <w:r>
        <w:rPr>
          <w:iCs/>
        </w:rPr>
        <w:fldChar w:fldCharType="separate"/>
      </w:r>
      <w:r w:rsidR="00741255">
        <w:t>(</w:t>
      </w:r>
      <w:r w:rsidR="00741255">
        <w:rPr>
          <w:noProof/>
        </w:rPr>
        <w:t>6</w:t>
      </w:r>
      <w:r w:rsidR="00741255">
        <w:t>.</w:t>
      </w:r>
      <w:r w:rsidR="00741255">
        <w:rPr>
          <w:noProof/>
        </w:rPr>
        <w:t>7</w:t>
      </w:r>
      <w:r w:rsidR="00741255">
        <w:t>)</w:t>
      </w:r>
      <w:r>
        <w:rPr>
          <w:iCs/>
        </w:rPr>
        <w:fldChar w:fldCharType="end"/>
      </w:r>
      <w:r w:rsidR="003C477D">
        <w:rPr>
          <w:iCs/>
        </w:rPr>
        <w:t xml:space="preserve">. </w:t>
      </w:r>
      <w:r w:rsidR="00282407">
        <w:rPr>
          <w:iCs/>
        </w:rPr>
        <w:t xml:space="preserve">Com isso, vemos que, apenas os pontos classificados incorretamente contribuem para o cálculo de </w:t>
      </w:r>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oMath>
      <w:r w:rsidR="009A1AE7">
        <w:rPr>
          <w:iCs/>
        </w:rPr>
        <w:t xml:space="preserve">. Portanto,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A1AE7" w14:paraId="239748C0" w14:textId="77777777" w:rsidTr="006B768A">
        <w:tc>
          <w:tcPr>
            <w:tcW w:w="350" w:type="pct"/>
          </w:tcPr>
          <w:p w14:paraId="113BBA8A" w14:textId="77777777" w:rsidR="009A1AE7" w:rsidRDefault="009A1AE7" w:rsidP="006B768A"/>
        </w:tc>
        <w:tc>
          <w:tcPr>
            <w:tcW w:w="4300" w:type="pct"/>
            <w:vAlign w:val="center"/>
          </w:tcPr>
          <w:p w14:paraId="33A1A78F" w14:textId="5BA5F483" w:rsidR="009A1AE7" w:rsidRPr="009A1AE7" w:rsidRDefault="00000000" w:rsidP="009A1AE7">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e>
                </m:nary>
                <m:r>
                  <w:rPr>
                    <w:rFonts w:ascii="Cambria Math" w:hAnsi="Cambria Math"/>
                  </w:rPr>
                  <m:t>.</m:t>
                </m:r>
              </m:oMath>
            </m:oMathPara>
          </w:p>
          <w:p w14:paraId="3B700D62" w14:textId="1458F452" w:rsidR="009A1AE7" w:rsidRPr="00905489" w:rsidRDefault="009A1AE7" w:rsidP="006B768A">
            <w:pPr>
              <w:rPr>
                <w:iCs/>
              </w:rPr>
            </w:pPr>
          </w:p>
        </w:tc>
        <w:tc>
          <w:tcPr>
            <w:tcW w:w="350" w:type="pct"/>
            <w:vAlign w:val="center"/>
          </w:tcPr>
          <w:p w14:paraId="54BE4CDB" w14:textId="520A7BF0" w:rsidR="009A1AE7" w:rsidRDefault="009A1AE7" w:rsidP="006B768A">
            <w:pPr>
              <w:keepNext/>
              <w:jc w:val="right"/>
            </w:pPr>
            <w:bookmarkStart w:id="52" w:name="_Ref158475893"/>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8</w:t>
            </w:r>
            <w:r>
              <w:rPr>
                <w:noProof/>
              </w:rPr>
              <w:fldChar w:fldCharType="end"/>
            </w:r>
            <w:r>
              <w:t>)</w:t>
            </w:r>
            <w:bookmarkEnd w:id="52"/>
          </w:p>
        </w:tc>
      </w:tr>
    </w:tbl>
    <w:p w14:paraId="2D296DEC" w14:textId="164114E4" w:rsidR="00282407" w:rsidRPr="009C1841" w:rsidRDefault="009C1841" w:rsidP="003C477D">
      <w:pPr>
        <w:rPr>
          <w:iCs/>
        </w:rPr>
      </w:pPr>
      <w:r>
        <w:rPr>
          <w:iCs/>
        </w:rPr>
        <w:t>Reparar</w:t>
      </w:r>
      <w:r w:rsidR="00282407">
        <w:rPr>
          <w:iCs/>
        </w:rPr>
        <w:t xml:space="preserve"> que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0, 1</m:t>
            </m:r>
          </m:e>
        </m:d>
      </m:oMath>
      <w:r w:rsidR="00282407">
        <w:rPr>
          <w:iCs/>
        </w:rPr>
        <w:t xml:space="preserve">, pois,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282407">
        <w:rPr>
          <w:iCs/>
        </w:rPr>
        <w:t xml:space="preserve"> s</w:t>
      </w:r>
      <w:r>
        <w:rPr>
          <w:iCs/>
        </w:rPr>
        <w:t>ão normalizados.</w:t>
      </w:r>
    </w:p>
    <w:p w14:paraId="4ACAB8D7" w14:textId="10E9A507" w:rsidR="00042981" w:rsidRDefault="00042981" w:rsidP="003C477D">
      <w:r>
        <w:t xml:space="preserve">Passamos para a otimização de </w:t>
      </w:r>
      <m:oMath>
        <m:r>
          <w:rPr>
            <w:rFonts w:ascii="Cambria Math" w:hAnsi="Cambria Math"/>
          </w:rPr>
          <m:t>a</m:t>
        </m:r>
      </m:oMath>
      <w:r>
        <w:t>:</w:t>
      </w:r>
    </w:p>
    <w:p w14:paraId="11CD83AA" w14:textId="65C10AC2" w:rsidR="00EC1B52" w:rsidRPr="009A1AE7" w:rsidRDefault="00000000" w:rsidP="009A1AE7">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e>
              </m:func>
            </m:e>
          </m:func>
        </m:oMath>
      </m:oMathPara>
    </w:p>
    <w:p w14:paraId="7ADACE25" w14:textId="3BE7B94D" w:rsidR="009A1AE7" w:rsidRPr="004D28D4" w:rsidRDefault="009A1AE7" w:rsidP="003C477D">
      <w:pPr>
        <w:rPr>
          <w:iCs/>
        </w:rPr>
      </w:pPr>
      <w:r>
        <w:rPr>
          <w:iCs/>
        </w:rPr>
        <w:t xml:space="preserve">A partir das </w:t>
      </w:r>
      <w:r w:rsidR="00030EEA">
        <w:rPr>
          <w:iCs/>
        </w:rPr>
        <w:t xml:space="preserve">equações </w:t>
      </w:r>
      <w:r w:rsidR="00030EEA">
        <w:rPr>
          <w:iCs/>
        </w:rPr>
        <w:fldChar w:fldCharType="begin"/>
      </w:r>
      <w:r w:rsidR="00030EEA">
        <w:rPr>
          <w:iCs/>
        </w:rPr>
        <w:instrText xml:space="preserve"> REF _Ref158478119 \h </w:instrText>
      </w:r>
      <w:r w:rsidR="00030EEA">
        <w:rPr>
          <w:iCs/>
        </w:rPr>
      </w:r>
      <w:r w:rsidR="00030EEA">
        <w:rPr>
          <w:iCs/>
        </w:rPr>
        <w:fldChar w:fldCharType="separate"/>
      </w:r>
      <w:r w:rsidR="00741255">
        <w:t>(</w:t>
      </w:r>
      <w:r w:rsidR="00741255">
        <w:rPr>
          <w:noProof/>
        </w:rPr>
        <w:t>6</w:t>
      </w:r>
      <w:r w:rsidR="00741255">
        <w:t>.</w:t>
      </w:r>
      <w:r w:rsidR="00741255">
        <w:rPr>
          <w:noProof/>
        </w:rPr>
        <w:t>5</w:t>
      </w:r>
      <w:r w:rsidR="00741255">
        <w:t>)</w:t>
      </w:r>
      <w:r w:rsidR="00030EEA">
        <w:rPr>
          <w:iCs/>
        </w:rPr>
        <w:fldChar w:fldCharType="end"/>
      </w:r>
      <w:r w:rsidR="00030EEA">
        <w:rPr>
          <w:iCs/>
        </w:rPr>
        <w:t xml:space="preserve"> e</w:t>
      </w:r>
      <w:r>
        <w:rPr>
          <w:iCs/>
        </w:rPr>
        <w:t xml:space="preserve"> </w:t>
      </w:r>
      <w:r>
        <w:rPr>
          <w:iCs/>
        </w:rPr>
        <w:fldChar w:fldCharType="begin"/>
      </w:r>
      <w:r>
        <w:rPr>
          <w:iCs/>
        </w:rPr>
        <w:instrText xml:space="preserve"> REF _Ref158475893 \h </w:instrText>
      </w:r>
      <w:r>
        <w:rPr>
          <w:iCs/>
        </w:rPr>
      </w:r>
      <w:r>
        <w:rPr>
          <w:iCs/>
        </w:rPr>
        <w:fldChar w:fldCharType="separate"/>
      </w:r>
      <w:r w:rsidR="00741255">
        <w:t>(</w:t>
      </w:r>
      <w:r w:rsidR="00741255">
        <w:rPr>
          <w:noProof/>
        </w:rPr>
        <w:t>6</w:t>
      </w:r>
      <w:r w:rsidR="00741255">
        <w:t>.</w:t>
      </w:r>
      <w:r w:rsidR="00741255">
        <w:rPr>
          <w:noProof/>
        </w:rPr>
        <w:t>8</w:t>
      </w:r>
      <w:r w:rsidR="00741255">
        <w:t>)</w:t>
      </w:r>
      <w:r>
        <w:rPr>
          <w:iCs/>
        </w:rPr>
        <w:fldChar w:fldCharType="end"/>
      </w:r>
      <w:r>
        <w:rPr>
          <w:iCs/>
        </w:rPr>
        <w:t>, podemos escrever</w:t>
      </w:r>
    </w:p>
    <w:p w14:paraId="073B4913" w14:textId="3A937369" w:rsidR="004D28D4" w:rsidRPr="009A1AE7" w:rsidRDefault="00000000" w:rsidP="003C477D">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sSup>
                    <m:sSupPr>
                      <m:ctrlPr>
                        <w:rPr>
                          <w:rFonts w:ascii="Cambria Math" w:hAnsi="Cambria Math"/>
                          <w:i/>
                          <w:iCs/>
                        </w:rPr>
                      </m:ctrlPr>
                    </m:sSupPr>
                    <m:e>
                      <m:r>
                        <w:rPr>
                          <w:rFonts w:ascii="Cambria Math" w:hAnsi="Cambria Math"/>
                        </w:rPr>
                        <m:t>e</m:t>
                      </m:r>
                    </m:e>
                    <m:sup>
                      <m:r>
                        <w:rPr>
                          <w:rFonts w:ascii="Cambria Math" w:hAnsi="Cambria Math"/>
                        </w:rPr>
                        <m:t>a</m:t>
                      </m:r>
                    </m:sup>
                  </m:sSup>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e>
                  </m:d>
                  <m:sSup>
                    <m:sSupPr>
                      <m:ctrlPr>
                        <w:rPr>
                          <w:rFonts w:ascii="Cambria Math" w:hAnsi="Cambria Math"/>
                          <w:i/>
                          <w:iCs/>
                        </w:rPr>
                      </m:ctrlPr>
                    </m:sSupPr>
                    <m:e>
                      <m:r>
                        <w:rPr>
                          <w:rFonts w:ascii="Cambria Math" w:hAnsi="Cambria Math"/>
                        </w:rPr>
                        <m:t>e</m:t>
                      </m:r>
                    </m:e>
                    <m:sup>
                      <m:r>
                        <w:rPr>
                          <w:rFonts w:ascii="Cambria Math" w:hAnsi="Cambria Math"/>
                        </w:rPr>
                        <m:t>-a</m:t>
                      </m:r>
                    </m:sup>
                  </m:sSup>
                </m:e>
              </m:func>
            </m:e>
          </m:func>
          <m:r>
            <w:rPr>
              <w:rFonts w:ascii="Cambria Math" w:hAnsi="Cambria Math"/>
            </w:rPr>
            <m:t>.</m:t>
          </m:r>
        </m:oMath>
      </m:oMathPara>
    </w:p>
    <w:p w14:paraId="077E99AF" w14:textId="32FCEE56" w:rsidR="00A469A6" w:rsidRDefault="009A1AE7" w:rsidP="003C477D">
      <w:pPr>
        <w:rPr>
          <w:iCs/>
        </w:rPr>
      </w:pPr>
      <w:r>
        <w:rPr>
          <w:iCs/>
        </w:rPr>
        <w:t xml:space="preserve">Ao derivarmos com relação a </w:t>
      </w:r>
      <m:oMath>
        <m:r>
          <w:rPr>
            <w:rFonts w:ascii="Cambria Math" w:hAnsi="Cambria Math"/>
          </w:rPr>
          <m:t>a</m:t>
        </m:r>
      </m:oMath>
      <w:r>
        <w:rPr>
          <w:iCs/>
        </w:rPr>
        <w:t xml:space="preserve"> e igualar a zero, obtemos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1987"/>
        <w:gridCol w:w="3541"/>
      </w:tblGrid>
      <w:tr w:rsidR="00A469A6" w14:paraId="2D9D2CA2" w14:textId="77777777" w:rsidTr="00A469A6">
        <w:trPr>
          <w:trHeight w:val="850"/>
        </w:trPr>
        <w:tc>
          <w:tcPr>
            <w:tcW w:w="1750" w:type="pct"/>
            <w:tcBorders>
              <w:right w:val="single" w:sz="4" w:space="0" w:color="auto"/>
            </w:tcBorders>
          </w:tcPr>
          <w:p w14:paraId="3F280D07" w14:textId="77777777" w:rsidR="00A469A6" w:rsidRDefault="00A469A6" w:rsidP="00B41D3F"/>
        </w:tc>
        <w:tc>
          <w:tcPr>
            <w:tcW w:w="116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E88A24D" w14:textId="25ACC1EB" w:rsidR="00A469A6" w:rsidRPr="00F459AB" w:rsidRDefault="00000000" w:rsidP="00B41D3F">
            <w:pPr>
              <w:jc w:val="cente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num>
                          <m:den>
                            <m:sSub>
                              <m:sSubPr>
                                <m:ctrlPr>
                                  <w:rPr>
                                    <w:rFonts w:ascii="Cambria Math" w:hAnsi="Cambria Math"/>
                                    <w:i/>
                                    <w:iCs/>
                                  </w:rPr>
                                </m:ctrlPr>
                              </m:sSubPr>
                              <m:e>
                                <m:r>
                                  <w:rPr>
                                    <w:rFonts w:ascii="Cambria Math" w:hAnsi="Cambria Math"/>
                                  </w:rPr>
                                  <m:t>P</m:t>
                                </m:r>
                              </m:e>
                              <m:sub>
                                <m:r>
                                  <w:rPr>
                                    <w:rFonts w:ascii="Cambria Math" w:hAnsi="Cambria Math"/>
                                  </w:rPr>
                                  <m:t>i</m:t>
                                </m:r>
                              </m:sub>
                            </m:sSub>
                          </m:den>
                        </m:f>
                      </m:e>
                    </m:d>
                  </m:e>
                </m:func>
              </m:oMath>
            </m:oMathPara>
          </w:p>
        </w:tc>
        <w:tc>
          <w:tcPr>
            <w:tcW w:w="2082" w:type="pct"/>
            <w:tcBorders>
              <w:left w:val="single" w:sz="4" w:space="0" w:color="auto"/>
            </w:tcBorders>
            <w:vAlign w:val="center"/>
          </w:tcPr>
          <w:p w14:paraId="5AC75F3A" w14:textId="2D1CBF9B" w:rsidR="00A469A6" w:rsidRDefault="00A469A6" w:rsidP="00B41D3F">
            <w:pPr>
              <w:keepNext/>
              <w:jc w:val="right"/>
            </w:pPr>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9</w:t>
            </w:r>
            <w:r>
              <w:rPr>
                <w:noProof/>
              </w:rPr>
              <w:fldChar w:fldCharType="end"/>
            </w:r>
            <w:r>
              <w:t>)</w:t>
            </w:r>
          </w:p>
        </w:tc>
      </w:tr>
    </w:tbl>
    <w:p w14:paraId="42792CDD" w14:textId="60EDA6F0" w:rsidR="009800B1" w:rsidRDefault="009A1AE7" w:rsidP="009A1AE7">
      <w:pPr>
        <w:rPr>
          <w:iCs/>
        </w:rPr>
      </w:pPr>
      <w:r>
        <w:rPr>
          <w:iCs/>
        </w:rPr>
        <w:t xml:space="preserve">Notar que,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&lt;0,5</m:t>
        </m:r>
      </m:oMath>
      <w:r>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&gt;0</m:t>
        </m:r>
      </m:oMath>
      <w:r>
        <w:rPr>
          <w:iCs/>
        </w:rPr>
        <w:t>, o que é esperado na prática.</w:t>
      </w:r>
    </w:p>
    <w:p w14:paraId="0C00E251" w14:textId="39FB65D2" w:rsidR="009A1AE7" w:rsidRDefault="009A1AE7" w:rsidP="009A1AE7">
      <w:pPr>
        <w:rPr>
          <w:iCs/>
        </w:rPr>
      </w:pPr>
      <w:r>
        <w:rPr>
          <w:iCs/>
        </w:rPr>
        <w:t xml:space="preserve">Conhecendo os valores de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w:t>
      </w:r>
      <w:r w:rsidR="009C1841">
        <w:rPr>
          <w:iCs/>
        </w:rPr>
        <w:t xml:space="preserve">podemos determinar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oMath>
      <w:r w:rsidR="009C1841">
        <w:rPr>
          <w:iCs/>
        </w:rPr>
        <w:t xml:space="preserve"> e passar para a próxima iteração.</w:t>
      </w:r>
    </w:p>
    <w:p w14:paraId="17BB6617" w14:textId="540A78F7" w:rsidR="00FE5BFE" w:rsidRDefault="00FE5BFE" w:rsidP="009A1AE7">
      <w:pPr>
        <w:rPr>
          <w:iCs/>
        </w:rPr>
      </w:pPr>
      <w:r>
        <w:rPr>
          <w:iCs/>
        </w:rPr>
        <w:t>Com isso, podemos fazer algumas observações importantes:</w:t>
      </w:r>
    </w:p>
    <w:p w14:paraId="55C9444A" w14:textId="21244133" w:rsidR="00030EEA" w:rsidRPr="00FE5BFE" w:rsidRDefault="00FE5BFE" w:rsidP="00FE5BFE">
      <w:pPr>
        <w:pStyle w:val="PargrafodaLista"/>
        <w:numPr>
          <w:ilvl w:val="0"/>
          <w:numId w:val="26"/>
        </w:numPr>
        <w:rPr>
          <w:iCs/>
        </w:rPr>
      </w:pPr>
      <w:r w:rsidRPr="00FE5BFE">
        <w:rPr>
          <w:iCs/>
        </w:rPr>
        <w:t>P</w:t>
      </w:r>
      <w:r w:rsidR="00030EEA" w:rsidRPr="00FE5BFE">
        <w:rPr>
          <w:iCs/>
        </w:rPr>
        <w:t xml:space="preserve">ercebemos que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030EEA" w:rsidRPr="00FE5BFE">
        <w:rPr>
          <w:iCs/>
        </w:rPr>
        <w:t xml:space="preserve"> assumem valores maiores nas iterações seguintes para as amostras classificadas incorretamente</w:t>
      </w:r>
      <w:r w:rsidR="0005188B" w:rsidRPr="00FE5BFE">
        <w:rPr>
          <w:iCs/>
        </w:rPr>
        <w:t xml:space="preserve"> e valores menores caso contrário, pois,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i+1</m:t>
                </m:r>
              </m:e>
            </m:d>
          </m:sup>
        </m:sSub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i-1</m:t>
                </m:r>
              </m:sub>
            </m:sSub>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oMath>
      <w:r w:rsidR="00C72120" w:rsidRPr="00FE5BFE">
        <w:rPr>
          <w:iCs/>
        </w:rPr>
        <w:t xml:space="preserve">, já que as constantes </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rsidR="00C72120" w:rsidRPr="00FE5BFE">
        <w:rPr>
          <w:iCs/>
        </w:rPr>
        <w:t xml:space="preserve"> e </w:t>
      </w:r>
      <m:oMath>
        <m:sSub>
          <m:sSubPr>
            <m:ctrlPr>
              <w:rPr>
                <w:rFonts w:ascii="Cambria Math" w:hAnsi="Cambria Math"/>
                <w:i/>
                <w:iCs/>
              </w:rPr>
            </m:ctrlPr>
          </m:sSubPr>
          <m:e>
            <m:r>
              <w:rPr>
                <w:rFonts w:ascii="Cambria Math" w:hAnsi="Cambria Math"/>
              </w:rPr>
              <m:t>z</m:t>
            </m:r>
          </m:e>
          <m:sub>
            <m:r>
              <w:rPr>
                <w:rFonts w:ascii="Cambria Math" w:hAnsi="Cambria Math"/>
              </w:rPr>
              <m:t>i-1</m:t>
            </m:r>
          </m:sub>
        </m:sSub>
      </m:oMath>
      <w:r w:rsidR="00C72120" w:rsidRPr="00FE5BFE">
        <w:rPr>
          <w:iCs/>
        </w:rPr>
        <w:t xml:space="preserve"> desaparecem dentro do argmin da eq. </w:t>
      </w:r>
      <w:r w:rsidR="00C72120" w:rsidRPr="00FE5BFE">
        <w:rPr>
          <w:iCs/>
        </w:rPr>
        <w:fldChar w:fldCharType="begin"/>
      </w:r>
      <w:r w:rsidR="00C72120" w:rsidRPr="00FE5BFE">
        <w:rPr>
          <w:iCs/>
        </w:rPr>
        <w:instrText xml:space="preserve"> REF _Ref158490473 \h </w:instrText>
      </w:r>
      <w:r w:rsidR="00C72120" w:rsidRPr="00FE5BFE">
        <w:rPr>
          <w:iCs/>
        </w:rPr>
      </w:r>
      <w:r w:rsidR="00C72120" w:rsidRPr="00FE5BFE">
        <w:rPr>
          <w:iCs/>
        </w:rPr>
        <w:fldChar w:fldCharType="separate"/>
      </w:r>
      <w:r w:rsidR="00741255">
        <w:t>(</w:t>
      </w:r>
      <w:r w:rsidR="00741255">
        <w:rPr>
          <w:noProof/>
        </w:rPr>
        <w:t>6</w:t>
      </w:r>
      <w:r w:rsidR="00741255">
        <w:t>.</w:t>
      </w:r>
      <w:r w:rsidR="00741255">
        <w:rPr>
          <w:noProof/>
        </w:rPr>
        <w:t>3</w:t>
      </w:r>
      <w:r w:rsidR="00741255">
        <w:t>)</w:t>
      </w:r>
      <w:r w:rsidR="00C72120" w:rsidRPr="00FE5BFE">
        <w:rPr>
          <w:iCs/>
        </w:rPr>
        <w:fldChar w:fldCharType="end"/>
      </w:r>
      <w:r w:rsidR="00C72120" w:rsidRPr="00FE5BFE">
        <w:rPr>
          <w:iCs/>
        </w:rPr>
        <w:t xml:space="preserve">.  </w:t>
      </w:r>
    </w:p>
    <w:p w14:paraId="54664791" w14:textId="24BFBC46" w:rsidR="009A1AE7" w:rsidRDefault="00FE5BFE" w:rsidP="00FE5BFE">
      <w:pPr>
        <w:pStyle w:val="PargrafodaLista"/>
        <w:numPr>
          <w:ilvl w:val="0"/>
          <w:numId w:val="26"/>
        </w:numPr>
        <w:rPr>
          <w:iCs/>
        </w:rPr>
      </w:pPr>
      <w:r w:rsidRPr="00FE5BFE">
        <w:rPr>
          <w:iCs/>
        </w:rPr>
        <w:t>V</w:t>
      </w:r>
      <w:r w:rsidR="00C72120" w:rsidRPr="00FE5BFE">
        <w:rPr>
          <w:iCs/>
        </w:rPr>
        <w:t>emos</w:t>
      </w:r>
      <w:r w:rsidRPr="00FE5BFE">
        <w:rPr>
          <w:iCs/>
        </w:rPr>
        <w:t xml:space="preserve"> também</w:t>
      </w:r>
      <w:r w:rsidR="00C72120" w:rsidRPr="00FE5BFE">
        <w:rPr>
          <w:iCs/>
        </w:rPr>
        <w:t xml:space="preserve"> que o ter</w:t>
      </w:r>
      <w:r w:rsidRPr="00FE5BFE">
        <w:rPr>
          <w:iCs/>
        </w:rPr>
        <w:t xml:space="preserve">mo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representa a taxa de erro ponderada do modelo base da iteração </w:t>
      </w:r>
      <m:oMath>
        <m:r>
          <w:rPr>
            <w:rFonts w:ascii="Cambria Math" w:hAnsi="Cambria Math"/>
          </w:rPr>
          <m:t>i</m:t>
        </m:r>
      </m:oMath>
      <w:r w:rsidRPr="00FE5BFE">
        <w:rPr>
          <w:iCs/>
        </w:rPr>
        <w:t xml:space="preserve"> (</w:t>
      </w:r>
      <w:r w:rsidR="00FD7562">
        <w:rPr>
          <w:iCs/>
        </w:rPr>
        <w:t xml:space="preserve">o que é </w:t>
      </w:r>
      <w:r w:rsidRPr="00FE5BFE">
        <w:rPr>
          <w:iCs/>
        </w:rPr>
        <w:t xml:space="preserve">mais facilmente visto pela eq. </w:t>
      </w:r>
      <w:r w:rsidRPr="00FE5BFE">
        <w:rPr>
          <w:iCs/>
        </w:rPr>
        <w:fldChar w:fldCharType="begin"/>
      </w:r>
      <w:r w:rsidRPr="00FE5BFE">
        <w:rPr>
          <w:iCs/>
        </w:rPr>
        <w:instrText xml:space="preserve"> REF _Ref158471763 \h </w:instrText>
      </w:r>
      <w:r w:rsidRPr="00FE5BFE">
        <w:rPr>
          <w:iCs/>
        </w:rPr>
      </w:r>
      <w:r w:rsidRPr="00FE5BFE">
        <w:rPr>
          <w:iCs/>
        </w:rPr>
        <w:fldChar w:fldCharType="separate"/>
      </w:r>
      <w:r w:rsidR="00741255">
        <w:t>(</w:t>
      </w:r>
      <w:r w:rsidR="00741255">
        <w:rPr>
          <w:noProof/>
        </w:rPr>
        <w:t>6</w:t>
      </w:r>
      <w:r w:rsidR="00741255">
        <w:t>.</w:t>
      </w:r>
      <w:r w:rsidR="00741255">
        <w:rPr>
          <w:noProof/>
        </w:rPr>
        <w:t>7</w:t>
      </w:r>
      <w:r w:rsidR="00741255">
        <w:t>)</w:t>
      </w:r>
      <w:r w:rsidRPr="00FE5BFE">
        <w:rPr>
          <w:iCs/>
        </w:rPr>
        <w:fldChar w:fldCharType="end"/>
      </w:r>
      <w:r w:rsidRPr="00FE5BFE">
        <w:rPr>
          <w:iCs/>
        </w:rPr>
        <w:t xml:space="preserv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aumenta,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diminui. Logo, modelos que t</w:t>
      </w:r>
      <w:r w:rsidR="00FD7562">
        <w:rPr>
          <w:iCs/>
        </w:rPr>
        <w:t>êm</w:t>
      </w:r>
      <w:r w:rsidRPr="00FE5BFE">
        <w:rPr>
          <w:iCs/>
        </w:rPr>
        <w:t xml:space="preserve"> menor taxa de erro ponderada recebem maior peso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durante a predição conjunt</w:t>
      </w:r>
      <w:r w:rsidR="00FD7562">
        <w:rPr>
          <w:iCs/>
        </w:rPr>
        <w:t>a</w:t>
      </w:r>
      <w:r w:rsidRPr="00FE5BFE">
        <w:rPr>
          <w:iCs/>
        </w:rPr>
        <w:t xml:space="preserve"> dos diferentes </w:t>
      </w:r>
      <w:r w:rsidRPr="00FE5BFE">
        <w:rPr>
          <w:i/>
        </w:rPr>
        <w:t>base learners</w:t>
      </w:r>
      <w:r w:rsidRPr="00FE5BFE">
        <w:rPr>
          <w:iCs/>
        </w:rPr>
        <w:t>.</w:t>
      </w:r>
    </w:p>
    <w:p w14:paraId="236A771E" w14:textId="6F6A4729" w:rsidR="00227098" w:rsidRPr="00227098" w:rsidRDefault="00227098" w:rsidP="00227098">
      <w:pPr>
        <w:rPr>
          <w:iCs/>
        </w:rPr>
      </w:pPr>
      <w:r>
        <w:rPr>
          <w:iCs/>
        </w:rPr>
        <w:lastRenderedPageBreak/>
        <w:t xml:space="preserve">A </w:t>
      </w:r>
      <w:r>
        <w:rPr>
          <w:iCs/>
        </w:rPr>
        <w:fldChar w:fldCharType="begin"/>
      </w:r>
      <w:r>
        <w:rPr>
          <w:iCs/>
        </w:rPr>
        <w:instrText xml:space="preserve"> REF _Ref158507556 \h </w:instrText>
      </w:r>
      <w:r>
        <w:rPr>
          <w:iCs/>
        </w:rPr>
      </w:r>
      <w:r>
        <w:rPr>
          <w:iCs/>
        </w:rPr>
        <w:fldChar w:fldCharType="separate"/>
      </w:r>
      <w:r w:rsidR="00741255">
        <w:t xml:space="preserve">Figura </w:t>
      </w:r>
      <w:r w:rsidR="00741255">
        <w:rPr>
          <w:noProof/>
        </w:rPr>
        <w:t>6</w:t>
      </w:r>
      <w:r w:rsidR="00741255">
        <w:noBreakHyphen/>
      </w:r>
      <w:r w:rsidR="00741255">
        <w:rPr>
          <w:noProof/>
        </w:rPr>
        <w:t>2</w:t>
      </w:r>
      <w:r>
        <w:rPr>
          <w:iCs/>
        </w:rPr>
        <w:fldChar w:fldCharType="end"/>
      </w:r>
      <w:r>
        <w:rPr>
          <w:iCs/>
        </w:rPr>
        <w:t xml:space="preserve"> resume o processo de treinamento e predição do algoritmo AdaBoost.</w:t>
      </w:r>
    </w:p>
    <w:p w14:paraId="48E809FB" w14:textId="01281EA8" w:rsidR="004958EF" w:rsidRPr="004958EF" w:rsidRDefault="004958EF" w:rsidP="004958EF">
      <w:pPr>
        <w:jc w:val="center"/>
        <w:rPr>
          <w:iCs/>
        </w:rPr>
      </w:pPr>
      <w:r>
        <w:rPr>
          <w:iCs/>
          <w:noProof/>
        </w:rPr>
        <w:drawing>
          <wp:inline distT="0" distB="0" distL="0" distR="0" wp14:anchorId="0E4A716C" wp14:editId="20B3C316">
            <wp:extent cx="4065270" cy="4541848"/>
            <wp:effectExtent l="19050" t="19050" r="11430" b="11430"/>
            <wp:docPr id="21163025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047" cy="4559474"/>
                    </a:xfrm>
                    <a:prstGeom prst="rect">
                      <a:avLst/>
                    </a:prstGeom>
                    <a:noFill/>
                    <a:ln w="19050">
                      <a:solidFill>
                        <a:schemeClr val="tx1">
                          <a:lumMod val="65000"/>
                          <a:lumOff val="35000"/>
                        </a:schemeClr>
                      </a:solidFill>
                    </a:ln>
                  </pic:spPr>
                </pic:pic>
              </a:graphicData>
            </a:graphic>
          </wp:inline>
        </w:drawing>
      </w:r>
    </w:p>
    <w:p w14:paraId="20C2BFA6" w14:textId="6281B4E1" w:rsidR="000F27B3" w:rsidRPr="000F27B3" w:rsidRDefault="004958EF" w:rsidP="000F27B3">
      <w:pPr>
        <w:pStyle w:val="Legenda"/>
        <w:jc w:val="center"/>
        <w:rPr>
          <w:i w:val="0"/>
          <w:iCs w:val="0"/>
        </w:rPr>
      </w:pPr>
      <w:bookmarkStart w:id="53" w:name="_Ref158507556"/>
      <w:r>
        <w:t xml:space="preserve">Figura </w:t>
      </w:r>
      <w:r w:rsidR="004435CA">
        <w:fldChar w:fldCharType="begin"/>
      </w:r>
      <w:r w:rsidR="004435CA">
        <w:instrText xml:space="preserve"> STYLEREF 1 \s </w:instrText>
      </w:r>
      <w:r w:rsidR="004435CA">
        <w:fldChar w:fldCharType="separate"/>
      </w:r>
      <w:r w:rsidR="00741255">
        <w:rPr>
          <w:noProof/>
        </w:rPr>
        <w:t>6</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2</w:t>
      </w:r>
      <w:r w:rsidR="004435CA">
        <w:fldChar w:fldCharType="end"/>
      </w:r>
      <w:bookmarkEnd w:id="53"/>
      <w:r>
        <w:t>: Diagrama ilustrativo do AdaBoost.</w:t>
      </w:r>
      <w:r>
        <w:rPr>
          <w:i w:val="0"/>
          <w:iCs w:val="0"/>
        </w:rPr>
        <w:t xml:space="preserve"> </w:t>
      </w:r>
      <w:r w:rsidRPr="004958EF">
        <w:t xml:space="preserve">Cada círculo representa um </w:t>
      </w:r>
      <w:r>
        <w:t>weak learner</w:t>
      </w:r>
      <w:r>
        <w:rPr>
          <w:i w:val="0"/>
          <w:iCs w:val="0"/>
        </w:rPr>
        <w:t>.</w:t>
      </w:r>
    </w:p>
    <w:p w14:paraId="113432CA" w14:textId="7E49B190" w:rsidR="000F27B3" w:rsidRDefault="000F27B3" w:rsidP="000F27B3">
      <w:pPr>
        <w:pStyle w:val="Ttulo3"/>
        <w:rPr>
          <w:i/>
          <w:iCs/>
        </w:rPr>
      </w:pPr>
      <w:bookmarkStart w:id="54" w:name="_Toc169124279"/>
      <w:r>
        <w:t xml:space="preserve">Discussão sobre a </w:t>
      </w:r>
      <w:r>
        <w:rPr>
          <w:i/>
          <w:iCs/>
        </w:rPr>
        <w:t>loss function</w:t>
      </w:r>
      <w:bookmarkEnd w:id="54"/>
    </w:p>
    <w:p w14:paraId="75CE8D40" w14:textId="2A7B1223" w:rsidR="000F27B3" w:rsidRDefault="000F27B3" w:rsidP="000F27B3">
      <w:r>
        <w:t xml:space="preserve">A escolha da </w:t>
      </w:r>
      <w:r>
        <w:rPr>
          <w:i/>
          <w:iCs/>
        </w:rPr>
        <w:t>loss</w:t>
      </w:r>
      <w:r>
        <w:t xml:space="preserve"> exponencial para o modelo </w:t>
      </w:r>
      <w:r>
        <w:rPr>
          <w:i/>
          <w:iCs/>
        </w:rPr>
        <w:t>AdaBoost</w:t>
      </w:r>
      <w:r>
        <w:t xml:space="preserve">, descrito na Subseção </w:t>
      </w:r>
      <w:r>
        <w:fldChar w:fldCharType="begin"/>
      </w:r>
      <w:r>
        <w:instrText xml:space="preserve"> REF _Ref158554394 \r \h </w:instrText>
      </w:r>
      <w:r>
        <w:fldChar w:fldCharType="separate"/>
      </w:r>
      <w:r w:rsidR="00741255">
        <w:t>6.1.1</w:t>
      </w:r>
      <w:r>
        <w:fldChar w:fldCharType="end"/>
      </w:r>
      <w:r>
        <w:t xml:space="preserve">, e a forma como a função de classificação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da eq. </w:t>
      </w:r>
      <w:r>
        <w:fldChar w:fldCharType="begin"/>
      </w:r>
      <w:r>
        <w:instrText xml:space="preserve"> REF _Ref158554525 \h </w:instrText>
      </w:r>
      <w:r>
        <w:fldChar w:fldCharType="separate"/>
      </w:r>
      <w:r w:rsidR="00741255">
        <w:t>(</w:t>
      </w:r>
      <w:r w:rsidR="00741255">
        <w:rPr>
          <w:noProof/>
        </w:rPr>
        <w:t>6</w:t>
      </w:r>
      <w:r w:rsidR="00741255">
        <w:t>.</w:t>
      </w:r>
      <w:r w:rsidR="00741255">
        <w:rPr>
          <w:noProof/>
        </w:rPr>
        <w:t>1</w:t>
      </w:r>
      <w:r w:rsidR="00741255">
        <w:t>)</w:t>
      </w:r>
      <w:r>
        <w:fldChar w:fldCharType="end"/>
      </w:r>
      <w:r>
        <w:t xml:space="preserve"> é definida não são arbitrárias. Para entender isso, olhemos para o valor esperado da </w:t>
      </w:r>
      <w:r>
        <w:rPr>
          <w:i/>
          <w:iCs/>
        </w:rPr>
        <w:t xml:space="preserve">loss </w:t>
      </w:r>
      <w:r>
        <w:t xml:space="preserve">exponencial com relação à </w:t>
      </w:r>
      <w:r w:rsidR="00EC2E7C">
        <w:t xml:space="preserve">variável aleatória </w:t>
      </w:r>
      <m:oMath>
        <m:r>
          <w:rPr>
            <w:rFonts w:ascii="Cambria Math" w:hAnsi="Cambria Math"/>
          </w:rPr>
          <m:t xml:space="preserve">T </m:t>
        </m:r>
      </m:oMath>
      <w:r w:rsidR="00EC2E7C">
        <w:rPr>
          <w:iCs/>
        </w:rPr>
        <w:t xml:space="preserve">que representa a classe de um determinado ponto </w:t>
      </w:r>
      <m:oMath>
        <m:r>
          <m:rPr>
            <m:sty m:val="bi"/>
          </m:rPr>
          <w:rPr>
            <w:rFonts w:ascii="Cambria Math" w:hAnsi="Cambria Math"/>
          </w:rPr>
          <m:t>x</m:t>
        </m:r>
        <m:r>
          <w:rPr>
            <w:rFonts w:ascii="Cambria Math" w:hAnsi="Cambria Math"/>
          </w:rPr>
          <m:t>:</m:t>
        </m:r>
      </m:oMath>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EC2E7C" w14:paraId="236786C1" w14:textId="77777777" w:rsidTr="00B41D3F">
        <w:tc>
          <w:tcPr>
            <w:tcW w:w="350" w:type="pct"/>
          </w:tcPr>
          <w:p w14:paraId="2F107973" w14:textId="77777777" w:rsidR="00EC2E7C" w:rsidRDefault="00EC2E7C" w:rsidP="00B41D3F"/>
        </w:tc>
        <w:tc>
          <w:tcPr>
            <w:tcW w:w="4300" w:type="pct"/>
            <w:vAlign w:val="center"/>
          </w:tcPr>
          <w:p w14:paraId="4FE74768" w14:textId="1FE6F2B0" w:rsidR="00EC2E7C" w:rsidRPr="00EC2E7C" w:rsidRDefault="00000000" w:rsidP="00EC2E7C">
            <w:pPr>
              <w:jc w:val="cente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m:rPr>
                            <m:sty m:val="bi"/>
                          </m:rPr>
                          <w:rPr>
                            <w:rFonts w:ascii="Cambria Math" w:hAnsi="Cambria Math"/>
                          </w:rPr>
                          <m:t>x</m:t>
                        </m:r>
                      </m:e>
                    </m:d>
                  </m:sup>
                </m:sSup>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m:rPr>
                            <m:sty m:val="bi"/>
                          </m:rPr>
                          <w:rPr>
                            <w:rFonts w:ascii="Cambria Math" w:hAnsi="Cambria Math"/>
                          </w:rPr>
                          <m:t>x</m:t>
                        </m:r>
                      </m:e>
                    </m:d>
                  </m:sup>
                </m:sSup>
                <m:r>
                  <w:rPr>
                    <w:rFonts w:ascii="Cambria Math" w:hAnsi="Cambria Math"/>
                  </w:rPr>
                  <m:t>.</m:t>
                </m:r>
              </m:oMath>
            </m:oMathPara>
          </w:p>
        </w:tc>
        <w:tc>
          <w:tcPr>
            <w:tcW w:w="350" w:type="pct"/>
            <w:vAlign w:val="center"/>
          </w:tcPr>
          <w:p w14:paraId="76AB4448" w14:textId="4B207D7D" w:rsidR="00EC2E7C" w:rsidRDefault="00EC2E7C" w:rsidP="00B41D3F">
            <w:pPr>
              <w:keepNext/>
              <w:jc w:val="right"/>
            </w:pPr>
            <w:bookmarkStart w:id="55" w:name="_Ref158737224"/>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10</w:t>
            </w:r>
            <w:r>
              <w:rPr>
                <w:noProof/>
              </w:rPr>
              <w:fldChar w:fldCharType="end"/>
            </w:r>
            <w:r>
              <w:t>)</w:t>
            </w:r>
            <w:bookmarkEnd w:id="55"/>
          </w:p>
        </w:tc>
      </w:tr>
    </w:tbl>
    <w:p w14:paraId="61DC37FD" w14:textId="6BF9D1AD" w:rsidR="00EC2E7C" w:rsidRDefault="00EC2E7C" w:rsidP="00EC2E7C">
      <w:r>
        <w:br/>
        <w:t xml:space="preserve">A ideia transmitida por esse cálculo é que, se considerarmos os diferentes pontos do conjunto de dados, com uma distribuição </w:t>
      </w:r>
      <m:oMath>
        <m:r>
          <w:rPr>
            <w:rFonts w:ascii="Cambria Math" w:hAnsi="Cambria Math"/>
          </w:rPr>
          <m:t>T</m:t>
        </m:r>
      </m:oMath>
      <w:r>
        <w:t xml:space="preserve"> qualquer de classes, é esperado que o valor da função </w:t>
      </w:r>
      <w:r>
        <w:rPr>
          <w:i/>
          <w:iCs/>
        </w:rPr>
        <w:t>loss</w:t>
      </w:r>
      <w:r>
        <w:t xml:space="preserve"> assuma o valor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oMath>
      <w:r>
        <w:t xml:space="preserve">. Com isso, se quisermos saber qual deve a forma da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que minimiza esse valor devemos calcular:</w:t>
      </w:r>
    </w:p>
    <w:p w14:paraId="5FD0F026" w14:textId="4549FC06" w:rsidR="00EC2E7C" w:rsidRPr="000E502A" w:rsidRDefault="00000000" w:rsidP="00EC2E7C">
      <m:oMathPara>
        <m:oMath>
          <m:sSub>
            <m:sSubPr>
              <m:ctrlPr>
                <w:rPr>
                  <w:rFonts w:ascii="Cambria Math" w:hAnsi="Cambria Math"/>
                  <w:i/>
                </w:rPr>
              </m:ctrlPr>
            </m:sSubPr>
            <m:e>
              <m:r>
                <w:rPr>
                  <w:rFonts w:ascii="Cambria Math" w:hAnsi="Cambria Math"/>
                </w:rPr>
                <m:t>F</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F</m:t>
                      </m:r>
                      <m:d>
                        <m:dPr>
                          <m:ctrlPr>
                            <w:rPr>
                              <w:rFonts w:ascii="Cambria Math" w:hAnsi="Cambria Math"/>
                              <w:i/>
                            </w:rPr>
                          </m:ctrlPr>
                        </m:dPr>
                        <m:e>
                          <m:r>
                            <m:rPr>
                              <m:sty m:val="bi"/>
                            </m:rPr>
                            <w:rPr>
                              <w:rFonts w:ascii="Cambria Math" w:hAnsi="Cambria Math"/>
                            </w:rPr>
                            <m:t>x</m:t>
                          </m:r>
                        </m:e>
                      </m:d>
                      <m:ctrlPr>
                        <w:rPr>
                          <w:rFonts w:ascii="Cambria Math" w:hAnsi="Cambria Math"/>
                        </w:rPr>
                      </m:ctrlPr>
                    </m:lim>
                  </m:limLow>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num>
                <m:den>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den>
              </m:f>
            </m:e>
          </m:func>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0E502A" w14:paraId="772D2546" w14:textId="77777777" w:rsidTr="004B44EC">
        <w:tc>
          <w:tcPr>
            <w:tcW w:w="350" w:type="pct"/>
          </w:tcPr>
          <w:p w14:paraId="466CAE89" w14:textId="77777777" w:rsidR="000E502A" w:rsidRDefault="000E502A" w:rsidP="004B44EC"/>
        </w:tc>
        <w:tc>
          <w:tcPr>
            <w:tcW w:w="4300" w:type="pct"/>
            <w:vAlign w:val="center"/>
          </w:tcPr>
          <w:p w14:paraId="5270943C" w14:textId="3F2CEDD7" w:rsidR="000E502A" w:rsidRPr="000E502A" w:rsidRDefault="00000000" w:rsidP="000E502A">
            <w:pPr>
              <w:rPr>
                <w:iCs/>
              </w:rPr>
            </w:pPr>
            <m:oMathPara>
              <m:oMath>
                <m:sSub>
                  <m:sSubPr>
                    <m:ctrlPr>
                      <w:rPr>
                        <w:rFonts w:ascii="Cambria Math" w:hAnsi="Cambria Math"/>
                        <w:i/>
                      </w:rPr>
                    </m:ctrlPr>
                  </m:sSubPr>
                  <m:e>
                    <m:r>
                      <w:rPr>
                        <w:rFonts w:ascii="Cambria Math" w:hAnsi="Cambria Math"/>
                      </w:rPr>
                      <m:t>F</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logit</m:t>
                </m:r>
                <m:d>
                  <m:dPr>
                    <m:ctrlPr>
                      <w:rPr>
                        <w:rFonts w:ascii="Cambria Math" w:hAnsi="Cambria Math"/>
                        <w:iCs/>
                      </w:rPr>
                    </m:ctrlPr>
                  </m:dPr>
                  <m:e>
                    <m:r>
                      <m:rPr>
                        <m:scr m:val="double-struck"/>
                      </m:rPr>
                      <w:rPr>
                        <w:rFonts w:ascii="Cambria Math" w:hAnsi="Cambria Math"/>
                      </w:rPr>
                      <m:t>P</m:t>
                    </m:r>
                    <m:d>
                      <m:dPr>
                        <m:ctrlPr>
                          <w:rPr>
                            <w:rFonts w:ascii="Cambria Math" w:hAnsi="Cambria Math"/>
                            <w:i/>
                            <w:iCs/>
                          </w:rPr>
                        </m:ctrlPr>
                      </m:dPr>
                      <m:e>
                        <m:r>
                          <w:rPr>
                            <w:rFonts w:ascii="Cambria Math" w:hAnsi="Cambria Math"/>
                          </w:rPr>
                          <m:t>T=1|</m:t>
                        </m:r>
                        <m:r>
                          <m:rPr>
                            <m:sty m:val="bi"/>
                          </m:rPr>
                          <w:rPr>
                            <w:rFonts w:ascii="Cambria Math" w:hAnsi="Cambria Math"/>
                          </w:rPr>
                          <m:t>x</m:t>
                        </m:r>
                      </m:e>
                    </m:d>
                  </m:e>
                </m:d>
              </m:oMath>
            </m:oMathPara>
          </w:p>
        </w:tc>
        <w:tc>
          <w:tcPr>
            <w:tcW w:w="350" w:type="pct"/>
            <w:vAlign w:val="center"/>
          </w:tcPr>
          <w:p w14:paraId="43F3B32A" w14:textId="7B03D622" w:rsidR="000E502A" w:rsidRDefault="000E502A" w:rsidP="004B44EC">
            <w:pPr>
              <w:keepNext/>
              <w:jc w:val="right"/>
            </w:pPr>
            <w:bookmarkStart w:id="56" w:name="_Ref158729832"/>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11</w:t>
            </w:r>
            <w:r>
              <w:rPr>
                <w:noProof/>
              </w:rPr>
              <w:fldChar w:fldCharType="end"/>
            </w:r>
            <w:r>
              <w:t>)</w:t>
            </w:r>
            <w:bookmarkEnd w:id="56"/>
          </w:p>
        </w:tc>
      </w:tr>
    </w:tbl>
    <w:p w14:paraId="5FBFE2FD" w14:textId="1D1C203B" w:rsidR="009C3B16" w:rsidRDefault="000E502A" w:rsidP="00EC2E7C">
      <w:pPr>
        <w:rPr>
          <w:iCs/>
        </w:rPr>
      </w:pPr>
      <w:r>
        <w:rPr>
          <w:iCs/>
        </w:rPr>
        <w:br/>
      </w:r>
      <w:r w:rsidR="00EC2E7C">
        <w:rPr>
          <w:iCs/>
        </w:rPr>
        <w:t xml:space="preserve">Aqui, foi omitido o parâmetro </w:t>
      </w:r>
      <m:oMath>
        <m:r>
          <m:rPr>
            <m:sty m:val="bi"/>
          </m:rPr>
          <w:rPr>
            <w:rFonts w:ascii="Cambria Math" w:hAnsi="Cambria Math"/>
          </w:rPr>
          <m:t>θ</m:t>
        </m:r>
      </m:oMath>
      <w:r w:rsidR="00EC2E7C">
        <w:rPr>
          <w:b/>
          <w:bCs/>
          <w:iCs/>
        </w:rPr>
        <w:t xml:space="preserve"> </w:t>
      </w:r>
      <w:r w:rsidR="00EC2E7C">
        <w:rPr>
          <w:iCs/>
        </w:rPr>
        <w:t xml:space="preserve">que caracteriza a função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sidR="00EC2E7C">
        <w:rPr>
          <w:iCs/>
        </w:rPr>
        <w:t xml:space="preserve">, apenas por simplicidade. Com isso, vemos que, ao utilizar a </w:t>
      </w:r>
      <w:r w:rsidR="009C3B16">
        <w:rPr>
          <w:i/>
        </w:rPr>
        <w:t>loss</w:t>
      </w:r>
      <w:r w:rsidR="009C3B16">
        <w:rPr>
          <w:iCs/>
        </w:rPr>
        <w:t xml:space="preserve"> exponencial, o valor esperado dessa </w:t>
      </w:r>
      <w:r w:rsidR="009C3B16">
        <w:rPr>
          <w:i/>
        </w:rPr>
        <w:t>loss</w:t>
      </w:r>
      <w:r w:rsidR="009C3B16">
        <w:rPr>
          <w:iCs/>
        </w:rPr>
        <w:t xml:space="preserve"> é minimizado </w:t>
      </w:r>
      <w:r w:rsidR="009C3B16">
        <w:rPr>
          <w:iCs/>
        </w:rPr>
        <w:lastRenderedPageBreak/>
        <w:t xml:space="preserve">quando a função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sidR="009C3B16">
        <w:rPr>
          <w:iCs/>
        </w:rPr>
        <w:t xml:space="preserve"> é proporcional a uma função logit. Isso quer dizer que, quando </w:t>
      </w:r>
      <m:oMath>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r>
          <m:rPr>
            <m:scr m:val="double-struck"/>
          </m:rPr>
          <w:rPr>
            <w:rFonts w:ascii="Cambria Math" w:hAnsi="Cambria Math"/>
          </w:rPr>
          <m:t>&gt;P</m:t>
        </m:r>
        <m:d>
          <m:dPr>
            <m:ctrlPr>
              <w:rPr>
                <w:rFonts w:ascii="Cambria Math" w:hAnsi="Cambria Math"/>
                <w:i/>
              </w:rPr>
            </m:ctrlPr>
          </m:dPr>
          <m:e>
            <m:r>
              <w:rPr>
                <w:rFonts w:ascii="Cambria Math" w:hAnsi="Cambria Math"/>
              </w:rPr>
              <m:t>T=-1|</m:t>
            </m:r>
            <m:r>
              <m:rPr>
                <m:sty m:val="bi"/>
              </m:rPr>
              <w:rPr>
                <w:rFonts w:ascii="Cambria Math" w:hAnsi="Cambria Math"/>
              </w:rPr>
              <m:t>x</m:t>
            </m:r>
          </m:e>
        </m:d>
      </m:oMath>
      <w:r w:rsidR="009C3B16">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rsidR="009C3B16">
        <w:t xml:space="preserve"> e, caso contrário,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rsidR="00976544">
        <w:t xml:space="preserve"> (</w:t>
      </w:r>
      <w:r w:rsidR="00997E59">
        <w:fldChar w:fldCharType="begin"/>
      </w:r>
      <w:r w:rsidR="00997E59">
        <w:instrText xml:space="preserve"> REF _Ref158578088 \h </w:instrText>
      </w:r>
      <w:r w:rsidR="00997E59">
        <w:fldChar w:fldCharType="separate"/>
      </w:r>
      <w:r w:rsidR="00741255">
        <w:t xml:space="preserve">Figura </w:t>
      </w:r>
      <w:r w:rsidR="00741255">
        <w:rPr>
          <w:noProof/>
        </w:rPr>
        <w:t>6</w:t>
      </w:r>
      <w:r w:rsidR="00741255">
        <w:noBreakHyphen/>
      </w:r>
      <w:r w:rsidR="00741255">
        <w:rPr>
          <w:noProof/>
        </w:rPr>
        <w:t>3</w:t>
      </w:r>
      <w:r w:rsidR="00997E59">
        <w:fldChar w:fldCharType="end"/>
      </w:r>
      <w:r w:rsidR="00976544">
        <w:t>)</w:t>
      </w:r>
      <w:r w:rsidR="009C3B16">
        <w:t xml:space="preserve">. Portanto, ao adotar função de classificação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sgn</m:t>
        </m:r>
        <m:d>
          <m:dPr>
            <m:ctrlPr>
              <w:rPr>
                <w:rFonts w:ascii="Cambria Math" w:hAnsi="Cambria Math"/>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oMath>
      <w:r w:rsidR="009C3B16">
        <w:rPr>
          <w:iCs/>
        </w:rPr>
        <w:t xml:space="preserve">, estamos classificando o ponto </w:t>
      </w:r>
      <m:oMath>
        <m:r>
          <m:rPr>
            <m:sty m:val="bi"/>
          </m:rPr>
          <w:rPr>
            <w:rFonts w:ascii="Cambria Math" w:hAnsi="Cambria Math"/>
          </w:rPr>
          <m:t>x</m:t>
        </m:r>
      </m:oMath>
      <w:r w:rsidR="009C3B16">
        <w:rPr>
          <w:b/>
          <w:bCs/>
          <w:iCs/>
        </w:rPr>
        <w:t xml:space="preserve"> </w:t>
      </w:r>
      <w:r w:rsidR="009C3B16">
        <w:rPr>
          <w:iCs/>
        </w:rPr>
        <w:t>com base na classe que tem maior probabilidade a posteriori, o que está de acordo com a teoria da decisão.</w:t>
      </w:r>
    </w:p>
    <w:p w14:paraId="4D55A240" w14:textId="56386FEB" w:rsidR="00976544" w:rsidRDefault="00997E59" w:rsidP="00997E59">
      <w:pPr>
        <w:jc w:val="center"/>
        <w:rPr>
          <w:iCs/>
        </w:rPr>
      </w:pPr>
      <w:r w:rsidRPr="00997E59">
        <w:rPr>
          <w:iCs/>
          <w:noProof/>
        </w:rPr>
        <w:drawing>
          <wp:inline distT="0" distB="0" distL="0" distR="0" wp14:anchorId="4E2A743F" wp14:editId="14408E38">
            <wp:extent cx="3611880" cy="2817645"/>
            <wp:effectExtent l="0" t="0" r="7620" b="1905"/>
            <wp:docPr id="12424158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15830" name=""/>
                    <pic:cNvPicPr/>
                  </pic:nvPicPr>
                  <pic:blipFill>
                    <a:blip r:embed="rId34"/>
                    <a:stretch>
                      <a:fillRect/>
                    </a:stretch>
                  </pic:blipFill>
                  <pic:spPr>
                    <a:xfrm>
                      <a:off x="0" y="0"/>
                      <a:ext cx="3624871" cy="2827780"/>
                    </a:xfrm>
                    <a:prstGeom prst="rect">
                      <a:avLst/>
                    </a:prstGeom>
                  </pic:spPr>
                </pic:pic>
              </a:graphicData>
            </a:graphic>
          </wp:inline>
        </w:drawing>
      </w:r>
    </w:p>
    <w:p w14:paraId="1845FA9D" w14:textId="5F7223EE" w:rsidR="00997E59" w:rsidRDefault="00997E59" w:rsidP="00997E59">
      <w:pPr>
        <w:pStyle w:val="Legenda"/>
        <w:jc w:val="center"/>
        <w:rPr>
          <w:iCs w:val="0"/>
        </w:rPr>
      </w:pPr>
      <w:bookmarkStart w:id="57" w:name="_Ref158578088"/>
      <w:r>
        <w:t xml:space="preserve">Figura </w:t>
      </w:r>
      <w:r w:rsidR="004435CA">
        <w:fldChar w:fldCharType="begin"/>
      </w:r>
      <w:r w:rsidR="004435CA">
        <w:instrText xml:space="preserve"> STYLEREF 1 \s </w:instrText>
      </w:r>
      <w:r w:rsidR="004435CA">
        <w:fldChar w:fldCharType="separate"/>
      </w:r>
      <w:r w:rsidR="00741255">
        <w:rPr>
          <w:noProof/>
        </w:rPr>
        <w:t>6</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57"/>
      <w:r>
        <w:t>: Curva da função logit.</w:t>
      </w:r>
    </w:p>
    <w:p w14:paraId="04BA8177" w14:textId="3057EA5C" w:rsidR="00EC2E7C" w:rsidRDefault="009C3B16" w:rsidP="00EC2E7C">
      <w:r>
        <w:rPr>
          <w:iCs/>
        </w:rPr>
        <w:t xml:space="preserve">Como isso se relaciona com o desenvolvimento da </w:t>
      </w:r>
      <w:r>
        <w:t xml:space="preserve">Subseção </w:t>
      </w:r>
      <w:r>
        <w:fldChar w:fldCharType="begin"/>
      </w:r>
      <w:r>
        <w:instrText xml:space="preserve"> REF _Ref158554394 \r \h </w:instrText>
      </w:r>
      <w:r>
        <w:fldChar w:fldCharType="separate"/>
      </w:r>
      <w:r w:rsidR="00741255">
        <w:t>6.1.1</w:t>
      </w:r>
      <w:r>
        <w:fldChar w:fldCharType="end"/>
      </w:r>
      <w:r>
        <w:t>?</w:t>
      </w:r>
      <w:r w:rsidR="005E75BC">
        <w:t xml:space="preserve"> Repare que, a função custo minimizada na eq. </w:t>
      </w:r>
      <w:r w:rsidR="005E75BC">
        <w:fldChar w:fldCharType="begin"/>
      </w:r>
      <w:r w:rsidR="005E75BC">
        <w:instrText xml:space="preserve"> REF _Ref158556337 \h </w:instrText>
      </w:r>
      <w:r w:rsidR="005E75BC">
        <w:fldChar w:fldCharType="separate"/>
      </w:r>
      <w:r w:rsidR="00741255">
        <w:t>(</w:t>
      </w:r>
      <w:r w:rsidR="00741255">
        <w:rPr>
          <w:noProof/>
        </w:rPr>
        <w:t>6</w:t>
      </w:r>
      <w:r w:rsidR="00741255">
        <w:t>.</w:t>
      </w:r>
      <w:r w:rsidR="00741255">
        <w:rPr>
          <w:noProof/>
        </w:rPr>
        <w:t>2</w:t>
      </w:r>
      <w:r w:rsidR="00741255">
        <w:t>)</w:t>
      </w:r>
      <w:r w:rsidR="005E75BC">
        <w:fldChar w:fldCharType="end"/>
      </w:r>
      <w:r w:rsidR="005E75BC">
        <w:t xml:space="preserve">, é justamente a média amostral </w:t>
      </w:r>
      <m:oMath>
        <m:acc>
          <m:accPr>
            <m:chr m:val="̅"/>
            <m:ctrlPr>
              <w:rPr>
                <w:rFonts w:ascii="Cambria Math" w:hAnsi="Cambria Math"/>
                <w:i/>
              </w:rPr>
            </m:ctrlPr>
          </m:accPr>
          <m:e>
            <m:r>
              <w:rPr>
                <w:rFonts w:ascii="Cambria Math" w:hAnsi="Cambria Math"/>
              </w:rPr>
              <m:t>L</m:t>
            </m:r>
          </m:e>
        </m:acc>
      </m:oMath>
      <w:r w:rsidR="005E75BC">
        <w:t xml:space="preserve">da </w:t>
      </w:r>
      <w:r w:rsidR="005E75BC">
        <w:rPr>
          <w:i/>
          <w:iCs/>
        </w:rPr>
        <w:t>loss</w:t>
      </w:r>
      <w:r w:rsidR="005E75BC">
        <w:t xml:space="preserve"> exponencial, que é um estimador natural para ela:</w:t>
      </w:r>
    </w:p>
    <w:p w14:paraId="416502D3" w14:textId="74CC30D6" w:rsidR="005E75BC" w:rsidRPr="005E75BC" w:rsidRDefault="00000000" w:rsidP="00EC2E7C">
      <w:pPr>
        <w:rPr>
          <w:iCs/>
        </w:rPr>
      </w:pPr>
      <m:oMathPara>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acc>
                    <m:accPr>
                      <m:chr m:val="̅"/>
                      <m:ctrlPr>
                        <w:rPr>
                          <w:rFonts w:ascii="Cambria Math" w:hAnsi="Cambria Math"/>
                          <w:i/>
                          <w:iCs/>
                        </w:rPr>
                      </m:ctrlPr>
                    </m:accPr>
                    <m:e>
                      <m:r>
                        <w:rPr>
                          <w:rFonts w:ascii="Cambria Math" w:hAnsi="Cambria Math"/>
                        </w:rPr>
                        <m:t>L</m:t>
                      </m:r>
                    </m:e>
                  </m:acc>
                </m:e>
              </m:func>
            </m:e>
          </m:func>
          <m:r>
            <w:rPr>
              <w:rFonts w:ascii="Cambria Math" w:hAnsi="Cambria Math"/>
            </w:rPr>
            <m:t>.</m:t>
          </m:r>
        </m:oMath>
      </m:oMathPara>
    </w:p>
    <w:p w14:paraId="6BBE965A" w14:textId="56551FD6" w:rsidR="005E75BC" w:rsidRDefault="005E75BC" w:rsidP="00EC2E7C">
      <w:r>
        <w:rPr>
          <w:iCs/>
        </w:rPr>
        <w:t xml:space="preserve">Logo, o desenvolvimento feito na </w:t>
      </w:r>
      <w:r>
        <w:t xml:space="preserve">Subseção </w:t>
      </w:r>
      <w:r>
        <w:fldChar w:fldCharType="begin"/>
      </w:r>
      <w:r>
        <w:instrText xml:space="preserve"> REF _Ref158554394 \r \h </w:instrText>
      </w:r>
      <w:r>
        <w:fldChar w:fldCharType="separate"/>
      </w:r>
      <w:r w:rsidR="00741255">
        <w:t>6.1.1</w:t>
      </w:r>
      <w:r>
        <w:fldChar w:fldCharType="end"/>
      </w:r>
      <w:r>
        <w:t xml:space="preserve"> está de acordo com a teoria da decisão.</w:t>
      </w:r>
    </w:p>
    <w:p w14:paraId="01D098D4" w14:textId="2D28F227" w:rsidR="005E75BC" w:rsidRDefault="005E75BC" w:rsidP="00EC2E7C">
      <w:r>
        <w:t xml:space="preserve">No entanto, foi visto anteriormente, a </w:t>
      </w:r>
      <w:r>
        <w:rPr>
          <w:i/>
          <w:iCs/>
        </w:rPr>
        <w:t>loss</w:t>
      </w:r>
      <w:r>
        <w:t xml:space="preserve"> exponencial penaliza demais pontos errados, principalmente aqueles cuja margem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begChr m:val="|"/>
            <m:endChr m:val="|"/>
            <m:ctrlPr>
              <w:rPr>
                <w:rFonts w:ascii="Cambria Math" w:hAnsi="Cambria Math"/>
                <w:i/>
              </w:rPr>
            </m:ctrlPr>
          </m:dPr>
          <m:e>
            <m:r>
              <w:rPr>
                <w:rFonts w:ascii="Cambria Math" w:hAnsi="Cambria Math"/>
              </w:rPr>
              <m:t>yF</m:t>
            </m:r>
            <m:d>
              <m:dPr>
                <m:ctrlPr>
                  <w:rPr>
                    <w:rFonts w:ascii="Cambria Math" w:hAnsi="Cambria Math"/>
                    <w:i/>
                  </w:rPr>
                </m:ctrlPr>
              </m:dPr>
              <m:e>
                <m:r>
                  <m:rPr>
                    <m:sty m:val="bi"/>
                  </m:rPr>
                  <w:rPr>
                    <w:rFonts w:ascii="Cambria Math" w:hAnsi="Cambria Math"/>
                  </w:rPr>
                  <m:t>x</m:t>
                </m:r>
              </m:e>
            </m:d>
          </m:e>
        </m:d>
      </m:oMath>
      <w:r>
        <w:t xml:space="preserve"> está muito distante da superfície de decisão, localizada em </w:t>
      </w:r>
      <m:oMath>
        <m:r>
          <w:rPr>
            <w:rFonts w:ascii="Cambria Math" w:hAnsi="Cambria Math"/>
          </w:rPr>
          <m:t>xF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Por isso, </w:t>
      </w:r>
      <w:r>
        <w:rPr>
          <w:i/>
          <w:iCs/>
        </w:rPr>
        <w:t>outliers</w:t>
      </w:r>
      <w:r>
        <w:t xml:space="preserve"> tendem a receber um peso muito maior quando comparados com outros pontos, o que impacta o processo de otimização. Assim, na presença de </w:t>
      </w:r>
      <w:r>
        <w:rPr>
          <w:i/>
          <w:iCs/>
        </w:rPr>
        <w:t xml:space="preserve">outliers </w:t>
      </w:r>
      <w:r>
        <w:t xml:space="preserve">a </w:t>
      </w:r>
      <w:r>
        <w:rPr>
          <w:i/>
          <w:iCs/>
        </w:rPr>
        <w:t>loss</w:t>
      </w:r>
      <w:r>
        <w:t xml:space="preserve"> exponencial não é a mais adequada.</w:t>
      </w:r>
    </w:p>
    <w:p w14:paraId="15AF188C" w14:textId="341AB154" w:rsidR="00726A71" w:rsidRPr="000E502A" w:rsidRDefault="005E75BC" w:rsidP="00EC2E7C">
      <w:r>
        <w:t xml:space="preserve">Por outro lado, nesses casos, podemos utilizar como alternativa </w:t>
      </w:r>
      <w:r w:rsidR="00726A71">
        <w:t xml:space="preserve">a </w:t>
      </w:r>
      <w:r w:rsidR="00726A71" w:rsidRPr="00187C79">
        <w:rPr>
          <w:rStyle w:val="Forte"/>
        </w:rPr>
        <w:t>log</w:t>
      </w:r>
      <w:r w:rsidR="00726A71" w:rsidRPr="00187C79">
        <w:rPr>
          <w:rStyle w:val="ForteItlicoChar"/>
        </w:rPr>
        <w:t>-loss</w:t>
      </w:r>
      <w:r>
        <w:t>, definida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0E502A" w14:paraId="4617E909" w14:textId="77777777" w:rsidTr="004B44EC">
        <w:tc>
          <w:tcPr>
            <w:tcW w:w="350" w:type="pct"/>
          </w:tcPr>
          <w:p w14:paraId="2D3B5DA2" w14:textId="77777777" w:rsidR="000E502A" w:rsidRDefault="000E502A" w:rsidP="004B44EC"/>
        </w:tc>
        <w:tc>
          <w:tcPr>
            <w:tcW w:w="4300" w:type="pct"/>
            <w:vAlign w:val="center"/>
          </w:tcPr>
          <w:p w14:paraId="5983ECFC" w14:textId="33070A4B" w:rsidR="000E502A" w:rsidRPr="000E502A" w:rsidRDefault="000E502A" w:rsidP="004B44EC">
            <m:oMathPara>
              <m:oMath>
                <m:r>
                  <m:rPr>
                    <m:scr m:val="script"/>
                  </m:rPr>
                  <w:rPr>
                    <w:rFonts w:ascii="Cambria Math" w:hAnsi="Cambria Math"/>
                  </w:rPr>
                  <m:t>L</m:t>
                </m:r>
                <m:d>
                  <m:dPr>
                    <m:ctrlPr>
                      <w:rPr>
                        <w:rFonts w:ascii="Cambria Math" w:hAnsi="Cambria Math"/>
                        <w:i/>
                      </w:rPr>
                    </m:ctrlPr>
                  </m:dPr>
                  <m:e>
                    <m:r>
                      <w:rPr>
                        <w:rFonts w:ascii="Cambria Math" w:hAnsi="Cambria Math"/>
                      </w:rPr>
                      <m:t>t, F</m:t>
                    </m:r>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e>
                        </m:d>
                      </m:e>
                    </m:func>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1-Y</m:t>
                            </m:r>
                          </m:e>
                          <m:sup>
                            <m:r>
                              <w:rPr>
                                <w:rFonts w:ascii="Cambria Math" w:hAnsi="Cambria Math"/>
                              </w:rPr>
                              <m:t>'</m:t>
                            </m:r>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e>
                        </m:d>
                      </m:e>
                    </m:func>
                  </m:e>
                </m:d>
                <m:r>
                  <w:rPr>
                    <w:rFonts w:ascii="Cambria Math" w:hAnsi="Cambria Math"/>
                  </w:rPr>
                  <m:t>,</m:t>
                </m:r>
              </m:oMath>
            </m:oMathPara>
          </w:p>
        </w:tc>
        <w:tc>
          <w:tcPr>
            <w:tcW w:w="350" w:type="pct"/>
            <w:vAlign w:val="center"/>
          </w:tcPr>
          <w:p w14:paraId="35277749" w14:textId="5BADD1FE" w:rsidR="000E502A" w:rsidRDefault="000E502A" w:rsidP="004B44EC">
            <w:pPr>
              <w:keepNext/>
              <w:jc w:val="right"/>
            </w:pPr>
            <w:bookmarkStart w:id="58" w:name="_Ref158734070"/>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12</w:t>
            </w:r>
            <w:r>
              <w:rPr>
                <w:noProof/>
              </w:rPr>
              <w:fldChar w:fldCharType="end"/>
            </w:r>
            <w:r>
              <w:t>)</w:t>
            </w:r>
            <w:bookmarkEnd w:id="58"/>
          </w:p>
        </w:tc>
      </w:tr>
    </w:tbl>
    <w:p w14:paraId="72727D3C" w14:textId="77777777" w:rsidR="000E502A" w:rsidRPr="00726A71" w:rsidRDefault="000E502A" w:rsidP="00EC2E7C"/>
    <w:p w14:paraId="5E4F7793" w14:textId="1391E0BF" w:rsidR="00726A71" w:rsidRPr="00354DB4" w:rsidRDefault="00726A71" w:rsidP="00EC2E7C">
      <w:r>
        <w:t xml:space="preserve">em que </w:t>
      </w:r>
      <m:oMath>
        <m:r>
          <w:rPr>
            <w:rFonts w:ascii="Cambria Math" w:hAnsi="Cambria Math"/>
          </w:rPr>
          <m:t xml:space="preserve"> Y'=</m:t>
        </m:r>
        <m:f>
          <m:fPr>
            <m:ctrlPr>
              <w:rPr>
                <w:rFonts w:ascii="Cambria Math" w:hAnsi="Cambria Math"/>
                <w:i/>
              </w:rPr>
            </m:ctrlPr>
          </m:fPr>
          <m:num>
            <m:r>
              <w:rPr>
                <w:rFonts w:ascii="Cambria Math" w:hAnsi="Cambria Math"/>
              </w:rPr>
              <m:t>t+1</m:t>
            </m:r>
          </m:num>
          <m:den>
            <m:r>
              <w:rPr>
                <w:rFonts w:ascii="Cambria Math" w:hAnsi="Cambria Math"/>
              </w:rPr>
              <m:t>2</m:t>
            </m:r>
          </m:den>
        </m:f>
      </m:oMath>
      <w:r w:rsidR="00265345">
        <w:t xml:space="preserve"> 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r>
              <w:rPr>
                <w:rFonts w:ascii="Cambria Math" w:hAnsi="Cambria Math"/>
              </w:rPr>
              <m:t>;</m:t>
            </m:r>
            <m:r>
              <m:rPr>
                <m:sty m:val="bi"/>
              </m:rPr>
              <w:rPr>
                <w:rFonts w:ascii="Cambria Math" w:hAnsi="Cambria Math"/>
              </w:rPr>
              <m:t>θ</m:t>
            </m:r>
          </m:e>
        </m:d>
      </m:oMath>
      <w:r w:rsidR="00265345">
        <w:t>.</w:t>
      </w:r>
      <w:r w:rsidR="00354DB4">
        <w:t xml:space="preserve"> Essa </w:t>
      </w:r>
      <w:r w:rsidR="00354DB4">
        <w:rPr>
          <w:i/>
          <w:iCs/>
        </w:rPr>
        <w:t xml:space="preserve">loss </w:t>
      </w:r>
      <w:r w:rsidR="00354DB4">
        <w:t>tem seu valor mínimo</w:t>
      </w:r>
      <w:r w:rsidR="009F233B">
        <w:t xml:space="preserve"> </w:t>
      </w:r>
      <w:r w:rsidR="00354DB4">
        <w:t xml:space="preserve">quando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θ</m:t>
            </m:r>
          </m:sub>
        </m:sSub>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oMath>
      <w:r w:rsidR="00354DB4">
        <w:t>, ou seja, quando a</w:t>
      </w:r>
      <w:r w:rsidR="009F233B">
        <w:t xml:space="preserve"> distribuição de probabilidade predita (aproximada) é igual à verdadeira.</w:t>
      </w:r>
      <w:r w:rsidR="00187C79">
        <w:t xml:space="preserve"> Lembrando que a</w:t>
      </w:r>
      <w:r w:rsidR="009F233B">
        <w:t xml:space="preserve"> probabilidade </w:t>
      </w:r>
      <m:oMath>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oMath>
      <w:r w:rsidR="009F233B">
        <w:t xml:space="preserve"> é teórica </w:t>
      </w:r>
      <w:r w:rsidR="00187C79">
        <w:t xml:space="preserve">e não estamos nos preocupando com sua distribuição (se é </w:t>
      </w:r>
      <w:r w:rsidR="00187C79">
        <w:rPr>
          <w:i/>
          <w:iCs/>
        </w:rPr>
        <w:t>point mass</w:t>
      </w:r>
      <w:r w:rsidR="00187C79">
        <w:t xml:space="preserve"> ou não, por exemplo)</w:t>
      </w:r>
      <w:r w:rsidR="009F233B">
        <w:t xml:space="preserve">. </w:t>
      </w:r>
    </w:p>
    <w:p w14:paraId="7508DE6B" w14:textId="55B272D4" w:rsidR="000E502A" w:rsidRDefault="00354DB4" w:rsidP="00EC2E7C">
      <w:r>
        <w:t>Se definirmos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0E502A" w14:paraId="2FAF82DC" w14:textId="77777777" w:rsidTr="004B44EC">
        <w:tc>
          <w:tcPr>
            <w:tcW w:w="350" w:type="pct"/>
          </w:tcPr>
          <w:p w14:paraId="015A71B2" w14:textId="77777777" w:rsidR="000E502A" w:rsidRDefault="000E502A" w:rsidP="004B44EC"/>
        </w:tc>
        <w:tc>
          <w:tcPr>
            <w:tcW w:w="4300" w:type="pct"/>
            <w:vAlign w:val="center"/>
          </w:tcPr>
          <w:p w14:paraId="05C871CA" w14:textId="35822F56" w:rsidR="000E502A" w:rsidRPr="000E502A" w:rsidRDefault="00000000" w:rsidP="004B44EC">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-2F</m:t>
                        </m:r>
                        <m:d>
                          <m:dPr>
                            <m:ctrlPr>
                              <w:rPr>
                                <w:rFonts w:ascii="Cambria Math" w:hAnsi="Cambria Math"/>
                                <w:i/>
                              </w:rPr>
                            </m:ctrlPr>
                          </m:dPr>
                          <m:e>
                            <m:r>
                              <m:rPr>
                                <m:sty m:val="bi"/>
                              </m:rPr>
                              <w:rPr>
                                <w:rFonts w:ascii="Cambria Math" w:hAnsi="Cambria Math"/>
                              </w:rPr>
                              <m:t>x</m:t>
                            </m:r>
                          </m:e>
                        </m:d>
                      </m:sup>
                    </m:sSup>
                  </m:den>
                </m:f>
                <m:r>
                  <w:rPr>
                    <w:rFonts w:ascii="Cambria Math" w:hAnsi="Cambria Math"/>
                  </w:rPr>
                  <m:t>=σ</m:t>
                </m:r>
                <m:d>
                  <m:dPr>
                    <m:ctrlPr>
                      <w:rPr>
                        <w:rFonts w:ascii="Cambria Math" w:hAnsi="Cambria Math"/>
                        <w:i/>
                      </w:rPr>
                    </m:ctrlPr>
                  </m:dPr>
                  <m:e>
                    <m:r>
                      <w:rPr>
                        <w:rFonts w:ascii="Cambria Math" w:hAnsi="Cambria Math"/>
                      </w:rPr>
                      <m:t>2F</m:t>
                    </m:r>
                    <m:d>
                      <m:dPr>
                        <m:ctrlPr>
                          <w:rPr>
                            <w:rFonts w:ascii="Cambria Math" w:hAnsi="Cambria Math"/>
                            <w:i/>
                          </w:rPr>
                        </m:ctrlPr>
                      </m:dPr>
                      <m:e>
                        <m:r>
                          <m:rPr>
                            <m:sty m:val="bi"/>
                          </m:rPr>
                          <w:rPr>
                            <w:rFonts w:ascii="Cambria Math" w:hAnsi="Cambria Math"/>
                          </w:rPr>
                          <m:t>x</m:t>
                        </m:r>
                      </m:e>
                    </m:d>
                  </m:e>
                </m:d>
                <m:r>
                  <w:rPr>
                    <w:rFonts w:ascii="Cambria Math" w:hAnsi="Cambria Math"/>
                  </w:rPr>
                  <m:t>,</m:t>
                </m:r>
              </m:oMath>
            </m:oMathPara>
          </w:p>
        </w:tc>
        <w:tc>
          <w:tcPr>
            <w:tcW w:w="350" w:type="pct"/>
            <w:vAlign w:val="center"/>
          </w:tcPr>
          <w:p w14:paraId="75C207BB" w14:textId="18769520" w:rsidR="000E502A" w:rsidRDefault="000E502A" w:rsidP="004B44EC">
            <w:pPr>
              <w:keepNext/>
              <w:jc w:val="right"/>
            </w:pPr>
            <w:bookmarkStart w:id="59" w:name="_Ref158729831"/>
            <w:r>
              <w:t>(</w:t>
            </w:r>
            <w:r>
              <w:fldChar w:fldCharType="begin"/>
            </w:r>
            <w:r>
              <w:instrText xml:space="preserve"> STYLEREF 1 \s </w:instrText>
            </w:r>
            <w:r>
              <w:fldChar w:fldCharType="separate"/>
            </w:r>
            <w:r w:rsidR="00741255">
              <w:rPr>
                <w:noProof/>
              </w:rPr>
              <w:t>6</w:t>
            </w:r>
            <w:r>
              <w:rPr>
                <w:noProof/>
              </w:rPr>
              <w:fldChar w:fldCharType="end"/>
            </w:r>
            <w:r>
              <w:t>.</w:t>
            </w:r>
            <w:r>
              <w:fldChar w:fldCharType="begin"/>
            </w:r>
            <w:r>
              <w:instrText xml:space="preserve"> SEQ Equação \* ARABIC \s 1 </w:instrText>
            </w:r>
            <w:r>
              <w:fldChar w:fldCharType="separate"/>
            </w:r>
            <w:r w:rsidR="00741255">
              <w:rPr>
                <w:noProof/>
              </w:rPr>
              <w:t>13</w:t>
            </w:r>
            <w:r>
              <w:rPr>
                <w:noProof/>
              </w:rPr>
              <w:fldChar w:fldCharType="end"/>
            </w:r>
            <w:r>
              <w:t>)</w:t>
            </w:r>
            <w:bookmarkEnd w:id="59"/>
          </w:p>
        </w:tc>
      </w:tr>
    </w:tbl>
    <w:p w14:paraId="47D03961" w14:textId="77777777" w:rsidR="000E502A" w:rsidRPr="00726A71" w:rsidRDefault="000E502A" w:rsidP="00EC2E7C"/>
    <w:p w14:paraId="72903345" w14:textId="7D3D3A55" w:rsidR="00354DB4" w:rsidRPr="00354DB4" w:rsidRDefault="009F233B" w:rsidP="00EC2E7C">
      <w:r>
        <w:t xml:space="preserve">o valor de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oMath>
      <w:r>
        <w:t xml:space="preserve"> que minimiza</w:t>
      </w:r>
      <w:r w:rsidR="00354DB4">
        <w:t xml:space="preserve"> a </w:t>
      </w:r>
      <w:r w:rsidR="00354DB4">
        <w:rPr>
          <w:i/>
          <w:iCs/>
        </w:rPr>
        <w:t xml:space="preserve">loss </w:t>
      </w:r>
      <w:r w:rsidR="00354DB4">
        <w:t xml:space="preserve">da eq. </w:t>
      </w:r>
      <w:r w:rsidR="00354DB4">
        <w:fldChar w:fldCharType="begin"/>
      </w:r>
      <w:r w:rsidR="00354DB4">
        <w:instrText xml:space="preserve"> REF _Ref158734070 \h </w:instrText>
      </w:r>
      <w:r w:rsidR="00354DB4">
        <w:fldChar w:fldCharType="separate"/>
      </w:r>
      <w:r w:rsidR="00741255">
        <w:t>(</w:t>
      </w:r>
      <w:r w:rsidR="00741255">
        <w:rPr>
          <w:noProof/>
        </w:rPr>
        <w:t>6</w:t>
      </w:r>
      <w:r w:rsidR="00741255">
        <w:t>.</w:t>
      </w:r>
      <w:r w:rsidR="00741255">
        <w:rPr>
          <w:noProof/>
        </w:rPr>
        <w:t>12</w:t>
      </w:r>
      <w:r w:rsidR="00741255">
        <w:t>)</w:t>
      </w:r>
      <w:r w:rsidR="00354DB4">
        <w:fldChar w:fldCharType="end"/>
      </w:r>
      <w:r>
        <w:t xml:space="preserve"> é aquele tal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logit</m:t>
        </m:r>
        <m:d>
          <m:dPr>
            <m:ctrlPr>
              <w:rPr>
                <w:rFonts w:ascii="Cambria Math" w:hAnsi="Cambria Math"/>
                <w:i/>
              </w:rPr>
            </m:ctrlPr>
          </m:dPr>
          <m:e>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e>
        </m:d>
      </m:oMath>
      <w:r w:rsidR="00187C79">
        <w:t xml:space="preserve"> (verificar que, nesse caso,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r>
          <w:rPr>
            <w:rFonts w:ascii="Cambria Math" w:hAnsi="Cambria Math"/>
          </w:rPr>
          <m:t>=σ</m:t>
        </m:r>
        <m:d>
          <m:dPr>
            <m:ctrlPr>
              <w:rPr>
                <w:rFonts w:ascii="Cambria Math" w:hAnsi="Cambria Math"/>
                <w:i/>
              </w:rPr>
            </m:ctrlPr>
          </m:dPr>
          <m:e>
            <m:r>
              <m:rPr>
                <m:sty m:val="p"/>
              </m:rPr>
              <w:rPr>
                <w:rFonts w:ascii="Cambria Math" w:hAnsi="Cambria Math"/>
              </w:rPr>
              <m:t>logit</m:t>
            </m:r>
            <m:d>
              <m:dPr>
                <m:ctrlPr>
                  <w:rPr>
                    <w:rFonts w:ascii="Cambria Math" w:hAnsi="Cambria Math"/>
                    <w:i/>
                  </w:rPr>
                </m:ctrlPr>
              </m:dPr>
              <m:e>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e>
            </m:d>
          </m:e>
        </m:d>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oMath>
      <w:r w:rsidR="00187C79">
        <w:t xml:space="preserve">). Com isso, percebemos que a escolha de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m:rPr>
                <m:sty m:val="bi"/>
              </m:rPr>
              <w:rPr>
                <w:rFonts w:ascii="Cambria Math" w:hAnsi="Cambria Math"/>
              </w:rPr>
              <m:t>θ</m:t>
            </m:r>
          </m:sub>
        </m:sSub>
      </m:oMath>
      <w:r w:rsidR="00187C79">
        <w:t xml:space="preserve"> da eq. </w:t>
      </w:r>
      <w:r w:rsidR="00187C79">
        <w:fldChar w:fldCharType="begin"/>
      </w:r>
      <w:r w:rsidR="00187C79">
        <w:instrText xml:space="preserve"> REF _Ref158729831 \h </w:instrText>
      </w:r>
      <w:r w:rsidR="00187C79">
        <w:fldChar w:fldCharType="separate"/>
      </w:r>
      <w:r w:rsidR="00741255">
        <w:t>(</w:t>
      </w:r>
      <w:r w:rsidR="00741255">
        <w:rPr>
          <w:noProof/>
        </w:rPr>
        <w:t>6</w:t>
      </w:r>
      <w:r w:rsidR="00741255">
        <w:t>.</w:t>
      </w:r>
      <w:r w:rsidR="00741255">
        <w:rPr>
          <w:noProof/>
        </w:rPr>
        <w:t>13</w:t>
      </w:r>
      <w:r w:rsidR="00741255">
        <w:t>)</w:t>
      </w:r>
      <w:r w:rsidR="00187C79">
        <w:fldChar w:fldCharType="end"/>
      </w:r>
      <w:r w:rsidR="00187C79">
        <w:t xml:space="preserve"> foi feita de forma que o valor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187C79">
        <w:t xml:space="preserve"> que minimiza a eq. </w:t>
      </w:r>
      <w:r w:rsidR="00187C79">
        <w:fldChar w:fldCharType="begin"/>
      </w:r>
      <w:r w:rsidR="00187C79">
        <w:instrText xml:space="preserve"> REF _Ref158734070 \h </w:instrText>
      </w:r>
      <w:r w:rsidR="00187C79">
        <w:fldChar w:fldCharType="separate"/>
      </w:r>
      <w:r w:rsidR="00741255">
        <w:t>(</w:t>
      </w:r>
      <w:r w:rsidR="00741255">
        <w:rPr>
          <w:noProof/>
        </w:rPr>
        <w:t>6</w:t>
      </w:r>
      <w:r w:rsidR="00741255">
        <w:t>.</w:t>
      </w:r>
      <w:r w:rsidR="00741255">
        <w:rPr>
          <w:noProof/>
        </w:rPr>
        <w:t>12</w:t>
      </w:r>
      <w:r w:rsidR="00741255">
        <w:t>)</w:t>
      </w:r>
      <w:r w:rsidR="00187C79">
        <w:fldChar w:fldCharType="end"/>
      </w:r>
      <w:r w:rsidR="00187C79">
        <w:t xml:space="preserve"> seja o mesmo que minimiza a eq. </w:t>
      </w:r>
      <w:r w:rsidR="00187C79">
        <w:fldChar w:fldCharType="begin"/>
      </w:r>
      <w:r w:rsidR="00187C79">
        <w:instrText xml:space="preserve"> REF _Ref158737224 \h </w:instrText>
      </w:r>
      <w:r w:rsidR="00187C79">
        <w:fldChar w:fldCharType="separate"/>
      </w:r>
      <w:r w:rsidR="00741255">
        <w:t>(</w:t>
      </w:r>
      <w:r w:rsidR="00741255">
        <w:rPr>
          <w:noProof/>
        </w:rPr>
        <w:t>6</w:t>
      </w:r>
      <w:r w:rsidR="00741255">
        <w:t>.</w:t>
      </w:r>
      <w:r w:rsidR="00741255">
        <w:rPr>
          <w:noProof/>
        </w:rPr>
        <w:t>10</w:t>
      </w:r>
      <w:r w:rsidR="00741255">
        <w:t>)</w:t>
      </w:r>
      <w:r w:rsidR="00187C79">
        <w:fldChar w:fldCharType="end"/>
      </w:r>
      <w:r w:rsidR="00187C79">
        <w:t>.</w:t>
      </w:r>
    </w:p>
    <w:p w14:paraId="15E56624" w14:textId="3B3A0DDB" w:rsidR="000E502A" w:rsidRPr="00726A71" w:rsidRDefault="00187C79" w:rsidP="00EC2E7C">
      <w:r>
        <w:t xml:space="preserve">Usando a eq. </w:t>
      </w:r>
      <w:r>
        <w:fldChar w:fldCharType="begin"/>
      </w:r>
      <w:r>
        <w:instrText xml:space="preserve"> REF _Ref158729831 \h </w:instrText>
      </w:r>
      <w:r>
        <w:fldChar w:fldCharType="separate"/>
      </w:r>
      <w:r w:rsidR="00741255">
        <w:t>(</w:t>
      </w:r>
      <w:r w:rsidR="00741255">
        <w:rPr>
          <w:noProof/>
        </w:rPr>
        <w:t>6</w:t>
      </w:r>
      <w:r w:rsidR="00741255">
        <w:t>.</w:t>
      </w:r>
      <w:r w:rsidR="00741255">
        <w:rPr>
          <w:noProof/>
        </w:rPr>
        <w:t>13</w:t>
      </w:r>
      <w:r w:rsidR="00741255">
        <w:t>)</w:t>
      </w:r>
      <w:r>
        <w:fldChar w:fldCharType="end"/>
      </w:r>
      <w:r>
        <w:t>, p</w:t>
      </w:r>
      <w:r w:rsidR="00726A71">
        <w:t xml:space="preserve">odemos </w:t>
      </w:r>
      <w:r w:rsidR="000E502A">
        <w:t>re</w:t>
      </w:r>
      <w:r w:rsidR="00726A71">
        <w:t xml:space="preserve">escrever </w:t>
      </w:r>
      <w:r w:rsidR="000E502A">
        <w:t>a</w:t>
      </w:r>
      <w:r w:rsidR="00726A71">
        <w:t xml:space="preserve"> </w:t>
      </w:r>
      <w:r w:rsidR="00726A71">
        <w:rPr>
          <w:i/>
          <w:iCs/>
        </w:rPr>
        <w:t>loss</w:t>
      </w:r>
      <w:r w:rsidR="00726A71">
        <w:t xml:space="preserve"> </w:t>
      </w:r>
      <w:r w:rsidR="000E502A">
        <w:t>da eq.</w:t>
      </w:r>
      <w:r>
        <w:t xml:space="preserve"> </w:t>
      </w:r>
      <w:r>
        <w:fldChar w:fldCharType="begin"/>
      </w:r>
      <w:r>
        <w:instrText xml:space="preserve"> REF _Ref158734070 \h </w:instrText>
      </w:r>
      <w:r>
        <w:fldChar w:fldCharType="separate"/>
      </w:r>
      <w:r w:rsidR="00741255">
        <w:t>(</w:t>
      </w:r>
      <w:r w:rsidR="00741255">
        <w:rPr>
          <w:noProof/>
        </w:rPr>
        <w:t>6</w:t>
      </w:r>
      <w:r w:rsidR="00741255">
        <w:t>.</w:t>
      </w:r>
      <w:r w:rsidR="00741255">
        <w:rPr>
          <w:noProof/>
        </w:rPr>
        <w:t>12</w:t>
      </w:r>
      <w:r w:rsidR="00741255">
        <w:t>)</w:t>
      </w:r>
      <w:r>
        <w:fldChar w:fldCharType="end"/>
      </w:r>
      <w:r w:rsidR="000E502A">
        <w:t xml:space="preserve"> </w:t>
      </w:r>
      <w:r w:rsidR="00726A71">
        <w:t>em sua forma mais usual:</w:t>
      </w:r>
    </w:p>
    <w:p w14:paraId="762FF887" w14:textId="4EBCBF0B" w:rsidR="005E75BC" w:rsidRPr="000E502A" w:rsidRDefault="005E75BC" w:rsidP="00EC2E7C">
      <m:oMathPara>
        <m:oMath>
          <m:r>
            <m:rPr>
              <m:scr m:val="script"/>
            </m:rPr>
            <w:rPr>
              <w:rFonts w:ascii="Cambria Math" w:hAnsi="Cambria Math"/>
            </w:rPr>
            <m:t>L</m:t>
          </m:r>
          <m:d>
            <m:dPr>
              <m:ctrlPr>
                <w:rPr>
                  <w:rFonts w:ascii="Cambria Math" w:hAnsi="Cambria Math"/>
                  <w:i/>
                </w:rPr>
              </m:ctrlPr>
            </m:dPr>
            <m:e>
              <m:r>
                <w:rPr>
                  <w:rFonts w:ascii="Cambria Math" w:hAnsi="Cambria Math"/>
                </w:rPr>
                <m:t>t, F</m:t>
              </m:r>
              <m:d>
                <m:dPr>
                  <m:ctrlPr>
                    <w:rPr>
                      <w:rFonts w:ascii="Cambria Math" w:hAnsi="Cambria Math"/>
                      <w:i/>
                    </w:rPr>
                  </m:ctrlPr>
                </m:dPr>
                <m:e>
                  <m:r>
                    <m:rPr>
                      <m:sty m:val="bi"/>
                    </m:rP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-2tF</m:t>
                      </m:r>
                      <m:d>
                        <m:dPr>
                          <m:ctrlPr>
                            <w:rPr>
                              <w:rFonts w:ascii="Cambria Math" w:hAnsi="Cambria Math"/>
                              <w:i/>
                            </w:rPr>
                          </m:ctrlPr>
                        </m:dPr>
                        <m:e>
                          <m:r>
                            <m:rPr>
                              <m:sty m:val="bi"/>
                            </m:rPr>
                            <w:rPr>
                              <w:rFonts w:ascii="Cambria Math" w:hAnsi="Cambria Math"/>
                            </w:rPr>
                            <m:t>x</m:t>
                          </m:r>
                        </m:e>
                      </m:d>
                    </m:sup>
                  </m:sSup>
                </m:e>
              </m:d>
            </m:e>
          </m:func>
          <m:r>
            <w:rPr>
              <w:rFonts w:ascii="Cambria Math" w:hAnsi="Cambria Math"/>
            </w:rPr>
            <m:t>.</m:t>
          </m:r>
        </m:oMath>
      </m:oMathPara>
    </w:p>
    <w:p w14:paraId="5A5C69F2" w14:textId="3177F9F3" w:rsidR="0060185D" w:rsidRDefault="005E75BC" w:rsidP="00EC2E7C">
      <w:r>
        <w:t xml:space="preserve">Como pode ser visto na </w:t>
      </w:r>
      <w:r>
        <w:fldChar w:fldCharType="begin"/>
      </w:r>
      <w:r>
        <w:instrText xml:space="preserve"> REF _Ref158419063 \h </w:instrText>
      </w:r>
      <w:r>
        <w:fldChar w:fldCharType="separate"/>
      </w:r>
      <w:r w:rsidR="00741255">
        <w:t xml:space="preserve">Figura </w:t>
      </w:r>
      <w:r w:rsidR="00741255">
        <w:rPr>
          <w:noProof/>
        </w:rPr>
        <w:t>6</w:t>
      </w:r>
      <w:r w:rsidR="00741255">
        <w:noBreakHyphen/>
      </w:r>
      <w:r w:rsidR="00741255">
        <w:rPr>
          <w:noProof/>
        </w:rPr>
        <w:t>1</w:t>
      </w:r>
      <w:r>
        <w:fldChar w:fldCharType="end"/>
      </w:r>
      <w:r>
        <w:t xml:space="preserve">, essa </w:t>
      </w:r>
      <w:r>
        <w:rPr>
          <w:i/>
          <w:iCs/>
        </w:rPr>
        <w:t>loss</w:t>
      </w:r>
      <w:r>
        <w:t xml:space="preserve"> apresenta valores mais balanceados para diferentes valores de </w:t>
      </w:r>
      <m:oMath>
        <m:r>
          <w:rPr>
            <w:rFonts w:ascii="Cambria Math" w:hAnsi="Cambria Math"/>
          </w:rPr>
          <m:t>tF</m:t>
        </m:r>
        <m:d>
          <m:dPr>
            <m:ctrlPr>
              <w:rPr>
                <w:rFonts w:ascii="Cambria Math" w:hAnsi="Cambria Math"/>
                <w:i/>
              </w:rPr>
            </m:ctrlPr>
          </m:dPr>
          <m:e>
            <m:r>
              <m:rPr>
                <m:sty m:val="bi"/>
              </m:rPr>
              <w:rPr>
                <w:rFonts w:ascii="Cambria Math" w:hAnsi="Cambria Math"/>
              </w:rPr>
              <m:t>x</m:t>
            </m:r>
          </m:e>
        </m:d>
      </m:oMath>
      <w:r>
        <w:t xml:space="preserve">, diminuindo a atribuição de pesos excessivamente grandes para </w:t>
      </w:r>
      <w:r>
        <w:rPr>
          <w:i/>
          <w:iCs/>
        </w:rPr>
        <w:t>outliers</w:t>
      </w:r>
      <w:r>
        <w:t xml:space="preserve">. Um detalhe importante é que, ao se utilizar essa função, a otimização fica muito complicado e, por isso, é recomendado utilizar métodos como gradiente descendente ou </w:t>
      </w:r>
      <w:r w:rsidR="00F6378C">
        <w:t xml:space="preserve">baseados no método de Newton </w:t>
      </w:r>
      <w:sdt>
        <w:sdtPr>
          <w:id w:val="599223080"/>
          <w:citation/>
        </w:sdtPr>
        <w:sdtContent>
          <w:r w:rsidR="00F6378C">
            <w:fldChar w:fldCharType="begin"/>
          </w:r>
          <w:r w:rsidR="00F6378C">
            <w:instrText xml:space="preserve"> CITATION Fri01 \l 1046 </w:instrText>
          </w:r>
          <w:r w:rsidR="00F6378C">
            <w:fldChar w:fldCharType="separate"/>
          </w:r>
          <w:r w:rsidR="00741255" w:rsidRPr="00741255">
            <w:rPr>
              <w:noProof/>
            </w:rPr>
            <w:t>[1]</w:t>
          </w:r>
          <w:r w:rsidR="00F6378C">
            <w:fldChar w:fldCharType="end"/>
          </w:r>
        </w:sdtContent>
      </w:sdt>
      <w:r w:rsidR="005E5B32">
        <w:t>.</w:t>
      </w:r>
    </w:p>
    <w:p w14:paraId="4A7EA415" w14:textId="77777777" w:rsidR="00FA086D" w:rsidRDefault="00FA086D" w:rsidP="00EC2E7C"/>
    <w:p w14:paraId="2A8CFA46" w14:textId="60DE9691" w:rsidR="00FA086D" w:rsidRDefault="00FA086D" w:rsidP="00FA086D">
      <w:pPr>
        <w:pStyle w:val="Ttulo2"/>
        <w:rPr>
          <w:i/>
          <w:iCs/>
        </w:rPr>
      </w:pPr>
      <w:bookmarkStart w:id="60" w:name="_Toc169124280"/>
      <w:r w:rsidRPr="00FA086D">
        <w:rPr>
          <w:i/>
          <w:iCs/>
        </w:rPr>
        <w:t>Gradient Boosting</w:t>
      </w:r>
      <w:bookmarkEnd w:id="60"/>
    </w:p>
    <w:p w14:paraId="68D0851A" w14:textId="459B778D" w:rsidR="00FA086D" w:rsidRDefault="009A2760" w:rsidP="00FA086D">
      <w:r>
        <w:rPr>
          <w:i/>
          <w:iCs/>
        </w:rPr>
        <w:t xml:space="preserve">Gradient boosting </w:t>
      </w:r>
      <w:r>
        <w:t xml:space="preserve">é uma técnica utilizada para aprimorar modelos de </w:t>
      </w:r>
      <w:r>
        <w:rPr>
          <w:i/>
          <w:iCs/>
        </w:rPr>
        <w:t>boosting</w:t>
      </w:r>
      <w:r>
        <w:t xml:space="preserve"> tendo árvores de decisão como </w:t>
      </w:r>
      <w:r>
        <w:rPr>
          <w:i/>
          <w:iCs/>
        </w:rPr>
        <w:t>weak learners.</w:t>
      </w:r>
      <w:r>
        <w:t xml:space="preserve"> Os modelos de </w:t>
      </w:r>
      <w:r>
        <w:rPr>
          <w:i/>
          <w:iCs/>
        </w:rPr>
        <w:t>boosting</w:t>
      </w:r>
      <w:r>
        <w:t xml:space="preserve"> baseados em árvores tendem a apresentar melhor desempenho [citação], porém, o treinamento deles da maneira tradicional torna-se muito complexo. A partir disso, surge a técnica de </w:t>
      </w:r>
      <w:r>
        <w:rPr>
          <w:i/>
          <w:iCs/>
        </w:rPr>
        <w:t>gradiente boosting</w:t>
      </w:r>
      <w:r w:rsidR="00043D55">
        <w:t>.</w:t>
      </w:r>
    </w:p>
    <w:p w14:paraId="36309108" w14:textId="2BC25501" w:rsidR="00043D55" w:rsidRDefault="00043D55" w:rsidP="00FA086D">
      <w:r>
        <w:t xml:space="preserve">Para começar a entender esse modelo, é necessário, primeiro, realizar uma introdução aos modelos de </w:t>
      </w:r>
      <w:r>
        <w:rPr>
          <w:i/>
          <w:iCs/>
        </w:rPr>
        <w:t>boosting</w:t>
      </w:r>
      <w:r>
        <w:t xml:space="preserve"> baseados em árvores, também chamados de </w:t>
      </w:r>
      <w:r w:rsidRPr="00043D55">
        <w:rPr>
          <w:rStyle w:val="ForteItlicoChar"/>
        </w:rPr>
        <w:t>gradient trees</w:t>
      </w:r>
      <w:r>
        <w:t>.</w:t>
      </w:r>
    </w:p>
    <w:p w14:paraId="30435BD9" w14:textId="7781FA2B" w:rsidR="00043D55" w:rsidRDefault="00043D55" w:rsidP="00043D55">
      <w:pPr>
        <w:pStyle w:val="Ttulo3"/>
      </w:pPr>
      <w:bookmarkStart w:id="61" w:name="_Toc169124281"/>
      <w:r>
        <w:rPr>
          <w:i/>
          <w:iCs/>
        </w:rPr>
        <w:t>Boosting Trees</w:t>
      </w:r>
      <w:bookmarkEnd w:id="61"/>
    </w:p>
    <w:p w14:paraId="25F7D816" w14:textId="77777777" w:rsidR="00043D55" w:rsidRPr="00043D55" w:rsidRDefault="00043D55" w:rsidP="00043D55"/>
    <w:p w14:paraId="63E86206" w14:textId="78A87692" w:rsidR="000F2DDC" w:rsidRDefault="006D7121" w:rsidP="000F2DDC">
      <w:pPr>
        <w:pStyle w:val="Ttulo1"/>
      </w:pPr>
      <w:bookmarkStart w:id="62" w:name="_Toc169124282"/>
      <w:r>
        <w:lastRenderedPageBreak/>
        <w:t>Support Vector Machine</w:t>
      </w:r>
      <w:bookmarkEnd w:id="62"/>
    </w:p>
    <w:p w14:paraId="55A72EF3" w14:textId="52F911BC"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741255" w:rsidRPr="00741255">
            <w:rPr>
              <w:noProof/>
            </w:rPr>
            <w:t>[6]</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741255">
        <w:t xml:space="preserve">Figura </w:t>
      </w:r>
      <w:r w:rsidR="00741255">
        <w:rPr>
          <w:noProof/>
        </w:rPr>
        <w:t>7</w:t>
      </w:r>
      <w:r w:rsidR="00741255">
        <w:noBreakHyphen/>
      </w:r>
      <w:r w:rsidR="00741255">
        <w:rPr>
          <w:noProof/>
        </w:rPr>
        <w:t>1</w:t>
      </w:r>
      <w:r w:rsidR="00E57DD2">
        <w:fldChar w:fldCharType="end"/>
      </w:r>
      <w:r w:rsidR="00E57DD2">
        <w:t>.</w:t>
      </w:r>
      <w:r w:rsidR="009820F3">
        <w:t xml:space="preserve"> A distância do hiperplano de separação para o ponto mais próximo de cada classe é chamad</w:t>
      </w:r>
      <w:r w:rsidR="00474F02">
        <w:t>a</w:t>
      </w:r>
      <w:r w:rsidR="009820F3">
        <w:t xml:space="preserve">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35"/>
                    <a:stretch>
                      <a:fillRect/>
                    </a:stretch>
                  </pic:blipFill>
                  <pic:spPr>
                    <a:xfrm>
                      <a:off x="0" y="0"/>
                      <a:ext cx="3124063" cy="2856477"/>
                    </a:xfrm>
                    <a:prstGeom prst="rect">
                      <a:avLst/>
                    </a:prstGeom>
                  </pic:spPr>
                </pic:pic>
              </a:graphicData>
            </a:graphic>
          </wp:inline>
        </w:drawing>
      </w:r>
    </w:p>
    <w:p w14:paraId="20BF2149" w14:textId="6A747B33" w:rsidR="00E57DD2" w:rsidRDefault="00E57DD2" w:rsidP="00E57DD2">
      <w:pPr>
        <w:pStyle w:val="Legenda"/>
        <w:jc w:val="center"/>
      </w:pPr>
      <w:bookmarkStart w:id="63" w:name="_Ref152097292"/>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1</w:t>
      </w:r>
      <w:r w:rsidR="004435CA">
        <w:fldChar w:fldCharType="end"/>
      </w:r>
      <w:bookmarkEnd w:id="63"/>
      <w:r>
        <w:t>: Exemplo de classificador de vetor suporte.</w:t>
      </w:r>
    </w:p>
    <w:p w14:paraId="38778B1E" w14:textId="12D89F2A"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741255">
        <w:t xml:space="preserve">Figura </w:t>
      </w:r>
      <w:r w:rsidR="00741255">
        <w:rPr>
          <w:noProof/>
        </w:rPr>
        <w:t>7</w:t>
      </w:r>
      <w:r w:rsidR="00741255">
        <w:noBreakHyphen/>
      </w:r>
      <w:r w:rsidR="00741255">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355362E7" w:rsidR="009C4BE7" w:rsidRDefault="009C4BE7" w:rsidP="00E71C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w:t>
            </w:r>
            <w:r>
              <w:rPr>
                <w:noProof/>
              </w:rPr>
              <w:fldChar w:fldCharType="end"/>
            </w:r>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36"/>
                    <a:stretch>
                      <a:fillRect/>
                    </a:stretch>
                  </pic:blipFill>
                  <pic:spPr>
                    <a:xfrm>
                      <a:off x="0" y="0"/>
                      <a:ext cx="3008106" cy="2728283"/>
                    </a:xfrm>
                    <a:prstGeom prst="rect">
                      <a:avLst/>
                    </a:prstGeom>
                  </pic:spPr>
                </pic:pic>
              </a:graphicData>
            </a:graphic>
          </wp:inline>
        </w:drawing>
      </w:r>
    </w:p>
    <w:p w14:paraId="79AC14FA" w14:textId="03CCCE20" w:rsidR="006E1D22" w:rsidRDefault="006E1D22" w:rsidP="006E1D22">
      <w:pPr>
        <w:pStyle w:val="Legenda"/>
        <w:jc w:val="center"/>
      </w:pPr>
      <w:bookmarkStart w:id="64" w:name="_Ref152103217"/>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2</w:t>
      </w:r>
      <w:r w:rsidR="004435CA">
        <w:fldChar w:fldCharType="end"/>
      </w:r>
      <w:bookmarkEnd w:id="64"/>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7014A73" w:rsidR="00AD321B" w:rsidRDefault="0026098D" w:rsidP="00AD321B">
      <w:r>
        <w:t>Assim</w:t>
      </w:r>
      <w:r w:rsidR="00AD321B">
        <w:t xml:space="preserve">, se </w:t>
      </w:r>
      <m:oMath>
        <m:r>
          <m:rPr>
            <m:sty m:val="bi"/>
          </m:rPr>
          <w:rPr>
            <w:rFonts w:ascii="Cambria Math" w:hAnsi="Cambria Math"/>
          </w:rPr>
          <m:t>w=w'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também maximiza</w:t>
      </w:r>
      <w:r>
        <w:t>m</w:t>
      </w:r>
      <w:r w:rsidR="00AD321B">
        <w:t>.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051215D3" w:rsidR="002E32BE" w:rsidRDefault="002E32BE" w:rsidP="00D473B3">
            <w:pPr>
              <w:keepNext/>
              <w:jc w:val="right"/>
            </w:pPr>
            <w:bookmarkStart w:id="65" w:name="_Ref152366647"/>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2</w:t>
            </w:r>
            <w:r>
              <w:rPr>
                <w:noProof/>
              </w:rPr>
              <w:fldChar w:fldCharType="end"/>
            </w:r>
            <w:r>
              <w:t>)</w:t>
            </w:r>
            <w:bookmarkEnd w:id="65"/>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69DC22C7" w:rsidR="006F6D57" w:rsidRDefault="006F6D57" w:rsidP="0004480D">
            <w:pPr>
              <w:keepNext/>
              <w:jc w:val="right"/>
            </w:pPr>
            <w:bookmarkStart w:id="66" w:name="_Ref152197922"/>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3</w:t>
            </w:r>
            <w:r>
              <w:rPr>
                <w:noProof/>
              </w:rPr>
              <w:fldChar w:fldCharType="end"/>
            </w:r>
            <w:r>
              <w:t>)</w:t>
            </w:r>
            <w:bookmarkEnd w:id="66"/>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304042F0" w:rsidR="006F6D57" w:rsidRDefault="006F6D57" w:rsidP="0004480D">
            <w:pPr>
              <w:keepNext/>
              <w:jc w:val="right"/>
            </w:pPr>
            <w:bookmarkStart w:id="67" w:name="_Ref152197925"/>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4</w:t>
            </w:r>
            <w:r>
              <w:rPr>
                <w:noProof/>
              </w:rPr>
              <w:fldChar w:fldCharType="end"/>
            </w:r>
            <w:r>
              <w:t>)</w:t>
            </w:r>
            <w:bookmarkEnd w:id="67"/>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pPr>
        <w:pStyle w:val="PargrafodaLista"/>
        <w:numPr>
          <w:ilvl w:val="0"/>
          <w:numId w:val="11"/>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pPr>
        <w:pStyle w:val="PargrafodaLista"/>
        <w:numPr>
          <w:ilvl w:val="0"/>
          <w:numId w:val="11"/>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pPr>
        <w:pStyle w:val="PargrafodaLista"/>
        <w:numPr>
          <w:ilvl w:val="0"/>
          <w:numId w:val="11"/>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721BE1A4" w:rsidR="0052550A" w:rsidRPr="008F1A9D" w:rsidRDefault="0052550A" w:rsidP="007D3758">
      <w:r>
        <w:t>Se garantirmos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0D9A2B1E"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7</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7</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21487F15" w:rsidR="0008715D" w:rsidRDefault="0008715D" w:rsidP="00D473B3">
            <w:pPr>
              <w:keepNext/>
              <w:jc w:val="right"/>
            </w:pPr>
            <w:bookmarkStart w:id="68" w:name="_Ref152366865"/>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5</w:t>
            </w:r>
            <w:r>
              <w:rPr>
                <w:noProof/>
              </w:rPr>
              <w:fldChar w:fldCharType="end"/>
            </w:r>
            <w:r>
              <w:t>)</w:t>
            </w:r>
            <w:bookmarkEnd w:id="68"/>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r w:rsidR="002E32BE">
        <w:rPr>
          <w:i/>
          <w:iCs/>
        </w:rPr>
        <w:t xml:space="preserve">complementary slackness,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52E5AA21"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741255">
        <w:t>(</w:t>
      </w:r>
      <w:r w:rsidR="00741255">
        <w:rPr>
          <w:noProof/>
        </w:rPr>
        <w:t>7</w:t>
      </w:r>
      <w:r w:rsidR="00741255">
        <w:t>.</w:t>
      </w:r>
      <w:r w:rsidR="00741255">
        <w:rPr>
          <w:noProof/>
        </w:rPr>
        <w:t>2</w:t>
      </w:r>
      <w:r w:rsidR="00741255">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5294ABCC"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741255">
        <w:t>(</w:t>
      </w:r>
      <w:r w:rsidR="00741255">
        <w:rPr>
          <w:noProof/>
        </w:rPr>
        <w:t>7</w:t>
      </w:r>
      <w:r w:rsidR="00741255">
        <w:t>.</w:t>
      </w:r>
      <w:r w:rsidR="00741255">
        <w:rPr>
          <w:noProof/>
        </w:rPr>
        <w:t>5</w:t>
      </w:r>
      <w:r w:rsidR="00741255">
        <w:t>)</w:t>
      </w:r>
      <w:r w:rsidR="007362A3">
        <w:rPr>
          <w:iCs/>
        </w:rPr>
        <w:fldChar w:fldCharType="end"/>
      </w:r>
      <w:r w:rsidR="007362A3">
        <w:rPr>
          <w:iCs/>
        </w:rPr>
        <w:t xml:space="preserve"> fazendo com que esse ponto não contribua para a solução do problema.</w:t>
      </w:r>
    </w:p>
    <w:p w14:paraId="5271D59E" w14:textId="6326F191"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741255">
        <w:t>(</w:t>
      </w:r>
      <w:r w:rsidR="00741255">
        <w:rPr>
          <w:noProof/>
        </w:rPr>
        <w:t>7</w:t>
      </w:r>
      <w:r w:rsidR="00741255">
        <w:t>.</w:t>
      </w:r>
      <w:r w:rsidR="00741255">
        <w:rPr>
          <w:noProof/>
        </w:rPr>
        <w:t>3</w:t>
      </w:r>
      <w:r w:rsidR="00741255">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69" w:name="_Ref153016208"/>
      <w:bookmarkStart w:id="70" w:name="_Toc169124283"/>
      <w:r>
        <w:lastRenderedPageBreak/>
        <w:t>Caso Não Linearmente Separável</w:t>
      </w:r>
      <w:bookmarkEnd w:id="69"/>
      <w:bookmarkEnd w:id="70"/>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3E1CF5FD"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741255">
        <w:t xml:space="preserve">Figura </w:t>
      </w:r>
      <w:r w:rsidR="00741255">
        <w:rPr>
          <w:noProof/>
        </w:rPr>
        <w:t>7</w:t>
      </w:r>
      <w:r w:rsidR="00741255">
        <w:noBreakHyphen/>
      </w:r>
      <w:r w:rsidR="00741255">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soft margin classification</w:t>
      </w:r>
      <w:r w:rsidR="00162384">
        <w:t xml:space="preserve">, em oposição ao método apresentado anteriormente, que não permitia que pontos estivessem dentro da margem ou do lado errado do hiperplano, chamado muitas vezes de de </w:t>
      </w:r>
      <w:r w:rsidR="00162384" w:rsidRPr="00162384">
        <w:rPr>
          <w:rStyle w:val="ForteItlicoChar"/>
        </w:rPr>
        <w:t>hard margin classification</w:t>
      </w:r>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741255" w:rsidRPr="00741255">
            <w:rPr>
              <w:noProof/>
            </w:rPr>
            <w:t>[9]</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7"/>
                          <a:stretch>
                            <a:fillRect/>
                          </a:stretch>
                        </pic:blipFill>
                        <pic:spPr>
                          <a:xfrm>
                            <a:off x="0" y="0"/>
                            <a:ext cx="2591025" cy="2408129"/>
                          </a:xfrm>
                          <a:prstGeom prst="rect">
                            <a:avLst/>
                          </a:prstGeom>
                        </pic:spPr>
                      </pic:pic>
                    </a:graphicData>
                  </a:graphic>
                </wp:inline>
              </w:drawing>
            </w:r>
          </w:p>
          <w:p w14:paraId="60B6A014" w14:textId="0E05504C" w:rsidR="00404C19" w:rsidRDefault="00404C19">
            <w:pPr>
              <w:pStyle w:val="PargrafodaLista"/>
              <w:numPr>
                <w:ilvl w:val="0"/>
                <w:numId w:val="12"/>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8"/>
                          <a:stretch>
                            <a:fillRect/>
                          </a:stretch>
                        </pic:blipFill>
                        <pic:spPr>
                          <a:xfrm>
                            <a:off x="0" y="0"/>
                            <a:ext cx="2629128" cy="2385267"/>
                          </a:xfrm>
                          <a:prstGeom prst="rect">
                            <a:avLst/>
                          </a:prstGeom>
                        </pic:spPr>
                      </pic:pic>
                    </a:graphicData>
                  </a:graphic>
                </wp:inline>
              </w:drawing>
            </w:r>
          </w:p>
          <w:p w14:paraId="592800E6" w14:textId="65321027" w:rsidR="00404C19" w:rsidRDefault="00404C19">
            <w:pPr>
              <w:pStyle w:val="PargrafodaLista"/>
              <w:numPr>
                <w:ilvl w:val="0"/>
                <w:numId w:val="12"/>
              </w:numPr>
              <w:jc w:val="center"/>
            </w:pPr>
            <w:r w:rsidRPr="00404C19">
              <w:rPr>
                <w:i/>
                <w:iCs/>
                <w:color w:val="44546A" w:themeColor="text2"/>
                <w:sz w:val="18"/>
                <w:szCs w:val="18"/>
              </w:rPr>
              <w:t>Caso não linearmente separável.</w:t>
            </w:r>
          </w:p>
        </w:tc>
      </w:tr>
    </w:tbl>
    <w:p w14:paraId="381EAE13" w14:textId="0C7F1B5C" w:rsidR="00404C19" w:rsidRDefault="00404C19" w:rsidP="00404C19">
      <w:pPr>
        <w:pStyle w:val="Legenda"/>
        <w:jc w:val="center"/>
      </w:pPr>
      <w:bookmarkStart w:id="71" w:name="_Ref152454100"/>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71"/>
      <w:r>
        <w:t>: Possíveis casos para o classificador de vetor de suporte.</w:t>
      </w:r>
    </w:p>
    <w:p w14:paraId="5F247366" w14:textId="5051FB1E"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741255">
        <w:t xml:space="preserve">Figura </w:t>
      </w:r>
      <w:r w:rsidR="00741255">
        <w:rPr>
          <w:noProof/>
        </w:rPr>
        <w:t>7</w:t>
      </w:r>
      <w:r w:rsidR="00741255">
        <w:noBreakHyphen/>
      </w:r>
      <w:r w:rsidR="00741255">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3210966D" w:rsidR="00327035" w:rsidRDefault="00327035" w:rsidP="00327035">
            <w:pPr>
              <w:keepNext/>
            </w:pPr>
            <w:bookmarkStart w:id="72" w:name="_Ref152456150"/>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6</w:t>
            </w:r>
            <w:r>
              <w:rPr>
                <w:noProof/>
              </w:rPr>
              <w:fldChar w:fldCharType="end"/>
            </w:r>
            <w:r>
              <w:t>)</w:t>
            </w:r>
            <w:bookmarkEnd w:id="72"/>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7C015A0D"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741255">
        <w:t>(</w:t>
      </w:r>
      <w:r w:rsidR="00741255">
        <w:rPr>
          <w:noProof/>
        </w:rPr>
        <w:t>7</w:t>
      </w:r>
      <w:r w:rsidR="00741255">
        <w:t>.</w:t>
      </w:r>
      <w:r w:rsidR="00741255">
        <w:rPr>
          <w:noProof/>
        </w:rPr>
        <w:t>6</w:t>
      </w:r>
      <w:r w:rsidR="00741255">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496A8804" w:rsidR="00272C12" w:rsidRDefault="00272C12" w:rsidP="00BA4F40">
            <w:pPr>
              <w:keepNext/>
              <w:jc w:val="right"/>
            </w:pPr>
            <w:bookmarkStart w:id="73" w:name="_Ref152520485"/>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7</w:t>
            </w:r>
            <w:r>
              <w:rPr>
                <w:noProof/>
              </w:rPr>
              <w:fldChar w:fldCharType="end"/>
            </w:r>
            <w:r>
              <w:t>)</w:t>
            </w:r>
            <w:bookmarkEnd w:id="73"/>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7B431898" w:rsidR="00DD2193" w:rsidRDefault="00DD2193" w:rsidP="00BA4F40">
            <w:pPr>
              <w:keepNext/>
              <w:jc w:val="right"/>
            </w:pPr>
            <w:bookmarkStart w:id="74" w:name="_Ref152502498"/>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8</w:t>
            </w:r>
            <w:r>
              <w:rPr>
                <w:noProof/>
              </w:rPr>
              <w:fldChar w:fldCharType="end"/>
            </w:r>
            <w:r>
              <w:t>)</w:t>
            </w:r>
            <w:bookmarkEnd w:id="74"/>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1A3BAD84" w:rsidR="0037244A" w:rsidRDefault="0037244A" w:rsidP="00BA4F40">
            <w:pPr>
              <w:keepNext/>
              <w:jc w:val="right"/>
            </w:pPr>
            <w:bookmarkStart w:id="75" w:name="_Ref152505430"/>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9</w:t>
            </w:r>
            <w:r>
              <w:rPr>
                <w:noProof/>
              </w:rPr>
              <w:fldChar w:fldCharType="end"/>
            </w:r>
            <w:r>
              <w:t>)</w:t>
            </w:r>
            <w:bookmarkEnd w:id="75"/>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31FD40AE" w:rsidR="004245F1" w:rsidRDefault="004245F1" w:rsidP="00BA4F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10</w:t>
            </w:r>
            <w:r>
              <w:rPr>
                <w:noProof/>
              </w:rPr>
              <w:fldChar w:fldCharType="end"/>
            </w:r>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67505374" w:rsidR="004245F1" w:rsidRDefault="004245F1" w:rsidP="00BA4F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11</w:t>
            </w:r>
            <w:r>
              <w:rPr>
                <w:noProof/>
              </w:rPr>
              <w:fldChar w:fldCharType="end"/>
            </w:r>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739E3C85" w:rsidR="004245F1" w:rsidRDefault="004245F1" w:rsidP="00BA4F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12</w:t>
            </w:r>
            <w:r>
              <w:rPr>
                <w:noProof/>
              </w:rPr>
              <w:fldChar w:fldCharType="end"/>
            </w:r>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04B649A7" w:rsidR="004245F1" w:rsidRDefault="004245F1" w:rsidP="00BA4F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13</w:t>
            </w:r>
            <w:r>
              <w:rPr>
                <w:noProof/>
              </w:rPr>
              <w:fldChar w:fldCharType="end"/>
            </w:r>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098A0AF6" w:rsidR="004245F1" w:rsidRDefault="004245F1" w:rsidP="00BA4F40">
            <w:pPr>
              <w:keepNext/>
              <w:jc w:val="right"/>
            </w:pPr>
            <w:bookmarkStart w:id="76" w:name="_Ref152519294"/>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14</w:t>
            </w:r>
            <w:r>
              <w:rPr>
                <w:noProof/>
              </w:rPr>
              <w:fldChar w:fldCharType="end"/>
            </w:r>
            <w:r>
              <w:t>)</w:t>
            </w:r>
            <w:bookmarkEnd w:id="76"/>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1C6C3E03" w:rsidR="004245F1" w:rsidRDefault="004245F1" w:rsidP="00BA4F40">
            <w:pPr>
              <w:keepNext/>
              <w:jc w:val="right"/>
            </w:pPr>
            <w:bookmarkStart w:id="77" w:name="_Ref152519556"/>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15</w:t>
            </w:r>
            <w:r>
              <w:rPr>
                <w:noProof/>
              </w:rPr>
              <w:fldChar w:fldCharType="end"/>
            </w:r>
            <w:r>
              <w:t>)</w:t>
            </w:r>
            <w:bookmarkEnd w:id="77"/>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5DEE47E8" w:rsidR="004245F1" w:rsidRDefault="004245F1" w:rsidP="00BA4F40">
            <w:pPr>
              <w:keepNext/>
              <w:jc w:val="right"/>
            </w:pPr>
            <w:bookmarkStart w:id="78" w:name="_Ref152519381"/>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16</w:t>
            </w:r>
            <w:r>
              <w:rPr>
                <w:noProof/>
              </w:rPr>
              <w:fldChar w:fldCharType="end"/>
            </w:r>
            <w:r>
              <w:t>)</w:t>
            </w:r>
            <w:bookmarkEnd w:id="78"/>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3800C506" w:rsidR="004245F1" w:rsidRDefault="004245F1" w:rsidP="00BA4F40">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17</w:t>
            </w:r>
            <w:r>
              <w:rPr>
                <w:noProof/>
              </w:rPr>
              <w:fldChar w:fldCharType="end"/>
            </w:r>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3B2F825F" w:rsidR="004245F1" w:rsidRDefault="004245F1" w:rsidP="00BA4F40">
            <w:pPr>
              <w:keepNext/>
              <w:jc w:val="right"/>
            </w:pPr>
            <w:bookmarkStart w:id="79" w:name="_Ref152519423"/>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18</w:t>
            </w:r>
            <w:r>
              <w:rPr>
                <w:noProof/>
              </w:rPr>
              <w:fldChar w:fldCharType="end"/>
            </w:r>
            <w:r>
              <w:t>)</w:t>
            </w:r>
            <w:bookmarkEnd w:id="79"/>
          </w:p>
        </w:tc>
      </w:tr>
    </w:tbl>
    <w:p w14:paraId="23AE4FBC" w14:textId="77777777" w:rsidR="004245F1" w:rsidRDefault="004245F1" w:rsidP="00327035"/>
    <w:p w14:paraId="273C5CE8" w14:textId="775FAED1" w:rsidR="00DD2193" w:rsidRDefault="004245F1" w:rsidP="00327035">
      <w:r>
        <w:t xml:space="preserve">A condição dada pela eq. </w:t>
      </w:r>
      <w:r>
        <w:fldChar w:fldCharType="begin"/>
      </w:r>
      <w:r>
        <w:instrText xml:space="preserve"> REF _Ref152519294 \h </w:instrText>
      </w:r>
      <w:r>
        <w:fldChar w:fldCharType="separate"/>
      </w:r>
      <w:r w:rsidR="00741255">
        <w:t>(</w:t>
      </w:r>
      <w:r w:rsidR="00741255">
        <w:rPr>
          <w:noProof/>
        </w:rPr>
        <w:t>7</w:t>
      </w:r>
      <w:r w:rsidR="00741255">
        <w:t>.</w:t>
      </w:r>
      <w:r w:rsidR="00741255">
        <w:rPr>
          <w:noProof/>
        </w:rPr>
        <w:t>14</w:t>
      </w:r>
      <w:r w:rsidR="00741255">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741255">
        <w:t>(</w:t>
      </w:r>
      <w:r w:rsidR="00741255">
        <w:rPr>
          <w:noProof/>
        </w:rPr>
        <w:t>7</w:t>
      </w:r>
      <w:r w:rsidR="00741255">
        <w:t>.</w:t>
      </w:r>
      <w:r w:rsidR="00741255">
        <w:rPr>
          <w:noProof/>
        </w:rPr>
        <w:t>16</w:t>
      </w:r>
      <w:r w:rsidR="00741255">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w:t>
      </w:r>
      <w:r w:rsidR="005154DC">
        <w:t xml:space="preserve"> (sem estar em cima da borda da margem)</w:t>
      </w:r>
      <w:r w:rsidR="003B2BD8">
        <w:t xml:space="preserve">.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0350DE72" w:rsidR="003B2BD8" w:rsidRDefault="003B2BD8">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w:t>
      </w:r>
      <w:r w:rsidR="0026098D">
        <w:t xml:space="preserve">da </w:t>
      </w:r>
      <w:r w:rsidR="00D62715">
        <w:t>borda</w:t>
      </w:r>
      <w:r w:rsidR="0026098D">
        <w:t xml:space="preserve"> da</w:t>
      </w:r>
      <w:r w:rsidR="00D62715">
        <w:t xml:space="preserve"> margem ou fora da margem)</w:t>
      </w:r>
      <w:r>
        <w:t xml:space="preserve">, temos uma situação parecida com o caso linearmente separável: </w:t>
      </w:r>
    </w:p>
    <w:p w14:paraId="676CAF50" w14:textId="38D50F1C"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741255">
        <w:t>(</w:t>
      </w:r>
      <w:r w:rsidR="00741255">
        <w:rPr>
          <w:noProof/>
        </w:rPr>
        <w:t>7</w:t>
      </w:r>
      <w:r w:rsidR="00741255">
        <w:t>.</w:t>
      </w:r>
      <w:r w:rsidR="00741255">
        <w:rPr>
          <w:noProof/>
        </w:rPr>
        <w:t>16</w:t>
      </w:r>
      <w:r w:rsidR="00741255">
        <w:t>)</w:t>
      </w:r>
      <w:r w:rsidR="004245F1">
        <w:fldChar w:fldCharType="end"/>
      </w:r>
      <w:r>
        <w:t>.</w:t>
      </w:r>
    </w:p>
    <w:p w14:paraId="739352BA" w14:textId="35664B68"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pPr>
        <w:pStyle w:val="PargrafodaLista"/>
        <w:numPr>
          <w:ilvl w:val="1"/>
          <w:numId w:val="14"/>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62D3C3CF"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741255">
        <w:t>(</w:t>
      </w:r>
      <w:r w:rsidR="00741255">
        <w:rPr>
          <w:noProof/>
        </w:rPr>
        <w:t>7</w:t>
      </w:r>
      <w:r w:rsidR="00741255">
        <w:t>.</w:t>
      </w:r>
      <w:r w:rsidR="00741255">
        <w:rPr>
          <w:noProof/>
        </w:rPr>
        <w:t>18</w:t>
      </w:r>
      <w:r w:rsidR="00741255">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754CE726" w:rsidR="00D62715" w:rsidRDefault="00D62715">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741255">
        <w:t>(</w:t>
      </w:r>
      <w:r w:rsidR="00741255">
        <w:rPr>
          <w:noProof/>
        </w:rPr>
        <w:t>7</w:t>
      </w:r>
      <w:r w:rsidR="00741255">
        <w:t>.</w:t>
      </w:r>
      <w:r w:rsidR="00741255">
        <w:rPr>
          <w:noProof/>
        </w:rPr>
        <w:t>16</w:t>
      </w:r>
      <w:r w:rsidR="00741255">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pPr>
        <w:pStyle w:val="PargrafodaLista"/>
        <w:numPr>
          <w:ilvl w:val="1"/>
          <w:numId w:val="14"/>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pPr>
        <w:pStyle w:val="PargrafodaLista"/>
        <w:numPr>
          <w:ilvl w:val="1"/>
          <w:numId w:val="14"/>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3D55100D" w:rsidR="0092078A" w:rsidRDefault="0092078A" w:rsidP="005154DC">
      <w:r>
        <w:t>É interessante reparar que, nesse caso,</w:t>
      </w:r>
      <w:r w:rsidR="004245F1">
        <w:t xml:space="preserve"> pelas eqs. </w:t>
      </w:r>
      <w:r w:rsidR="004245F1">
        <w:fldChar w:fldCharType="begin"/>
      </w:r>
      <w:r w:rsidR="004245F1">
        <w:instrText xml:space="preserve"> REF _Ref152519556 \h </w:instrText>
      </w:r>
      <w:r w:rsidR="004245F1">
        <w:fldChar w:fldCharType="separate"/>
      </w:r>
      <w:r w:rsidR="00741255">
        <w:t>(</w:t>
      </w:r>
      <w:r w:rsidR="00741255">
        <w:rPr>
          <w:noProof/>
        </w:rPr>
        <w:t>7</w:t>
      </w:r>
      <w:r w:rsidR="00741255">
        <w:t>.</w:t>
      </w:r>
      <w:r w:rsidR="00741255">
        <w:rPr>
          <w:noProof/>
        </w:rPr>
        <w:t>15</w:t>
      </w:r>
      <w:r w:rsidR="00741255">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741255">
        <w:t>(</w:t>
      </w:r>
      <w:r w:rsidR="00741255">
        <w:rPr>
          <w:noProof/>
        </w:rPr>
        <w:t>7</w:t>
      </w:r>
      <w:r w:rsidR="00741255">
        <w:t>.</w:t>
      </w:r>
      <w:r w:rsidR="00741255">
        <w:rPr>
          <w:noProof/>
        </w:rPr>
        <w:t>18</w:t>
      </w:r>
      <w:r w:rsidR="00741255">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73764BDB" w:rsidR="00272C12" w:rsidRDefault="00272C12" w:rsidP="00272C12">
      <m:oMath>
        <m:r>
          <w:rPr>
            <w:rFonts w:ascii="Cambria Math" w:hAnsi="Cambria Math"/>
          </w:rPr>
          <m:t>C</m:t>
        </m:r>
      </m:oMath>
      <w:r>
        <w:t xml:space="preserve"> é um parâmetro de </w:t>
      </w:r>
      <w:r>
        <w:rPr>
          <w:i/>
          <w:iCs/>
        </w:rPr>
        <w:t>tunning</w:t>
      </w:r>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741255">
        <w:t>(</w:t>
      </w:r>
      <w:r w:rsidR="00741255">
        <w:rPr>
          <w:noProof/>
        </w:rPr>
        <w:t>7</w:t>
      </w:r>
      <w:r w:rsidR="00741255">
        <w:t>.</w:t>
      </w:r>
      <w:r w:rsidR="00741255">
        <w:rPr>
          <w:noProof/>
        </w:rPr>
        <w:t>7</w:t>
      </w:r>
      <w:r w:rsidR="00741255">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741255">
        <w:t xml:space="preserve">Figura </w:t>
      </w:r>
      <w:r w:rsidR="00741255">
        <w:rPr>
          <w:noProof/>
        </w:rPr>
        <w:t>7</w:t>
      </w:r>
      <w:r w:rsidR="00741255">
        <w:noBreakHyphen/>
      </w:r>
      <w:r w:rsidR="00741255">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9"/>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40"/>
                          <a:stretch>
                            <a:fillRect/>
                          </a:stretch>
                        </pic:blipFill>
                        <pic:spPr>
                          <a:xfrm>
                            <a:off x="0" y="0"/>
                            <a:ext cx="2622085" cy="2633412"/>
                          </a:xfrm>
                          <a:prstGeom prst="rect">
                            <a:avLst/>
                          </a:prstGeom>
                        </pic:spPr>
                      </pic:pic>
                    </a:graphicData>
                  </a:graphic>
                </wp:inline>
              </w:drawing>
            </w:r>
          </w:p>
        </w:tc>
      </w:tr>
    </w:tbl>
    <w:p w14:paraId="3E12A7D3" w14:textId="1D2393CC" w:rsidR="00272C12" w:rsidRDefault="00272C12" w:rsidP="00272C12">
      <w:pPr>
        <w:pStyle w:val="Legenda"/>
        <w:jc w:val="center"/>
      </w:pPr>
      <w:bookmarkStart w:id="80" w:name="_Ref152520700"/>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4</w:t>
      </w:r>
      <w:r w:rsidR="004435CA">
        <w:fldChar w:fldCharType="end"/>
      </w:r>
      <w:bookmarkEnd w:id="80"/>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81" w:name="_Toc169124284"/>
      <w:r>
        <w:t>Máquina de Vetor de Suporte</w:t>
      </w:r>
      <w:bookmarkEnd w:id="81"/>
    </w:p>
    <w:p w14:paraId="3C623648" w14:textId="5A8CC5D6"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No entanto, é possível tornar esse procedimento mais flexíve</w:t>
      </w:r>
      <w:r w:rsidR="005154DC">
        <w:t>l</w:t>
      </w:r>
      <w:r>
        <w:t xml:space="preserve"> aumentando esse espaço usando funções base, criando assim, um espaço de </w:t>
      </w:r>
      <w:r>
        <w:rPr>
          <w:i/>
          <w:iCs/>
        </w:rPr>
        <w:t>features</w:t>
      </w:r>
      <w:r>
        <w:t xml:space="preserve">. Quando aplicamos o método dessa maneira, encontramos uma fronteira de decisão linear no espaço das </w:t>
      </w:r>
      <w:r>
        <w:rPr>
          <w:i/>
          <w:iCs/>
        </w:rPr>
        <w:t>features</w:t>
      </w:r>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r w:rsidRPr="003E107E">
        <w:rPr>
          <w:rStyle w:val="ForteItlicoChar"/>
        </w:rPr>
        <w:t>suport vector machine</w:t>
      </w:r>
      <w:r>
        <w:t xml:space="preserve"> (SVM).</w:t>
      </w:r>
    </w:p>
    <w:p w14:paraId="176398A9" w14:textId="34DFDC18"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741255">
        <w:t>7.1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741255">
        <w:t>(</w:t>
      </w:r>
      <w:r w:rsidR="00741255">
        <w:rPr>
          <w:noProof/>
        </w:rPr>
        <w:t>7</w:t>
      </w:r>
      <w:r w:rsidR="00741255">
        <w:t>.</w:t>
      </w:r>
      <w:r w:rsidR="00741255">
        <w:rPr>
          <w:noProof/>
        </w:rPr>
        <w:t>16</w:t>
      </w:r>
      <w:r w:rsidR="00741255">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71CFF803" w:rsidR="001C382A" w:rsidRDefault="001C382A" w:rsidP="004F73BC">
            <w:pPr>
              <w:keepNext/>
              <w:jc w:val="right"/>
            </w:pPr>
            <w:bookmarkStart w:id="82" w:name="_Ref153017015"/>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19</w:t>
            </w:r>
            <w:r>
              <w:rPr>
                <w:noProof/>
              </w:rPr>
              <w:fldChar w:fldCharType="end"/>
            </w:r>
            <w:r>
              <w:t>)</w:t>
            </w:r>
            <w:bookmarkEnd w:id="82"/>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5BD914B7"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r w:rsidR="001C382A">
        <w:rPr>
          <w:i/>
          <w:iCs/>
        </w:rPr>
        <w:t xml:space="preserve">reproducing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r w:rsidR="001C382A">
        <w:rPr>
          <w:i/>
          <w:iCs/>
        </w:rPr>
        <w:t>feature map</w:t>
      </w:r>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741255">
        <w:t>Apêndice D:</w:t>
      </w:r>
      <w:r w:rsidR="001C382A">
        <w:fldChar w:fldCharType="end"/>
      </w:r>
      <w:r w:rsidR="001C382A">
        <w:t>.</w:t>
      </w:r>
    </w:p>
    <w:p w14:paraId="4D38A217" w14:textId="60A9C6AC" w:rsidR="001C382A" w:rsidRDefault="001C382A" w:rsidP="0093258F">
      <w:r>
        <w:t xml:space="preserve">Observar que, na eq. </w:t>
      </w:r>
      <w:r>
        <w:fldChar w:fldCharType="begin"/>
      </w:r>
      <w:r>
        <w:instrText xml:space="preserve"> REF _Ref153017015 \h </w:instrText>
      </w:r>
      <w:r>
        <w:fldChar w:fldCharType="separate"/>
      </w:r>
      <w:r w:rsidR="00741255">
        <w:t>(</w:t>
      </w:r>
      <w:r w:rsidR="00741255">
        <w:rPr>
          <w:noProof/>
        </w:rPr>
        <w:t>7</w:t>
      </w:r>
      <w:r w:rsidR="00741255">
        <w:t>.</w:t>
      </w:r>
      <w:r w:rsidR="00741255">
        <w:rPr>
          <w:noProof/>
        </w:rPr>
        <w:t>19</w:t>
      </w:r>
      <w:r w:rsidR="00741255">
        <w:t>)</w:t>
      </w:r>
      <w:r>
        <w:fldChar w:fldCharType="end"/>
      </w:r>
      <w:r>
        <w:t xml:space="preserve">, o produto interno que existia originalmente na eq. </w:t>
      </w:r>
      <w:r>
        <w:fldChar w:fldCharType="begin"/>
      </w:r>
      <w:r>
        <w:instrText xml:space="preserve"> REF _Ref152519381 \h </w:instrText>
      </w:r>
      <w:r>
        <w:fldChar w:fldCharType="separate"/>
      </w:r>
      <w:r w:rsidR="00741255">
        <w:t>(</w:t>
      </w:r>
      <w:r w:rsidR="00741255">
        <w:rPr>
          <w:noProof/>
        </w:rPr>
        <w:t>7</w:t>
      </w:r>
      <w:r w:rsidR="00741255">
        <w:t>.</w:t>
      </w:r>
      <w:r w:rsidR="00741255">
        <w:rPr>
          <w:noProof/>
        </w:rPr>
        <w:t>16</w:t>
      </w:r>
      <w:r w:rsidR="00741255">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r>
        <w:rPr>
          <w:i/>
          <w:iCs/>
        </w:rPr>
        <w:t xml:space="preserve">features maps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0B2E8EAE"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741255">
        <w:t>(</w:t>
      </w:r>
      <w:r w:rsidR="00741255">
        <w:rPr>
          <w:noProof/>
        </w:rPr>
        <w:t>7</w:t>
      </w:r>
      <w:r w:rsidR="00741255">
        <w:t>.</w:t>
      </w:r>
      <w:r w:rsidR="00741255">
        <w:rPr>
          <w:noProof/>
        </w:rPr>
        <w:t>19</w:t>
      </w:r>
      <w:r w:rsidR="00741255">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16487DCD" w:rsidR="00D359CC" w:rsidRDefault="00D359CC" w:rsidP="004F73BC">
            <w:pPr>
              <w:keepNext/>
              <w:jc w:val="right"/>
            </w:pPr>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20</w:t>
            </w:r>
            <w:r>
              <w:rPr>
                <w:noProof/>
              </w:rPr>
              <w:fldChar w:fldCharType="end"/>
            </w:r>
            <w:r>
              <w:t>)</w:t>
            </w:r>
          </w:p>
        </w:tc>
      </w:tr>
    </w:tbl>
    <w:p w14:paraId="526832AA" w14:textId="45425050" w:rsidR="00D359CC" w:rsidRDefault="00D359CC" w:rsidP="0093258F">
      <w:r>
        <w:br/>
        <w:t xml:space="preserve">Com isso, vemos que não é necessário conhecer as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pPr>
        <w:pStyle w:val="PargrafodaLista"/>
        <w:numPr>
          <w:ilvl w:val="0"/>
          <w:numId w:val="14"/>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pPr>
        <w:pStyle w:val="PargrafodaLista"/>
        <w:numPr>
          <w:ilvl w:val="0"/>
          <w:numId w:val="14"/>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pPr>
        <w:pStyle w:val="PargrafodaLista"/>
        <w:numPr>
          <w:ilvl w:val="0"/>
          <w:numId w:val="14"/>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bookmarkStart w:id="83" w:name="_Toc169124285"/>
      <w:r>
        <w:t>SVM como Método de Penalização</w:t>
      </w:r>
      <w:bookmarkEnd w:id="83"/>
    </w:p>
    <w:p w14:paraId="7070A77F" w14:textId="31561FD9"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741255">
        <w:t>(</w:t>
      </w:r>
      <w:r w:rsidR="00741255">
        <w:rPr>
          <w:noProof/>
        </w:rPr>
        <w:t>7</w:t>
      </w:r>
      <w:r w:rsidR="00741255">
        <w:t>.</w:t>
      </w:r>
      <w:r w:rsidR="00741255">
        <w:rPr>
          <w:noProof/>
        </w:rPr>
        <w:t>7</w:t>
      </w:r>
      <w:r w:rsidR="00741255">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29242E64"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r w:rsidR="00C730A9">
        <w:rPr>
          <w:i/>
        </w:rPr>
        <w:t xml:space="preserve">hinge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741255">
        <w:t xml:space="preserve">Figura </w:t>
      </w:r>
      <w:r w:rsidR="00741255">
        <w:rPr>
          <w:noProof/>
        </w:rPr>
        <w:t>7</w:t>
      </w:r>
      <w:r w:rsidR="00741255">
        <w:noBreakHyphen/>
      </w:r>
      <w:r w:rsidR="00741255">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741255" w:rsidRPr="00741255">
            <w:rPr>
              <w:noProof/>
            </w:rPr>
            <w:t>[6]</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41"/>
                    <a:stretch>
                      <a:fillRect/>
                    </a:stretch>
                  </pic:blipFill>
                  <pic:spPr>
                    <a:xfrm>
                      <a:off x="0" y="0"/>
                      <a:ext cx="3889198" cy="2978182"/>
                    </a:xfrm>
                    <a:prstGeom prst="rect">
                      <a:avLst/>
                    </a:prstGeom>
                  </pic:spPr>
                </pic:pic>
              </a:graphicData>
            </a:graphic>
          </wp:inline>
        </w:drawing>
      </w:r>
    </w:p>
    <w:p w14:paraId="5B6CEB63" w14:textId="1C37382A" w:rsidR="00C730A9" w:rsidRPr="00C730A9" w:rsidRDefault="00C730A9" w:rsidP="00C730A9">
      <w:pPr>
        <w:pStyle w:val="Legenda"/>
        <w:jc w:val="center"/>
        <w:rPr>
          <w:iCs w:val="0"/>
        </w:rPr>
      </w:pPr>
      <w:bookmarkStart w:id="84" w:name="_Ref153047746"/>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5</w:t>
      </w:r>
      <w:r w:rsidR="004435CA">
        <w:fldChar w:fldCharType="end"/>
      </w:r>
      <w:bookmarkEnd w:id="84"/>
      <w:r>
        <w:t>: Comparação de diferentes funções de loss.</w:t>
      </w:r>
    </w:p>
    <w:p w14:paraId="475E5A80" w14:textId="72EA1425" w:rsidR="004252F0" w:rsidRDefault="004252F0" w:rsidP="00FA595E">
      <w:r>
        <w:t xml:space="preserve">Com isso, vemos que a </w:t>
      </w:r>
      <w:r>
        <w:rPr>
          <w:i/>
          <w:iCs/>
        </w:rPr>
        <w:t>hinge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r>
        <w:rPr>
          <w:i/>
          <w:iCs/>
        </w:rPr>
        <w:t>hinge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bookmarkStart w:id="85" w:name="_Toc169124286"/>
      <w:r>
        <w:t>Classificação Multiclasse</w:t>
      </w:r>
      <w:bookmarkEnd w:id="85"/>
    </w:p>
    <w:p w14:paraId="446176F8" w14:textId="4FB6CD6A" w:rsidR="004612CD" w:rsidRDefault="004612CD" w:rsidP="004612CD">
      <w:r>
        <w:t xml:space="preserve">O mais comum é adotar a abordagem </w:t>
      </w:r>
      <w:r>
        <w:rPr>
          <w:i/>
          <w:iCs/>
        </w:rPr>
        <w:t>one-vs-the-rest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741255" w:rsidRPr="00741255">
            <w:rPr>
              <w:noProof/>
            </w:rPr>
            <w:t>[7,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bookmarkStart w:id="86" w:name="_Toc169124287"/>
      <w:r>
        <w:t>SVM para Regressão</w:t>
      </w:r>
      <w:bookmarkEnd w:id="86"/>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68CFCC49"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741255">
        <w:t xml:space="preserve">Figura </w:t>
      </w:r>
      <w:r w:rsidR="00741255">
        <w:rPr>
          <w:noProof/>
        </w:rPr>
        <w:t>7</w:t>
      </w:r>
      <w:r w:rsidR="00741255">
        <w:noBreakHyphen/>
      </w:r>
      <w:r w:rsidR="00741255">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42"/>
                    <a:stretch>
                      <a:fillRect/>
                    </a:stretch>
                  </pic:blipFill>
                  <pic:spPr>
                    <a:xfrm>
                      <a:off x="0" y="0"/>
                      <a:ext cx="3605487" cy="2631189"/>
                    </a:xfrm>
                    <a:prstGeom prst="rect">
                      <a:avLst/>
                    </a:prstGeom>
                  </pic:spPr>
                </pic:pic>
              </a:graphicData>
            </a:graphic>
          </wp:inline>
        </w:drawing>
      </w:r>
    </w:p>
    <w:p w14:paraId="01799FD0" w14:textId="03077F45" w:rsidR="00F634EB" w:rsidRDefault="00F634EB" w:rsidP="00F634EB">
      <w:pPr>
        <w:pStyle w:val="Legenda"/>
        <w:jc w:val="center"/>
      </w:pPr>
      <w:bookmarkStart w:id="87" w:name="_Ref153569648"/>
      <w:r>
        <w:t xml:space="preserve">Figura </w:t>
      </w:r>
      <w:r w:rsidR="004435CA">
        <w:fldChar w:fldCharType="begin"/>
      </w:r>
      <w:r w:rsidR="004435CA">
        <w:instrText xml:space="preserve"> STYLEREF 1 \s </w:instrText>
      </w:r>
      <w:r w:rsidR="004435CA">
        <w:fldChar w:fldCharType="separate"/>
      </w:r>
      <w:r w:rsidR="00741255">
        <w:rPr>
          <w:noProof/>
        </w:rPr>
        <w:t>7</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6</w:t>
      </w:r>
      <w:r w:rsidR="004435CA">
        <w:fldChar w:fldCharType="end"/>
      </w:r>
      <w:bookmarkEnd w:id="87"/>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134CB977"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741255">
        <w:t>(</w:t>
      </w:r>
      <w:r w:rsidR="00741255">
        <w:rPr>
          <w:noProof/>
        </w:rPr>
        <w:t>7</w:t>
      </w:r>
      <w:r w:rsidR="00741255">
        <w:t>.</w:t>
      </w:r>
      <w:r w:rsidR="00741255">
        <w:rPr>
          <w:noProof/>
        </w:rPr>
        <w:t>7</w:t>
      </w:r>
      <w:r w:rsidR="00741255">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r>
        <w:rPr>
          <w:i/>
          <w:iCs/>
        </w:rPr>
        <w:t>complementary slackness</w:t>
      </w:r>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054ED08B" w:rsidR="00947581" w:rsidRDefault="00947581" w:rsidP="000308DD">
            <w:pPr>
              <w:keepNext/>
              <w:jc w:val="right"/>
            </w:pPr>
            <w:bookmarkStart w:id="88" w:name="_Ref153582717"/>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21</w:t>
            </w:r>
            <w:r>
              <w:rPr>
                <w:noProof/>
              </w:rPr>
              <w:fldChar w:fldCharType="end"/>
            </w:r>
            <w:r>
              <w:t>)</w:t>
            </w:r>
            <w:bookmarkEnd w:id="88"/>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322AA4F5" w:rsidR="00947581" w:rsidRDefault="00947581" w:rsidP="00947581">
            <w:pPr>
              <w:keepNext/>
            </w:pPr>
            <w:bookmarkStart w:id="89" w:name="_Ref153583756"/>
            <w:r>
              <w:t>(</w:t>
            </w:r>
            <w:r>
              <w:fldChar w:fldCharType="begin"/>
            </w:r>
            <w:r>
              <w:instrText xml:space="preserve"> STYLEREF 1 \s </w:instrText>
            </w:r>
            <w:r>
              <w:fldChar w:fldCharType="separate"/>
            </w:r>
            <w:r w:rsidR="00741255">
              <w:rPr>
                <w:noProof/>
              </w:rPr>
              <w:t>7</w:t>
            </w:r>
            <w:r>
              <w:rPr>
                <w:noProof/>
              </w:rPr>
              <w:fldChar w:fldCharType="end"/>
            </w:r>
            <w:r>
              <w:t>.</w:t>
            </w:r>
            <w:r>
              <w:fldChar w:fldCharType="begin"/>
            </w:r>
            <w:r>
              <w:instrText xml:space="preserve"> SEQ Equação \* ARABIC \s 1 </w:instrText>
            </w:r>
            <w:r>
              <w:fldChar w:fldCharType="separate"/>
            </w:r>
            <w:r w:rsidR="00741255">
              <w:rPr>
                <w:noProof/>
              </w:rPr>
              <w:t>22</w:t>
            </w:r>
            <w:r>
              <w:rPr>
                <w:noProof/>
              </w:rPr>
              <w:fldChar w:fldCharType="end"/>
            </w:r>
            <w:r>
              <w:t>)</w:t>
            </w:r>
            <w:bookmarkEnd w:id="89"/>
          </w:p>
        </w:tc>
      </w:tr>
    </w:tbl>
    <w:p w14:paraId="2E37C5B7" w14:textId="77777777" w:rsidR="00947581" w:rsidRPr="00947581" w:rsidRDefault="00947581" w:rsidP="00947581"/>
    <w:p w14:paraId="30B563D7" w14:textId="2CEC3BAD" w:rsidR="00FC1262" w:rsidRDefault="00947581" w:rsidP="00060F23">
      <w:r>
        <w:t xml:space="preserve">A partir da eq. </w:t>
      </w:r>
      <w:r>
        <w:fldChar w:fldCharType="begin"/>
      </w:r>
      <w:r>
        <w:instrText xml:space="preserve"> REF _Ref153582717 \h </w:instrText>
      </w:r>
      <w:r>
        <w:fldChar w:fldCharType="separate"/>
      </w:r>
      <w:r w:rsidR="00741255">
        <w:t>(</w:t>
      </w:r>
      <w:r w:rsidR="00741255">
        <w:rPr>
          <w:noProof/>
        </w:rPr>
        <w:t>7</w:t>
      </w:r>
      <w:r w:rsidR="00741255">
        <w:t>.</w:t>
      </w:r>
      <w:r w:rsidR="00741255">
        <w:rPr>
          <w:noProof/>
        </w:rPr>
        <w:t>21</w:t>
      </w:r>
      <w:r w:rsidR="00741255">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pPr>
        <w:pStyle w:val="PargrafodaLista"/>
        <w:numPr>
          <w:ilvl w:val="0"/>
          <w:numId w:val="15"/>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pPr>
        <w:pStyle w:val="PargrafodaLista"/>
        <w:numPr>
          <w:ilvl w:val="0"/>
          <w:numId w:val="15"/>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6732571E"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741255">
        <w:t>(</w:t>
      </w:r>
      <w:r w:rsidR="00741255">
        <w:rPr>
          <w:noProof/>
        </w:rPr>
        <w:t>7</w:t>
      </w:r>
      <w:r w:rsidR="00741255">
        <w:t>.</w:t>
      </w:r>
      <w:r w:rsidR="00741255">
        <w:rPr>
          <w:noProof/>
        </w:rPr>
        <w:t>22</w:t>
      </w:r>
      <w:r w:rsidR="00741255">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r>
        <w:rPr>
          <w:i/>
          <w:iCs/>
        </w:rPr>
        <w:t>features</w:t>
      </w:r>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r>
        <w:rPr>
          <w:i/>
          <w:iCs/>
        </w:rPr>
        <w:t xml:space="preserve">features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bookmarkStart w:id="90" w:name="_Toc169124288"/>
      <w:r>
        <w:t>Aspectos Práticos</w:t>
      </w:r>
      <w:bookmarkEnd w:id="90"/>
    </w:p>
    <w:p w14:paraId="575E78CA" w14:textId="5A0F37D3" w:rsidR="00E51F51" w:rsidRDefault="00E51F51">
      <w:pPr>
        <w:pStyle w:val="PargrafodaLista"/>
        <w:numPr>
          <w:ilvl w:val="0"/>
          <w:numId w:val="2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r>
        <w:rPr>
          <w:i/>
          <w:iCs/>
        </w:rPr>
        <w:t xml:space="preserve">features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00741255" w:rsidRPr="00741255">
            <w:rPr>
              <w:noProof/>
            </w:rPr>
            <w:t>[9]</w:t>
          </w:r>
          <w:r>
            <w:rPr>
              <w:i/>
              <w:iCs/>
            </w:rPr>
            <w:fldChar w:fldCharType="end"/>
          </w:r>
        </w:sdtContent>
      </w:sdt>
      <w:r>
        <w:t xml:space="preserve">. Para kernel linear, dar preferência para a classe LinearSVC do scikit-learn,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pPr>
        <w:pStyle w:val="PargrafodaLista"/>
        <w:numPr>
          <w:ilvl w:val="0"/>
          <w:numId w:val="21"/>
        </w:numPr>
      </w:pPr>
      <w:r>
        <w:t>É sensível à escala.</w:t>
      </w:r>
    </w:p>
    <w:p w14:paraId="7B9CCF70" w14:textId="16F95343" w:rsidR="00981BC9" w:rsidRDefault="00981BC9" w:rsidP="00981BC9">
      <w:r w:rsidRPr="00981BC9">
        <w:rPr>
          <w:noProof/>
        </w:rPr>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43"/>
                    <a:stretch>
                      <a:fillRect/>
                    </a:stretch>
                  </pic:blipFill>
                  <pic:spPr>
                    <a:xfrm>
                      <a:off x="0" y="0"/>
                      <a:ext cx="5400040" cy="1509395"/>
                    </a:xfrm>
                    <a:prstGeom prst="rect">
                      <a:avLst/>
                    </a:prstGeom>
                  </pic:spPr>
                </pic:pic>
              </a:graphicData>
            </a:graphic>
          </wp:inline>
        </w:drawing>
      </w:r>
    </w:p>
    <w:p w14:paraId="33A96D37" w14:textId="2B2200AF" w:rsidR="00162384" w:rsidRDefault="00162384">
      <w:pPr>
        <w:pStyle w:val="PargrafodaLista"/>
        <w:numPr>
          <w:ilvl w:val="0"/>
          <w:numId w:val="22"/>
        </w:numPr>
      </w:pPr>
      <w:r>
        <w:t>Baixos valores de C aumentam a regularização do modelo, deixando a margem menos estreita.</w:t>
      </w:r>
    </w:p>
    <w:p w14:paraId="3A06DB62" w14:textId="5F9BF649" w:rsidR="00162384" w:rsidRDefault="00162384" w:rsidP="00162384">
      <w:pPr>
        <w:jc w:val="center"/>
      </w:pPr>
      <w:r w:rsidRPr="00162384">
        <w:rPr>
          <w:noProof/>
        </w:rPr>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44"/>
                    <a:stretch>
                      <a:fillRect/>
                    </a:stretch>
                  </pic:blipFill>
                  <pic:spPr>
                    <a:xfrm>
                      <a:off x="0" y="0"/>
                      <a:ext cx="5025298" cy="1227369"/>
                    </a:xfrm>
                    <a:prstGeom prst="rect">
                      <a:avLst/>
                    </a:prstGeom>
                  </pic:spPr>
                </pic:pic>
              </a:graphicData>
            </a:graphic>
          </wp:inline>
        </w:drawing>
      </w:r>
    </w:p>
    <w:p w14:paraId="2F3201A0" w14:textId="2D1CF2C9" w:rsidR="003A30C7" w:rsidRDefault="003A30C7">
      <w:pPr>
        <w:pStyle w:val="PargrafodaLista"/>
        <w:numPr>
          <w:ilvl w:val="0"/>
          <w:numId w:val="22"/>
        </w:numPr>
      </w:pPr>
      <w:r>
        <w:t xml:space="preserve">Poderíamos aplicar um classificador de vetor de suporte </w:t>
      </w:r>
      <w:r w:rsidRPr="00482D2C">
        <w:rPr>
          <w:i/>
          <w:iCs/>
        </w:rPr>
        <w:t>soft</w:t>
      </w:r>
      <w:r w:rsidR="00F77F20">
        <w:t xml:space="preserve"> para separar dados não-linearmente separáveis. No entanto, precisaríamos criar novas </w:t>
      </w:r>
      <w:r w:rsidR="00F77F20">
        <w:rPr>
          <w:i/>
          <w:iCs/>
        </w:rPr>
        <w:t>features</w:t>
      </w:r>
      <w:r w:rsidR="00F77F20">
        <w:t xml:space="preserve"> a partir das variáveis de entrada, de forma a encontrar uma fronteira de decisão adequada (e não linear). Criar </w:t>
      </w:r>
      <w:r w:rsidR="00F77F20">
        <w:rPr>
          <w:i/>
          <w:iCs/>
        </w:rPr>
        <w:t xml:space="preserve">features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r w:rsidR="00F77F20">
        <w:rPr>
          <w:i/>
          <w:iCs/>
        </w:rPr>
        <w:t>features</w:t>
      </w:r>
      <w:r w:rsidR="00F77F20">
        <w:t xml:space="preserve">: não é preciso criar novas </w:t>
      </w:r>
      <w:r w:rsidR="00F77F20">
        <w:rPr>
          <w:i/>
          <w:iCs/>
        </w:rPr>
        <w:t>features</w:t>
      </w:r>
      <w:r w:rsidR="00F77F20">
        <w:t xml:space="preserve">, apenas escolher a função </w:t>
      </w:r>
      <w:r w:rsidR="00F77F20">
        <w:rPr>
          <w:i/>
          <w:iCs/>
        </w:rPr>
        <w:t xml:space="preserve">kernel </w:t>
      </w:r>
      <w:r w:rsidR="00F77F20">
        <w:t>adequada.</w:t>
      </w:r>
    </w:p>
    <w:p w14:paraId="022CD6B5" w14:textId="2CE7E58F" w:rsidR="00162384" w:rsidRPr="00060F23" w:rsidRDefault="00E51F51">
      <w:pPr>
        <w:pStyle w:val="PargrafodaLista"/>
        <w:numPr>
          <w:ilvl w:val="0"/>
          <w:numId w:val="22"/>
        </w:numPr>
      </w:pPr>
      <w:r>
        <w:t xml:space="preserve">As funções </w:t>
      </w:r>
      <w:r>
        <w:rPr>
          <w:i/>
          <w:iCs/>
        </w:rPr>
        <w:t>kernel</w:t>
      </w:r>
      <w:r>
        <w:t xml:space="preserve"> mais comumente usadas são a linear e a </w:t>
      </w:r>
      <w:r>
        <w:rPr>
          <w:i/>
          <w:iCs/>
        </w:rPr>
        <w:t xml:space="preserve">Gaussian Radial Basis Function </w:t>
      </w:r>
      <w:r>
        <w:t xml:space="preserve">(RBF). Como regra de ouro para escolher a função </w:t>
      </w:r>
      <w:r>
        <w:rPr>
          <w:i/>
          <w:iCs/>
        </w:rPr>
        <w:t xml:space="preserve">kernel </w:t>
      </w:r>
      <w:r>
        <w:t xml:space="preserve">na prática, pode-se começar com a linear (dando preferência para o LinearSVC, em vez do SVC do scikit-learn, pela eficiência computacional), especialmente se o conjunto de dados for muito grande. Caso o conjunto de dados não seja tão grande, pode-se testar em seguida a </w:t>
      </w:r>
      <w:r>
        <w:rPr>
          <w:i/>
          <w:iCs/>
        </w:rPr>
        <w:t xml:space="preserve">Gaussian </w:t>
      </w:r>
      <w:r>
        <w:t>RBF.</w:t>
      </w:r>
    </w:p>
    <w:p w14:paraId="4EFFB04E" w14:textId="4FCD130A" w:rsidR="00A5322A" w:rsidRPr="00321CA2" w:rsidRDefault="00A5322A" w:rsidP="00321CA2"/>
    <w:p w14:paraId="09A85476" w14:textId="59931051" w:rsidR="00223274" w:rsidRDefault="00223274" w:rsidP="00223274">
      <w:pPr>
        <w:pStyle w:val="Ttulo1"/>
      </w:pPr>
      <w:bookmarkStart w:id="91" w:name="_Toc169124289"/>
      <w:r>
        <w:lastRenderedPageBreak/>
        <w:t>Rede Neural</w:t>
      </w:r>
      <w:bookmarkEnd w:id="91"/>
    </w:p>
    <w:p w14:paraId="7FC13E37" w14:textId="03504861" w:rsidR="00223274" w:rsidRDefault="002E78DB" w:rsidP="00223274">
      <w:r>
        <w:t>Nas seções sobre regressão linear e regressão logística, vimos que os modelos tinham a forma</w:t>
      </w:r>
    </w:p>
    <w:p w14:paraId="163FCA06" w14:textId="62D870BF"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ϕ</m:t>
              </m:r>
              <m:d>
                <m:dPr>
                  <m:ctrlPr>
                    <w:rPr>
                      <w:rFonts w:ascii="Cambria Math" w:hAnsi="Cambria Math"/>
                      <w:i/>
                    </w:rPr>
                  </m:ctrlPr>
                </m:dPr>
                <m:e>
                  <m:r>
                    <m:rPr>
                      <m:sty m:val="b"/>
                    </m:rPr>
                    <w:rPr>
                      <w:rFonts w:ascii="Cambria Math" w:hAnsi="Cambria Math"/>
                    </w:rPr>
                    <m:t>x</m:t>
                  </m:r>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2F9A9768"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211B0DF6" w14:textId="58AF43CD" w:rsidR="00EC5680"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1EEAA570" w14:textId="5977E4B8" w:rsidR="00070D30" w:rsidRPr="005253DD" w:rsidRDefault="00070D30" w:rsidP="00301DE7">
      <w:pPr>
        <w:pStyle w:val="Ttulo2"/>
        <w:rPr>
          <w:rFonts w:eastAsiaTheme="minorEastAsia"/>
        </w:rPr>
      </w:pPr>
      <w:bookmarkStart w:id="92" w:name="_Toc169124290"/>
      <w:r>
        <w:rPr>
          <w:rFonts w:eastAsiaTheme="minorEastAsia"/>
        </w:rPr>
        <w:t>Estrutura da Rede Neural</w:t>
      </w:r>
      <w:bookmarkEnd w:id="92"/>
    </w:p>
    <w:p w14:paraId="0A1D5A68" w14:textId="375D0BC0" w:rsidR="00386277"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741255">
        <w:t xml:space="preserve">Figura </w:t>
      </w:r>
      <w:r w:rsidR="00741255">
        <w:rPr>
          <w:noProof/>
        </w:rPr>
        <w:t>8</w:t>
      </w:r>
      <w:r w:rsidR="00741255">
        <w:noBreakHyphen/>
      </w:r>
      <w:r w:rsidR="00741255">
        <w:rPr>
          <w:noProof/>
        </w:rPr>
        <w:t>1</w:t>
      </w:r>
      <w:r>
        <w:fldChar w:fldCharType="end"/>
      </w:r>
      <w:r>
        <w:t>.</w:t>
      </w:r>
    </w:p>
    <w:p w14:paraId="67CDFA5F" w14:textId="0D64AAE6" w:rsidR="00386277" w:rsidRDefault="00386277" w:rsidP="00386277">
      <w:pPr>
        <w:jc w:val="center"/>
      </w:pPr>
      <w:r w:rsidRPr="00386277">
        <w:rPr>
          <w:noProof/>
        </w:rPr>
        <w:drawing>
          <wp:inline distT="0" distB="0" distL="0" distR="0" wp14:anchorId="69FD0408" wp14:editId="71349E03">
            <wp:extent cx="3734538" cy="1383324"/>
            <wp:effectExtent l="0" t="0" r="0" b="762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45"/>
                    <a:stretch>
                      <a:fillRect/>
                    </a:stretch>
                  </pic:blipFill>
                  <pic:spPr>
                    <a:xfrm>
                      <a:off x="0" y="0"/>
                      <a:ext cx="3781992" cy="1400902"/>
                    </a:xfrm>
                    <a:prstGeom prst="rect">
                      <a:avLst/>
                    </a:prstGeom>
                  </pic:spPr>
                </pic:pic>
              </a:graphicData>
            </a:graphic>
          </wp:inline>
        </w:drawing>
      </w:r>
    </w:p>
    <w:p w14:paraId="10648F2D" w14:textId="6FE53973" w:rsidR="00386277" w:rsidRDefault="00386277" w:rsidP="00386277">
      <w:pPr>
        <w:pStyle w:val="Legenda"/>
        <w:jc w:val="center"/>
      </w:pPr>
      <w:bookmarkStart w:id="93" w:name="_Ref133860965"/>
      <w:r>
        <w:t xml:space="preserve">Figura </w:t>
      </w:r>
      <w:r w:rsidR="004435CA">
        <w:fldChar w:fldCharType="begin"/>
      </w:r>
      <w:r w:rsidR="004435CA">
        <w:instrText xml:space="preserve"> STYLEREF 1 \s </w:instrText>
      </w:r>
      <w:r w:rsidR="004435CA">
        <w:fldChar w:fldCharType="separate"/>
      </w:r>
      <w:r w:rsidR="00741255">
        <w:rPr>
          <w:noProof/>
        </w:rPr>
        <w:t>8</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1</w:t>
      </w:r>
      <w:r w:rsidR="004435CA">
        <w:fldChar w:fldCharType="end"/>
      </w:r>
      <w:bookmarkEnd w:id="93"/>
      <w:r>
        <w:t>: Ilustração do neurônio de uma rede neural.</w:t>
      </w:r>
    </w:p>
    <w:p w14:paraId="026F887F" w14:textId="7C37F5B0" w:rsidR="00386277" w:rsidRDefault="00386277" w:rsidP="00D03523">
      <w:r>
        <w:lastRenderedPageBreak/>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sidRPr="00931F46">
        <w:rPr>
          <w:rStyle w:val="ForteItlicoChar"/>
        </w:rPr>
        <w:t>bias</w:t>
      </w:r>
      <w:r w:rsidR="00D03523">
        <w:rPr>
          <w:rStyle w:val="Forte"/>
        </w:rPr>
        <w:t xml:space="preserve"> </w:t>
      </w:r>
      <w:r w:rsidR="00D03523" w:rsidRPr="00D03523">
        <w:t xml:space="preserve">(ou </w:t>
      </w:r>
      <w:r w:rsidR="00D03523" w:rsidRPr="00931F46">
        <w:rPr>
          <w:i/>
          <w:iCs/>
        </w:rPr>
        <w:t>threshold</w:t>
      </w:r>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4E2B8398" w:rsidR="00576B6B" w:rsidRPr="00307677" w:rsidRDefault="00576B6B" w:rsidP="004352CA">
      <w:r>
        <w:t>Juntando vários neurônios, podemos formar o que é chamado</w:t>
      </w:r>
      <w:r w:rsidR="004352CA">
        <w:t xml:space="preserve"> de</w:t>
      </w:r>
      <w:r>
        <w:t xml:space="preserve"> </w:t>
      </w:r>
      <w:r w:rsidR="004352CA">
        <w:rPr>
          <w:rStyle w:val="Forte"/>
          <w:i/>
          <w:iCs/>
        </w:rPr>
        <w:t xml:space="preserve">feed-forward network </w:t>
      </w:r>
      <w:r w:rsidR="004352CA" w:rsidRPr="004352CA">
        <w:t xml:space="preserve">ou </w:t>
      </w:r>
      <w:r w:rsidRPr="00576B6B">
        <w:rPr>
          <w:rStyle w:val="Forte"/>
          <w:i/>
          <w:iCs/>
        </w:rPr>
        <w:t>fully connected network</w:t>
      </w:r>
      <w:r>
        <w:rPr>
          <w:i/>
          <w:iCs/>
        </w:rPr>
        <w:t xml:space="preserve"> </w:t>
      </w:r>
      <w:r>
        <w:t xml:space="preserve">(FCN), como é mostrado na </w:t>
      </w:r>
      <w:r>
        <w:fldChar w:fldCharType="begin"/>
      </w:r>
      <w:r>
        <w:instrText xml:space="preserve"> REF _Ref133861576 \h </w:instrText>
      </w:r>
      <w:r>
        <w:fldChar w:fldCharType="separate"/>
      </w:r>
      <w:r w:rsidR="00741255">
        <w:t xml:space="preserve">Figura </w:t>
      </w:r>
      <w:r w:rsidR="00741255">
        <w:rPr>
          <w:noProof/>
        </w:rPr>
        <w:t>8</w:t>
      </w:r>
      <w:r w:rsidR="00741255">
        <w:noBreakHyphen/>
      </w:r>
      <w:r w:rsidR="00741255">
        <w:rPr>
          <w:noProof/>
        </w:rPr>
        <w:t>2</w:t>
      </w:r>
      <w:r>
        <w:fldChar w:fldCharType="end"/>
      </w:r>
      <w:r>
        <w:t xml:space="preserve">. </w:t>
      </w:r>
      <w:r w:rsidR="004352CA">
        <w:t xml:space="preserve">O nome </w:t>
      </w:r>
      <w:r w:rsidR="004352CA">
        <w:rPr>
          <w:i/>
          <w:iCs/>
        </w:rPr>
        <w:t>feed-forward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r w:rsidR="00307677">
        <w:rPr>
          <w:i/>
          <w:iCs/>
        </w:rPr>
        <w:t xml:space="preserve">fully connected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46"/>
                    <a:stretch>
                      <a:fillRect/>
                    </a:stretch>
                  </pic:blipFill>
                  <pic:spPr>
                    <a:xfrm>
                      <a:off x="0" y="0"/>
                      <a:ext cx="4692845" cy="3633864"/>
                    </a:xfrm>
                    <a:prstGeom prst="rect">
                      <a:avLst/>
                    </a:prstGeom>
                  </pic:spPr>
                </pic:pic>
              </a:graphicData>
            </a:graphic>
          </wp:inline>
        </w:drawing>
      </w:r>
    </w:p>
    <w:p w14:paraId="5EACBCFD" w14:textId="288807E1" w:rsidR="00576B6B" w:rsidRDefault="00576B6B" w:rsidP="00576B6B">
      <w:pPr>
        <w:pStyle w:val="Legenda"/>
        <w:jc w:val="center"/>
      </w:pPr>
      <w:bookmarkStart w:id="94" w:name="_Ref133861576"/>
      <w:r>
        <w:t xml:space="preserve">Figura </w:t>
      </w:r>
      <w:r w:rsidR="004435CA">
        <w:fldChar w:fldCharType="begin"/>
      </w:r>
      <w:r w:rsidR="004435CA">
        <w:instrText xml:space="preserve"> STYLEREF 1 \s </w:instrText>
      </w:r>
      <w:r w:rsidR="004435CA">
        <w:fldChar w:fldCharType="separate"/>
      </w:r>
      <w:r w:rsidR="00741255">
        <w:rPr>
          <w:noProof/>
        </w:rPr>
        <w:t>8</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2</w:t>
      </w:r>
      <w:r w:rsidR="004435CA">
        <w:fldChar w:fldCharType="end"/>
      </w:r>
      <w:bookmarkEnd w:id="94"/>
      <w:r>
        <w:t>: Rede neural totalmente conec</w:t>
      </w:r>
      <w:r w:rsidR="00512DAF">
        <w:t xml:space="preserve">tada com </w:t>
      </w:r>
      <m:oMath>
        <m:r>
          <w:rPr>
            <w:rFonts w:ascii="Cambria Math" w:hAnsi="Cambria Math"/>
          </w:rPr>
          <m:t>L</m:t>
        </m:r>
      </m:oMath>
      <w:r w:rsidR="00512DAF">
        <w:t xml:space="preserve"> camadas</w:t>
      </w:r>
      <w:r>
        <w:t>.</w:t>
      </w:r>
    </w:p>
    <w:p w14:paraId="1518F948" w14:textId="01145625"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741255">
        <w:t xml:space="preserve">Figura </w:t>
      </w:r>
      <w:r w:rsidR="00741255">
        <w:rPr>
          <w:noProof/>
        </w:rPr>
        <w:t>8</w:t>
      </w:r>
      <w:r w:rsidR="00741255">
        <w:noBreakHyphen/>
      </w:r>
      <w:r w:rsidR="00741255">
        <w:rPr>
          <w:noProof/>
        </w:rPr>
        <w:t>2</w:t>
      </w:r>
      <w:r>
        <w:fldChar w:fldCharType="end"/>
      </w:r>
      <w:r>
        <w:t xml:space="preserve"> é 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r w:rsidRPr="002F6333">
        <w:rPr>
          <w:rStyle w:val="Forte"/>
          <w:i/>
          <w:iCs/>
        </w:rPr>
        <w:t>multilayer perceptron</w:t>
      </w:r>
      <w:r>
        <w:t xml:space="preserve"> (MLP), por causa da origem desse modelo, que era baseado em um modelo de neurônio chamado de perceptron.</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58E718AD" w:rsidR="00AE2298" w:rsidRDefault="00BB3B8B" w:rsidP="00223274">
      <w:r>
        <w:lastRenderedPageBreak/>
        <w:br/>
      </w:r>
      <w:r w:rsidR="00BA0049">
        <w:t xml:space="preserve">O sobrescrito </w:t>
      </w:r>
      <m:oMath>
        <m:r>
          <w:rPr>
            <w:rStyle w:val="NotaoChar"/>
          </w:rPr>
          <m:t>r</m:t>
        </m:r>
      </m:oMath>
      <w:r w:rsidR="00BA0049">
        <w:t xml:space="preserve"> indica a qual das </w:t>
      </w:r>
      <m:oMath>
        <m:r>
          <w:rPr>
            <w:rStyle w:val="NotaoChar"/>
          </w:rPr>
          <m:t>L</m:t>
        </m:r>
      </m:oMath>
      <w:r w:rsidR="00BA0049">
        <w:t xml:space="preserve"> camadas o neurônio pertence</w:t>
      </w:r>
      <w:r w:rsidR="00AE2298">
        <w:t>.</w:t>
      </w:r>
      <w:r w:rsidR="00AE2298">
        <w:br/>
        <w:t xml:space="preserve">O subscrito </w:t>
      </w:r>
      <m:oMath>
        <m:r>
          <w:rPr>
            <w:rStyle w:val="NotaoChar"/>
          </w:rPr>
          <m:t>j</m:t>
        </m:r>
      </m:oMath>
      <w:r w:rsidR="00AE2298">
        <w:t xml:space="preserve"> identifica o número do neurônio nessa camada</w:t>
      </w:r>
      <w:r>
        <w:t xml:space="preserve">, considerando um total de </w:t>
      </w:r>
      <m:oMath>
        <m:sSub>
          <m:sSubPr>
            <m:ctrlPr>
              <w:rPr>
                <w:rStyle w:val="NotaoChar"/>
                <w:i w:val="0"/>
                <w:iCs/>
              </w:rPr>
            </m:ctrlPr>
          </m:sSubPr>
          <m:e>
            <m:r>
              <w:rPr>
                <w:rStyle w:val="NotaoChar"/>
              </w:rPr>
              <m:t>k</m:t>
            </m:r>
          </m:e>
          <m:sub>
            <m: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7F35C9ED"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iCs/>
              </w:rPr>
            </m:ctrlPr>
          </m:sSubPr>
          <m:e>
            <m:r>
              <w:rPr>
                <w:rStyle w:val="NotaoChar"/>
              </w:rPr>
              <m:t>k</m:t>
            </m:r>
          </m:e>
          <m:sub>
            <m: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o </w:t>
      </w:r>
      <w:r w:rsidRPr="00931F46">
        <w:rPr>
          <w:i/>
          <w:iCs/>
        </w:rPr>
        <w:t>bias</w:t>
      </w:r>
      <w:r>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0B72C55E" w:rsidR="00767448" w:rsidRDefault="00767448" w:rsidP="00223274">
      <w:r>
        <w:t xml:space="preserve">A </w:t>
      </w:r>
      <w:r>
        <w:fldChar w:fldCharType="begin"/>
      </w:r>
      <w:r>
        <w:instrText xml:space="preserve"> REF _Ref133963651 \h </w:instrText>
      </w:r>
      <w:r>
        <w:fldChar w:fldCharType="separate"/>
      </w:r>
      <w:r w:rsidR="00741255">
        <w:t xml:space="preserve">Figura </w:t>
      </w:r>
      <w:r w:rsidR="00741255">
        <w:rPr>
          <w:noProof/>
        </w:rPr>
        <w:t>8</w:t>
      </w:r>
      <w:r w:rsidR="00741255">
        <w:noBreakHyphen/>
      </w:r>
      <w:r w:rsidR="00741255">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7"/>
                    <a:stretch>
                      <a:fillRect/>
                    </a:stretch>
                  </pic:blipFill>
                  <pic:spPr>
                    <a:xfrm>
                      <a:off x="0" y="0"/>
                      <a:ext cx="4982238" cy="1935714"/>
                    </a:xfrm>
                    <a:prstGeom prst="rect">
                      <a:avLst/>
                    </a:prstGeom>
                  </pic:spPr>
                </pic:pic>
              </a:graphicData>
            </a:graphic>
          </wp:inline>
        </w:drawing>
      </w:r>
    </w:p>
    <w:p w14:paraId="37139BD9" w14:textId="1EDE3126" w:rsidR="00767448" w:rsidRDefault="00767448" w:rsidP="00767448">
      <w:pPr>
        <w:pStyle w:val="Legenda"/>
        <w:jc w:val="center"/>
      </w:pPr>
      <w:bookmarkStart w:id="95" w:name="_Ref133963651"/>
      <w:r>
        <w:t xml:space="preserve">Figura </w:t>
      </w:r>
      <w:r w:rsidR="004435CA">
        <w:fldChar w:fldCharType="begin"/>
      </w:r>
      <w:r w:rsidR="004435CA">
        <w:instrText xml:space="preserve"> STYLEREF 1 \s </w:instrText>
      </w:r>
      <w:r w:rsidR="004435CA">
        <w:fldChar w:fldCharType="separate"/>
      </w:r>
      <w:r w:rsidR="00741255">
        <w:rPr>
          <w:noProof/>
        </w:rPr>
        <w:t>8</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95"/>
      <w:r>
        <w:t>: Equações da FCN.</w:t>
      </w:r>
    </w:p>
    <w:p w14:paraId="385BE3F2" w14:textId="77777777" w:rsidR="006C5692" w:rsidRDefault="006C5692" w:rsidP="006C5692"/>
    <w:p w14:paraId="38849360" w14:textId="57DCCB25"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741255">
        <w:t xml:space="preserve">Figura </w:t>
      </w:r>
      <w:r w:rsidR="00741255">
        <w:rPr>
          <w:noProof/>
        </w:rPr>
        <w:t>8</w:t>
      </w:r>
      <w:r w:rsidR="00741255">
        <w:noBreakHyphen/>
      </w:r>
      <w:r w:rsidR="00741255">
        <w:rPr>
          <w:noProof/>
        </w:rPr>
        <w:t>4</w:t>
      </w:r>
      <w:r>
        <w:fldChar w:fldCharType="end"/>
      </w:r>
      <w:r>
        <w:t>.</w:t>
      </w:r>
    </w:p>
    <w:p w14:paraId="775754F3" w14:textId="161097FA" w:rsidR="006C5692" w:rsidRDefault="006C5692" w:rsidP="006C5692">
      <w:pPr>
        <w:jc w:val="center"/>
      </w:pPr>
      <w:r w:rsidRPr="006C5692">
        <w:rPr>
          <w:noProof/>
        </w:rPr>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8"/>
                    <a:stretch>
                      <a:fillRect/>
                    </a:stretch>
                  </pic:blipFill>
                  <pic:spPr>
                    <a:xfrm>
                      <a:off x="0" y="0"/>
                      <a:ext cx="3456024" cy="1982696"/>
                    </a:xfrm>
                    <a:prstGeom prst="rect">
                      <a:avLst/>
                    </a:prstGeom>
                  </pic:spPr>
                </pic:pic>
              </a:graphicData>
            </a:graphic>
          </wp:inline>
        </w:drawing>
      </w:r>
    </w:p>
    <w:p w14:paraId="0E51BA26" w14:textId="3533AC41" w:rsidR="006C5692" w:rsidRDefault="006C5692" w:rsidP="006C5692">
      <w:pPr>
        <w:pStyle w:val="Legenda"/>
        <w:jc w:val="center"/>
      </w:pPr>
      <w:bookmarkStart w:id="96" w:name="_Ref134138286"/>
      <w:r>
        <w:t xml:space="preserve">Figura </w:t>
      </w:r>
      <w:r w:rsidR="004435CA">
        <w:fldChar w:fldCharType="begin"/>
      </w:r>
      <w:r w:rsidR="004435CA">
        <w:instrText xml:space="preserve"> STYLEREF 1 \s </w:instrText>
      </w:r>
      <w:r w:rsidR="004435CA">
        <w:fldChar w:fldCharType="separate"/>
      </w:r>
      <w:r w:rsidR="00741255">
        <w:rPr>
          <w:noProof/>
        </w:rPr>
        <w:t>8</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4</w:t>
      </w:r>
      <w:r w:rsidR="004435CA">
        <w:fldChar w:fldCharType="end"/>
      </w:r>
      <w:bookmarkEnd w:id="96"/>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97" w:name="_Toc169124291"/>
      <w:r>
        <w:t>Algoritmo de Backpropagation</w:t>
      </w:r>
      <w:bookmarkEnd w:id="97"/>
    </w:p>
    <w:p w14:paraId="4C5494C7" w14:textId="1A638FA6"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w:t>
      </w:r>
      <w:r w:rsidR="001C297F">
        <w:t>je</w:t>
      </w:r>
      <w:r>
        <w:t>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0893C4CB"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rsidR="00931F46">
        <w:t xml:space="preserve"> e </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931F46">
        <w:t xml:space="preserve"> é a função </w:t>
      </w:r>
      <w:r w:rsidR="00931F46">
        <w:rPr>
          <w:i/>
          <w:iCs/>
        </w:rPr>
        <w:t>loss</w:t>
      </w:r>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r>
        <w:rPr>
          <w:i/>
          <w:iCs/>
        </w:rPr>
        <w:t>backpropagation</w:t>
      </w:r>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060F9A60" w:rsidR="00C056DA" w:rsidRDefault="00C056DA" w:rsidP="00343C66">
            <w:pPr>
              <w:keepNext/>
              <w:jc w:val="right"/>
            </w:pPr>
            <w:bookmarkStart w:id="98" w:name="_Ref134307028"/>
            <w:bookmarkStart w:id="99" w:name="_Ref134308095"/>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1</w:t>
            </w:r>
            <w:r>
              <w:rPr>
                <w:noProof/>
              </w:rPr>
              <w:fldChar w:fldCharType="end"/>
            </w:r>
            <w:bookmarkStart w:id="100" w:name="_Ref134308089"/>
            <w:bookmarkEnd w:id="98"/>
            <w:r>
              <w:t>)</w:t>
            </w:r>
            <w:bookmarkEnd w:id="99"/>
            <w:bookmarkEnd w:id="100"/>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0BD28371" w:rsidR="00451CBD" w:rsidRDefault="00451CBD" w:rsidP="00BB7981">
      <w:r>
        <w:t xml:space="preserve">O próximo passo é escolher um algoritmo de otimização para nos auxiliar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r w:rsidR="0038026D">
        <w:rPr>
          <w:i/>
          <w:iCs/>
        </w:rPr>
        <w:t>backpropagation</w:t>
      </w:r>
      <w:r w:rsidR="0038026D">
        <w:t xml:space="preserve"> por simplicidade, apesar de existirem variações desse método que são até mais utilizadas na prática (Adagrad, Adam...) </w:t>
      </w:r>
      <w:sdt>
        <w:sdtPr>
          <w:id w:val="296191000"/>
          <w:citation/>
        </w:sdtPr>
        <w:sdtContent>
          <w:r w:rsidR="0038026D">
            <w:fldChar w:fldCharType="begin"/>
          </w:r>
          <w:r w:rsidR="0038026D">
            <w:instrText xml:space="preserve">CITATION The20 \p 924-934 \l 1046 </w:instrText>
          </w:r>
          <w:r w:rsidR="0038026D">
            <w:fldChar w:fldCharType="separate"/>
          </w:r>
          <w:r w:rsidR="00741255" w:rsidRPr="00741255">
            <w:rPr>
              <w:noProof/>
            </w:rPr>
            <w:t>[8,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1A3785" w14:paraId="09AD82B5" w14:textId="77777777" w:rsidTr="00AF470C">
        <w:tc>
          <w:tcPr>
            <w:tcW w:w="350" w:type="pct"/>
          </w:tcPr>
          <w:p w14:paraId="261DB609" w14:textId="77777777" w:rsidR="001A3785" w:rsidRDefault="001A3785" w:rsidP="00AF470C"/>
        </w:tc>
        <w:tc>
          <w:tcPr>
            <w:tcW w:w="4300" w:type="pct"/>
            <w:vAlign w:val="center"/>
          </w:tcPr>
          <w:p w14:paraId="5CDD37DB" w14:textId="65D26F8A" w:rsidR="001A3785" w:rsidRPr="00C056DA" w:rsidRDefault="00000000" w:rsidP="00AF470C">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tc>
        <w:tc>
          <w:tcPr>
            <w:tcW w:w="350" w:type="pct"/>
            <w:vAlign w:val="center"/>
          </w:tcPr>
          <w:p w14:paraId="2DB4BC6E" w14:textId="4C370127" w:rsidR="001A3785" w:rsidRDefault="001A3785" w:rsidP="00AF470C">
            <w:pPr>
              <w:keepNext/>
              <w:jc w:val="right"/>
            </w:pPr>
            <w:bookmarkStart w:id="101" w:name="_Ref156481489"/>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2</w:t>
            </w:r>
            <w:r>
              <w:rPr>
                <w:noProof/>
              </w:rPr>
              <w:fldChar w:fldCharType="end"/>
            </w:r>
            <w:r>
              <w:t>)</w:t>
            </w:r>
            <w:bookmarkEnd w:id="101"/>
          </w:p>
        </w:tc>
      </w:tr>
    </w:tbl>
    <w:p w14:paraId="5CAE96F1" w14:textId="7C91BFED" w:rsidR="00FA1A72" w:rsidRDefault="001A3785" w:rsidP="00BB7981">
      <w:r>
        <w:br/>
      </w:r>
      <w:r w:rsidR="006E1B9C">
        <w:t xml:space="preserve">Assim, vemos </w:t>
      </w:r>
      <w:r w:rsidR="0038026D">
        <w:t>que é necessário</w:t>
      </w:r>
      <w:r w:rsidR="006E1B9C">
        <w:t xml:space="preserve"> determinar o termo d</w:t>
      </w:r>
      <w:r w:rsidR="00FA1A72">
        <w:t>a</w:t>
      </w:r>
      <w:r w:rsidR="006E1B9C">
        <w:t xml:space="preserve"> </w:t>
      </w:r>
      <w:r w:rsidR="00FA1A72">
        <w:t>derivada</w:t>
      </w:r>
      <w:r w:rsidR="006E1B9C">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72A7A5A2"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que</w:t>
      </w:r>
      <w:r w:rsidR="00931F46">
        <w:t>,</w:t>
      </w:r>
      <w:r w:rsidR="00A14B63">
        <w:t xml:space="preserve"> por sua vez</w:t>
      </w:r>
      <w:r w:rsidR="00931F46">
        <w:t>,</w:t>
      </w:r>
      <w:r w:rsidR="00A14B63">
        <w:t xml:space="preserve">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r>
        <w:rPr>
          <w:i/>
          <w:iCs/>
        </w:rPr>
        <w:t>backpropagation</w:t>
      </w:r>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1EBEC1BA"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5C9FEF63" w:rsidR="00720D3A" w:rsidRDefault="00720D3A" w:rsidP="00720D3A">
            <w:pPr>
              <w:keepNext/>
              <w:jc w:val="right"/>
            </w:pPr>
            <w:bookmarkStart w:id="102" w:name="_Ref134310246"/>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3</w:t>
            </w:r>
            <w:r>
              <w:rPr>
                <w:noProof/>
              </w:rPr>
              <w:fldChar w:fldCharType="end"/>
            </w:r>
            <w:r>
              <w:t>)</w:t>
            </w:r>
            <w:bookmarkEnd w:id="102"/>
          </w:p>
        </w:tc>
      </w:tr>
    </w:tbl>
    <w:p w14:paraId="473D7EA4" w14:textId="77777777" w:rsidR="00720D3A" w:rsidRDefault="00720D3A" w:rsidP="00BB7981"/>
    <w:p w14:paraId="700EF895" w14:textId="0AC3E348" w:rsidR="00A11B77" w:rsidRDefault="00A11B77" w:rsidP="00A11B77">
      <w:r>
        <w:t xml:space="preserve">Dessa forma, partindo da eq. </w:t>
      </w:r>
      <w:r>
        <w:fldChar w:fldCharType="begin"/>
      </w:r>
      <w:r>
        <w:instrText xml:space="preserve"> REF _Ref156481489 \h </w:instrText>
      </w:r>
      <w:r>
        <w:fldChar w:fldCharType="separate"/>
      </w:r>
      <w:r w:rsidR="00741255">
        <w:t>(</w:t>
      </w:r>
      <w:r w:rsidR="00741255">
        <w:rPr>
          <w:noProof/>
        </w:rPr>
        <w:t>8</w:t>
      </w:r>
      <w:r w:rsidR="00741255">
        <w:t>.</w:t>
      </w:r>
      <w:r w:rsidR="00741255">
        <w:rPr>
          <w:noProof/>
        </w:rPr>
        <w:t>2</w:t>
      </w:r>
      <w:r w:rsidR="00741255">
        <w:t>)</w:t>
      </w:r>
      <w:r>
        <w:fldChar w:fldCharType="end"/>
      </w:r>
      <w:r>
        <w:t xml:space="preserve"> podemos encontrar a expressão que resume a atualização dos pesos da rede neural:</w:t>
      </w:r>
    </w:p>
    <w:p w14:paraId="09636F55"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m:oMathPara>
    </w:p>
    <w:p w14:paraId="46B2C574"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2834"/>
      </w:tblGrid>
      <w:tr w:rsidR="00A11B77" w14:paraId="1F56F753" w14:textId="77777777" w:rsidTr="004B00BB">
        <w:trPr>
          <w:trHeight w:val="794"/>
        </w:trPr>
        <w:tc>
          <w:tcPr>
            <w:tcW w:w="1750" w:type="pct"/>
            <w:tcBorders>
              <w:right w:val="single" w:sz="4" w:space="0" w:color="auto"/>
            </w:tcBorders>
          </w:tcPr>
          <w:p w14:paraId="534DC81C" w14:textId="77777777" w:rsidR="00A11B77" w:rsidRDefault="00A11B77" w:rsidP="004B00BB"/>
        </w:tc>
        <w:tc>
          <w:tcPr>
            <w:tcW w:w="158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B342" w14:textId="77777777" w:rsidR="00A11B77" w:rsidRPr="001A3785" w:rsidRDefault="00000000" w:rsidP="004B00BB">
            <w:pPr>
              <w:jc w:val="cente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nary>
              </m:oMath>
            </m:oMathPara>
          </w:p>
        </w:tc>
        <w:tc>
          <w:tcPr>
            <w:tcW w:w="1666" w:type="pct"/>
            <w:tcBorders>
              <w:left w:val="single" w:sz="4" w:space="0" w:color="auto"/>
            </w:tcBorders>
            <w:vAlign w:val="center"/>
          </w:tcPr>
          <w:p w14:paraId="04A3EA0F" w14:textId="4C86A37E" w:rsidR="00A11B77" w:rsidRDefault="00A11B77" w:rsidP="004B00BB">
            <w:pPr>
              <w:keepNext/>
              <w:jc w:val="right"/>
            </w:pPr>
            <w:bookmarkStart w:id="103" w:name="_Ref156481822"/>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4</w:t>
            </w:r>
            <w:r>
              <w:rPr>
                <w:noProof/>
              </w:rPr>
              <w:fldChar w:fldCharType="end"/>
            </w:r>
            <w:r>
              <w:t>)</w:t>
            </w:r>
            <w:bookmarkEnd w:id="103"/>
          </w:p>
        </w:tc>
      </w:tr>
    </w:tbl>
    <w:p w14:paraId="19DA8AE3" w14:textId="77777777" w:rsidR="00A11B77" w:rsidRDefault="00A11B77" w:rsidP="00BB7981"/>
    <w:p w14:paraId="358E823E" w14:textId="13ED8380"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w:t>
      </w:r>
      <w:r w:rsidR="00B032C0">
        <w:lastRenderedPageBreak/>
        <w:t xml:space="preserve">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308D6BBF" w14:textId="0323EAA6" w:rsidR="001A3785"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r>
        <w:rPr>
          <w:b/>
          <w:bCs/>
          <w:i/>
          <w:iCs/>
        </w:rPr>
        <w:t>backpropagation</w:t>
      </w:r>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64A8451E" w:rsidR="00DF2A68" w:rsidRDefault="00DF2A68" w:rsidP="00DF2A68">
            <w:pPr>
              <w:keepNext/>
              <w:jc w:val="right"/>
            </w:pPr>
            <w:bookmarkStart w:id="104" w:name="_Ref136208921"/>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5</w:t>
            </w:r>
            <w:r>
              <w:rPr>
                <w:noProof/>
              </w:rPr>
              <w:fldChar w:fldCharType="end"/>
            </w:r>
            <w:r>
              <w:t>)</w:t>
            </w:r>
            <w:bookmarkEnd w:id="104"/>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r w:rsidR="00D0315D">
        <w:rPr>
          <w:i/>
          <w:iCs/>
        </w:rPr>
        <w:t>backwards</w:t>
      </w:r>
      <w:r w:rsidR="00D0315D">
        <w:t>), começando na camada de saída indo em direção à primeira camada.</w:t>
      </w:r>
    </w:p>
    <w:p w14:paraId="7173F558" w14:textId="7F1D181E" w:rsidR="0095084D" w:rsidRDefault="00D0315D" w:rsidP="00223274">
      <w:r>
        <w:t>O</w:t>
      </w:r>
      <w:r w:rsidR="00F05035">
        <w:t xml:space="preserve"> algoritmo de </w:t>
      </w:r>
      <w:r w:rsidR="00F05035">
        <w:rPr>
          <w:i/>
          <w:iCs/>
        </w:rPr>
        <w:t>backpropagation</w:t>
      </w:r>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pPr>
              <w:pStyle w:val="PargrafodaLista"/>
              <w:numPr>
                <w:ilvl w:val="0"/>
                <w:numId w:val="4"/>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pPr>
              <w:pStyle w:val="PargrafodaLista"/>
              <w:numPr>
                <w:ilvl w:val="0"/>
                <w:numId w:val="4"/>
              </w:numPr>
            </w:pPr>
            <w:r>
              <w:t xml:space="preserve">Iterar variando </w:t>
            </w:r>
            <m:oMath>
              <m:r>
                <w:rPr>
                  <w:rFonts w:ascii="Cambria Math" w:hAnsi="Cambria Math"/>
                </w:rPr>
                <m:t>n</m:t>
              </m:r>
            </m:oMath>
            <w:r>
              <w:t xml:space="preserve"> de 1 a N:</w:t>
            </w:r>
          </w:p>
          <w:p w14:paraId="523AC418" w14:textId="77777777" w:rsidR="00CB14FC" w:rsidRDefault="00CB14FC">
            <w:pPr>
              <w:pStyle w:val="PargrafodaLista"/>
              <w:numPr>
                <w:ilvl w:val="1"/>
                <w:numId w:val="4"/>
              </w:numPr>
            </w:pPr>
            <w:r>
              <w:t xml:space="preserve">Realizar o </w:t>
            </w:r>
            <w:r w:rsidRPr="00C858EF">
              <w:rPr>
                <w:i/>
                <w:iCs/>
              </w:rPr>
              <w:t>forward propagation</w:t>
            </w:r>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pPr>
              <w:pStyle w:val="PargrafodaLista"/>
              <w:numPr>
                <w:ilvl w:val="1"/>
                <w:numId w:val="4"/>
              </w:numPr>
            </w:pPr>
            <w:r>
              <w:t xml:space="preserve">Realizar o </w:t>
            </w:r>
            <w:r w:rsidRPr="00C858EF">
              <w:rPr>
                <w:i/>
                <w:iCs/>
              </w:rPr>
              <w:t>backpropagation</w:t>
            </w:r>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439096CD" w:rsidR="00CB14FC" w:rsidRDefault="00CB14FC">
            <w:pPr>
              <w:pStyle w:val="PargrafodaLista"/>
              <w:numPr>
                <w:ilvl w:val="0"/>
                <w:numId w:val="4"/>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a partir da eq.</w:t>
            </w:r>
            <w:r w:rsidR="001A3785">
              <w:t xml:space="preserve"> </w:t>
            </w:r>
            <w:r w:rsidR="001A3785">
              <w:fldChar w:fldCharType="begin"/>
            </w:r>
            <w:r w:rsidR="001A3785">
              <w:instrText xml:space="preserve"> REF _Ref156481822 \h </w:instrText>
            </w:r>
            <w:r w:rsidR="001A3785">
              <w:fldChar w:fldCharType="separate"/>
            </w:r>
            <w:r w:rsidR="00741255">
              <w:t>(</w:t>
            </w:r>
            <w:r w:rsidR="00741255">
              <w:rPr>
                <w:noProof/>
              </w:rPr>
              <w:t>8</w:t>
            </w:r>
            <w:r w:rsidR="00741255">
              <w:t>.</w:t>
            </w:r>
            <w:r w:rsidR="00741255">
              <w:rPr>
                <w:noProof/>
              </w:rPr>
              <w:t>4</w:t>
            </w:r>
            <w:r w:rsidR="00741255">
              <w:t>)</w:t>
            </w:r>
            <w:r w:rsidR="001A3785">
              <w:fldChar w:fldCharType="end"/>
            </w:r>
            <w:r>
              <w:t>;</w:t>
            </w:r>
          </w:p>
          <w:p w14:paraId="411F5042" w14:textId="226F2743" w:rsidR="00CB14FC" w:rsidRDefault="00CB14FC">
            <w:pPr>
              <w:pStyle w:val="PargrafodaLista"/>
              <w:numPr>
                <w:ilvl w:val="0"/>
                <w:numId w:val="4"/>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4C413F12" w:rsidR="00720D3A" w:rsidRDefault="007A1B45" w:rsidP="00C056DA">
      <w:r>
        <w:t xml:space="preserve">O algoritmo de </w:t>
      </w:r>
      <w:r>
        <w:rPr>
          <w:i/>
          <w:iCs/>
        </w:rPr>
        <w:t>backpropagation</w:t>
      </w:r>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r w:rsidRPr="007A1B45">
        <w:rPr>
          <w:rStyle w:val="ForteItlicoChar"/>
        </w:rPr>
        <w:t>stochastic gradient descent</w:t>
      </w:r>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741255">
        <w:t>(</w:t>
      </w:r>
      <w:r w:rsidR="00741255">
        <w:rPr>
          <w:noProof/>
        </w:rPr>
        <w:t>8</w:t>
      </w:r>
      <w:r w:rsidR="00741255">
        <w:t>.</w:t>
      </w:r>
      <w:r w:rsidR="00741255">
        <w:rPr>
          <w:noProof/>
        </w:rPr>
        <w:t>1</w:t>
      </w:r>
      <w:r w:rsidR="00741255">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105" w:name="_Toc169124292"/>
      <w:r>
        <w:lastRenderedPageBreak/>
        <w:t>Escolhendo a Função Custo</w:t>
      </w:r>
      <w:r w:rsidR="00DF2A68">
        <w:t xml:space="preserve"> e as Não-Linearidades</w:t>
      </w:r>
      <w:bookmarkEnd w:id="105"/>
    </w:p>
    <w:p w14:paraId="01924686" w14:textId="5823F462" w:rsidR="00DF2A68" w:rsidRDefault="00DF2A68" w:rsidP="00DF2A68">
      <w:pPr>
        <w:pStyle w:val="Ttulo3"/>
      </w:pPr>
      <w:bookmarkStart w:id="106" w:name="_Toc169124293"/>
      <w:r>
        <w:t>Observando a Camada de Saída</w:t>
      </w:r>
      <w:bookmarkEnd w:id="106"/>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3BC0D6BF"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741255">
        <w:t>(</w:t>
      </w:r>
      <w:r w:rsidR="00741255">
        <w:rPr>
          <w:noProof/>
        </w:rPr>
        <w:t>8</w:t>
      </w:r>
      <w:r w:rsidR="00741255">
        <w:t>.</w:t>
      </w:r>
      <w:r w:rsidR="00741255">
        <w:rPr>
          <w:noProof/>
        </w:rPr>
        <w:t>3</w:t>
      </w:r>
      <w:r w:rsidR="00741255">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107" w:name="_Toc169124294"/>
      <w:r>
        <w:t>Observando as Camadas Escondidas</w:t>
      </w:r>
      <w:bookmarkEnd w:id="107"/>
    </w:p>
    <w:p w14:paraId="3C652A97" w14:textId="01C523C7" w:rsidR="00DF2A68" w:rsidRDefault="00DF2A68" w:rsidP="00DF2A68">
      <w:r>
        <w:t xml:space="preserve">Para as camadas anteriores à camada de saída, a expressão que rege o algoritmo de </w:t>
      </w:r>
      <w:r>
        <w:rPr>
          <w:i/>
          <w:iCs/>
        </w:rPr>
        <w:t>backpropagation</w:t>
      </w:r>
      <w:r>
        <w:t xml:space="preserve"> é a eq. </w:t>
      </w:r>
      <w:r>
        <w:fldChar w:fldCharType="begin"/>
      </w:r>
      <w:r>
        <w:instrText xml:space="preserve"> REF _Ref136208921 \h </w:instrText>
      </w:r>
      <w:r>
        <w:fldChar w:fldCharType="separate"/>
      </w:r>
      <w:r w:rsidR="00741255">
        <w:t>(</w:t>
      </w:r>
      <w:r w:rsidR="00741255">
        <w:rPr>
          <w:noProof/>
        </w:rPr>
        <w:t>8</w:t>
      </w:r>
      <w:r w:rsidR="00741255">
        <w:t>.</w:t>
      </w:r>
      <w:r w:rsidR="00741255">
        <w:rPr>
          <w:noProof/>
        </w:rPr>
        <w:t>5</w:t>
      </w:r>
      <w:r w:rsidR="00741255">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33DA448E" w:rsidR="00AC574A" w:rsidRDefault="00AC574A" w:rsidP="008511E4">
            <w:pPr>
              <w:keepNext/>
              <w:jc w:val="right"/>
            </w:pPr>
            <w:bookmarkStart w:id="108" w:name="_Ref136466260"/>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6</w:t>
            </w:r>
            <w:r>
              <w:rPr>
                <w:noProof/>
              </w:rPr>
              <w:fldChar w:fldCharType="end"/>
            </w:r>
            <w:r>
              <w:t>)</w:t>
            </w:r>
            <w:bookmarkEnd w:id="108"/>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ReLU (Rectified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046E7A35" w:rsidR="00047BEE" w:rsidRDefault="00047BEE" w:rsidP="008511E4">
            <w:pPr>
              <w:keepNext/>
              <w:jc w:val="right"/>
            </w:pPr>
            <w:r>
              <w:t>(</w:t>
            </w:r>
            <w:r>
              <w:fldChar w:fldCharType="begin"/>
            </w:r>
            <w:r>
              <w:instrText xml:space="preserve"> STYLEREF 1 \s </w:instrText>
            </w:r>
            <w:r>
              <w:fldChar w:fldCharType="separate"/>
            </w:r>
            <w:r w:rsidR="00741255">
              <w:rPr>
                <w:noProof/>
              </w:rPr>
              <w:t>8</w:t>
            </w:r>
            <w:r>
              <w:rPr>
                <w:noProof/>
              </w:rPr>
              <w:fldChar w:fldCharType="end"/>
            </w:r>
            <w:r>
              <w:t>.</w:t>
            </w:r>
            <w:r>
              <w:fldChar w:fldCharType="begin"/>
            </w:r>
            <w:r>
              <w:instrText xml:space="preserve"> SEQ Equação \* ARABIC \s 1 </w:instrText>
            </w:r>
            <w:r>
              <w:fldChar w:fldCharType="separate"/>
            </w:r>
            <w:r w:rsidR="00741255">
              <w:rPr>
                <w:noProof/>
              </w:rPr>
              <w:t>7</w:t>
            </w:r>
            <w:r>
              <w:rPr>
                <w:noProof/>
              </w:rPr>
              <w:fldChar w:fldCharType="end"/>
            </w:r>
            <w:r>
              <w:t>)</w:t>
            </w:r>
          </w:p>
        </w:tc>
      </w:tr>
    </w:tbl>
    <w:p w14:paraId="25E889D8" w14:textId="1F5DBB83" w:rsidR="00DF2A68" w:rsidRDefault="00DF2A68" w:rsidP="00DF2A68"/>
    <w:p w14:paraId="48D54595" w14:textId="6E3FD92A"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741255">
        <w:t xml:space="preserve">Figura </w:t>
      </w:r>
      <w:r w:rsidR="00741255">
        <w:rPr>
          <w:noProof/>
        </w:rPr>
        <w:t>8</w:t>
      </w:r>
      <w:r w:rsidR="00741255">
        <w:noBreakHyphen/>
      </w:r>
      <w:r w:rsidR="00741255">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9"/>
                    <a:stretch>
                      <a:fillRect/>
                    </a:stretch>
                  </pic:blipFill>
                  <pic:spPr>
                    <a:xfrm>
                      <a:off x="0" y="0"/>
                      <a:ext cx="2712311" cy="1706496"/>
                    </a:xfrm>
                    <a:prstGeom prst="rect">
                      <a:avLst/>
                    </a:prstGeom>
                  </pic:spPr>
                </pic:pic>
              </a:graphicData>
            </a:graphic>
          </wp:inline>
        </w:drawing>
      </w:r>
    </w:p>
    <w:p w14:paraId="20B0C274" w14:textId="2019D73D" w:rsidR="00047BEE" w:rsidRDefault="00047BEE" w:rsidP="00047BEE">
      <w:pPr>
        <w:pStyle w:val="Legenda"/>
        <w:jc w:val="center"/>
      </w:pPr>
      <w:bookmarkStart w:id="109" w:name="_Ref136466033"/>
      <w:r>
        <w:t xml:space="preserve">Figura </w:t>
      </w:r>
      <w:r w:rsidR="004435CA">
        <w:fldChar w:fldCharType="begin"/>
      </w:r>
      <w:r w:rsidR="004435CA">
        <w:instrText xml:space="preserve"> STYLEREF 1 \s </w:instrText>
      </w:r>
      <w:r w:rsidR="004435CA">
        <w:fldChar w:fldCharType="separate"/>
      </w:r>
      <w:r w:rsidR="00741255">
        <w:rPr>
          <w:noProof/>
        </w:rPr>
        <w:t>8</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5</w:t>
      </w:r>
      <w:r w:rsidR="004435CA">
        <w:fldChar w:fldCharType="end"/>
      </w:r>
      <w:bookmarkEnd w:id="109"/>
      <w:r>
        <w:t>: Gráfico da ReLU.</w:t>
      </w:r>
    </w:p>
    <w:p w14:paraId="4705AFC6" w14:textId="1CE44D8D"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741255">
        <w:t>(</w:t>
      </w:r>
      <w:r w:rsidR="00741255">
        <w:rPr>
          <w:noProof/>
        </w:rPr>
        <w:t>8</w:t>
      </w:r>
      <w:r w:rsidR="00741255">
        <w:t>.</w:t>
      </w:r>
      <w:r w:rsidR="00741255">
        <w:rPr>
          <w:noProof/>
        </w:rPr>
        <w:t>6</w:t>
      </w:r>
      <w:r w:rsidR="00741255">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110" w:name="_Toc169124295"/>
      <w:r>
        <w:t>Regularização</w:t>
      </w:r>
      <w:bookmarkEnd w:id="110"/>
    </w:p>
    <w:p w14:paraId="520FFDA0" w14:textId="36ADF765" w:rsidR="00FC28B6" w:rsidRDefault="00FC28B6" w:rsidP="00FC28B6">
      <w:r>
        <w:t xml:space="preserve">Como as redes neurais apresentam uma quantidade muito grande parâmetros, elas ficam sujeitas ao problema de </w:t>
      </w:r>
      <w:r>
        <w:rPr>
          <w:i/>
          <w:iCs/>
        </w:rPr>
        <w:t>overfitting.</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pPr>
        <w:pStyle w:val="PargrafodaLista"/>
        <w:numPr>
          <w:ilvl w:val="0"/>
          <w:numId w:val="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pPr>
        <w:pStyle w:val="PargrafodaLista"/>
        <w:numPr>
          <w:ilvl w:val="0"/>
          <w:numId w:val="6"/>
        </w:numPr>
      </w:pPr>
      <w:r w:rsidRPr="00A528C1">
        <w:rPr>
          <w:b/>
          <w:bCs/>
          <w:i/>
          <w:iCs/>
        </w:rPr>
        <w:t>Early stopping</w:t>
      </w:r>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r w:rsidR="00A528C1">
        <w:rPr>
          <w:i/>
          <w:iCs/>
        </w:rPr>
        <w:t xml:space="preserve">early stopping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pPr>
        <w:pStyle w:val="PargrafodaLista"/>
        <w:numPr>
          <w:ilvl w:val="0"/>
          <w:numId w:val="6"/>
        </w:numPr>
      </w:pPr>
      <w:r w:rsidRPr="00A528C1">
        <w:rPr>
          <w:b/>
          <w:bCs/>
          <w:i/>
          <w:iCs/>
        </w:rPr>
        <w:t>Dropout: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removidas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111" w:name="_Toc169124296"/>
      <w:r>
        <w:lastRenderedPageBreak/>
        <w:t>Feature Selection</w:t>
      </w:r>
      <w:bookmarkEnd w:id="111"/>
    </w:p>
    <w:p w14:paraId="5FD1CBEA" w14:textId="6C22D738" w:rsidR="008D17EF" w:rsidRDefault="008D17EF" w:rsidP="008D17EF">
      <w:r>
        <w:rPr>
          <w:i/>
          <w:iCs/>
        </w:rPr>
        <w:t>Feature selection</w:t>
      </w:r>
      <w:r>
        <w:t xml:space="preserve"> é uma técnica de redução de dimensionalidade que consiste em selecionar algumas </w:t>
      </w:r>
      <w:r>
        <w:rPr>
          <w:i/>
          <w:iCs/>
        </w:rPr>
        <w:t>features</w:t>
      </w:r>
      <w:r>
        <w:t xml:space="preserve"> do conjunto total sem modific</w:t>
      </w:r>
      <w:r w:rsidR="00AC52BF">
        <w:t>á</w:t>
      </w:r>
      <w:r>
        <w:t xml:space="preserve">-las ou criar novas </w:t>
      </w:r>
      <w:r>
        <w:rPr>
          <w:i/>
          <w:iCs/>
        </w:rPr>
        <w:t>features</w:t>
      </w:r>
      <w:r>
        <w:t>.</w:t>
      </w:r>
    </w:p>
    <w:p w14:paraId="75DAE6C9" w14:textId="29EF4DD7" w:rsidR="008D17EF" w:rsidRDefault="008D17EF" w:rsidP="008D17EF">
      <w:r>
        <w:t xml:space="preserve">Um procedimento que tem um nome parecido e pode criar confusão é </w:t>
      </w:r>
      <w:r>
        <w:rPr>
          <w:i/>
          <w:iCs/>
        </w:rPr>
        <w:t>feature extraction</w:t>
      </w:r>
      <w:r>
        <w:t xml:space="preserve">, que também faz parte do conjunto de técnicas de redução de dimensionalidade. No entanto, nesse caso, realizamos a projeção de todas as </w:t>
      </w:r>
      <w:r>
        <w:rPr>
          <w:i/>
          <w:iCs/>
        </w:rPr>
        <w:t>features</w:t>
      </w:r>
      <w:r>
        <w:t xml:space="preserve"> em um novo espaço com dimensão menor. Não selecionamos um subconjunto das </w:t>
      </w:r>
      <w:r>
        <w:rPr>
          <w:i/>
          <w:iCs/>
        </w:rPr>
        <w:t>features</w:t>
      </w:r>
      <w:r>
        <w:t xml:space="preserve">, como é o caso da </w:t>
      </w:r>
      <w:r>
        <w:rPr>
          <w:i/>
          <w:iCs/>
        </w:rPr>
        <w:t>feature selection.</w:t>
      </w:r>
    </w:p>
    <w:p w14:paraId="34E16DF6" w14:textId="157F8C92" w:rsidR="008D17EF" w:rsidRDefault="008D17EF" w:rsidP="008D17EF">
      <w:r>
        <w:t xml:space="preserve">As principais vantagens da </w:t>
      </w:r>
      <w:r>
        <w:rPr>
          <w:i/>
          <w:iCs/>
        </w:rPr>
        <w:t>feature selection</w:t>
      </w:r>
      <w:r>
        <w:t xml:space="preserve"> (e da </w:t>
      </w:r>
      <w:r>
        <w:rPr>
          <w:i/>
          <w:iCs/>
        </w:rPr>
        <w:t>feature extraction</w:t>
      </w:r>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741255" w:rsidRPr="00741255">
            <w:rPr>
              <w:noProof/>
            </w:rPr>
            <w:t>[10]</w:t>
          </w:r>
          <w:r w:rsidR="00B05138">
            <w:fldChar w:fldCharType="end"/>
          </w:r>
        </w:sdtContent>
      </w:sdt>
      <w:r>
        <w:t>:</w:t>
      </w:r>
    </w:p>
    <w:p w14:paraId="2A5B8E9D" w14:textId="439E0233" w:rsidR="008D17EF" w:rsidRDefault="008D17EF">
      <w:pPr>
        <w:pStyle w:val="PargrafodaLista"/>
        <w:numPr>
          <w:ilvl w:val="0"/>
          <w:numId w:val="7"/>
        </w:numPr>
      </w:pPr>
      <w:r>
        <w:t>Aumento de eficiência computacional, pois são utilizadas menos variáveis durante o aprendizado do modelo.</w:t>
      </w:r>
    </w:p>
    <w:p w14:paraId="3623DE58" w14:textId="767066BD" w:rsidR="008D17EF" w:rsidRDefault="008D17EF">
      <w:pPr>
        <w:pStyle w:val="PargrafodaLista"/>
        <w:numPr>
          <w:ilvl w:val="0"/>
          <w:numId w:val="7"/>
        </w:numPr>
      </w:pPr>
      <w:r>
        <w:t xml:space="preserve">Modelo com maior capacidade de generalização, já que, mantendo-se a quantidade de dados constante, diminuir o número de </w:t>
      </w:r>
      <w:r>
        <w:rPr>
          <w:i/>
          <w:iCs/>
        </w:rPr>
        <w:t>features</w:t>
      </w:r>
      <w:r>
        <w:t xml:space="preserve"> diminui o risco de </w:t>
      </w:r>
      <w:r>
        <w:rPr>
          <w:i/>
          <w:iCs/>
        </w:rPr>
        <w:t>overfitting</w:t>
      </w:r>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r>
        <w:rPr>
          <w:i/>
          <w:iCs/>
        </w:rPr>
        <w:t>feature selection</w:t>
      </w:r>
      <w:r>
        <w:t xml:space="preserve"> podem ser </w:t>
      </w:r>
      <w:r w:rsidRPr="004E0736">
        <w:rPr>
          <w:rStyle w:val="Forte"/>
        </w:rPr>
        <w:t>supervisionadas</w:t>
      </w:r>
      <w:r>
        <w:t xml:space="preserve">, que é o caso em que utilizamos os </w:t>
      </w:r>
      <w:r>
        <w:rPr>
          <w:i/>
          <w:iCs/>
        </w:rPr>
        <w:t>targets</w:t>
      </w:r>
      <w:r>
        <w:t xml:space="preserve"> para selecionar o subconjunto de </w:t>
      </w:r>
      <w:r>
        <w:rPr>
          <w:i/>
          <w:iCs/>
        </w:rPr>
        <w:t>features</w:t>
      </w:r>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r>
        <w:rPr>
          <w:i/>
          <w:iCs/>
        </w:rPr>
        <w:t>features selection</w:t>
      </w:r>
      <w:r>
        <w:t>, sejam elas supervisionadas ou não-supervisionadas, podem ser divididas em:</w:t>
      </w:r>
    </w:p>
    <w:p w14:paraId="32D6D3CB" w14:textId="3AD121E5" w:rsidR="004E0736" w:rsidRDefault="004E0736">
      <w:pPr>
        <w:pStyle w:val="PargrafodaLista"/>
        <w:numPr>
          <w:ilvl w:val="0"/>
          <w:numId w:val="8"/>
        </w:numPr>
      </w:pPr>
      <w:r w:rsidRPr="00517EA8">
        <w:rPr>
          <w:b/>
          <w:bCs/>
          <w:i/>
          <w:iCs/>
        </w:rPr>
        <w:t>Wrapper methods</w:t>
      </w:r>
      <w:r w:rsidRPr="00517EA8">
        <w:rPr>
          <w:b/>
          <w:bCs/>
        </w:rPr>
        <w:t>:</w:t>
      </w:r>
      <w:r w:rsidR="00517EA8">
        <w:t xml:space="preserve"> o critério utilizado para avaliar as </w:t>
      </w:r>
      <w:r w:rsidR="00517EA8">
        <w:rPr>
          <w:i/>
          <w:iCs/>
        </w:rPr>
        <w:t>features</w:t>
      </w:r>
      <w:r w:rsidR="00517EA8">
        <w:t xml:space="preserve"> selecionadas é baseado no desempenho do modelo de </w:t>
      </w:r>
      <w:r w:rsidR="00517EA8">
        <w:rPr>
          <w:i/>
          <w:iCs/>
        </w:rPr>
        <w:t>machine learning</w:t>
      </w:r>
      <w:r w:rsidR="00517EA8">
        <w:t xml:space="preserve">. Assim, primeiramente, selecionamos um grupo de </w:t>
      </w:r>
      <w:r w:rsidR="00517EA8">
        <w:rPr>
          <w:i/>
          <w:iCs/>
        </w:rPr>
        <w:t>features</w:t>
      </w:r>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pPr>
        <w:pStyle w:val="PargrafodaLista"/>
        <w:numPr>
          <w:ilvl w:val="0"/>
          <w:numId w:val="8"/>
        </w:numPr>
        <w:rPr>
          <w:b/>
          <w:bCs/>
        </w:rPr>
      </w:pPr>
      <w:r w:rsidRPr="00FD031B">
        <w:rPr>
          <w:b/>
          <w:bCs/>
          <w:i/>
          <w:iCs/>
        </w:rPr>
        <w:t>Filter methods</w:t>
      </w:r>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r w:rsidR="00FD031B">
        <w:rPr>
          <w:i/>
          <w:iCs/>
        </w:rPr>
        <w:t>feature</w:t>
      </w:r>
      <w:r w:rsidR="00FD031B">
        <w:t xml:space="preserve"> com base apenas nas características dos dados. Alguns critérios que podem ser utilizados são correlação entre </w:t>
      </w:r>
      <w:r w:rsidR="00FD031B">
        <w:rPr>
          <w:i/>
          <w:iCs/>
        </w:rPr>
        <w:t>features</w:t>
      </w:r>
      <w:r w:rsidR="00FD031B">
        <w:t>, informação mútua.</w:t>
      </w:r>
    </w:p>
    <w:p w14:paraId="4CBF709D" w14:textId="2D831A39" w:rsidR="004E0736" w:rsidRPr="00FD031B" w:rsidRDefault="004E0736">
      <w:pPr>
        <w:pStyle w:val="PargrafodaLista"/>
        <w:numPr>
          <w:ilvl w:val="0"/>
          <w:numId w:val="8"/>
        </w:numPr>
        <w:rPr>
          <w:b/>
          <w:bCs/>
        </w:rPr>
      </w:pPr>
      <w:r w:rsidRPr="00FD031B">
        <w:rPr>
          <w:b/>
          <w:bCs/>
          <w:i/>
          <w:iCs/>
        </w:rPr>
        <w:t>Embedded (</w:t>
      </w:r>
      <w:r w:rsidRPr="00FD031B">
        <w:rPr>
          <w:b/>
          <w:bCs/>
        </w:rPr>
        <w:t>ou</w:t>
      </w:r>
      <w:r w:rsidRPr="00FD031B">
        <w:rPr>
          <w:b/>
          <w:bCs/>
          <w:i/>
          <w:iCs/>
        </w:rPr>
        <w:t xml:space="preserve"> intrinsic) methods</w:t>
      </w:r>
      <w:r w:rsidRPr="00FD031B">
        <w:rPr>
          <w:b/>
          <w:bCs/>
        </w:rPr>
        <w:t>:</w:t>
      </w:r>
      <w:r w:rsidR="00FD031B" w:rsidRPr="00FD031B">
        <w:rPr>
          <w:b/>
          <w:bCs/>
        </w:rPr>
        <w:t xml:space="preserve"> </w:t>
      </w:r>
      <w:r w:rsidR="00FD031B" w:rsidRPr="00FD031B">
        <w:t>são método</w:t>
      </w:r>
      <w:r w:rsidR="00FD031B">
        <w:t xml:space="preserve">s em que o processo de seleção das </w:t>
      </w:r>
      <w:r w:rsidR="00FD031B">
        <w:rPr>
          <w:i/>
          <w:iCs/>
        </w:rPr>
        <w:t xml:space="preserve">features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112" w:name="_Toc169124297"/>
      <w:r>
        <w:lastRenderedPageBreak/>
        <w:t>Principal Component Analysis</w:t>
      </w:r>
      <w:bookmarkEnd w:id="112"/>
    </w:p>
    <w:p w14:paraId="67A477A1" w14:textId="5495CE29" w:rsidR="00885219" w:rsidRDefault="00885219" w:rsidP="00885219">
      <w:r>
        <w:t xml:space="preserve">O PCA é uma técnica comumente utilizada em aplicações como redução de dimensionalidade, compressão com perda de dados, extração de </w:t>
      </w:r>
      <w:r>
        <w:rPr>
          <w:i/>
          <w:iCs/>
        </w:rPr>
        <w:t>features</w:t>
      </w:r>
      <w:r>
        <w:t xml:space="preserve"> e visualização de dados </w:t>
      </w:r>
      <w:sdt>
        <w:sdtPr>
          <w:id w:val="-55014595"/>
          <w:citation/>
        </w:sdtPr>
        <w:sdtContent>
          <w:r>
            <w:fldChar w:fldCharType="begin"/>
          </w:r>
          <w:r>
            <w:instrText xml:space="preserve"> CITATION Bis06 \l 1046 </w:instrText>
          </w:r>
          <w:r>
            <w:fldChar w:fldCharType="separate"/>
          </w:r>
          <w:r w:rsidR="00741255" w:rsidRPr="00741255">
            <w:rPr>
              <w:noProof/>
            </w:rPr>
            <w:t>[7]</w:t>
          </w:r>
          <w:r>
            <w:fldChar w:fldCharType="end"/>
          </w:r>
        </w:sdtContent>
      </w:sdt>
      <w:r>
        <w:t>.</w:t>
      </w:r>
    </w:p>
    <w:p w14:paraId="658AA908" w14:textId="72F1DC11" w:rsidR="00D023E9" w:rsidRDefault="00885219" w:rsidP="00885219">
      <w:r>
        <w:t xml:space="preserve">Essa técnica funciona </w:t>
      </w:r>
      <w:r w:rsidR="00D023E9">
        <w:t xml:space="preserve">encontrando a projeção linear que minimiza a distância quadrática média entre os pontos e suas projeções.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741255">
        <w:t xml:space="preserve">Figura </w:t>
      </w:r>
      <w:r w:rsidR="00741255">
        <w:rPr>
          <w:noProof/>
        </w:rPr>
        <w:t>10</w:t>
      </w:r>
      <w:r w:rsidR="00741255">
        <w:noBreakHyphen/>
      </w:r>
      <w:r w:rsidR="00741255">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741255">
        <w:t xml:space="preserve">Figura </w:t>
      </w:r>
      <w:r w:rsidR="00741255">
        <w:rPr>
          <w:noProof/>
        </w:rPr>
        <w:t>10</w:t>
      </w:r>
      <w:r w:rsidR="00741255">
        <w:noBreakHyphen/>
      </w:r>
      <w:r w:rsidR="00741255">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50"/>
                    <a:stretch>
                      <a:fillRect/>
                    </a:stretch>
                  </pic:blipFill>
                  <pic:spPr>
                    <a:xfrm>
                      <a:off x="0" y="0"/>
                      <a:ext cx="5027027" cy="2666618"/>
                    </a:xfrm>
                    <a:prstGeom prst="rect">
                      <a:avLst/>
                    </a:prstGeom>
                  </pic:spPr>
                </pic:pic>
              </a:graphicData>
            </a:graphic>
          </wp:inline>
        </w:drawing>
      </w:r>
    </w:p>
    <w:p w14:paraId="3AEDE1F9" w14:textId="47E8385E" w:rsidR="00592B8A" w:rsidRDefault="00592B8A" w:rsidP="00592B8A">
      <w:pPr>
        <w:pStyle w:val="Legenda"/>
        <w:jc w:val="center"/>
      </w:pPr>
      <w:bookmarkStart w:id="113" w:name="_Ref143361154"/>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1</w:t>
      </w:r>
      <w:r w:rsidR="004435CA">
        <w:fldChar w:fldCharType="end"/>
      </w:r>
      <w:bookmarkEnd w:id="113"/>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2ED9B999" w:rsidR="00775670" w:rsidRPr="00775670" w:rsidRDefault="00775670" w:rsidP="00775670">
      <w:pPr>
        <w:pStyle w:val="Legenda"/>
        <w:jc w:val="center"/>
      </w:pPr>
      <w:bookmarkStart w:id="114" w:name="_Ref148186905"/>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2</w:t>
      </w:r>
      <w:r w:rsidR="004435CA">
        <w:fldChar w:fldCharType="end"/>
      </w:r>
      <w:bookmarkEnd w:id="114"/>
      <w:r>
        <w:t>: Figura animada mostrando as projeções (pontos vermelhos) dos dados (pontos azuis) à medida que giramos o hiperplano de projeção.</w:t>
      </w:r>
    </w:p>
    <w:p w14:paraId="000DB553" w14:textId="531C82CE" w:rsidR="00592B8A" w:rsidRDefault="00AC52BF" w:rsidP="00592B8A">
      <w:r>
        <w:lastRenderedPageBreak/>
        <w:t>Ao reduzirmos a dimensionalidade</w:t>
      </w:r>
      <w:r w:rsidR="00592B8A">
        <w:t xml:space="preserve"> maximi</w:t>
      </w:r>
      <w:r>
        <w:t>zando</w:t>
      </w:r>
      <w:r w:rsidR="00592B8A">
        <w:t xml:space="preserve"> a variância nessa projeção,</w:t>
      </w:r>
      <w:r>
        <w:t xml:space="preserve"> estamos garantindo a</w:t>
      </w:r>
      <w:r w:rsidR="00592B8A">
        <w:t xml:space="preserve">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741255">
        <w:t xml:space="preserve">Figura </w:t>
      </w:r>
      <w:r w:rsidR="00741255">
        <w:rPr>
          <w:noProof/>
        </w:rPr>
        <w:t>10</w:t>
      </w:r>
      <w:r w:rsidR="00741255">
        <w:noBreakHyphen/>
      </w:r>
      <w:r w:rsidR="00741255">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52"/>
                    <a:stretch>
                      <a:fillRect/>
                    </a:stretch>
                  </pic:blipFill>
                  <pic:spPr>
                    <a:xfrm>
                      <a:off x="0" y="0"/>
                      <a:ext cx="3493323" cy="2074879"/>
                    </a:xfrm>
                    <a:prstGeom prst="rect">
                      <a:avLst/>
                    </a:prstGeom>
                  </pic:spPr>
                </pic:pic>
              </a:graphicData>
            </a:graphic>
          </wp:inline>
        </w:drawing>
      </w:r>
    </w:p>
    <w:p w14:paraId="3332E3A0" w14:textId="7F1D1AAF" w:rsidR="00885219" w:rsidRDefault="00DE424F" w:rsidP="00C3717F">
      <w:pPr>
        <w:pStyle w:val="Legenda"/>
      </w:pPr>
      <w:bookmarkStart w:id="115" w:name="_Ref143361066"/>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3</w:t>
      </w:r>
      <w:r w:rsidR="004435CA">
        <w:fldChar w:fldCharType="end"/>
      </w:r>
      <w:bookmarkEnd w:id="115"/>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116" w:name="_Ref157202806"/>
      <w:bookmarkStart w:id="117" w:name="_Toc169124298"/>
      <w:r>
        <w:t>Formulação da Máxima Variância</w:t>
      </w:r>
      <w:bookmarkEnd w:id="116"/>
      <w:bookmarkEnd w:id="117"/>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4175D3F6"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07A98DC1" w14:textId="77777777" w:rsidR="008E40B4" w:rsidRDefault="008E40B4" w:rsidP="00885219">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um multiplicador de Lagrange.</w:t>
      </w:r>
    </w:p>
    <w:p w14:paraId="51F5C4AF" w14:textId="585152BB" w:rsidR="00582D8B" w:rsidRDefault="00582D8B" w:rsidP="00885219">
      <w:r>
        <w:t xml:space="preserve">Para maximizarmos essa expressão, derivamo-la </w:t>
      </w:r>
      <w:r w:rsidR="008E40B4">
        <w:t xml:space="preserve">com relação a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8E40B4">
        <w:t xml:space="preserve"> </w:t>
      </w:r>
      <w:r>
        <w:t>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5A50F850"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r w:rsidR="00D57861">
        <w:t>etores</w:t>
      </w:r>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741255" w:rsidRPr="00741255">
            <w:rPr>
              <w:noProof/>
            </w:rPr>
            <w:t>[11]</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118" w:name="_Ref148264696"/>
      <w:bookmarkStart w:id="119" w:name="_Toc169124299"/>
      <w:r>
        <w:rPr>
          <w:rFonts w:eastAsiaTheme="minorEastAsia"/>
        </w:rPr>
        <w:t>Detalhes Importantes</w:t>
      </w:r>
      <w:bookmarkEnd w:id="118"/>
      <w:bookmarkEnd w:id="119"/>
    </w:p>
    <w:p w14:paraId="5C361B09" w14:textId="189965A8" w:rsidR="009054A9" w:rsidRDefault="009054A9" w:rsidP="009054A9">
      <w:r>
        <w:t>Como foi visto na Seção</w:t>
      </w:r>
      <w:r w:rsidR="0081219B">
        <w:t xml:space="preserve"> </w:t>
      </w:r>
      <w:r w:rsidR="0081219B">
        <w:fldChar w:fldCharType="begin"/>
      </w:r>
      <w:r w:rsidR="0081219B">
        <w:instrText xml:space="preserve"> REF _Ref157202806 \r \h </w:instrText>
      </w:r>
      <w:r w:rsidR="0081219B">
        <w:fldChar w:fldCharType="separate"/>
      </w:r>
      <w:r w:rsidR="00741255">
        <w:t>10.1</w:t>
      </w:r>
      <w:r w:rsidR="0081219B">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741255">
        <w:t xml:space="preserve">Figura </w:t>
      </w:r>
      <w:r w:rsidR="00741255">
        <w:rPr>
          <w:noProof/>
        </w:rPr>
        <w:t>10</w:t>
      </w:r>
      <w:r w:rsidR="00741255">
        <w:noBreakHyphen/>
      </w:r>
      <w:r w:rsidR="00741255">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550BD891" w:rsidR="009054A9" w:rsidRPr="00126E93" w:rsidRDefault="009054A9">
      <w:pPr>
        <w:pStyle w:val="PargrafodaLista"/>
        <w:numPr>
          <w:ilvl w:val="0"/>
          <w:numId w:val="9"/>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741255" w:rsidRPr="00741255">
            <w:rPr>
              <w:noProof/>
            </w:rPr>
            <w:t>[12]</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pPr>
        <w:pStyle w:val="PargrafodaLista"/>
        <w:numPr>
          <w:ilvl w:val="0"/>
          <w:numId w:val="9"/>
        </w:numPr>
        <w:rPr>
          <w:b/>
          <w:bCs/>
        </w:rPr>
      </w:pPr>
      <w:r>
        <w:t xml:space="preserve">Não linearidade dos dados. Se os dados possuírem uma estrutura não linear, é bem possível que essa relação não-linear entre os dados seja perdida ao realizar a projeção </w:t>
      </w:r>
      <w:r>
        <w:lastRenderedPageBreak/>
        <w:t xml:space="preserve">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53"/>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120" w:name="_Toc169124300"/>
      <w:r>
        <w:t>Relação com a Decomposição SVD</w:t>
      </w:r>
      <w:bookmarkEnd w:id="120"/>
    </w:p>
    <w:p w14:paraId="275949CE" w14:textId="11727015"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741255" w:rsidRPr="00741255">
            <w:rPr>
              <w:noProof/>
            </w:rPr>
            <w:t>[13]</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07F4B51B"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741255">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18172F4" w:rsidR="00885219" w:rsidRDefault="00FA7DD7" w:rsidP="0036773C">
      <w:pPr>
        <w:pStyle w:val="IntoApncie"/>
        <w:jc w:val="center"/>
      </w:pPr>
      <w:bookmarkStart w:id="121" w:name="_Toc169124301"/>
      <w:r>
        <w:lastRenderedPageBreak/>
        <w:t>Avaliação de Desempenho</w:t>
      </w:r>
      <w:r w:rsidR="0036773C">
        <w:t xml:space="preserve"> e Seleção de Modelo</w:t>
      </w:r>
      <w:bookmarkEnd w:id="121"/>
      <w:r w:rsidR="0036773C">
        <w:tab/>
      </w:r>
    </w:p>
    <w:p w14:paraId="0842128A" w14:textId="6175C905" w:rsidR="00FA7DD7" w:rsidRDefault="00FA7DD7" w:rsidP="00FA7DD7">
      <w:pPr>
        <w:pStyle w:val="Ttulo2"/>
      </w:pPr>
      <w:bookmarkStart w:id="122" w:name="_Ref157815539"/>
      <w:bookmarkStart w:id="123" w:name="_Toc169124302"/>
      <w:r>
        <w:t>Métricas</w:t>
      </w:r>
      <w:r w:rsidR="00003851">
        <w:t xml:space="preserve"> para Classificação</w:t>
      </w:r>
      <w:r w:rsidR="004900FB">
        <w:t xml:space="preserve"> Binária</w:t>
      </w:r>
      <w:bookmarkEnd w:id="122"/>
      <w:bookmarkEnd w:id="123"/>
    </w:p>
    <w:p w14:paraId="317FABBA" w14:textId="05B7A900" w:rsidR="000D322A" w:rsidRDefault="00FA7DD7" w:rsidP="00FA7DD7">
      <w:r>
        <w:t>A</w:t>
      </w:r>
      <w:r w:rsidR="00003851">
        <w:t xml:space="preserve">s principais métricas usadas para classificação </w:t>
      </w:r>
      <w:r w:rsidR="004900FB">
        <w:t xml:space="preserve">binária </w:t>
      </w:r>
      <w:r w:rsidR="00003851">
        <w:t xml:space="preserve">são </w:t>
      </w:r>
      <w:r w:rsidR="000D322A">
        <w:t>apresentadas a seguir.</w:t>
      </w:r>
    </w:p>
    <w:p w14:paraId="7C2D1EAA" w14:textId="149335F7" w:rsidR="000D322A" w:rsidRDefault="000D322A" w:rsidP="000D322A">
      <w:pPr>
        <w:pStyle w:val="Ttulo3"/>
      </w:pPr>
      <w:bookmarkStart w:id="124" w:name="_Ref157551422"/>
      <w:bookmarkStart w:id="125" w:name="_Toc169124303"/>
      <w:r>
        <w:t>Acurácia</w:t>
      </w:r>
      <w:bookmarkEnd w:id="124"/>
      <w:bookmarkEnd w:id="125"/>
    </w:p>
    <w:p w14:paraId="3F5CCB68" w14:textId="24EBA740" w:rsidR="000D322A" w:rsidRPr="000D322A" w:rsidRDefault="000D322A" w:rsidP="000D322A">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p w14:paraId="6AA23E2F" w14:textId="77777777" w:rsidR="000D322A" w:rsidRDefault="000D322A" w:rsidP="000D322A">
      <w:r>
        <w:t>É a taxa de acertos do modelo.</w:t>
      </w:r>
    </w:p>
    <w:p w14:paraId="2AC60986" w14:textId="1B3A77E4" w:rsidR="000D322A" w:rsidRDefault="000D322A" w:rsidP="000D322A">
      <w:r>
        <w:t>Desvantagens:</w:t>
      </w:r>
    </w:p>
    <w:p w14:paraId="77AFBF92" w14:textId="77777777" w:rsidR="000D322A" w:rsidRDefault="000D322A" w:rsidP="000D322A">
      <w:pPr>
        <w:pStyle w:val="PargrafodaLista"/>
        <w:numPr>
          <w:ilvl w:val="0"/>
          <w:numId w:val="16"/>
        </w:numPr>
      </w:pPr>
      <w:r>
        <w:t>Pode levar a conclusões errôneas caso as taxas de acertos de diferentes classes tiverem importâncias diferentes.</w:t>
      </w:r>
    </w:p>
    <w:p w14:paraId="459322F6" w14:textId="2C552CDE" w:rsidR="000D322A" w:rsidRDefault="000D322A" w:rsidP="000D322A">
      <w:pPr>
        <w:pStyle w:val="PargrafodaLista"/>
        <w:numPr>
          <w:ilvl w:val="0"/>
          <w:numId w:val="16"/>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p w14:paraId="21CAF0E3" w14:textId="733A834E" w:rsidR="000D322A" w:rsidRDefault="000D322A" w:rsidP="000D322A">
      <w:pPr>
        <w:pStyle w:val="Ttulo3"/>
      </w:pPr>
      <w:bookmarkStart w:id="126" w:name="_Toc169124304"/>
      <w:r>
        <w:t>True Positive Rate (TPR) ou Sensibilidade</w:t>
      </w:r>
      <w:bookmarkEnd w:id="126"/>
    </w:p>
    <w:p w14:paraId="62C0B859" w14:textId="56A927EC" w:rsidR="000D322A" w:rsidRPr="000D322A" w:rsidRDefault="000D322A" w:rsidP="000D322A">
      <w:pPr>
        <w:rPr>
          <w:rFonts w:asciiTheme="majorHAnsi" w:eastAsiaTheme="majorEastAsia" w:hAnsiTheme="majorHAnsi" w:cstheme="majorBidi"/>
          <w:iCs/>
        </w:rP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p w14:paraId="2B2162E3" w14:textId="2611B4E1" w:rsidR="000D322A" w:rsidRDefault="000D322A" w:rsidP="000D322A">
      <w:r>
        <w:t xml:space="preserve">Mede quão bom o modelo é com relação não deixar de “detectar” amostras positivas (FN). O nome “sensibilidade” vem de um contexto médico </w:t>
      </w:r>
      <w:sdt>
        <w:sdtPr>
          <w:id w:val="-787738696"/>
          <w:citation/>
        </w:sdtPr>
        <w:sdtContent>
          <w:r>
            <w:fldChar w:fldCharType="begin"/>
          </w:r>
          <w:r>
            <w:instrText xml:space="preserve">CITATION Jap11 \p 95 \l 1046 </w:instrText>
          </w:r>
          <w:r>
            <w:fldChar w:fldCharType="separate"/>
          </w:r>
          <w:r w:rsidR="00741255" w:rsidRPr="00741255">
            <w:rPr>
              <w:noProof/>
            </w:rPr>
            <w:t>[14, p. 95]</w:t>
          </w:r>
          <w:r>
            <w:fldChar w:fldCharType="end"/>
          </w:r>
        </w:sdtContent>
      </w:sdt>
      <w:r>
        <w:t>, em que essa métrica é utilizada para medir a capacidade do modelo de detectar a presença de uma doença (sem deixar ela passar).</w:t>
      </w:r>
    </w:p>
    <w:p w14:paraId="07277053" w14:textId="3ADB6B44" w:rsidR="000D322A" w:rsidRDefault="000D322A" w:rsidP="000D322A">
      <w:r>
        <w:t>Uma tática para lembrar rápido da expressão é perceber que a TPR é 100% quando acertamos a classificação de todas amostras positivas. Com isso, o denominador tem que ser o número total de exemplos positivos.</w:t>
      </w:r>
    </w:p>
    <w:p w14:paraId="7A56862B" w14:textId="31E509FF" w:rsidR="000D322A" w:rsidRDefault="000D322A" w:rsidP="000D322A">
      <w:pPr>
        <w:pStyle w:val="Ttulo3"/>
      </w:pPr>
      <w:bookmarkStart w:id="127" w:name="_Toc169124305"/>
      <w:r>
        <w:t>False Positive Rate (FPR)</w:t>
      </w:r>
      <w:bookmarkEnd w:id="127"/>
    </w:p>
    <w:p w14:paraId="09B93B33" w14:textId="2C19B26C" w:rsidR="000D322A" w:rsidRPr="000D322A" w:rsidRDefault="000D322A" w:rsidP="000D322A">
      <w:pPr>
        <w:rPr>
          <w:iCs/>
        </w:rP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p w14:paraId="1D08F43D" w14:textId="77777777" w:rsidR="000D322A" w:rsidRDefault="000D322A" w:rsidP="000D322A">
      <w:r>
        <w:t>Mede a taxa de falsos positivos, ou seja, quantas das amostras negativas são classificadas como positivas do total de amostras negativas. Uma forma de lembrar amostras negativas. Uma forma de lembrar dessa expressão, é só pensar que o caso em que o modelo sempre dá uma predição positiva, teremos FPR igual a 100%, pois todas as amostras negativas serão FP e o numerador se igualará ao denominador. Se o numerador fosse a soma das amostras positivas, não teríamos FPR igual a 100% nesse caso.</w:t>
      </w:r>
    </w:p>
    <w:p w14:paraId="26F69AB4" w14:textId="7B8E812D" w:rsidR="000D322A" w:rsidRDefault="000D322A" w:rsidP="000D322A">
      <w:r>
        <w:lastRenderedPageBreak/>
        <w:t>A TPR e a FPR, geralmente, são reportadas em pares. Outro par equivalente, seria a FNR e a TNR, que são os complementares da TPR e FPR, respectivamente.</w:t>
      </w:r>
    </w:p>
    <w:p w14:paraId="57F292C3" w14:textId="4A938BF2" w:rsidR="000D322A" w:rsidRDefault="000D322A" w:rsidP="000D322A">
      <w:pPr>
        <w:pStyle w:val="Ttulo3"/>
      </w:pPr>
      <w:bookmarkStart w:id="128" w:name="_Toc169124306"/>
      <w:r>
        <w:t>Precisão</w:t>
      </w:r>
      <w:bookmarkEnd w:id="128"/>
    </w:p>
    <w:p w14:paraId="748D4364" w14:textId="054E3C14" w:rsidR="000D322A" w:rsidRPr="000D322A" w:rsidRDefault="000D322A" w:rsidP="000D322A">
      <w:pPr>
        <w:rPr>
          <w:rFonts w:asciiTheme="majorHAnsi" w:eastAsiaTheme="majorEastAsia" w:hAnsiTheme="majorHAnsi" w:cstheme="majorBidi"/>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p w14:paraId="27FEDAE9" w14:textId="43528A9C" w:rsidR="000D322A" w:rsidRPr="000D322A" w:rsidRDefault="000D322A" w:rsidP="000D322A">
      <w:r>
        <w:t xml:space="preserve">Mnemônico: </w:t>
      </w:r>
      <w:r w:rsidRPr="00EA07EA">
        <w:rPr>
          <w:color w:val="4472C4" w:themeColor="accent1"/>
        </w:rPr>
        <w:t>P</w:t>
      </w:r>
      <w:r>
        <w:t xml:space="preserve">recisão = TP / </w:t>
      </w:r>
      <w:r w:rsidRPr="00EA07EA">
        <w:rPr>
          <w:color w:val="4472C4" w:themeColor="accent1"/>
        </w:rPr>
        <w:t>P</w:t>
      </w:r>
      <w:r>
        <w:t>reditas Positivas.</w:t>
      </w:r>
    </w:p>
    <w:p w14:paraId="5F7B8E19" w14:textId="77777777" w:rsidR="000D322A" w:rsidRDefault="000D322A" w:rsidP="000D322A">
      <w:r>
        <w:t>Mede quão preciso é o modelo na sua seleção de amostras positivas, ou seja, quantas das amostras preditas como positivas são de fato positivas. Está relacionada à capacidade do modelo de evitar falsos positivos.</w:t>
      </w:r>
    </w:p>
    <w:p w14:paraId="450B2B21" w14:textId="1C42007C" w:rsidR="000D322A" w:rsidRDefault="000D322A" w:rsidP="000D322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denominador da FPR tende a ficar muito grande e a minimizar o valor de FPR. Por outro lado, a precisão não é afetada por isso, já que o denominador leva em conta apenas as amostras classificadas como positivas.</w:t>
      </w:r>
    </w:p>
    <w:p w14:paraId="066CF26C" w14:textId="4FC7BBD3" w:rsidR="000D322A" w:rsidRDefault="000D322A" w:rsidP="000D322A">
      <w:pPr>
        <w:pStyle w:val="Ttulo3"/>
      </w:pPr>
      <w:bookmarkStart w:id="129" w:name="_Toc169124307"/>
      <w:r>
        <w:rPr>
          <w:i/>
          <w:iCs/>
        </w:rPr>
        <w:t>Recall</w:t>
      </w:r>
      <w:bookmarkEnd w:id="129"/>
    </w:p>
    <w:p w14:paraId="34148622" w14:textId="1E5F972F" w:rsidR="000D322A" w:rsidRPr="000D322A" w:rsidRDefault="000D322A" w:rsidP="000D322A">
      <w:pPr>
        <w:rPr>
          <w:rFonts w:asciiTheme="majorHAnsi" w:eastAsiaTheme="majorEastAsia" w:hAnsiTheme="majorHAnsi" w:cstheme="majorBidi"/>
        </w:rP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14:paraId="15396DF4" w14:textId="03DE53EF" w:rsidR="000D322A" w:rsidRDefault="000D322A" w:rsidP="000D322A">
      <w:r>
        <w:t xml:space="preserve">Mnemônico: </w:t>
      </w:r>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p w14:paraId="58561885" w14:textId="77777777" w:rsidR="000D322A" w:rsidRDefault="000D322A" w:rsidP="000D322A">
      <w:r>
        <w:t>É equivalente a TPR. Logo, mede a capacidade do modelo de identificar amostras positivas do total de amostras positivas, ou seja, a capacidade do modelo de evitar falsos negativos.</w:t>
      </w:r>
    </w:p>
    <w:p w14:paraId="6E27B1D6" w14:textId="55F692D8" w:rsidR="000D322A" w:rsidRDefault="000D322A" w:rsidP="000D322A">
      <w:pPr>
        <w:pStyle w:val="Ttulo3"/>
        <w:rPr>
          <w:rFonts w:eastAsiaTheme="minorEastAsia"/>
          <w:i/>
          <w:iCs/>
        </w:rPr>
      </w:pPr>
      <w:bookmarkStart w:id="130" w:name="_Toc169124308"/>
      <w:r w:rsidRPr="000D322A">
        <w:rPr>
          <w:rFonts w:eastAsiaTheme="minorEastAsia"/>
        </w:rPr>
        <w:t>F1</w:t>
      </w:r>
      <w:r>
        <w:rPr>
          <w:rFonts w:eastAsiaTheme="minorEastAsia"/>
          <w:i/>
          <w:iCs/>
        </w:rPr>
        <w:t>-score</w:t>
      </w:r>
      <w:bookmarkEnd w:id="130"/>
    </w:p>
    <w:p w14:paraId="29CAF039" w14:textId="076CACDC" w:rsidR="000D322A" w:rsidRPr="000D322A" w:rsidRDefault="00000000" w:rsidP="000D322A">
      <w:pPr>
        <w:rPr>
          <w:rFonts w:asciiTheme="majorHAnsi" w:hAnsiTheme="majorHAnsi" w:cstheme="majorBidi"/>
          <w:i/>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73B8855C" w14:textId="0E762797" w:rsidR="000D322A" w:rsidRDefault="000D322A" w:rsidP="000D322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p w14:paraId="7B264DCC" w14:textId="07204773" w:rsidR="007C4F2C" w:rsidRDefault="007C4F2C" w:rsidP="000D322A">
      <w:r>
        <w:t>É interessante notar que o F1-</w:t>
      </w:r>
      <w:r>
        <w:rPr>
          <w:i/>
          <w:iCs/>
        </w:rPr>
        <w:t>score</w:t>
      </w:r>
      <w:r>
        <w:t xml:space="preserve"> é a média harmônica de precisão e do </w:t>
      </w:r>
      <w:r>
        <w:rPr>
          <w:i/>
          <w:iCs/>
        </w:rPr>
        <w:t>recall</w:t>
      </w:r>
      <w:r>
        <w:t xml:space="preserve">. Reparar que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t xml:space="preserve">. O motivo para se escolher a média harmônica e não a média aritmética, por exemplo, é que a primeira penaliza os casos em que há desequilíbrio entre </w:t>
      </w:r>
      <m:oMath>
        <m:r>
          <w:rPr>
            <w:rFonts w:ascii="Cambria Math" w:hAnsi="Cambria Math"/>
          </w:rPr>
          <m:t>P</m:t>
        </m:r>
      </m:oMath>
      <w:r>
        <w:t xml:space="preserve"> e </w:t>
      </w:r>
      <m:oMath>
        <m:r>
          <w:rPr>
            <w:rFonts w:ascii="Cambria Math" w:hAnsi="Cambria Math"/>
          </w:rPr>
          <m:t>R</m:t>
        </m:r>
      </m:oMath>
      <w:r>
        <w:t xml:space="preserve">, ou seja, </w:t>
      </w:r>
      <m:oMath>
        <m:r>
          <w:rPr>
            <w:rFonts w:ascii="Cambria Math" w:hAnsi="Cambria Math"/>
          </w:rPr>
          <m:t>P</m:t>
        </m:r>
      </m:oMath>
      <w:r>
        <w:t xml:space="preserve"> elevado e </w:t>
      </w:r>
      <m:oMath>
        <m:r>
          <w:rPr>
            <w:rFonts w:ascii="Cambria Math" w:hAnsi="Cambria Math"/>
          </w:rPr>
          <m:t>R</m:t>
        </m:r>
      </m:oMath>
      <w:r>
        <w:t xml:space="preserve"> baixo e vice-versa. Isso pode ser visto por meio dos gráficos das médias aritmética e harmônica para diferentes combinações de </w:t>
      </w:r>
      <m:oMath>
        <m:r>
          <w:rPr>
            <w:rFonts w:ascii="Cambria Math" w:hAnsi="Cambria Math"/>
          </w:rPr>
          <m:t>P</m:t>
        </m:r>
      </m:oMath>
      <w:r>
        <w:t xml:space="preserve"> e </w:t>
      </w:r>
      <m:oMath>
        <m:r>
          <w:rPr>
            <w:rFonts w:ascii="Cambria Math" w:hAnsi="Cambria Math"/>
          </w:rPr>
          <m:t>R</m:t>
        </m:r>
      </m:oMath>
      <w:r>
        <w:t xml:space="preserve">, como mostrado </w:t>
      </w:r>
      <w:r w:rsidR="00615DF8">
        <w:t xml:space="preserve">na </w:t>
      </w:r>
      <w:r w:rsidR="00615DF8">
        <w:fldChar w:fldCharType="begin"/>
      </w:r>
      <w:r w:rsidR="00615DF8">
        <w:instrText xml:space="preserve"> REF _Ref157551298 \h </w:instrText>
      </w:r>
      <w:r w:rsidR="00615DF8">
        <w:fldChar w:fldCharType="separate"/>
      </w:r>
      <w:r w:rsidR="00741255">
        <w:t xml:space="preserve">Figura </w:t>
      </w:r>
      <w:r w:rsidR="00741255">
        <w:rPr>
          <w:noProof/>
        </w:rPr>
        <w:t>10</w:t>
      </w:r>
      <w:r w:rsidR="00741255">
        <w:noBreakHyphen/>
      </w:r>
      <w:r w:rsidR="00741255">
        <w:rPr>
          <w:noProof/>
        </w:rPr>
        <w:t>4</w:t>
      </w:r>
      <w:r w:rsidR="00615DF8">
        <w:fldChar w:fldCharType="end"/>
      </w:r>
      <w:r>
        <w:t>.</w:t>
      </w:r>
      <w:r w:rsidR="00615DF8">
        <w:t xml:space="preserve"> Isso penaliza casos como o do exemplo da Seção </w:t>
      </w:r>
      <w:r w:rsidR="00615DF8">
        <w:fldChar w:fldCharType="begin"/>
      </w:r>
      <w:r w:rsidR="00615DF8">
        <w:instrText xml:space="preserve"> REF _Ref157551422 \r \h </w:instrText>
      </w:r>
      <w:r w:rsidR="00615DF8">
        <w:fldChar w:fldCharType="separate"/>
      </w:r>
      <w:r w:rsidR="00741255">
        <w:t>11.1.1</w:t>
      </w:r>
      <w:r w:rsidR="00615DF8">
        <w:fldChar w:fldCharType="end"/>
      </w:r>
      <w:r w:rsidR="00615DF8">
        <w:t>, em que o modelo sempre prevê a mesma classe. Nesse caso, a média harmônica penaliza mais o modelo do que a aritmética, o que é razoável, já que ele é muito ruim.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56"/>
      </w:tblGrid>
      <w:tr w:rsidR="00615DF8" w14:paraId="62FB4F24" w14:textId="77777777" w:rsidTr="00615DF8">
        <w:tc>
          <w:tcPr>
            <w:tcW w:w="4243" w:type="dxa"/>
          </w:tcPr>
          <w:p w14:paraId="3C96AD8D" w14:textId="5A9DBDBD" w:rsidR="00615DF8" w:rsidRDefault="00615DF8" w:rsidP="000D322A">
            <w:r w:rsidRPr="00615DF8">
              <w:rPr>
                <w:noProof/>
              </w:rPr>
              <w:lastRenderedPageBreak/>
              <w:drawing>
                <wp:inline distT="0" distB="0" distL="0" distR="0" wp14:anchorId="7084EC93" wp14:editId="76CB1149">
                  <wp:extent cx="2593389" cy="2167467"/>
                  <wp:effectExtent l="0" t="0" r="0" b="4445"/>
                  <wp:docPr id="967478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8079" name=""/>
                          <pic:cNvPicPr/>
                        </pic:nvPicPr>
                        <pic:blipFill>
                          <a:blip r:embed="rId54"/>
                          <a:stretch>
                            <a:fillRect/>
                          </a:stretch>
                        </pic:blipFill>
                        <pic:spPr>
                          <a:xfrm>
                            <a:off x="0" y="0"/>
                            <a:ext cx="2607738" cy="2179459"/>
                          </a:xfrm>
                          <a:prstGeom prst="rect">
                            <a:avLst/>
                          </a:prstGeom>
                        </pic:spPr>
                      </pic:pic>
                    </a:graphicData>
                  </a:graphic>
                </wp:inline>
              </w:drawing>
            </w:r>
          </w:p>
        </w:tc>
        <w:tc>
          <w:tcPr>
            <w:tcW w:w="4251" w:type="dxa"/>
          </w:tcPr>
          <w:p w14:paraId="7B8CC8AB" w14:textId="34C4146F" w:rsidR="00615DF8" w:rsidRDefault="00615DF8" w:rsidP="000D322A">
            <w:r w:rsidRPr="00615DF8">
              <w:rPr>
                <w:noProof/>
              </w:rPr>
              <w:drawing>
                <wp:inline distT="0" distB="0" distL="0" distR="0" wp14:anchorId="6150C27C" wp14:editId="54E719D1">
                  <wp:extent cx="2598810" cy="2167255"/>
                  <wp:effectExtent l="0" t="0" r="0" b="4445"/>
                  <wp:docPr id="198552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863" name=""/>
                          <pic:cNvPicPr/>
                        </pic:nvPicPr>
                        <pic:blipFill>
                          <a:blip r:embed="rId55"/>
                          <a:stretch>
                            <a:fillRect/>
                          </a:stretch>
                        </pic:blipFill>
                        <pic:spPr>
                          <a:xfrm>
                            <a:off x="0" y="0"/>
                            <a:ext cx="2628414" cy="2191943"/>
                          </a:xfrm>
                          <a:prstGeom prst="rect">
                            <a:avLst/>
                          </a:prstGeom>
                        </pic:spPr>
                      </pic:pic>
                    </a:graphicData>
                  </a:graphic>
                </wp:inline>
              </w:drawing>
            </w:r>
          </w:p>
        </w:tc>
      </w:tr>
      <w:tr w:rsidR="00615DF8" w14:paraId="592BA686" w14:textId="77777777" w:rsidTr="00615DF8">
        <w:tc>
          <w:tcPr>
            <w:tcW w:w="4243" w:type="dxa"/>
            <w:shd w:val="clear" w:color="auto" w:fill="auto"/>
          </w:tcPr>
          <w:p w14:paraId="119DA657" w14:textId="0F755DE8"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18"/>
                <w:szCs w:val="18"/>
              </w:rPr>
              <w:t>Média harmônica</w:t>
            </w:r>
            <w:r>
              <w:rPr>
                <w:color w:val="323E4F" w:themeColor="text2" w:themeShade="BF"/>
                <w:sz w:val="18"/>
                <w:szCs w:val="18"/>
              </w:rPr>
              <w:t>.</w:t>
            </w:r>
          </w:p>
        </w:tc>
        <w:tc>
          <w:tcPr>
            <w:tcW w:w="4251" w:type="dxa"/>
          </w:tcPr>
          <w:p w14:paraId="68031438" w14:textId="24A03452"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20"/>
                <w:szCs w:val="20"/>
              </w:rPr>
              <w:t>Média aritmética</w:t>
            </w:r>
            <w:r>
              <w:rPr>
                <w:color w:val="323E4F" w:themeColor="text2" w:themeShade="BF"/>
                <w:sz w:val="20"/>
                <w:szCs w:val="20"/>
              </w:rPr>
              <w:t>.</w:t>
            </w:r>
          </w:p>
        </w:tc>
      </w:tr>
      <w:tr w:rsidR="00615DF8" w14:paraId="6AD500D5" w14:textId="77777777" w:rsidTr="00615DF8">
        <w:tc>
          <w:tcPr>
            <w:tcW w:w="8494" w:type="dxa"/>
            <w:gridSpan w:val="2"/>
          </w:tcPr>
          <w:p w14:paraId="1CF12995" w14:textId="588FD084" w:rsidR="00615DF8" w:rsidRDefault="00615DF8" w:rsidP="00615DF8">
            <w:pPr>
              <w:pStyle w:val="Legenda"/>
              <w:jc w:val="center"/>
            </w:pPr>
            <w:bookmarkStart w:id="131" w:name="_Ref157551298"/>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4</w:t>
            </w:r>
            <w:r w:rsidR="004435CA">
              <w:fldChar w:fldCharType="end"/>
            </w:r>
            <w:bookmarkEnd w:id="131"/>
            <w:r>
              <w:t>: Comparação entre a média harmônica e aritmética da precisão e do recall.</w:t>
            </w:r>
          </w:p>
        </w:tc>
      </w:tr>
    </w:tbl>
    <w:p w14:paraId="53214C32" w14:textId="772C6FAC" w:rsidR="00615DF8" w:rsidRPr="007C4F2C" w:rsidRDefault="00615DF8" w:rsidP="000D322A"/>
    <w:p w14:paraId="63A6352C" w14:textId="1F49923A" w:rsidR="000D322A" w:rsidRPr="000D322A" w:rsidRDefault="000D322A" w:rsidP="000D322A">
      <w:pPr>
        <w:pStyle w:val="Ttulo3"/>
        <w:rPr>
          <w:rFonts w:eastAsiaTheme="minorEastAsia"/>
        </w:rPr>
      </w:pPr>
      <w:bookmarkStart w:id="132" w:name="_Toc169124309"/>
      <w:r>
        <w:rPr>
          <w:rFonts w:eastAsiaTheme="minorEastAsia"/>
        </w:rPr>
        <w:t>F-</w:t>
      </w:r>
      <w:r>
        <w:rPr>
          <w:rFonts w:eastAsiaTheme="minorEastAsia"/>
          <w:i/>
          <w:iCs/>
        </w:rPr>
        <w:t>score</w:t>
      </w:r>
      <w:bookmarkEnd w:id="132"/>
    </w:p>
    <w:p w14:paraId="18C4D194" w14:textId="5BCB2E35" w:rsidR="000D322A" w:rsidRPr="000D322A" w:rsidRDefault="00000000" w:rsidP="000D322A">
      <w:pPr>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r>
                <w:rPr>
                  <w:rFonts w:ascii="Cambria Math" w:hAnsi="Cambria Math"/>
                </w:rPr>
                <m:t>αP+R</m:t>
              </m:r>
            </m:den>
          </m:f>
        </m:oMath>
      </m:oMathPara>
    </w:p>
    <w:p w14:paraId="74BA74CF" w14:textId="77777777" w:rsidR="00C1060B" w:rsidRDefault="000D322A" w:rsidP="004900FB">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r w:rsidR="00C1060B">
        <w:t xml:space="preserve"> Isso fica mais fácil de compreender quando percebemos que essa expressão corresponde à média harmônica ponderada de </w:t>
      </w:r>
      <m:oMath>
        <m:r>
          <w:rPr>
            <w:rFonts w:ascii="Cambria Math" w:hAnsi="Cambria Math"/>
          </w:rPr>
          <m:t>P</m:t>
        </m:r>
      </m:oMath>
      <w:r w:rsidR="00C1060B">
        <w:t xml:space="preserve"> e </w:t>
      </w:r>
      <m:oMath>
        <m:r>
          <w:rPr>
            <w:rFonts w:ascii="Cambria Math" w:hAnsi="Cambria Math"/>
          </w:rPr>
          <m:t>R</m:t>
        </m:r>
      </m:oMath>
      <w:r w:rsidR="00C1060B">
        <w:t>, pois temos</w:t>
      </w:r>
    </w:p>
    <w:p w14:paraId="548052EB" w14:textId="237EC018" w:rsidR="00615DF8" w:rsidRPr="00804766" w:rsidRDefault="00000000" w:rsidP="004900FB">
      <m:oMathPara>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α</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1+α</m:t>
              </m:r>
            </m:num>
            <m:den>
              <m:r>
                <w:rPr>
                  <w:rFonts w:ascii="Cambria Math" w:eastAsiaTheme="majorEastAsia" w:hAnsi="Cambria Math" w:cstheme="majorBidi"/>
                </w:rPr>
                <m:t>α</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den>
          </m:f>
          <m:r>
            <w:rPr>
              <w:rFonts w:ascii="Cambria Math" w:eastAsiaTheme="majorEastAsia" w:hAnsi="Cambria Math" w:cstheme="majorBidi"/>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r>
            <w:rPr>
              <w:rFonts w:ascii="Cambria Math" w:eastAsiaTheme="majorEastAsia" w:hAnsi="Cambria Math" w:cstheme="majorBidi"/>
            </w:rPr>
            <m:t>.</m:t>
          </m:r>
        </m:oMath>
      </m:oMathPara>
    </w:p>
    <w:p w14:paraId="67915081" w14:textId="458E25FB" w:rsidR="00804766" w:rsidRPr="00C1060B" w:rsidRDefault="00804766" w:rsidP="004900FB">
      <w:r>
        <w:t xml:space="preserve">Com a primeira igualdade, fica mais simples de ver que isso se trata de uma média harmônica ponderada. Com a segunda igualdade, vemos que o termo </w:t>
      </w:r>
      <m:oMath>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oMath>
      <w:r>
        <w:t xml:space="preserve"> tem mais importância quando </w:t>
      </w:r>
      <m:oMath>
        <m:r>
          <w:rPr>
            <w:rFonts w:ascii="Cambria Math" w:hAnsi="Cambria Math"/>
          </w:rPr>
          <m:t>α</m:t>
        </m:r>
      </m:oMath>
      <w:r>
        <w:t xml:space="preserve"> maior que 1, pois nesse caso,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&gt;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oMath>
      <w:r>
        <w:t xml:space="preserve">. No caso limite em que </w:t>
      </w:r>
      <m:oMath>
        <m:r>
          <w:rPr>
            <w:rFonts w:ascii="Cambria Math" w:hAnsi="Cambria Math"/>
          </w:rPr>
          <m:t>α→∞</m:t>
        </m:r>
      </m:oMath>
      <w:r>
        <w:t xml:space="preserve">,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=1</m:t>
        </m:r>
      </m:oMath>
      <w:r>
        <w:t xml:space="preserve"> e </w:t>
      </w:r>
      <m:oMath>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r>
          <w:rPr>
            <w:rFonts w:ascii="Cambria Math" w:eastAsiaTheme="majorEastAsia" w:hAnsi="Cambria Math" w:cstheme="majorBidi"/>
          </w:rPr>
          <m:t>=0</m:t>
        </m:r>
      </m:oMath>
      <w:r>
        <w:t xml:space="preserve"> e o termo associado a </w:t>
      </w:r>
      <m:oMath>
        <m:r>
          <w:rPr>
            <w:rFonts w:ascii="Cambria Math" w:hAnsi="Cambria Math"/>
          </w:rPr>
          <m:t>P</m:t>
        </m:r>
      </m:oMath>
      <w:r>
        <w:t xml:space="preserve"> tem nenhuma importância.</w:t>
      </w:r>
      <w:r w:rsidR="00CD4E40">
        <w:t xml:space="preserve"> Portanto, não importa se </w:t>
      </w:r>
      <m:oMath>
        <m:r>
          <w:rPr>
            <w:rFonts w:ascii="Cambria Math" w:hAnsi="Cambria Math"/>
          </w:rPr>
          <m:t>P</m:t>
        </m:r>
      </m:oMath>
      <w:r w:rsidR="00CD4E40">
        <w:t xml:space="preserve"> é grande ou pequeno, pois ele terá uma porcentagem menor de participação no resultado final quando comparado com </w:t>
      </w:r>
      <m:oMath>
        <m:r>
          <w:rPr>
            <w:rFonts w:ascii="Cambria Math" w:hAnsi="Cambria Math"/>
          </w:rPr>
          <m:t>R</m:t>
        </m:r>
      </m:oMath>
      <w:r w:rsidR="00CD4E40">
        <w:t xml:space="preserve">. Se por exemplo, tivéssemos </w:t>
      </w:r>
      <m:oMath>
        <m:r>
          <w:rPr>
            <w:rFonts w:ascii="Cambria Math" w:hAnsi="Cambria Math"/>
          </w:rPr>
          <m:t>α=3,</m:t>
        </m:r>
      </m:oMath>
      <w:r w:rsidR="00CD4E40">
        <w:t xml:space="preserve"> então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r>
                  <w:rPr>
                    <w:rFonts w:ascii="Cambria Math" w:eastAsiaTheme="majorEastAsia" w:hAnsi="Cambria Math" w:cstheme="majorBidi"/>
                  </w:rPr>
                  <m:t>0,75</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+0,25</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oMath>
      <w:r w:rsidR="00CD4E40">
        <w:t>.</w:t>
      </w:r>
    </w:p>
    <w:p w14:paraId="322D5FC1" w14:textId="75B509B3" w:rsidR="00003851" w:rsidRPr="004900FB" w:rsidRDefault="00003851" w:rsidP="000D322A">
      <w:pPr>
        <w:pStyle w:val="Ttulo3"/>
      </w:pPr>
      <w:bookmarkStart w:id="133" w:name="_Toc169124310"/>
      <w:r w:rsidRPr="000D322A">
        <w:rPr>
          <w:i/>
          <w:iCs/>
        </w:rPr>
        <w:t>Receiver Operating Characteristic</w:t>
      </w:r>
      <w:r w:rsidRPr="004900FB">
        <w:t xml:space="preserve"> (ROC)</w:t>
      </w:r>
      <w:bookmarkEnd w:id="133"/>
    </w:p>
    <w:p w14:paraId="477EA46A" w14:textId="1EA348D3" w:rsidR="00003851" w:rsidRDefault="00003851" w:rsidP="00003851">
      <w:r>
        <w:t xml:space="preserve">É o gráfico da TPR pela FPR, como mostrado na </w:t>
      </w:r>
      <w:r>
        <w:fldChar w:fldCharType="begin"/>
      </w:r>
      <w:r>
        <w:instrText xml:space="preserve"> REF _Ref154683551 \h </w:instrText>
      </w:r>
      <w:r>
        <w:fldChar w:fldCharType="separate"/>
      </w:r>
      <w:r w:rsidR="00741255">
        <w:t xml:space="preserve">Figura </w:t>
      </w:r>
      <w:r w:rsidR="00741255">
        <w:rPr>
          <w:noProof/>
        </w:rPr>
        <w:t>10</w:t>
      </w:r>
      <w:r w:rsidR="00741255">
        <w:noBreakHyphen/>
      </w:r>
      <w:r w:rsidR="00741255">
        <w:rPr>
          <w:noProof/>
        </w:rPr>
        <w:t>5</w:t>
      </w:r>
      <w:r>
        <w:fldChar w:fldCharType="end"/>
      </w:r>
      <w:r>
        <w:t>. Em problemas em que temos que decidir um limiar de probabilidade para classificar uma amostra como positiva, essa curva é útil, pois ela resume a relação da TPR e da FRP para diferentes valores de limiar. Se as duas 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lastRenderedPageBreak/>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56"/>
                    <a:stretch>
                      <a:fillRect/>
                    </a:stretch>
                  </pic:blipFill>
                  <pic:spPr>
                    <a:xfrm>
                      <a:off x="0" y="0"/>
                      <a:ext cx="3663498" cy="2683495"/>
                    </a:xfrm>
                    <a:prstGeom prst="rect">
                      <a:avLst/>
                    </a:prstGeom>
                  </pic:spPr>
                </pic:pic>
              </a:graphicData>
            </a:graphic>
          </wp:inline>
        </w:drawing>
      </w:r>
    </w:p>
    <w:p w14:paraId="77A27176" w14:textId="1A5126C8" w:rsidR="00003851" w:rsidRDefault="00003851" w:rsidP="00003851">
      <w:pPr>
        <w:pStyle w:val="Legenda"/>
        <w:jc w:val="center"/>
      </w:pPr>
      <w:bookmarkStart w:id="134" w:name="_Ref154683551"/>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5</w:t>
      </w:r>
      <w:r w:rsidR="004435CA">
        <w:fldChar w:fldCharType="end"/>
      </w:r>
      <w:bookmarkEnd w:id="134"/>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Area Under the Curve</w:t>
      </w:r>
      <w:r>
        <w:t>). Quanto maior o AUC, melhor é o modelo. Um modelo perfeito terá AUC igual a 1.</w:t>
      </w:r>
    </w:p>
    <w:p w14:paraId="75A5A56C" w14:textId="155CAD99" w:rsidR="00E30041"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5E72CF9B" w14:textId="6A38F7BB" w:rsidR="00F27196" w:rsidRPr="00F27196" w:rsidRDefault="00E30041" w:rsidP="00F27196">
      <w:pPr>
        <w:pStyle w:val="Ttulo2"/>
      </w:pPr>
      <w:bookmarkStart w:id="135" w:name="_Toc169124311"/>
      <w:r>
        <w:t xml:space="preserve">Métricas para Classificação </w:t>
      </w:r>
      <w:r w:rsidR="000D322A">
        <w:t>Multiclasse</w:t>
      </w:r>
      <w:bookmarkEnd w:id="135"/>
    </w:p>
    <w:p w14:paraId="0A0A2C5C" w14:textId="61C7093E" w:rsidR="005B1979" w:rsidRDefault="0079758D" w:rsidP="00E30041">
      <w:r>
        <w:t xml:space="preserve">Em u problema de classificação multiclasse, ainda podemos utilizar as métricas para o problema binário, mas para cada classe. Por exemplo, se tivermos 3 classes, A, B e C, poderíamos analisar cada classe individualmente, calculando as métricas da Seção </w:t>
      </w:r>
      <w:r>
        <w:fldChar w:fldCharType="begin"/>
      </w:r>
      <w:r>
        <w:instrText xml:space="preserve"> REF _Ref157815539 \r \h </w:instrText>
      </w:r>
      <w:r>
        <w:fldChar w:fldCharType="separate"/>
      </w:r>
      <w:r w:rsidR="00741255">
        <w:t>11.1</w:t>
      </w:r>
      <w:r>
        <w:fldChar w:fldCharType="end"/>
      </w:r>
      <w:r>
        <w:t xml:space="preserve"> para cada uma das classes. Para isso usamos uma estratégia </w:t>
      </w:r>
      <w:r w:rsidRPr="0079758D">
        <w:rPr>
          <w:i/>
          <w:iCs/>
        </w:rPr>
        <w:t>one-vs-the-rest</w:t>
      </w:r>
      <w:r>
        <w:t>, ou seja, consideramos a classe em questão como positiva e todas as outras como negativa. Por exemplo, para calcular a precisão para a classe A</w:t>
      </w:r>
      <w:r w:rsidR="005B1979">
        <w:t>, consideramos a classe A como positiva e as classes B e C como negativas.</w:t>
      </w:r>
    </w:p>
    <w:p w14:paraId="64625B24" w14:textId="47F442B9" w:rsidR="00C772A1" w:rsidRDefault="003D5E2B" w:rsidP="00E30041">
      <w:r>
        <w:t>Apesar de podermos usar essa estratégia, isso faz com que tenhamos vários métricas, o que torna a análise complicada, principalmente quando o número de classes é grande. Por isso, é importante definir métricas que resumam a performance global do modelo. Essas métricas são apresentadas a seguir.</w:t>
      </w:r>
      <w:r w:rsidR="006B1A5E">
        <w:t xml:space="preserve"> Na definição dessas métricas, consideraremos um conjunto de classes </w:t>
      </w:r>
      <m:oMath>
        <m:r>
          <m:rPr>
            <m:sty m:val="p"/>
          </m:rPr>
          <w:rPr>
            <w:rFonts w:ascii="Cambria Math" w:hAnsi="Cambria Math"/>
          </w:rPr>
          <m:t>Ω</m:t>
        </m:r>
      </m:oMath>
      <w:r w:rsidR="006B1A5E">
        <w:t xml:space="preserve">, com cardinalidade </w:t>
      </w:r>
      <m:oMath>
        <m:r>
          <w:rPr>
            <w:rFonts w:ascii="Cambria Math" w:hAnsi="Cambria Math"/>
          </w:rPr>
          <m:t>K≡</m:t>
        </m:r>
        <m:d>
          <m:dPr>
            <m:begChr m:val="|"/>
            <m:endChr m:val="|"/>
            <m:ctrlPr>
              <w:rPr>
                <w:rFonts w:ascii="Cambria Math" w:hAnsi="Cambria Math"/>
                <w:i/>
              </w:rPr>
            </m:ctrlPr>
          </m:dPr>
          <m:e>
            <m:r>
              <m:rPr>
                <m:sty m:val="p"/>
              </m:rPr>
              <w:rPr>
                <w:rFonts w:ascii="Cambria Math" w:hAnsi="Cambria Math"/>
              </w:rPr>
              <m:t>Ω</m:t>
            </m:r>
          </m:e>
        </m:d>
      </m:oMath>
      <w:r w:rsidR="006B1A5E">
        <w:t xml:space="preserve">, e utilizaremos o termo </w:t>
      </w:r>
      <m:oMath>
        <m:sSub>
          <m:sSubPr>
            <m:ctrlPr>
              <w:rPr>
                <w:rFonts w:ascii="Cambria Math" w:hAnsi="Cambria Math"/>
                <w:i/>
              </w:rPr>
            </m:ctrlPr>
          </m:sSubPr>
          <m:e>
            <m:r>
              <w:rPr>
                <w:rFonts w:ascii="Cambria Math" w:hAnsi="Cambria Math"/>
              </w:rPr>
              <m:t>C</m:t>
            </m:r>
          </m:e>
          <m:sub>
            <m:r>
              <w:rPr>
                <w:rFonts w:ascii="Cambria Math" w:hAnsi="Cambria Math"/>
              </w:rPr>
              <m:t>rp</m:t>
            </m:r>
          </m:sub>
        </m:sSub>
      </m:oMath>
      <w:r w:rsidR="006B1A5E">
        <w:t xml:space="preserve"> para representar a contagem de casos pertencentes à classe </w:t>
      </w:r>
      <m:oMath>
        <m:r>
          <w:rPr>
            <w:rFonts w:ascii="Cambria Math" w:hAnsi="Cambria Math"/>
          </w:rPr>
          <m:t>r</m:t>
        </m:r>
      </m:oMath>
      <w:r w:rsidR="006B1A5E">
        <w:t xml:space="preserve"> (‘real’) que foram classificados como classe </w:t>
      </w:r>
      <m:oMath>
        <m:r>
          <w:rPr>
            <w:rFonts w:ascii="Cambria Math" w:hAnsi="Cambria Math"/>
          </w:rPr>
          <m:t>p</m:t>
        </m:r>
      </m:oMath>
      <w:r w:rsidR="006B1A5E">
        <w:t xml:space="preserve"> (‘predito’). </w:t>
      </w:r>
    </w:p>
    <w:p w14:paraId="27C0B46D" w14:textId="786DBBE2" w:rsidR="003D5E2B" w:rsidRDefault="003D5E2B" w:rsidP="003D5E2B">
      <w:pPr>
        <w:pStyle w:val="Ttulo3"/>
      </w:pPr>
      <w:bookmarkStart w:id="136" w:name="_Toc169124312"/>
      <w:r>
        <w:t>A</w:t>
      </w:r>
      <w:r w:rsidR="00492CD7">
        <w:t>curácia</w:t>
      </w:r>
      <w:bookmarkEnd w:id="136"/>
    </w:p>
    <w:p w14:paraId="6FFBFADA" w14:textId="75B55B62" w:rsidR="00492CD7" w:rsidRPr="006B1A5E" w:rsidRDefault="00492CD7" w:rsidP="00492CD7">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r=p</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num>
            <m:den>
              <m:nary>
                <m:naryPr>
                  <m:chr m:val="∑"/>
                  <m:supHide m:val="1"/>
                  <m:ctrlPr>
                    <w:rPr>
                      <w:rFonts w:ascii="Cambria Math" w:hAnsi="Cambria Math"/>
                      <w:i/>
                    </w:rPr>
                  </m:ctrlPr>
                </m:naryPr>
                <m:sub>
                  <m:r>
                    <w:rPr>
                      <w:rFonts w:ascii="Cambria Math" w:hAnsi="Cambria Math"/>
                    </w:rPr>
                    <m:t>r,p∈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den>
          </m:f>
        </m:oMath>
      </m:oMathPara>
    </w:p>
    <w:p w14:paraId="36DDF139" w14:textId="30E1F453" w:rsidR="006B1A5E" w:rsidRDefault="006B1A5E" w:rsidP="006B1A5E">
      <w:pPr>
        <w:rPr>
          <w:rFonts w:eastAsiaTheme="majorEastAsia"/>
        </w:rPr>
      </w:pPr>
      <w:r>
        <w:rPr>
          <w:rFonts w:eastAsiaTheme="majorEastAsia"/>
        </w:rPr>
        <w:t>É o total de acertos sobre o total de casos.</w:t>
      </w:r>
    </w:p>
    <w:p w14:paraId="2F5B9520" w14:textId="1F5B5AB5" w:rsidR="006B1A5E" w:rsidRDefault="006B1A5E" w:rsidP="006B1A5E">
      <w:pPr>
        <w:rPr>
          <w:rFonts w:eastAsiaTheme="majorEastAsia"/>
        </w:rPr>
      </w:pPr>
      <w:r>
        <w:rPr>
          <w:rFonts w:eastAsiaTheme="majorEastAsia"/>
        </w:rPr>
        <w:lastRenderedPageBreak/>
        <w:t>Quando o número de exemplos de cada classe é desbalanceado, essa métrica pode mascarar o desempenho de classes com baixa contagem de exemplos. Assim, se uma classe minoritária tiver uma taxa de erros muito elevada, mas todas as outras classes tiverem bom desempenho, a acurácia terá a assumir valores mais altos, mascarando o mau desempenho da classe minoritária.</w:t>
      </w:r>
    </w:p>
    <w:p w14:paraId="635D5BFB" w14:textId="1603743A" w:rsidR="006B1A5E" w:rsidRDefault="0094266D" w:rsidP="006B1A5E">
      <w:pPr>
        <w:pStyle w:val="Ttulo3"/>
      </w:pPr>
      <w:bookmarkStart w:id="137" w:name="_Toc169124313"/>
      <w:r>
        <w:t>Acurácia Balanceada</w:t>
      </w:r>
      <w:bookmarkEnd w:id="137"/>
    </w:p>
    <w:p w14:paraId="7F3EBE5B" w14:textId="793EFE8F" w:rsidR="0094266D" w:rsidRPr="0094266D" w:rsidRDefault="00000000" w:rsidP="0094266D">
      <w:pPr>
        <w:rPr>
          <w:i/>
        </w:rPr>
      </w:pPr>
      <m:oMathPara>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p w14:paraId="4A1F0A26" w14:textId="01C1E551" w:rsidR="0094266D" w:rsidRDefault="0094266D" w:rsidP="0094266D">
      <w:pPr>
        <w:rPr>
          <w:iCs/>
        </w:rPr>
      </w:pPr>
      <w:r>
        <w:rPr>
          <w:iCs/>
        </w:rPr>
        <w:t xml:space="preserve">em que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Pr>
          <w:iCs/>
        </w:rPr>
        <w:t xml:space="preserve"> é o </w:t>
      </w:r>
      <w:r>
        <w:rPr>
          <w:i/>
        </w:rPr>
        <w:t>recall/</w:t>
      </w:r>
      <w:r>
        <w:rPr>
          <w:iCs/>
        </w:rPr>
        <w:t xml:space="preserve">TPR de uma classe </w:t>
      </w:r>
      <m:oMath>
        <m:r>
          <w:rPr>
            <w:rFonts w:ascii="Cambria Math" w:hAnsi="Cambria Math"/>
          </w:rPr>
          <m:t>ω</m:t>
        </m:r>
      </m:oMath>
      <w:r>
        <w:rPr>
          <w:iCs/>
        </w:rPr>
        <w:t>.</w:t>
      </w:r>
    </w:p>
    <w:p w14:paraId="02899A27" w14:textId="17BA4AE9" w:rsidR="0094266D" w:rsidRDefault="0094266D" w:rsidP="0094266D">
      <w:pPr>
        <w:rPr>
          <w:iCs/>
        </w:rPr>
      </w:pPr>
      <w:r>
        <w:rPr>
          <w:iCs/>
        </w:rPr>
        <w:t>Logo, a acurácia balanceada é a média das dos valores de TPR para as diferentes classes.</w:t>
      </w:r>
    </w:p>
    <w:p w14:paraId="05D2185A" w14:textId="41F0DFF0" w:rsidR="001E0897" w:rsidRDefault="001E0897" w:rsidP="0094266D">
      <w:pPr>
        <w:rPr>
          <w:iCs/>
        </w:rPr>
      </w:pPr>
      <w:r>
        <w:rPr>
          <w:iCs/>
        </w:rPr>
        <w:t xml:space="preserve">Essa métrica atribui importâncias iguais para cada classe, em vez de atribuir importâncias iguais para cada amostra independentemente da classe, como é o caso da acurácia. Portanto, se considerarmos um exemplo em que há uma classe com poucas amostras e muitos erros de classificação e outras classes com várias amostras e boa performance, teremos </w:t>
      </w:r>
      <m:oMath>
        <m:r>
          <w:rPr>
            <w:rFonts w:ascii="Cambria Math" w:hAnsi="Cambria Math"/>
          </w:rPr>
          <m:t>A&gt;</m:t>
        </m:r>
        <m:sSub>
          <m:sSubPr>
            <m:ctrlPr>
              <w:rPr>
                <w:rFonts w:ascii="Cambria Math" w:hAnsi="Cambria Math"/>
                <w:i/>
                <w:iCs/>
              </w:rPr>
            </m:ctrlPr>
          </m:sSubPr>
          <m:e>
            <m:r>
              <w:rPr>
                <w:rFonts w:ascii="Cambria Math" w:hAnsi="Cambria Math"/>
              </w:rPr>
              <m:t>A</m:t>
            </m:r>
          </m:e>
          <m:sub>
            <m:r>
              <w:rPr>
                <w:rFonts w:ascii="Cambria Math" w:hAnsi="Cambria Math"/>
              </w:rPr>
              <m:t>b</m:t>
            </m:r>
          </m:sub>
        </m:sSub>
      </m:oMath>
      <w:r>
        <w:rPr>
          <w:iCs/>
        </w:rPr>
        <w:t>. Isso porque a classe minoritária terá um papel para o cálculo da acurácia balanceada tão importante quanto as outras.</w:t>
      </w:r>
    </w:p>
    <w:p w14:paraId="6F7A8607" w14:textId="189E1629" w:rsidR="009F3DDB" w:rsidRDefault="001E0897" w:rsidP="00492CD7">
      <w:pPr>
        <w:rPr>
          <w:iCs/>
        </w:rPr>
      </w:pPr>
      <w:r>
        <w:rPr>
          <w:iCs/>
        </w:rPr>
        <w:t>Para conjuntos de dados balanceados, não faz sentido usar essa métrica, pois ela tende a se igual à acurácia. Além disso, mesmo que o conjunto de dados seja desbalanceado, se a taxa de acertos global for mais importante do que controlar a taxa de acertos em cada classe, talvez a acurácia seja uma métrica mais recomendada do que a acurácia balanceada.</w:t>
      </w:r>
    </w:p>
    <w:p w14:paraId="7CAB2184" w14:textId="37EF4EED" w:rsidR="009F3DDB" w:rsidRDefault="009F3DDB" w:rsidP="009F3DDB">
      <w:pPr>
        <w:pStyle w:val="Ttulo3"/>
      </w:pPr>
      <w:bookmarkStart w:id="138" w:name="_Toc169124314"/>
      <w:r>
        <w:t>Métricas Macro</w:t>
      </w:r>
      <w:bookmarkEnd w:id="138"/>
    </w:p>
    <w:p w14:paraId="73F9651F" w14:textId="7FF993D6" w:rsidR="009F3DDB" w:rsidRDefault="009F3DDB" w:rsidP="009F3DDB">
      <w:r>
        <w:t xml:space="preserve">Macro é uma maneira de calcular métricas que considera cada classe como a unidade básica para o cálculo, ou seja, é a média das métricas calculadas para cada classe no esquema </w:t>
      </w:r>
      <w:r w:rsidRPr="009F3DDB">
        <w:rPr>
          <w:i/>
          <w:iCs/>
        </w:rPr>
        <w:t>one-vs-all</w:t>
      </w:r>
      <w:r>
        <w:t xml:space="preserve"> (uma classe é considerada positiva e as outras negativas).</w:t>
      </w:r>
    </w:p>
    <w:p w14:paraId="127545FA" w14:textId="3BE929AA" w:rsidR="00E84AF9" w:rsidRPr="00E84AF9" w:rsidRDefault="00E84AF9" w:rsidP="009F3DDB">
      <w:pPr>
        <w:rPr>
          <w:iCs/>
        </w:rPr>
      </w:pPr>
      <w:r>
        <w:t xml:space="preserve">Consideremos que </w:t>
      </w:r>
      <m:oMath>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r∈</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rω</m:t>
                    </m:r>
                  </m:sub>
                </m:sSub>
              </m:e>
            </m:nary>
          </m:den>
        </m:f>
      </m:oMath>
      <w:r w:rsidR="005B27E0">
        <w:rPr>
          <w:iCs/>
        </w:rPr>
        <w:t>,</w:t>
      </w:r>
      <w:r>
        <w:rPr>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sidR="005B27E0">
        <w:rPr>
          <w:iCs/>
        </w:rPr>
        <w:t xml:space="preserve"> e </w:t>
      </w:r>
      <m:oMath>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1</m:t>
                </m:r>
              </m:e>
              <m:sub>
                <m:r>
                  <w:rPr>
                    <w:rFonts w:ascii="Cambria Math" w:hAnsi="Cambria Math"/>
                  </w:rPr>
                  <m:t>ω</m:t>
                </m:r>
              </m:sub>
            </m:sSub>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num>
          <m:den>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den>
        </m:f>
      </m:oMath>
      <w:r>
        <w:rPr>
          <w:iCs/>
        </w:rPr>
        <w:t xml:space="preserve"> são, respectivamente, a precisão</w:t>
      </w:r>
      <w:r w:rsidR="005B27E0">
        <w:rPr>
          <w:iCs/>
        </w:rPr>
        <w:t xml:space="preserve">, </w:t>
      </w:r>
      <w:r>
        <w:rPr>
          <w:iCs/>
        </w:rPr>
        <w:t xml:space="preserve">o </w:t>
      </w:r>
      <w:r>
        <w:rPr>
          <w:i/>
        </w:rPr>
        <w:t>recall</w:t>
      </w:r>
      <w:r>
        <w:rPr>
          <w:iCs/>
        </w:rPr>
        <w:t xml:space="preserve"> </w:t>
      </w:r>
      <w:r w:rsidR="005B27E0">
        <w:rPr>
          <w:iCs/>
        </w:rPr>
        <w:t>e o f1-</w:t>
      </w:r>
      <w:r w:rsidR="005B27E0" w:rsidRPr="005B27E0">
        <w:rPr>
          <w:iCs/>
        </w:rPr>
        <w:t>score</w:t>
      </w:r>
      <w:r w:rsidR="005B27E0">
        <w:rPr>
          <w:iCs/>
        </w:rPr>
        <w:t xml:space="preserve"> </w:t>
      </w:r>
      <w:r w:rsidRPr="005B27E0">
        <w:rPr>
          <w:iCs/>
        </w:rPr>
        <w:t>para</w:t>
      </w:r>
      <w:r>
        <w:rPr>
          <w:iCs/>
        </w:rPr>
        <w:t xml:space="preserve"> uma certa classe </w:t>
      </w:r>
      <m:oMath>
        <m:r>
          <w:rPr>
            <w:rFonts w:ascii="Cambria Math" w:hAnsi="Cambria Math"/>
          </w:rPr>
          <m:t>ω</m:t>
        </m:r>
      </m:oMath>
      <w:r>
        <w:rPr>
          <w:iCs/>
        </w:rPr>
        <w:t>, considerando que essa classe é a positiva e todas as outras negativas.</w:t>
      </w:r>
    </w:p>
    <w:p w14:paraId="47011988" w14:textId="012486F1" w:rsidR="007455C8" w:rsidRDefault="007455C8" w:rsidP="009F3DDB">
      <w:r>
        <w:t>Dessa forma, a precisão</w:t>
      </w:r>
      <w:r w:rsidR="00D244CB">
        <w:t xml:space="preserve">, o </w:t>
      </w:r>
      <w:r>
        <w:rPr>
          <w:i/>
          <w:iCs/>
        </w:rPr>
        <w:t>recall</w:t>
      </w:r>
      <w:r w:rsidR="00D244CB">
        <w:rPr>
          <w:i/>
          <w:iCs/>
        </w:rPr>
        <w:t xml:space="preserve"> </w:t>
      </w:r>
      <w:r w:rsidR="00D244CB">
        <w:t>e o f1-</w:t>
      </w:r>
      <w:r w:rsidR="00D244CB" w:rsidRPr="00D244CB">
        <w:rPr>
          <w:i/>
          <w:iCs/>
        </w:rPr>
        <w:t>score</w:t>
      </w:r>
      <w:r>
        <w:t xml:space="preserve"> macro são dad</w:t>
      </w:r>
      <w:r w:rsidR="00D244CB">
        <w:t>o</w:t>
      </w:r>
      <w:r>
        <w:t>s, respectivamente, por:</w:t>
      </w:r>
    </w:p>
    <w:p w14:paraId="1D56E3BB" w14:textId="48A09453" w:rsidR="007455C8" w:rsidRPr="007455C8" w:rsidRDefault="00000000" w:rsidP="009F3DDB">
      <m:oMathPara>
        <m:oMath>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P</m:t>
                  </m:r>
                </m:e>
                <m:sub>
                  <m:r>
                    <w:rPr>
                      <w:rFonts w:ascii="Cambria Math" w:hAnsi="Cambria Math"/>
                    </w:rPr>
                    <m:t>ω</m:t>
                  </m:r>
                </m:sub>
              </m:sSub>
            </m:e>
          </m:nary>
          <m:r>
            <w:rPr>
              <w:rFonts w:ascii="Cambria Math" w:hAnsi="Cambria Math"/>
            </w:rPr>
            <m:t>;</m:t>
          </m:r>
        </m:oMath>
      </m:oMathPara>
    </w:p>
    <w:p w14:paraId="40D6E49B" w14:textId="044ED4EA" w:rsidR="007455C8" w:rsidRPr="00D244CB" w:rsidRDefault="00000000" w:rsidP="009F3DDB">
      <m:oMathPara>
        <m:oMath>
          <m:sSub>
            <m:sSubPr>
              <m:ctrlPr>
                <w:rPr>
                  <w:rFonts w:ascii="Cambria Math" w:hAnsi="Cambria Math"/>
                  <w:i/>
                </w:rPr>
              </m:ctrlPr>
            </m:sSubPr>
            <m:e>
              <m:r>
                <w:rPr>
                  <w:rFonts w:ascii="Cambria Math" w:hAnsi="Cambria Math"/>
                </w:rPr>
                <m:t>R</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244CB" w14:paraId="2ED97D34" w14:textId="77777777" w:rsidTr="00306F6C">
        <w:tc>
          <w:tcPr>
            <w:tcW w:w="350" w:type="pct"/>
          </w:tcPr>
          <w:p w14:paraId="316819D5" w14:textId="77777777" w:rsidR="00D244CB" w:rsidRDefault="00D244CB" w:rsidP="00306F6C"/>
        </w:tc>
        <w:tc>
          <w:tcPr>
            <w:tcW w:w="4300" w:type="pct"/>
            <w:vAlign w:val="center"/>
          </w:tcPr>
          <w:p w14:paraId="01B3D1C1" w14:textId="11CCA310" w:rsidR="00D244CB" w:rsidRPr="00C056DA" w:rsidRDefault="00000000" w:rsidP="00306F6C">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macro</m:t>
                        </m:r>
                      </m:sub>
                    </m:sSub>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r>
                  <w:rPr>
                    <w:rFonts w:ascii="Cambria Math" w:hAnsi="Cambria Math"/>
                  </w:rPr>
                  <m:t>.</m:t>
                </m:r>
              </m:oMath>
            </m:oMathPara>
          </w:p>
        </w:tc>
        <w:tc>
          <w:tcPr>
            <w:tcW w:w="350" w:type="pct"/>
            <w:vAlign w:val="center"/>
          </w:tcPr>
          <w:p w14:paraId="6A8296A1" w14:textId="6388BF8B" w:rsidR="00D244CB" w:rsidRDefault="00D244CB" w:rsidP="00306F6C">
            <w:pPr>
              <w:keepNext/>
              <w:jc w:val="right"/>
            </w:pPr>
            <w:bookmarkStart w:id="139" w:name="_Ref157995062"/>
            <w:r>
              <w:t>(</w:t>
            </w:r>
            <w:r>
              <w:fldChar w:fldCharType="begin"/>
            </w:r>
            <w:r>
              <w:instrText xml:space="preserve"> STYLEREF 1 \s </w:instrText>
            </w:r>
            <w:r>
              <w:fldChar w:fldCharType="separate"/>
            </w:r>
            <w:r w:rsidR="00741255">
              <w:rPr>
                <w:noProof/>
              </w:rPr>
              <w:t>10</w:t>
            </w:r>
            <w:r>
              <w:rPr>
                <w:noProof/>
              </w:rPr>
              <w:fldChar w:fldCharType="end"/>
            </w:r>
            <w:r>
              <w:t>.</w:t>
            </w:r>
            <w:r>
              <w:fldChar w:fldCharType="begin"/>
            </w:r>
            <w:r>
              <w:instrText xml:space="preserve"> SEQ Equação \* ARABIC \s 1 </w:instrText>
            </w:r>
            <w:r>
              <w:fldChar w:fldCharType="separate"/>
            </w:r>
            <w:r w:rsidR="00741255">
              <w:rPr>
                <w:noProof/>
              </w:rPr>
              <w:t>1</w:t>
            </w:r>
            <w:r>
              <w:rPr>
                <w:noProof/>
              </w:rPr>
              <w:fldChar w:fldCharType="end"/>
            </w:r>
            <w:r>
              <w:t>)</w:t>
            </w:r>
            <w:bookmarkEnd w:id="139"/>
          </w:p>
        </w:tc>
      </w:tr>
    </w:tbl>
    <w:p w14:paraId="3728C05A" w14:textId="77777777" w:rsidR="00D244CB" w:rsidRPr="00D244CB" w:rsidRDefault="00D244CB" w:rsidP="009F3DDB"/>
    <w:p w14:paraId="42CFFE1C" w14:textId="77B2BECE" w:rsidR="00D244CB" w:rsidRDefault="00D244CB" w:rsidP="009F3DDB">
      <w:r>
        <w:t xml:space="preserve">É interessante mencionar que em </w:t>
      </w:r>
      <w:sdt>
        <w:sdtPr>
          <w:id w:val="1808669838"/>
          <w:citation/>
        </w:sdtPr>
        <w:sdtContent>
          <w:r>
            <w:fldChar w:fldCharType="begin"/>
          </w:r>
          <w:r>
            <w:instrText xml:space="preserve"> CITATION Gra20 \l 1046 </w:instrText>
          </w:r>
          <w:r>
            <w:fldChar w:fldCharType="separate"/>
          </w:r>
          <w:r w:rsidR="00741255" w:rsidRPr="00741255">
            <w:rPr>
              <w:noProof/>
            </w:rPr>
            <w:t>[15]</w:t>
          </w:r>
          <w:r>
            <w:fldChar w:fldCharType="end"/>
          </w:r>
        </w:sdtContent>
      </w:sdt>
      <w:r>
        <w:t>, é dada uma definição diferente para o f1-</w:t>
      </w:r>
      <w:r>
        <w:rPr>
          <w:i/>
          <w:iCs/>
        </w:rPr>
        <w:t>score</w:t>
      </w:r>
      <w:r>
        <w:t xml:space="preserve"> macro, em que essa métrica é calculada a partir da média harmônica de </w:t>
      </w:r>
      <m:oMath>
        <m:sSub>
          <m:sSubPr>
            <m:ctrlPr>
              <w:rPr>
                <w:rFonts w:ascii="Cambria Math" w:hAnsi="Cambria Math"/>
                <w:i/>
              </w:rPr>
            </m:ctrlPr>
          </m:sSubPr>
          <m:e>
            <m:r>
              <w:rPr>
                <w:rFonts w:ascii="Cambria Math" w:hAnsi="Cambria Math"/>
              </w:rPr>
              <m:t>P</m:t>
            </m:r>
          </m:e>
          <m:sub>
            <m:r>
              <w:rPr>
                <w:rFonts w:ascii="Cambria Math" w:hAnsi="Cambria Math"/>
              </w:rPr>
              <m:t>macro</m:t>
            </m:r>
          </m:sub>
        </m:sSub>
      </m:oMath>
      <w:r>
        <w:t xml:space="preserve"> e </w:t>
      </w:r>
      <m:oMath>
        <m:sSub>
          <m:sSubPr>
            <m:ctrlPr>
              <w:rPr>
                <w:rFonts w:ascii="Cambria Math" w:hAnsi="Cambria Math"/>
                <w:i/>
              </w:rPr>
            </m:ctrlPr>
          </m:sSubPr>
          <m:e>
            <m:r>
              <w:rPr>
                <w:rFonts w:ascii="Cambria Math" w:hAnsi="Cambria Math"/>
              </w:rPr>
              <m:t>R</m:t>
            </m:r>
          </m:e>
          <m:sub>
            <m:r>
              <w:rPr>
                <w:rFonts w:ascii="Cambria Math" w:hAnsi="Cambria Math"/>
              </w:rPr>
              <m:t>macro</m:t>
            </m:r>
          </m:sub>
        </m:sSub>
      </m:oMath>
      <w:r>
        <w:t xml:space="preserve">, ou seja, </w:t>
      </w:r>
      <m:oMath>
        <m:r>
          <w:rPr>
            <w:rFonts w:ascii="Cambria Math" w:hAnsi="Cambria Math"/>
          </w:rPr>
          <w:lastRenderedPageBreak/>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macro</m:t>
                </m:r>
              </m:sub>
            </m:sSub>
            <m:sSub>
              <m:sSubPr>
                <m:ctrlPr>
                  <w:rPr>
                    <w:rFonts w:ascii="Cambria Math" w:hAnsi="Cambria Math"/>
                    <w:i/>
                  </w:rPr>
                </m:ctrlPr>
              </m:sSubPr>
              <m:e>
                <m:r>
                  <w:rPr>
                    <w:rFonts w:ascii="Cambria Math" w:hAnsi="Cambria Math"/>
                  </w:rPr>
                  <m:t>R</m:t>
                </m:r>
              </m:e>
              <m:sub>
                <m:r>
                  <w:rPr>
                    <w:rFonts w:ascii="Cambria Math" w:hAnsi="Cambria Math"/>
                  </w:rPr>
                  <m:t>macro</m:t>
                </m:r>
              </m:sub>
            </m:sSub>
          </m:num>
          <m:den>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macro</m:t>
                </m:r>
              </m:sub>
            </m:sSub>
          </m:den>
        </m:f>
      </m:oMath>
      <w:r>
        <w:t xml:space="preserve">. No entanto, a definição usada na biblioteca </w:t>
      </w:r>
      <w:r>
        <w:rPr>
          <w:i/>
          <w:iCs/>
        </w:rPr>
        <w:t>sklearn</w:t>
      </w:r>
      <w:r>
        <w:t xml:space="preserve"> do Python não é a que foi apresentada na eq. </w:t>
      </w:r>
      <w:r>
        <w:fldChar w:fldCharType="begin"/>
      </w:r>
      <w:r>
        <w:instrText xml:space="preserve"> REF _Ref157995062 \h </w:instrText>
      </w:r>
      <w:r>
        <w:fldChar w:fldCharType="separate"/>
      </w:r>
      <w:r w:rsidR="00741255">
        <w:t>(</w:t>
      </w:r>
      <w:r w:rsidR="00741255">
        <w:rPr>
          <w:noProof/>
        </w:rPr>
        <w:t>10</w:t>
      </w:r>
      <w:r w:rsidR="00741255">
        <w:t>.</w:t>
      </w:r>
      <w:r w:rsidR="00741255">
        <w:rPr>
          <w:noProof/>
        </w:rPr>
        <w:t>1</w:t>
      </w:r>
      <w:r w:rsidR="00741255">
        <w:t>)</w:t>
      </w:r>
      <w:r>
        <w:fldChar w:fldCharType="end"/>
      </w:r>
      <w:r>
        <w:t>.</w:t>
      </w:r>
    </w:p>
    <w:p w14:paraId="33E86B92" w14:textId="687AF905" w:rsidR="00DE13A8" w:rsidRDefault="00D244CB" w:rsidP="009F3DDB">
      <w:r>
        <w:t xml:space="preserve">Além disso, é interessante observar que a acurácia balanceada é igual ao </w:t>
      </w:r>
      <w:r>
        <w:rPr>
          <w:i/>
          <w:iCs/>
        </w:rPr>
        <w:t>recall</w:t>
      </w:r>
      <w:r>
        <w:t xml:space="preserve"> macro. No entanto, a acurácia macro não é igual à acurácia balanceada.</w:t>
      </w:r>
    </w:p>
    <w:p w14:paraId="0E5167A5" w14:textId="250BF3D0" w:rsidR="00D244CB" w:rsidRDefault="00D244CB" w:rsidP="00D244CB">
      <w:pPr>
        <w:pStyle w:val="Ttulo3"/>
      </w:pPr>
      <w:bookmarkStart w:id="140" w:name="_Toc169124315"/>
      <w:r>
        <w:t>Métricas</w:t>
      </w:r>
      <w:r w:rsidR="00FA54D5">
        <w:t xml:space="preserve"> Macro Ponderadas (</w:t>
      </w:r>
      <w:r w:rsidR="00FA54D5">
        <w:rPr>
          <w:i/>
          <w:iCs/>
        </w:rPr>
        <w:t>weighted</w:t>
      </w:r>
      <w:r w:rsidR="00FA54D5">
        <w:t>)</w:t>
      </w:r>
      <w:bookmarkEnd w:id="140"/>
    </w:p>
    <w:p w14:paraId="4BDF270F" w14:textId="2C2DC81D" w:rsidR="00E84AF9" w:rsidRDefault="00E84AF9" w:rsidP="00E84AF9">
      <w:r>
        <w:t xml:space="preserve">São métricas calculadas de maneira similar às macro, porém ponderando as métricas de cada classe usando o número de amostras de cada uma delas. Dessa forma, a precisão, o </w:t>
      </w:r>
      <w:r>
        <w:rPr>
          <w:i/>
          <w:iCs/>
        </w:rPr>
        <w:t>recall</w:t>
      </w:r>
      <w:r>
        <w:t xml:space="preserve"> e o f1-</w:t>
      </w:r>
      <w:r>
        <w:rPr>
          <w:i/>
          <w:iCs/>
        </w:rPr>
        <w:t>score</w:t>
      </w:r>
      <w:r>
        <w:t xml:space="preserve"> macro ponderados são dados por</w:t>
      </w:r>
    </w:p>
    <w:p w14:paraId="2F2D9FED" w14:textId="48905218" w:rsidR="00E84AF9" w:rsidRPr="007455C8" w:rsidRDefault="00000000" w:rsidP="00E84AF9">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P</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045D1DB8" w14:textId="38DC4926" w:rsidR="00E84AF9" w:rsidRPr="005B27E0" w:rsidRDefault="00000000" w:rsidP="00E84AF9">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R</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46B2467D" w14:textId="13413E60" w:rsidR="005B27E0" w:rsidRPr="005B27E0" w:rsidRDefault="00000000" w:rsidP="00E84AF9">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w</m:t>
                  </m:r>
                </m:sub>
              </m:sSub>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32C22227" w14:textId="7AF03EF6" w:rsidR="00E84AF9" w:rsidRDefault="00000000" w:rsidP="00E84AF9">
      <m:oMath>
        <m:sSub>
          <m:sSubPr>
            <m:ctrlPr>
              <w:rPr>
                <w:rFonts w:ascii="Cambria Math" w:hAnsi="Cambria Math"/>
                <w:i/>
              </w:rPr>
            </m:ctrlPr>
          </m:sSubPr>
          <m:e>
            <m:r>
              <w:rPr>
                <w:rFonts w:ascii="Cambria Math" w:hAnsi="Cambria Math"/>
              </w:rPr>
              <m:t>N</m:t>
            </m:r>
          </m:e>
          <m:sub>
            <m:r>
              <w:rPr>
                <w:rFonts w:ascii="Cambria Math" w:hAnsi="Cambria Math"/>
              </w:rPr>
              <m:t>ω</m:t>
            </m:r>
          </m:sub>
        </m:sSub>
      </m:oMath>
      <w:r w:rsidR="005B27E0">
        <w:t xml:space="preserve"> é o total de amostras pertencentes à classe </w:t>
      </w:r>
      <m:oMath>
        <m:r>
          <w:rPr>
            <w:rFonts w:ascii="Cambria Math" w:hAnsi="Cambria Math"/>
          </w:rPr>
          <m:t>ω</m:t>
        </m:r>
      </m:oMath>
      <w:r w:rsidR="005B27E0">
        <w:t>.</w:t>
      </w:r>
    </w:p>
    <w:p w14:paraId="54AD5B9A" w14:textId="00DFE419" w:rsidR="00DE78D1" w:rsidRDefault="00DE78D1" w:rsidP="00E84AF9">
      <w:r>
        <w:t>Essas métricas devem ser utilizadas se for desejável ter métricas que resumam o desempenho global do modelo levando em consideração a quantidade de amostras em cada classes. As classes com poucas amostras receberão menos importância e as classes com mais amostras receberam mais importância no resultado final. Caso se queira dar a mesma importância para todas as classes, mas ainda assim ter métricas globais, é melhor utilizar as métricas macro.</w:t>
      </w:r>
    </w:p>
    <w:p w14:paraId="0AC21ACA" w14:textId="3B8B2010" w:rsidR="005B27E0" w:rsidRDefault="005B27E0" w:rsidP="005B27E0">
      <w:pPr>
        <w:pStyle w:val="Ttulo3"/>
      </w:pPr>
      <w:bookmarkStart w:id="141" w:name="_Toc169124316"/>
      <w:r>
        <w:t>Métricas Micro</w:t>
      </w:r>
      <w:bookmarkEnd w:id="141"/>
    </w:p>
    <w:p w14:paraId="063425E4" w14:textId="0FC4606A" w:rsidR="005B27E0" w:rsidRDefault="00033608" w:rsidP="005B27E0">
      <w:r>
        <w:t>Essas métricas são calculadas de maneira global, sem diferenciar amostras individuais pela classe a qual elas pertencem, considerando o número total de TP, FP e FN. Dessa forma, a precisão micro</w:t>
      </w:r>
      <w:r w:rsidR="00EB78DA">
        <w:t xml:space="preserve"> e</w:t>
      </w:r>
      <w:r>
        <w:t xml:space="preserve"> </w:t>
      </w:r>
      <w:r w:rsidR="00EB78DA">
        <w:t>o</w:t>
      </w:r>
      <w:r>
        <w:t xml:space="preserve"> </w:t>
      </w:r>
      <w:r>
        <w:rPr>
          <w:i/>
          <w:iCs/>
        </w:rPr>
        <w:t>recall</w:t>
      </w:r>
      <w:r>
        <w:t xml:space="preserve"> </w:t>
      </w:r>
      <w:r w:rsidR="00EB78DA">
        <w:t>s</w:t>
      </w:r>
      <w:r>
        <w:t>ão dados por</w:t>
      </w:r>
    </w:p>
    <w:p w14:paraId="6F30F48B" w14:textId="7BB370F6" w:rsidR="00033608" w:rsidRPr="00EB78DA" w:rsidRDefault="00000000" w:rsidP="005B27E0">
      <m:oMathPara>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e>
              </m:nary>
            </m:den>
          </m:f>
          <m:r>
            <w:rPr>
              <w:rFonts w:ascii="Cambria Math" w:hAnsi="Cambria Math"/>
            </w:rPr>
            <m:t>;</m:t>
          </m:r>
        </m:oMath>
      </m:oMathPara>
    </w:p>
    <w:p w14:paraId="1C66EE43" w14:textId="2E017EE3" w:rsidR="00EB78DA" w:rsidRPr="00EB78DA" w:rsidRDefault="00000000" w:rsidP="00EB78DA">
      <m:oMathPara>
        <m:oMath>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e>
              </m:nary>
            </m:den>
          </m:f>
          <m:r>
            <w:rPr>
              <w:rFonts w:ascii="Cambria Math" w:hAnsi="Cambria Math"/>
            </w:rPr>
            <m:t>.</m:t>
          </m:r>
        </m:oMath>
      </m:oMathPara>
    </w:p>
    <w:p w14:paraId="26994BCF" w14:textId="2E47D745" w:rsidR="00EB78DA" w:rsidRPr="00EB78DA" w:rsidRDefault="00EB78DA" w:rsidP="00EB78DA">
      <w:r>
        <w:t xml:space="preserve">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oMath>
      <w:r>
        <w:t xml:space="preserve">. </w:t>
      </w:r>
      <w:r w:rsidR="00DE78D1">
        <w:t>Portanto</w:t>
      </w:r>
      <w:r>
        <w:t>, o F1-</w:t>
      </w:r>
      <w:r>
        <w:rPr>
          <w:i/>
          <w:iCs/>
        </w:rPr>
        <w:t>score</w:t>
      </w:r>
      <w:r>
        <w:t xml:space="preserve"> é dado por</w:t>
      </w:r>
    </w:p>
    <w:p w14:paraId="0F98713F" w14:textId="59607216" w:rsidR="00EB78DA" w:rsidRPr="00DE78D1" w:rsidRDefault="00000000" w:rsidP="00EB78DA">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micro</m:t>
                  </m:r>
                </m:sub>
              </m:sSub>
              <m:sSub>
                <m:sSubPr>
                  <m:ctrlPr>
                    <w:rPr>
                      <w:rFonts w:ascii="Cambria Math" w:hAnsi="Cambria Math"/>
                      <w:i/>
                    </w:rPr>
                  </m:ctrlPr>
                </m:sSubPr>
                <m:e>
                  <m:r>
                    <w:rPr>
                      <w:rFonts w:ascii="Cambria Math" w:hAnsi="Cambria Math"/>
                    </w:rPr>
                    <m:t>R</m:t>
                  </m:r>
                </m:e>
                <m:sub>
                  <m:r>
                    <w:rPr>
                      <w:rFonts w:ascii="Cambria Math" w:hAnsi="Cambria Math"/>
                    </w:rPr>
                    <m:t>micro</m:t>
                  </m:r>
                </m:sub>
              </m:sSub>
            </m:num>
            <m:den>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oMath>
      </m:oMathPara>
    </w:p>
    <w:p w14:paraId="48143FEF" w14:textId="2B38344F" w:rsidR="00DE78D1" w:rsidRPr="00EB78DA" w:rsidRDefault="00DE78D1" w:rsidP="00EB78DA">
      <w:r>
        <w:t xml:space="preserve">Por fim, 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oMath>
      <w:r>
        <w:t xml:space="preserve"> são iguais à acurácia, pois essas métricas consistem na razão entre os acertos e o total de amostras.</w:t>
      </w:r>
    </w:p>
    <w:p w14:paraId="5DBFFE5B" w14:textId="2C7FF9B0" w:rsidR="00A870B4" w:rsidRDefault="00A870B4" w:rsidP="00A870B4">
      <w:pPr>
        <w:pStyle w:val="Ttulo2"/>
      </w:pPr>
      <w:bookmarkStart w:id="142" w:name="_Toc169124317"/>
      <w:r>
        <w:t>Métricas para Regressão</w:t>
      </w:r>
      <w:bookmarkEnd w:id="142"/>
    </w:p>
    <w:p w14:paraId="6FF1AE93" w14:textId="54FD9E22" w:rsidR="009F2149" w:rsidRDefault="009F2149" w:rsidP="009F2149">
      <w:r>
        <w:t>As principais métricas usadas para regressão são apresentadas abaixo.</w:t>
      </w:r>
    </w:p>
    <w:p w14:paraId="7923353D" w14:textId="31054BEB" w:rsidR="00B823BE" w:rsidRDefault="00B823BE" w:rsidP="00B823BE">
      <w:pPr>
        <w:pStyle w:val="Ttulo3"/>
      </w:pPr>
      <w:bookmarkStart w:id="143" w:name="_Toc169124318"/>
      <w:r>
        <w:rPr>
          <w:i/>
          <w:iCs/>
        </w:rPr>
        <w:lastRenderedPageBreak/>
        <w:t xml:space="preserve">Mean Squared Error </w:t>
      </w:r>
      <w:r>
        <w:t>(MSE)</w:t>
      </w:r>
      <w:bookmarkEnd w:id="143"/>
    </w:p>
    <w:p w14:paraId="3C01BC7D" w14:textId="29A8E49F" w:rsidR="00B823BE" w:rsidRPr="00B823BE" w:rsidRDefault="00B823BE" w:rsidP="00B823BE">
      <w:pPr>
        <w:rPr>
          <w:iCs/>
        </w:rP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p w14:paraId="3F1B854D" w14:textId="77777777" w:rsidR="00B823BE" w:rsidRDefault="00B823BE" w:rsidP="00B823BE">
      <w:r>
        <w:t>Vantagem:</w:t>
      </w:r>
    </w:p>
    <w:p w14:paraId="1DD5B377" w14:textId="77777777" w:rsidR="00B823BE" w:rsidRDefault="00B823BE" w:rsidP="00B823BE">
      <w:pPr>
        <w:pStyle w:val="PargrafodaLista"/>
        <w:numPr>
          <w:ilvl w:val="0"/>
          <w:numId w:val="18"/>
        </w:numPr>
      </w:pPr>
      <w:r>
        <w:t>É diferenciável.</w:t>
      </w:r>
    </w:p>
    <w:p w14:paraId="2A52A390" w14:textId="77777777" w:rsidR="00B823BE" w:rsidRDefault="00B823BE" w:rsidP="00B823BE">
      <w:r>
        <w:t>Desvantagem:</w:t>
      </w:r>
    </w:p>
    <w:p w14:paraId="3F59A228" w14:textId="77777777" w:rsidR="00B823BE" w:rsidRDefault="00B823BE" w:rsidP="00B823BE">
      <w:pPr>
        <w:pStyle w:val="PargrafodaLista"/>
        <w:numPr>
          <w:ilvl w:val="0"/>
          <w:numId w:val="17"/>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D83A9F1" w14:textId="6CAEA003" w:rsidR="00B823BE" w:rsidRPr="00B823BE" w:rsidRDefault="00B823BE" w:rsidP="00B823BE">
      <w:pPr>
        <w:pStyle w:val="PargrafodaLista"/>
        <w:numPr>
          <w:ilvl w:val="0"/>
          <w:numId w:val="17"/>
        </w:numPr>
      </w:pPr>
      <w:r>
        <w:t xml:space="preserve">Como os resíduos são elevados ao quadrado, é dado um peso maior para </w:t>
      </w:r>
      <w:r w:rsidRPr="00B823BE">
        <w:rPr>
          <w:i/>
          <w:iCs/>
        </w:rPr>
        <w:t>outliers.</w:t>
      </w:r>
    </w:p>
    <w:p w14:paraId="18BDD3AF" w14:textId="793AE4BA" w:rsidR="00B823BE" w:rsidRPr="00B823BE" w:rsidRDefault="00B823BE" w:rsidP="00B823BE">
      <w:pPr>
        <w:pStyle w:val="Ttulo3"/>
        <w:rPr>
          <w:lang w:val="en-US"/>
        </w:rPr>
      </w:pPr>
      <w:bookmarkStart w:id="144" w:name="_Toc169124319"/>
      <w:r w:rsidRPr="00B823BE">
        <w:rPr>
          <w:i/>
          <w:iCs/>
          <w:lang w:val="en-US"/>
        </w:rPr>
        <w:t xml:space="preserve">Root Mean Squared Error </w:t>
      </w:r>
      <w:r w:rsidRPr="00B823BE">
        <w:rPr>
          <w:lang w:val="en-US"/>
        </w:rPr>
        <w:t>(RMSE)</w:t>
      </w:r>
      <w:bookmarkEnd w:id="144"/>
    </w:p>
    <w:p w14:paraId="50B418FB" w14:textId="7F35EC54"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p w14:paraId="7B375FA9" w14:textId="77777777" w:rsidR="00B823BE" w:rsidRDefault="00B823BE" w:rsidP="00B823BE">
      <w:r>
        <w:t>Vantagem:</w:t>
      </w:r>
    </w:p>
    <w:p w14:paraId="165DE091" w14:textId="77777777" w:rsidR="00B823BE" w:rsidRDefault="00B823BE" w:rsidP="00B823BE">
      <w:pPr>
        <w:pStyle w:val="PargrafodaLista"/>
        <w:numPr>
          <w:ilvl w:val="0"/>
          <w:numId w:val="18"/>
        </w:numPr>
      </w:pPr>
      <w:r>
        <w:t>É diferenciável.</w:t>
      </w:r>
    </w:p>
    <w:p w14:paraId="2A7CE322" w14:textId="77777777" w:rsidR="00B823BE" w:rsidRDefault="00B823BE" w:rsidP="00B823BE">
      <w:pPr>
        <w:pStyle w:val="PargrafodaLista"/>
        <w:numPr>
          <w:ilvl w:val="0"/>
          <w:numId w:val="18"/>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4225BA2" w14:textId="77777777" w:rsidR="00B823BE" w:rsidRDefault="00B823BE" w:rsidP="00B823BE">
      <w:r>
        <w:t>Desvantagem:</w:t>
      </w:r>
    </w:p>
    <w:p w14:paraId="052205E2" w14:textId="77777777" w:rsidR="00B823BE" w:rsidRPr="009A36DA" w:rsidRDefault="00B823BE" w:rsidP="00B823BE">
      <w:pPr>
        <w:pStyle w:val="PargrafodaLista"/>
        <w:numPr>
          <w:ilvl w:val="0"/>
          <w:numId w:val="18"/>
        </w:numPr>
      </w:pPr>
      <w:r>
        <w:t xml:space="preserve">Como os resíduos são elevados ao quadrado, é dado um peso maior para </w:t>
      </w:r>
      <w:r w:rsidRPr="009A36DA">
        <w:rPr>
          <w:i/>
          <w:iCs/>
        </w:rPr>
        <w:t>outliers.</w:t>
      </w:r>
    </w:p>
    <w:p w14:paraId="72F4C583" w14:textId="05487324" w:rsidR="00B823BE" w:rsidRPr="00B823BE" w:rsidRDefault="00B823BE" w:rsidP="00B823BE">
      <w:pPr>
        <w:pStyle w:val="PargrafodaLista"/>
        <w:numPr>
          <w:ilvl w:val="0"/>
          <w:numId w:val="18"/>
        </w:numPr>
        <w:rPr>
          <w:rFonts w:asciiTheme="majorHAnsi" w:eastAsiaTheme="majorEastAsia" w:hAnsiTheme="majorHAnsi" w:cstheme="majorBidi"/>
        </w:r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sidRPr="00B823BE">
        <w:rPr>
          <w:i/>
          <w:iCs/>
        </w:rPr>
        <w:t>target</w:t>
      </w:r>
      <w:r>
        <w:t xml:space="preserve"> e o valor predito. Um RMSE igual a 10 não significa que o modelo erra em 10 na média.</w:t>
      </w:r>
    </w:p>
    <w:p w14:paraId="746D8944" w14:textId="0800077C" w:rsidR="00B823BE" w:rsidRDefault="00B823BE" w:rsidP="00B823BE">
      <w:pPr>
        <w:pStyle w:val="Ttulo3"/>
      </w:pPr>
      <w:bookmarkStart w:id="145" w:name="_Toc169124320"/>
      <w:r>
        <w:rPr>
          <w:i/>
          <w:iCs/>
        </w:rPr>
        <w:t>Mean Absolute Error</w:t>
      </w:r>
      <w:r>
        <w:t xml:space="preserve"> (MAE)</w:t>
      </w:r>
      <w:bookmarkEnd w:id="145"/>
    </w:p>
    <w:p w14:paraId="23F8946D" w14:textId="1262D432" w:rsidR="00B823BE" w:rsidRDefault="00B823BE" w:rsidP="00B823BE">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p w14:paraId="288FA7F2" w14:textId="5B0D3008" w:rsidR="00B823BE" w:rsidRDefault="00B823BE" w:rsidP="00B823BE">
      <w:r>
        <w:t>Vantagem:</w:t>
      </w:r>
    </w:p>
    <w:p w14:paraId="2A2AA6D0" w14:textId="77777777" w:rsidR="00B823BE" w:rsidRDefault="00B823BE" w:rsidP="00B823BE">
      <w:pPr>
        <w:pStyle w:val="PargrafodaLista"/>
        <w:numPr>
          <w:ilvl w:val="0"/>
          <w:numId w:val="20"/>
        </w:numPr>
      </w:pPr>
      <w:r>
        <w:t>Como os resíduos não são elevados ao quadrado, todos os erros são pesados de maneira igual.</w:t>
      </w:r>
    </w:p>
    <w:p w14:paraId="414E4BDF" w14:textId="77777777" w:rsidR="00B823BE" w:rsidRDefault="00B823BE" w:rsidP="00B823BE">
      <w:pPr>
        <w:pStyle w:val="PargrafodaLista"/>
        <w:numPr>
          <w:ilvl w:val="0"/>
          <w:numId w:val="20"/>
        </w:numPr>
      </w:pPr>
      <w:r>
        <w:t xml:space="preserve">É medido nas mesmas unidades que os resíduos,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3C18516" w14:textId="77777777" w:rsidR="00B823BE" w:rsidRDefault="00B823BE" w:rsidP="00B823BE">
      <w:r>
        <w:t>Desvantagem:</w:t>
      </w:r>
    </w:p>
    <w:p w14:paraId="233E6C3F" w14:textId="621B81B2" w:rsidR="00B823BE" w:rsidRDefault="00B823BE" w:rsidP="00B823BE">
      <w:pPr>
        <w:pStyle w:val="PargrafodaLista"/>
        <w:numPr>
          <w:ilvl w:val="0"/>
          <w:numId w:val="24"/>
        </w:numPr>
      </w:pPr>
      <w:r>
        <w:t>Não é facilmente diferenciável.</w:t>
      </w:r>
    </w:p>
    <w:p w14:paraId="7EF759B2" w14:textId="3A013604" w:rsidR="00B823BE" w:rsidRDefault="00B823BE" w:rsidP="00B823BE">
      <w:pPr>
        <w:pStyle w:val="Ttulo3"/>
        <w:rPr>
          <w:lang w:val="en-US"/>
        </w:rPr>
      </w:pPr>
      <w:bookmarkStart w:id="146" w:name="_Toc169124321"/>
      <w:r w:rsidRPr="00B823BE">
        <w:rPr>
          <w:i/>
          <w:iCs/>
          <w:lang w:val="en-US"/>
        </w:rPr>
        <w:t xml:space="preserve">Mean Absolute Percentage Error </w:t>
      </w:r>
      <w:r w:rsidRPr="00B823BE">
        <w:rPr>
          <w:lang w:val="en-US"/>
        </w:rPr>
        <w:t>(MAPE)</w:t>
      </w:r>
      <w:bookmarkEnd w:id="146"/>
    </w:p>
    <w:p w14:paraId="58E3BE31" w14:textId="34044EDE"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MAPE=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p w14:paraId="5D7E185E" w14:textId="77777777" w:rsidR="00B823BE" w:rsidRDefault="00B823BE" w:rsidP="00B823BE">
      <w:r>
        <w:t>Vantagem:</w:t>
      </w:r>
    </w:p>
    <w:p w14:paraId="4979B493" w14:textId="77777777" w:rsidR="00B823BE" w:rsidRDefault="00B823BE" w:rsidP="00B823BE">
      <w:pPr>
        <w:pStyle w:val="PargrafodaLista"/>
        <w:numPr>
          <w:ilvl w:val="0"/>
          <w:numId w:val="19"/>
        </w:numPr>
      </w:pPr>
      <w:r>
        <w:t>É uma porcentagem. Logo, é independente de escala e pode ser comparado com MAE de modelos de diferentes conjuntos de dados.</w:t>
      </w:r>
    </w:p>
    <w:p w14:paraId="5D1150DB" w14:textId="77777777" w:rsidR="00B823BE" w:rsidRDefault="00B823BE" w:rsidP="00B823BE">
      <w:r>
        <w:t>Desvantagem:</w:t>
      </w:r>
    </w:p>
    <w:p w14:paraId="7C57B925" w14:textId="77777777" w:rsidR="00B823BE" w:rsidRDefault="00B823BE" w:rsidP="00B823BE">
      <w:pPr>
        <w:pStyle w:val="PargrafodaLista"/>
        <w:numPr>
          <w:ilvl w:val="0"/>
          <w:numId w:val="19"/>
        </w:numPr>
      </w:pPr>
      <w:r>
        <w:lastRenderedPageBreak/>
        <w:t>Não é facilmente diferenciável.</w:t>
      </w:r>
    </w:p>
    <w:p w14:paraId="1EEA953E" w14:textId="40BE5E04" w:rsidR="00B823BE" w:rsidRDefault="00B823BE" w:rsidP="00B823BE">
      <w:pPr>
        <w:pStyle w:val="Ttulo3"/>
      </w:pPr>
      <w:bookmarkStart w:id="147" w:name="_Toc169124322"/>
      <w:r>
        <w:t>Coeficiente de Correlação de Pearson (PCC)</w:t>
      </w:r>
      <w:bookmarkEnd w:id="147"/>
    </w:p>
    <w:p w14:paraId="7C3A23D8" w14:textId="71B6BABC" w:rsidR="00B823BE" w:rsidRPr="00B823BE" w:rsidRDefault="00000000" w:rsidP="00B823BE">
      <w:pPr>
        <w:rPr>
          <w:rFonts w:asciiTheme="majorHAnsi" w:eastAsiaTheme="majorEastAsia" w:hAnsiTheme="majorHAnsi" w:cstheme="majorBidi"/>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p w14:paraId="1AC881CC" w14:textId="19283B8A" w:rsidR="00B823BE" w:rsidRDefault="00000000" w:rsidP="00B823BE">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B823BE">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23BE">
        <w:t xml:space="preserve"> são as variâncias amostrais de </w:t>
      </w:r>
      <m:oMath>
        <m:r>
          <w:rPr>
            <w:rFonts w:ascii="Cambria Math" w:hAnsi="Cambria Math"/>
          </w:rPr>
          <m:t>y</m:t>
        </m:r>
      </m:oMath>
      <w:r w:rsidR="00B823BE">
        <w:t xml:space="preserve"> e </w:t>
      </w:r>
      <m:oMath>
        <m:r>
          <w:rPr>
            <w:rFonts w:ascii="Cambria Math" w:hAnsi="Cambria Math"/>
          </w:rPr>
          <m:t>t</m:t>
        </m:r>
      </m:oMath>
      <w:r w:rsidR="00B823BE">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B823BE">
        <w:t xml:space="preserve"> é a covariância amostral entre </w:t>
      </w:r>
      <m:oMath>
        <m:r>
          <w:rPr>
            <w:rFonts w:ascii="Cambria Math" w:hAnsi="Cambria Math"/>
          </w:rPr>
          <m:t>y</m:t>
        </m:r>
      </m:oMath>
      <w:r w:rsidR="00B823BE">
        <w:t xml:space="preserve"> e </w:t>
      </w:r>
      <m:oMath>
        <m:r>
          <w:rPr>
            <w:rFonts w:ascii="Cambria Math" w:hAnsi="Cambria Math"/>
          </w:rPr>
          <m:t>t</m:t>
        </m:r>
      </m:oMath>
      <w:r w:rsidR="00B823BE">
        <w:t>.</w:t>
      </w:r>
    </w:p>
    <w:p w14:paraId="5E7ADF39" w14:textId="6B208B67" w:rsidR="009F2149" w:rsidRDefault="00B823BE" w:rsidP="009F2149">
      <w:pPr>
        <w:pStyle w:val="Ttulo3"/>
      </w:pPr>
      <w:bookmarkStart w:id="148" w:name="_Toc169124323"/>
      <w:r>
        <w:t>Coeficiente de Determinação (</w:t>
      </w: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t>)</w:t>
      </w:r>
      <w:bookmarkEnd w:id="148"/>
    </w:p>
    <w:p w14:paraId="4305FA37" w14:textId="2C9ECBD0" w:rsidR="00F71F0A" w:rsidRPr="00F71F0A" w:rsidRDefault="00F71F0A" w:rsidP="00F71F0A">
      <w:pPr>
        <w:pStyle w:val="Ttulo4"/>
      </w:pPr>
      <w:r>
        <w:t>Modelos lineares</w:t>
      </w:r>
    </w:p>
    <w:p w14:paraId="0832580E" w14:textId="5D06D170" w:rsidR="00864B77" w:rsidRDefault="00864B77" w:rsidP="00864B77">
      <w:r>
        <w:t xml:space="preserve">O coeficiente de determinação surge naturalmente para avaliação de modelos de regressão lineares. </w:t>
      </w:r>
      <w:r w:rsidR="00BA3041">
        <w:t xml:space="preserve">Considerando que </w:t>
      </w:r>
      <m:oMath>
        <m:acc>
          <m:accPr>
            <m:chr m:val="̅"/>
            <m:ctrlPr>
              <w:rPr>
                <w:rFonts w:ascii="Cambria Math" w:hAnsi="Cambria Math"/>
                <w:i/>
              </w:rPr>
            </m:ctrlPr>
          </m:accPr>
          <m:e>
            <m:r>
              <w:rPr>
                <w:rFonts w:ascii="Cambria Math" w:hAnsi="Cambria Math"/>
              </w:rPr>
              <m:t>t</m:t>
            </m:r>
          </m:e>
        </m:acc>
      </m:oMath>
      <w:r w:rsidR="00BA3041">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A3041">
        <w:t xml:space="preserve"> são, respectivamente, a média e a variância amostrais dos </w:t>
      </w:r>
      <w:r w:rsidR="00BA3041" w:rsidRPr="00BA3041">
        <w:rPr>
          <w:i/>
          <w:iCs/>
        </w:rPr>
        <w:t>targets</w:t>
      </w:r>
      <w:r w:rsidR="00BA3041">
        <w:rPr>
          <w:i/>
          <w:iCs/>
        </w:rPr>
        <w:t xml:space="preserve">, </w:t>
      </w:r>
      <w:r>
        <w:t>a seguinte expressão é valida</w:t>
      </w:r>
      <w:r w:rsidR="00BA3041">
        <w:t xml:space="preserve"> para o coeficiente de determinação para modelos de regressão linear</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741255" w:rsidRPr="00741255">
            <w:rPr>
              <w:noProof/>
            </w:rPr>
            <w:t>[16,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41BB32EA"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2A32723E" w:rsidR="00F71F0A" w:rsidRDefault="00F71F0A" w:rsidP="00F348A3">
            <w:pPr>
              <w:keepNext/>
              <w:jc w:val="right"/>
            </w:pPr>
            <w:bookmarkStart w:id="149" w:name="_Ref155297666"/>
            <w:r>
              <w:t>(</w:t>
            </w:r>
            <w:r>
              <w:fldChar w:fldCharType="begin"/>
            </w:r>
            <w:r>
              <w:instrText xml:space="preserve"> STYLEREF 1 \s </w:instrText>
            </w:r>
            <w:r>
              <w:fldChar w:fldCharType="separate"/>
            </w:r>
            <w:r w:rsidR="00741255">
              <w:rPr>
                <w:noProof/>
              </w:rPr>
              <w:t>10</w:t>
            </w:r>
            <w:r>
              <w:rPr>
                <w:noProof/>
              </w:rPr>
              <w:fldChar w:fldCharType="end"/>
            </w:r>
            <w:r>
              <w:t>.</w:t>
            </w:r>
            <w:r>
              <w:fldChar w:fldCharType="begin"/>
            </w:r>
            <w:r>
              <w:instrText xml:space="preserve"> SEQ Equação \* ARABIC \s 1 </w:instrText>
            </w:r>
            <w:r>
              <w:fldChar w:fldCharType="separate"/>
            </w:r>
            <w:r w:rsidR="00741255">
              <w:rPr>
                <w:noProof/>
              </w:rPr>
              <w:t>2</w:t>
            </w:r>
            <w:r>
              <w:rPr>
                <w:noProof/>
              </w:rPr>
              <w:fldChar w:fldCharType="end"/>
            </w:r>
            <w:r>
              <w:t>)</w:t>
            </w:r>
            <w:bookmarkEnd w:id="149"/>
          </w:p>
        </w:tc>
      </w:tr>
    </w:tbl>
    <w:p w14:paraId="5C46001B" w14:textId="32D9DFBB"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741255" w:rsidRPr="00741255">
            <w:rPr>
              <w:noProof/>
            </w:rPr>
            <w:t>[16,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of Squared </w:t>
            </w:r>
            <w:r w:rsidR="006F6C76" w:rsidRPr="00F71F0A">
              <w:rPr>
                <w:i/>
              </w:rPr>
              <w:t>R</w:t>
            </w:r>
            <w:r w:rsidR="00B20678" w:rsidRPr="00F71F0A">
              <w:rPr>
                <w:i/>
              </w:rPr>
              <w:t>esiduals</w:t>
            </w:r>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A3571D"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r w:rsidRPr="00F71F0A">
              <w:rPr>
                <w:iCs/>
                <w:lang w:val="en-US"/>
              </w:rPr>
              <w:t>:</w:t>
            </w:r>
            <w:r w:rsidR="00B20678" w:rsidRPr="006F6C76">
              <w:rPr>
                <w:i/>
                <w:lang w:val="en-US"/>
              </w:rPr>
              <w:t>Total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Sum of Squared residuals when considering Regression</w:t>
            </w:r>
            <w:r w:rsidRPr="00F71F0A">
              <w:rPr>
                <w:i/>
              </w:rPr>
              <w:t xml:space="preserve"> </w:t>
            </w:r>
            <w:r w:rsidRPr="00F71F0A">
              <w:rPr>
                <w:iCs/>
              </w:rPr>
              <w:t>(também chamada de variiância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5074BEE7" w:rsidR="001E1678" w:rsidRDefault="001E1678" w:rsidP="001E1678">
      <w:r>
        <w:t xml:space="preserve">Para modelos não-lineares, a equação </w:t>
      </w:r>
      <w:r>
        <w:fldChar w:fldCharType="begin"/>
      </w:r>
      <w:r>
        <w:instrText xml:space="preserve"> REF _Ref155297666 \h </w:instrText>
      </w:r>
      <w:r>
        <w:fldChar w:fldCharType="separate"/>
      </w:r>
      <w:r w:rsidR="00741255">
        <w:t>(</w:t>
      </w:r>
      <w:r w:rsidR="00741255">
        <w:rPr>
          <w:noProof/>
        </w:rPr>
        <w:t>10</w:t>
      </w:r>
      <w:r w:rsidR="00741255">
        <w:t>.</w:t>
      </w:r>
      <w:r w:rsidR="00741255">
        <w:rPr>
          <w:noProof/>
        </w:rPr>
        <w:t>2</w:t>
      </w:r>
      <w:r w:rsidR="00741255">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00741255" w:rsidRPr="00741255">
            <w:rPr>
              <w:noProof/>
            </w:rPr>
            <w:t>[17]</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D176B3A" w14:textId="467966C3" w:rsidR="00BA3041"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bookmarkStart w:id="150" w:name="_Toc169124324"/>
      <w:r>
        <w:rPr>
          <w:rFonts w:eastAsiaTheme="minorEastAsia"/>
        </w:rPr>
        <w:t>Métodos de Validação</w:t>
      </w:r>
      <w:bookmarkEnd w:id="150"/>
    </w:p>
    <w:p w14:paraId="1AF3893C" w14:textId="77777777" w:rsidR="00FB16F0" w:rsidRPr="00FB16F0" w:rsidRDefault="00FB16F0" w:rsidP="00FB16F0"/>
    <w:p w14:paraId="0F27895F" w14:textId="77777777" w:rsidR="00885219" w:rsidRPr="006F6C76" w:rsidRDefault="00885219" w:rsidP="001D6F27">
      <w:pPr>
        <w:pStyle w:val="IntoApncie"/>
      </w:pPr>
      <w:bookmarkStart w:id="151" w:name="_Toc169124325"/>
      <w:bookmarkEnd w:id="151"/>
    </w:p>
    <w:p w14:paraId="352A4829" w14:textId="77777777" w:rsidR="0077136C" w:rsidRPr="006F6C76" w:rsidRDefault="0077136C" w:rsidP="00955E0A"/>
    <w:p w14:paraId="7B1854E5" w14:textId="2E99DDA8" w:rsidR="00955E0A" w:rsidRDefault="00C57DC2" w:rsidP="00955E0A">
      <w:pPr>
        <w:pStyle w:val="IntoApncie"/>
      </w:pPr>
      <w:bookmarkStart w:id="152" w:name="_Toc169124326"/>
      <w:r>
        <w:lastRenderedPageBreak/>
        <w:t>Apêndices</w:t>
      </w:r>
      <w:bookmarkEnd w:id="152"/>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153" w:name="_Ref135078636"/>
      <w:r>
        <w:lastRenderedPageBreak/>
        <w:t>Teoria da Informação</w:t>
      </w:r>
      <w:bookmarkEnd w:id="153"/>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4104FF19" w:rsidR="0099065C" w:rsidRDefault="00F87484" w:rsidP="00F8748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w:t>
            </w:r>
            <w:r>
              <w:rPr>
                <w:noProof/>
              </w:rPr>
              <w:fldChar w:fldCharType="end"/>
            </w:r>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r w:rsidRPr="006A70EA">
        <w:rPr>
          <w:rStyle w:val="ForteItlicoChar"/>
        </w:rPr>
        <w:t>nats</w:t>
      </w:r>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13415B53" w:rsidR="00FD6ECD" w:rsidRDefault="00FD6ECD"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2</w:t>
            </w:r>
            <w:r>
              <w:rPr>
                <w:noProof/>
              </w:rPr>
              <w:fldChar w:fldCharType="end"/>
            </w:r>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5BD3606E"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w:t>
      </w:r>
      <w:r w:rsidR="0036773C">
        <w:t>á</w:t>
      </w:r>
      <w:r w:rsidR="004862F9">
        <w:t xml:space="preserve"> claro mais para frente.</w:t>
      </w:r>
    </w:p>
    <w:p w14:paraId="4F607988" w14:textId="6C8A92A1" w:rsidR="004F3B2B" w:rsidRDefault="004F3B2B" w:rsidP="004F3B2B">
      <w:pPr>
        <w:pStyle w:val="Ttulo8"/>
      </w:pPr>
      <w:r>
        <w:t>Entropia</w:t>
      </w:r>
    </w:p>
    <w:p w14:paraId="6CCCF322" w14:textId="3314C223"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w:t>
      </w:r>
      <w:r w:rsidR="0036773C">
        <w:t>sob uma ótica</w:t>
      </w:r>
      <w:r w:rsidR="00E3778B">
        <w:t xml:space="preserve">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2C712B51" w:rsidR="00E3778B" w:rsidRDefault="00E3778B" w:rsidP="008511E4">
            <w:pPr>
              <w:jc w:val="center"/>
            </w:pPr>
            <w:bookmarkStart w:id="154" w:name="_Ref135087391"/>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3</w:t>
            </w:r>
            <w:r>
              <w:rPr>
                <w:noProof/>
              </w:rPr>
              <w:fldChar w:fldCharType="end"/>
            </w:r>
            <w:r>
              <w:t>)</w:t>
            </w:r>
            <w:bookmarkEnd w:id="154"/>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5131B2F8"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741255">
        <w:t>(</w:t>
      </w:r>
      <w:r w:rsidR="00741255">
        <w:rPr>
          <w:noProof/>
        </w:rPr>
        <w:t>A</w:t>
      </w:r>
      <w:r w:rsidR="00741255">
        <w:t>.</w:t>
      </w:r>
      <w:r w:rsidR="00741255">
        <w:rPr>
          <w:noProof/>
        </w:rPr>
        <w:t>3</w:t>
      </w:r>
      <w:r w:rsidR="00741255">
        <w:t>)</w:t>
      </w:r>
      <w:r w:rsidR="00D54763">
        <w:fldChar w:fldCharType="end"/>
      </w:r>
      <w:r w:rsidR="00D54763" w:rsidRPr="00D54763">
        <w:t xml:space="preserve"> e na </w:t>
      </w:r>
      <w:r w:rsidR="00D54763" w:rsidRPr="00D54763">
        <w:rPr>
          <w:i/>
          <w:iCs/>
        </w:rPr>
        <w:t xml:space="preserve">Law of The Unconscious Statistician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741255" w:rsidRPr="00741255">
            <w:rPr>
              <w:noProof/>
            </w:rPr>
            <w:t>[3,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of the Lazy Statistician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741255" w:rsidRPr="00741255">
            <w:rPr>
              <w:noProof/>
            </w:rPr>
            <w:t>[2,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7D8E4B5F" w:rsidR="00D54763" w:rsidRDefault="00D54763"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4</w:t>
            </w:r>
            <w:r>
              <w:rPr>
                <w:noProof/>
              </w:rPr>
              <w:fldChar w:fldCharType="end"/>
            </w:r>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78C45E74" w:rsidR="00E454C8" w:rsidRDefault="00E454C8" w:rsidP="008511E4">
            <w:pPr>
              <w:jc w:val="center"/>
            </w:pPr>
            <w:bookmarkStart w:id="155" w:name="_Ref135258894"/>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5</w:t>
            </w:r>
            <w:r>
              <w:rPr>
                <w:noProof/>
              </w:rPr>
              <w:fldChar w:fldCharType="end"/>
            </w:r>
            <w:r>
              <w:t>)</w:t>
            </w:r>
            <w:bookmarkEnd w:id="155"/>
          </w:p>
        </w:tc>
      </w:tr>
    </w:tbl>
    <w:p w14:paraId="367E4E92" w14:textId="3314E3E9" w:rsidR="00B0541D" w:rsidRDefault="00B0541D" w:rsidP="00D86D23"/>
    <w:p w14:paraId="574597DF" w14:textId="60B6FECB"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741255" w:rsidRPr="00741255">
            <w:rPr>
              <w:noProof/>
            </w:rPr>
            <w:t>[8,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2C2A16E8" w:rsidR="00E454C8" w:rsidRDefault="00E454C8" w:rsidP="008511E4">
            <w:pPr>
              <w:jc w:val="center"/>
            </w:pPr>
            <w:bookmarkStart w:id="156" w:name="_Ref135258957"/>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6</w:t>
            </w:r>
            <w:r>
              <w:rPr>
                <w:noProof/>
              </w:rPr>
              <w:fldChar w:fldCharType="end"/>
            </w:r>
            <w:r>
              <w:t>)</w:t>
            </w:r>
            <w:bookmarkEnd w:id="156"/>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3E92B5E7"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741255">
        <w:t>(</w:t>
      </w:r>
      <w:r w:rsidR="00741255">
        <w:rPr>
          <w:noProof/>
        </w:rPr>
        <w:t>A</w:t>
      </w:r>
      <w:r w:rsidR="00741255">
        <w:t>.</w:t>
      </w:r>
      <w:r w:rsidR="00741255">
        <w:rPr>
          <w:noProof/>
        </w:rPr>
        <w:t>6</w:t>
      </w:r>
      <w:r w:rsidR="00741255">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741255" w:rsidRPr="00741255">
            <w:rPr>
              <w:noProof/>
            </w:rPr>
            <w:t>[8,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741255">
        <w:t>(</w:t>
      </w:r>
      <w:r w:rsidR="00741255">
        <w:rPr>
          <w:noProof/>
        </w:rPr>
        <w:t>A</w:t>
      </w:r>
      <w:r w:rsidR="00741255">
        <w:t>.</w:t>
      </w:r>
      <w:r w:rsidR="00741255">
        <w:rPr>
          <w:noProof/>
        </w:rPr>
        <w:t>5</w:t>
      </w:r>
      <w:r w:rsidR="00741255">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741255">
        <w:t>(</w:t>
      </w:r>
      <w:r w:rsidR="00741255">
        <w:rPr>
          <w:noProof/>
        </w:rPr>
        <w:t>A</w:t>
      </w:r>
      <w:r w:rsidR="00741255">
        <w:t>.</w:t>
      </w:r>
      <w:r w:rsidR="00741255">
        <w:rPr>
          <w:noProof/>
        </w:rPr>
        <w:t>6</w:t>
      </w:r>
      <w:r w:rsidR="00741255">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741255">
        <w:t>(</w:t>
      </w:r>
      <w:r w:rsidR="00741255">
        <w:rPr>
          <w:noProof/>
        </w:rPr>
        <w:t>A</w:t>
      </w:r>
      <w:r w:rsidR="00741255">
        <w:t>.</w:t>
      </w:r>
      <w:r w:rsidR="00741255">
        <w:rPr>
          <w:noProof/>
        </w:rPr>
        <w:t>5</w:t>
      </w:r>
      <w:r w:rsidR="00741255">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741255">
        <w:t>(</w:t>
      </w:r>
      <w:r w:rsidR="00741255">
        <w:rPr>
          <w:noProof/>
        </w:rPr>
        <w:t>A</w:t>
      </w:r>
      <w:r w:rsidR="00741255">
        <w:t>.</w:t>
      </w:r>
      <w:r w:rsidR="00741255">
        <w:rPr>
          <w:noProof/>
        </w:rPr>
        <w:t>6</w:t>
      </w:r>
      <w:r w:rsidR="00741255">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3D7EA81B" w:rsidR="000B070B" w:rsidRDefault="000B070B"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7</w:t>
            </w:r>
            <w:r>
              <w:rPr>
                <w:noProof/>
              </w:rPr>
              <w:fldChar w:fldCharType="end"/>
            </w:r>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85"/>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7359" w:type="dxa"/>
              <w:jc w:val="center"/>
              <w:tblLook w:val="04A0" w:firstRow="1" w:lastRow="0" w:firstColumn="1" w:lastColumn="0" w:noHBand="0" w:noVBand="1"/>
            </w:tblPr>
            <w:tblGrid>
              <w:gridCol w:w="7359"/>
            </w:tblGrid>
            <w:tr w:rsidR="00855343" w14:paraId="31511FA7" w14:textId="77777777" w:rsidTr="00DB262E">
              <w:trPr>
                <w:trHeight w:val="737"/>
                <w:jc w:val="center"/>
              </w:trPr>
              <w:tc>
                <w:tcPr>
                  <w:tcW w:w="7359" w:type="dxa"/>
                  <w:shd w:val="clear" w:color="auto" w:fill="D9E2F3" w:themeFill="accent1" w:themeFillTint="33"/>
                  <w:vAlign w:val="center"/>
                </w:tcPr>
                <w:p w14:paraId="65A2CAF6" w14:textId="496806AA"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2DCC4E7B" w:rsidR="00855343" w:rsidRDefault="00855343"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8</w:t>
            </w:r>
            <w:r>
              <w:rPr>
                <w:noProof/>
              </w:rPr>
              <w:fldChar w:fldCharType="end"/>
            </w:r>
            <w:r>
              <w:t>)</w:t>
            </w:r>
          </w:p>
        </w:tc>
      </w:tr>
    </w:tbl>
    <w:p w14:paraId="7A54D9C5" w14:textId="77777777" w:rsidR="00855343" w:rsidRPr="00753593" w:rsidRDefault="00855343" w:rsidP="004D2B43"/>
    <w:p w14:paraId="6CDC87BA" w14:textId="60AEEFB2"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w:t>
      </w:r>
      <w:r w:rsidR="00BB01EA">
        <w:t>a informação</w:t>
      </w:r>
      <w:r w:rsidR="00B24537">
        <w:t xml:space="preserve">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125CD22B" w14:textId="55BD0A57" w:rsidR="00BB01EA" w:rsidRDefault="00BB01EA" w:rsidP="004D2B43">
      <w:r>
        <w:t xml:space="preserve">Observar que, como </w:t>
      </w:r>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oMath>
      <w:r>
        <w:t>, temos que</w:t>
      </w:r>
    </w:p>
    <w:p w14:paraId="24340A82" w14:textId="1A733B92" w:rsidR="00BB01EA" w:rsidRPr="00BB01EA" w:rsidRDefault="00BB01EA" w:rsidP="004D2B43">
      <m:oMathPara>
        <m:oMath>
          <m:r>
            <m:rPr>
              <m:sty m:val="p"/>
            </m:rPr>
            <w:rPr>
              <w:rFonts w:ascii="Cambria Math" w:hAnsi="Cambria Math"/>
            </w:rPr>
            <w:lastRenderedPageBreak/>
            <m:t>KL</m:t>
          </m:r>
          <m:d>
            <m:dPr>
              <m:ctrlPr>
                <w:rPr>
                  <w:rFonts w:ascii="Cambria Math" w:hAnsi="Cambria Math"/>
                  <w:i/>
                </w:rPr>
              </m:ctrlPr>
            </m:dPr>
            <m:e>
              <m:r>
                <w:rPr>
                  <w:rFonts w:ascii="Cambria Math" w:hAnsi="Cambria Math"/>
                </w:rPr>
                <m:t>p‖q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m:oMathPara>
    </w:p>
    <w:p w14:paraId="08E069C3" w14:textId="3C48A579" w:rsidR="00BB01EA" w:rsidRPr="00BB01EA" w:rsidRDefault="00BB01EA" w:rsidP="004D2B43">
      <w:r>
        <w:t xml:space="preserve">em que </w:t>
      </w:r>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oMath>
      <w:r>
        <w:t xml:space="preserve"> é a entropia de </w:t>
      </w:r>
      <m:oMath>
        <m:r>
          <w:rPr>
            <w:rFonts w:ascii="Cambria Math" w:hAnsi="Cambria Math"/>
          </w:rPr>
          <m:t>X</m:t>
        </m:r>
      </m:oMath>
      <w:r>
        <w:t xml:space="preserve"> quando aproximamos sua distribuição por </w:t>
      </w:r>
      <m:oMath>
        <m:r>
          <w:rPr>
            <w:rFonts w:ascii="Cambria Math" w:hAnsi="Cambria Math"/>
          </w:rPr>
          <m:t>q</m:t>
        </m:r>
      </m:oMath>
      <w:r>
        <w:t xml:space="preserve">, também chamada de </w:t>
      </w:r>
      <w:r>
        <w:rPr>
          <w:b/>
          <w:bCs/>
        </w:rPr>
        <w:t>entropia cruzada</w:t>
      </w:r>
      <w:r>
        <w:t>, como veremos adiante.</w:t>
      </w:r>
    </w:p>
    <w:p w14:paraId="72DF1F84" w14:textId="72B7ECBE" w:rsidR="00160AE6" w:rsidRDefault="002C7064" w:rsidP="004D2B43">
      <w:r w:rsidRPr="002C7064">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4F89A758"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741255" w:rsidRPr="00741255">
            <w:rPr>
              <w:noProof/>
            </w:rPr>
            <w:t>[7,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5F2AEA9D" w:rsidR="005204AC" w:rsidRDefault="005204AC" w:rsidP="00FD4549">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9</w:t>
            </w:r>
            <w:r>
              <w:rPr>
                <w:noProof/>
              </w:rPr>
              <w:fldChar w:fldCharType="end"/>
            </w:r>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100"/>
            </w:tblGrid>
            <w:tr w:rsidR="00855343" w14:paraId="30E23884" w14:textId="77777777" w:rsidTr="00BB01EA">
              <w:trPr>
                <w:trHeight w:val="680"/>
                <w:jc w:val="center"/>
              </w:trPr>
              <w:tc>
                <w:tcPr>
                  <w:tcW w:w="3100" w:type="dxa"/>
                  <w:shd w:val="clear" w:color="auto" w:fill="D9E2F3" w:themeFill="accent1" w:themeFillTint="33"/>
                  <w:vAlign w:val="center"/>
                </w:tcPr>
                <w:p w14:paraId="679A98BB" w14:textId="0ED78527" w:rsidR="00855343" w:rsidRPr="00E3778B" w:rsidRDefault="00000000" w:rsidP="008511E4">
                  <m:oMathPara>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0855F59B" w:rsidR="00855343" w:rsidRDefault="00855343"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10</w:t>
            </w:r>
            <w:r>
              <w:rPr>
                <w:noProof/>
              </w:rPr>
              <w:fldChar w:fldCharType="end"/>
            </w:r>
            <w:r>
              <w:t>)</w:t>
            </w:r>
          </w:p>
        </w:tc>
      </w:tr>
    </w:tbl>
    <w:p w14:paraId="0BC249ED" w14:textId="77777777" w:rsidR="00F6647C" w:rsidRDefault="00F6647C" w:rsidP="004D2B43"/>
    <w:p w14:paraId="205E53D6" w14:textId="74A1AA3C" w:rsidR="00F6647C" w:rsidRDefault="00F6647C" w:rsidP="004D2B43">
      <w:r>
        <w:t xml:space="preserve">Ela é a “surpresa” </w:t>
      </w:r>
      <w:r w:rsidR="00BB01EA">
        <w:t xml:space="preserve">média </w:t>
      </w:r>
      <w:r>
        <w:t xml:space="preserve">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747A7E8"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686FEEED"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sidR="00911536">
        <w:rPr>
          <w:iCs/>
        </w:rPr>
        <w:t xml:space="preserve"> pelo</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2D0F8455"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iCs/>
                    </w:rPr>
                  </m:ctrlPr>
                </m:dPr>
                <m:e>
                  <m:r>
                    <w:rPr>
                      <w:rFonts w:ascii="Cambria Math" w:hAnsi="Cambria Math"/>
                    </w:rPr>
                    <m:t>X</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9999327" w14:textId="74A17992" w:rsidR="00033062" w:rsidRDefault="00D34CE8" w:rsidP="004D2B43">
      <w:pPr>
        <w:rPr>
          <w:iCs/>
        </w:rPr>
      </w:pPr>
      <w:r>
        <w:rPr>
          <w:iCs/>
        </w:rPr>
        <w:t>Geralmente, a entropia cruzada surge no contexto de classificação</w:t>
      </w:r>
      <w:r w:rsidR="00D74831">
        <w:rPr>
          <w:iCs/>
        </w:rPr>
        <w:t>, pois ela é usualmente utilizada no cálculo da função custo</w:t>
      </w:r>
      <w:r>
        <w:rPr>
          <w:iCs/>
        </w:rPr>
        <w:t>. Se considerarmos o caso da classificação</w:t>
      </w:r>
      <w:r w:rsidR="00033062">
        <w:rPr>
          <w:iCs/>
        </w:rPr>
        <w:t xml:space="preserve"> com </w:t>
      </w:r>
      <m:oMath>
        <m:r>
          <w:rPr>
            <w:rFonts w:ascii="Cambria Math" w:hAnsi="Cambria Math"/>
          </w:rPr>
          <m:t>K</m:t>
        </m:r>
      </m:oMath>
      <w:r w:rsidR="00033062">
        <w:rPr>
          <w:iCs/>
        </w:rPr>
        <w:t xml:space="preserve"> classes </w:t>
      </w: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D74831">
        <w:rPr>
          <w:iCs/>
        </w:rPr>
        <w:t>,</w:t>
      </w:r>
      <w:r w:rsidR="005238C9">
        <w:rPr>
          <w:iCs/>
        </w:rPr>
        <w:t xml:space="preserve"> teríamos um problema modelado da seguinte forma: </w:t>
      </w:r>
      <m:oMath>
        <m:r>
          <m:rPr>
            <m:sty m:val="p"/>
          </m:rPr>
          <w:rPr>
            <w:rFonts w:ascii="Cambria Math" w:hAnsi="Cambria Math"/>
          </w:rPr>
          <m:t>Ω</m:t>
        </m:r>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e>
        </m:d>
      </m:oMath>
      <w:r w:rsidR="005238C9">
        <w:rPr>
          <w:iCs/>
        </w:rPr>
        <w:t xml:space="preserve">, representando o espaço amostral;  </w:t>
      </w:r>
      <m:oMath>
        <m:r>
          <m:rPr>
            <m:scr m:val="script"/>
          </m:rPr>
          <w:rPr>
            <w:rFonts w:ascii="Cambria Math" w:hAnsi="Cambria Math"/>
          </w:rPr>
          <m:t>X=</m:t>
        </m:r>
        <m:d>
          <m:dPr>
            <m:begChr m:val="["/>
            <m:endChr m:val="]"/>
            <m:ctrlPr>
              <w:rPr>
                <w:rFonts w:ascii="Cambria Math" w:hAnsi="Cambria Math"/>
                <w:i/>
                <w:iCs/>
              </w:rPr>
            </m:ctrlPr>
          </m:dPr>
          <m:e>
            <m:r>
              <w:rPr>
                <w:rFonts w:ascii="Cambria Math" w:hAnsi="Cambria Math"/>
              </w:rPr>
              <m:t>1,K</m:t>
            </m:r>
          </m:e>
        </m:d>
      </m:oMath>
      <w:r w:rsidR="005238C9">
        <w:rPr>
          <w:iCs/>
        </w:rPr>
        <w:t xml:space="preserve"> representando o espaço imagem da variável aleatória </w:t>
      </w:r>
      <m:oMath>
        <m:r>
          <w:rPr>
            <w:rFonts w:ascii="Cambria Math" w:hAnsi="Cambria Math"/>
          </w:rPr>
          <m:t>X</m:t>
        </m:r>
        <m:d>
          <m:dPr>
            <m:ctrlPr>
              <w:rPr>
                <w:rFonts w:ascii="Cambria Math" w:hAnsi="Cambria Math"/>
                <w:i/>
                <w:iCs/>
              </w:rPr>
            </m:ctrlPr>
          </m:dPr>
          <m:e>
            <m:r>
              <w:rPr>
                <w:rFonts w:ascii="Cambria Math" w:hAnsi="Cambria Math"/>
              </w:rPr>
              <m:t>ω</m:t>
            </m:r>
          </m:e>
        </m:d>
      </m:oMath>
      <w:r w:rsidR="005238C9">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x</m:t>
            </m:r>
          </m:sub>
        </m:sSub>
        <m:r>
          <w:rPr>
            <w:rFonts w:ascii="Cambria Math" w:hAnsi="Cambria Math"/>
          </w:rPr>
          <m:t>=q</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cr m:val="double-struck"/>
              </m:rPr>
              <w:rPr>
                <w:rFonts w:ascii="Cambria Math" w:hAnsi="Cambria Math"/>
              </w:rPr>
              <m:t>P</m:t>
            </m:r>
          </m:e>
          <m:sub>
            <m:r>
              <w:rPr>
                <w:rFonts w:ascii="Cambria Math" w:hAnsi="Cambria Math"/>
              </w:rPr>
              <m:t>q</m:t>
            </m:r>
          </m:sub>
        </m:sSub>
        <m:d>
          <m:dPr>
            <m:ctrlPr>
              <w:rPr>
                <w:rFonts w:ascii="Cambria Math" w:hAnsi="Cambria Math"/>
                <w:i/>
                <w:iCs/>
              </w:rPr>
            </m:ctrlPr>
          </m:dPr>
          <m:e>
            <m:r>
              <w:rPr>
                <w:rFonts w:ascii="Cambria Math" w:hAnsi="Cambria Math"/>
              </w:rPr>
              <m:t>X=x</m:t>
            </m:r>
          </m:e>
        </m:d>
      </m:oMath>
      <w:r w:rsidR="00033062">
        <w:rPr>
          <w:iCs/>
        </w:rPr>
        <w:t xml:space="preserve"> sendo a p.m.f estimada de </w:t>
      </w:r>
      <m:oMath>
        <m:r>
          <w:rPr>
            <w:rFonts w:ascii="Cambria Math" w:hAnsi="Cambria Math"/>
          </w:rPr>
          <m:t>X;</m:t>
        </m:r>
      </m:oMath>
      <w:r w:rsidR="00033062">
        <w:rPr>
          <w:iCs/>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=p</m:t>
        </m:r>
        <m:d>
          <m:dPr>
            <m:ctrlPr>
              <w:rPr>
                <w:rFonts w:ascii="Cambria Math" w:hAnsi="Cambria Math"/>
                <w:i/>
                <w:iCs/>
              </w:rPr>
            </m:ctrlPr>
          </m:dPr>
          <m:e>
            <m:r>
              <w:rPr>
                <w:rFonts w:ascii="Cambria Math" w:hAnsi="Cambria Math"/>
              </w:rPr>
              <m:t>x</m:t>
            </m:r>
          </m:e>
        </m:d>
        <m:r>
          <m:rPr>
            <m:scr m:val="double-struck"/>
          </m:rPr>
          <w:rPr>
            <w:rFonts w:ascii="Cambria Math" w:hAnsi="Cambria Math"/>
          </w:rPr>
          <m:t>=P</m:t>
        </m:r>
        <m:d>
          <m:dPr>
            <m:ctrlPr>
              <w:rPr>
                <w:rFonts w:ascii="Cambria Math" w:hAnsi="Cambria Math"/>
                <w:i/>
                <w:iCs/>
              </w:rPr>
            </m:ctrlPr>
          </m:dPr>
          <m:e>
            <m:r>
              <w:rPr>
                <w:rFonts w:ascii="Cambria Math" w:hAnsi="Cambria Math"/>
              </w:rPr>
              <m:t>X=x</m:t>
            </m:r>
          </m:e>
        </m:d>
      </m:oMath>
      <w:r w:rsidR="00033062">
        <w:rPr>
          <w:iCs/>
        </w:rPr>
        <w:t xml:space="preserve"> sendo a p.m.f real de </w:t>
      </w:r>
      <m:oMath>
        <m:r>
          <w:rPr>
            <w:rFonts w:ascii="Cambria Math" w:hAnsi="Cambria Math"/>
          </w:rPr>
          <m:t>X.</m:t>
        </m:r>
      </m:oMath>
    </w:p>
    <w:p w14:paraId="15F14BF5" w14:textId="3F825CFA" w:rsidR="00033062" w:rsidRPr="00922E7C" w:rsidRDefault="00033062" w:rsidP="004D2B43">
      <w:pPr>
        <w:rPr>
          <w:iCs/>
        </w:rPr>
      </w:pPr>
      <w:r>
        <w:rPr>
          <w:iCs/>
        </w:rPr>
        <w:lastRenderedPageBreak/>
        <w:t>Co</w:t>
      </w:r>
      <w:r w:rsidR="00922E7C">
        <w:rPr>
          <w:iCs/>
        </w:rPr>
        <w:t xml:space="preserve">nsiderando que estejamos avaliando um ponto </w:t>
      </w:r>
      <m:oMath>
        <m:r>
          <m:rPr>
            <m:sty m:val="bi"/>
          </m:rPr>
          <w:rPr>
            <w:rFonts w:ascii="Cambria Math" w:hAnsi="Cambria Math"/>
          </w:rPr>
          <m:t>v</m:t>
        </m:r>
      </m:oMath>
      <w:r w:rsidR="00922E7C">
        <w:rPr>
          <w:iCs/>
        </w:rPr>
        <w:t xml:space="preserve">, que representa um dado, pertencente a uma classe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00922E7C">
        <w:rPr>
          <w:iCs/>
        </w:rPr>
        <w:t>, teremos a seguinte expressão para a entropia cruzada:</w:t>
      </w:r>
    </w:p>
    <w:p w14:paraId="0C1DD636" w14:textId="47FA4F3F" w:rsidR="00922E7C"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x</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oMath>
      </m:oMathPara>
    </w:p>
    <w:p w14:paraId="3D282403" w14:textId="5542AF23" w:rsidR="00922E7C" w:rsidRPr="00922E7C" w:rsidRDefault="00922E7C" w:rsidP="004D2B43">
      <w:pPr>
        <w:rPr>
          <w:iCs/>
        </w:rPr>
      </w:pPr>
      <w:r>
        <w:rPr>
          <w:iCs/>
        </w:rPr>
        <w:t xml:space="preserve">Como a classe do ponto </w:t>
      </w:r>
      <m:oMath>
        <m:r>
          <m:rPr>
            <m:sty m:val="bi"/>
          </m:rPr>
          <w:rPr>
            <w:rFonts w:ascii="Cambria Math" w:hAnsi="Cambria Math"/>
          </w:rPr>
          <m:t>v</m:t>
        </m:r>
      </m:oMath>
      <w:r>
        <w:rPr>
          <w:iCs/>
        </w:rPr>
        <w:t xml:space="preserve"> é conhecida, a distribuição </w:t>
      </w:r>
      <m:oMath>
        <m:r>
          <w:rPr>
            <w:rFonts w:ascii="Cambria Math" w:hAnsi="Cambria Math"/>
          </w:rPr>
          <m:t>X</m:t>
        </m:r>
      </m:oMath>
      <w:r>
        <w:rPr>
          <w:iCs/>
        </w:rPr>
        <w:t xml:space="preserve"> das classes para esse ponto é </w:t>
      </w:r>
      <m:oMath>
        <m:r>
          <m:rPr>
            <m:scr m:val="double-struck"/>
          </m:rPr>
          <w:rPr>
            <w:rFonts w:ascii="Cambria Math" w:hAnsi="Cambria Math"/>
          </w:rPr>
          <m:t>P</m:t>
        </m:r>
        <m:d>
          <m:dPr>
            <m:ctrlPr>
              <w:rPr>
                <w:rFonts w:ascii="Cambria Math" w:hAnsi="Cambria Math"/>
                <w:i/>
                <w:iCs/>
              </w:rPr>
            </m:ctrlPr>
          </m:dPr>
          <m:e>
            <m:r>
              <w:rPr>
                <w:rFonts w:ascii="Cambria Math" w:hAnsi="Cambria Math"/>
              </w:rPr>
              <m:t>X=j</m:t>
            </m:r>
          </m:e>
        </m:d>
        <m:r>
          <w:rPr>
            <w:rFonts w:ascii="Cambria Math" w:hAnsi="Cambria Math"/>
          </w:rPr>
          <m:t>=1</m:t>
        </m:r>
      </m:oMath>
      <w:r>
        <w:rPr>
          <w:iCs/>
        </w:rPr>
        <w:t xml:space="preserve">, ou seja, </w:t>
      </w:r>
      <m:oMath>
        <m:r>
          <m:rPr>
            <m:scr m:val="double-struck"/>
          </m:rPr>
          <w:rPr>
            <w:rFonts w:ascii="Cambria Math" w:hAnsi="Cambria Math"/>
          </w:rPr>
          <m:t>P</m:t>
        </m:r>
        <m:d>
          <m:dPr>
            <m:ctrlPr>
              <w:rPr>
                <w:rFonts w:ascii="Cambria Math" w:hAnsi="Cambria Math"/>
                <w:i/>
                <w:iCs/>
              </w:rPr>
            </m:ctrlPr>
          </m:dPr>
          <m:e>
            <m:r>
              <w:rPr>
                <w:rFonts w:ascii="Cambria Math" w:hAnsi="Cambria Math"/>
              </w:rPr>
              <m:t>X=x</m:t>
            </m:r>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=0</m:t>
        </m:r>
      </m:oMath>
      <w:r>
        <w:rPr>
          <w:iCs/>
        </w:rPr>
        <w:t xml:space="preserve"> para </w:t>
      </w:r>
      <m:oMath>
        <m:r>
          <w:rPr>
            <w:rFonts w:ascii="Cambria Math" w:hAnsi="Cambria Math"/>
          </w:rPr>
          <m:t>x≠j</m:t>
        </m:r>
      </m:oMath>
      <w:r>
        <w:rPr>
          <w:iCs/>
        </w:rPr>
        <w:t>. Logo,</w:t>
      </w:r>
    </w:p>
    <w:p w14:paraId="31119F34" w14:textId="7F7AE418" w:rsidR="00033062"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d>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r>
            <w:rPr>
              <w:rFonts w:ascii="Cambria Math" w:hAnsi="Cambria Math"/>
            </w:rPr>
            <m:t>=-</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j</m:t>
                  </m:r>
                </m:sub>
              </m:sSub>
            </m:e>
          </m:func>
          <m:r>
            <w:rPr>
              <w:rFonts w:ascii="Cambria Math" w:hAnsi="Cambria Math"/>
            </w:rPr>
            <m:t>.</m:t>
          </m:r>
        </m:oMath>
      </m:oMathPara>
    </w:p>
    <w:p w14:paraId="5DD8F7FF" w14:textId="4DC6C335" w:rsidR="00922E7C" w:rsidRDefault="00922E7C" w:rsidP="004D2B43">
      <w:pPr>
        <w:rPr>
          <w:iCs/>
        </w:rPr>
      </w:pPr>
      <w:r w:rsidRPr="00922E7C">
        <w:rPr>
          <w:b/>
          <w:bCs/>
          <w:iCs/>
        </w:rPr>
        <w:t>Observar que</w:t>
      </w:r>
      <w:r>
        <w:rPr>
          <w:b/>
          <w:bCs/>
          <w:iCs/>
        </w:rPr>
        <w:t>, no desenvolvimento acima,</w:t>
      </w:r>
      <w:r w:rsidRPr="00922E7C">
        <w:rPr>
          <w:b/>
          <w:bCs/>
          <w:iCs/>
        </w:rPr>
        <w:t xml:space="preserve"> </w:t>
      </w:r>
      <m:oMath>
        <m:r>
          <m:rPr>
            <m:sty m:val="bi"/>
          </m:rPr>
          <w:rPr>
            <w:rFonts w:ascii="Cambria Math" w:hAnsi="Cambria Math"/>
          </w:rPr>
          <m:t>x</m:t>
        </m:r>
      </m:oMath>
      <w:r w:rsidRPr="00922E7C">
        <w:rPr>
          <w:b/>
          <w:bCs/>
          <w:iCs/>
        </w:rPr>
        <w:t xml:space="preserve"> não representa os dados!</w:t>
      </w:r>
      <w:r>
        <w:rPr>
          <w:b/>
          <w:bCs/>
          <w:iCs/>
        </w:rPr>
        <w:t xml:space="preserve"> </w:t>
      </w:r>
      <w:r>
        <w:rPr>
          <w:iCs/>
        </w:rPr>
        <w:t>Para evitar confusões, podemos reescrever a equação da entropia cruzada para um determinado ponto</w:t>
      </w:r>
      <w:r w:rsidR="008C3E9A">
        <w:rPr>
          <w:iCs/>
        </w:rPr>
        <w:t xml:space="preserve"> </w:t>
      </w:r>
      <m:oMath>
        <m:r>
          <m:rPr>
            <m:sty m:val="bi"/>
          </m:rPr>
          <w:rPr>
            <w:rFonts w:ascii="Cambria Math" w:hAnsi="Cambria Math"/>
          </w:rPr>
          <m:t>v</m:t>
        </m:r>
      </m:oMath>
      <w:r w:rsidR="008C3E9A">
        <w:rPr>
          <w:iCs/>
        </w:rPr>
        <w:t xml:space="preserve"> trocando as nomenclaturas da seguinte forma</w:t>
      </w:r>
      <w:r>
        <w:rPr>
          <w:iCs/>
        </w:rPr>
        <w:t>:</w:t>
      </w:r>
    </w:p>
    <w:p w14:paraId="27B54869" w14:textId="5B67C891" w:rsidR="00922E7C" w:rsidRPr="008C3E9A" w:rsidRDefault="00000000" w:rsidP="00922E7C">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k</m:t>
                      </m:r>
                    </m:sub>
                  </m:sSub>
                </m:e>
              </m:func>
            </m:e>
          </m:nary>
        </m:oMath>
      </m:oMathPara>
    </w:p>
    <w:p w14:paraId="14960F92" w14:textId="69981B6A" w:rsidR="008C3E9A" w:rsidRPr="00922E7C" w:rsidRDefault="008C3E9A" w:rsidP="00922E7C">
      <w:pPr>
        <w:rPr>
          <w:iCs/>
        </w:rPr>
      </w:pPr>
      <w:r>
        <w:rPr>
          <w:iCs/>
        </w:rPr>
        <w:t xml:space="preserve">em que </w:t>
      </w:r>
      <m:oMath>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oMath>
      <w:r>
        <w:rPr>
          <w:iCs/>
        </w:rPr>
        <w:t xml:space="preserve"> é a variável aleatória que representa o número da classe a qual pertence o ponto </w:t>
      </w:r>
      <m:oMath>
        <m:r>
          <m:rPr>
            <m:sty m:val="bi"/>
          </m:rPr>
          <w:rPr>
            <w:rFonts w:ascii="Cambria Math" w:hAnsi="Cambria Math"/>
          </w:rPr>
          <m:t>v</m:t>
        </m:r>
      </m:oMath>
      <w:r w:rsidRPr="008C3E9A">
        <w:rPr>
          <w:iCs/>
        </w:rPr>
        <w:t>.</w:t>
      </w:r>
    </w:p>
    <w:p w14:paraId="73653805" w14:textId="6BDC4685" w:rsidR="00D86D23" w:rsidRDefault="00D86D23" w:rsidP="00C57DC2">
      <w:pPr>
        <w:pStyle w:val="Ttulo7"/>
      </w:pPr>
      <w:r>
        <w:t>Caso Contínuo</w:t>
      </w:r>
    </w:p>
    <w:p w14:paraId="69278A6F" w14:textId="180EC916"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741255" w:rsidRPr="00741255">
            <w:rPr>
              <w:noProof/>
            </w:rPr>
            <w:t>[8, p. 59]</w:t>
          </w:r>
          <w:r>
            <w:fldChar w:fldCharType="end"/>
          </w:r>
        </w:sdtContent>
      </w:sdt>
      <w:r>
        <w:t>.</w:t>
      </w:r>
    </w:p>
    <w:p w14:paraId="45EB2304" w14:textId="40D4B6CB" w:rsidR="004C6728" w:rsidRDefault="004C6728" w:rsidP="004C6728">
      <w:pPr>
        <w:pStyle w:val="Ttulo8"/>
      </w:pPr>
      <w:r>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09FCCBEC" w:rsidR="004C6728" w:rsidRDefault="004C6728"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11</w:t>
            </w:r>
            <w:r>
              <w:rPr>
                <w:noProof/>
              </w:rPr>
              <w:fldChar w:fldCharType="end"/>
            </w:r>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135F3EBD" w:rsidR="00E83738" w:rsidRDefault="00E83738"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12</w:t>
            </w:r>
            <w:r>
              <w:rPr>
                <w:noProof/>
              </w:rPr>
              <w:fldChar w:fldCharType="end"/>
            </w:r>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39EA9F70" w:rsidR="00E83738" w:rsidRDefault="00E83738"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13</w:t>
            </w:r>
            <w:r>
              <w:rPr>
                <w:noProof/>
              </w:rPr>
              <w:fldChar w:fldCharType="end"/>
            </w:r>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4189E698" w:rsidR="006D45CE" w:rsidRDefault="006D45CE" w:rsidP="008511E4">
            <w:pPr>
              <w:jc w:val="center"/>
            </w:pPr>
            <w:r>
              <w:t>(</w:t>
            </w:r>
            <w:r>
              <w:fldChar w:fldCharType="begin"/>
            </w:r>
            <w:r>
              <w:instrText xml:space="preserve"> STYLEREF 6 \s </w:instrText>
            </w:r>
            <w:r>
              <w:fldChar w:fldCharType="separate"/>
            </w:r>
            <w:r w:rsidR="00741255">
              <w:rPr>
                <w:noProof/>
              </w:rPr>
              <w:t>A</w:t>
            </w:r>
            <w:r>
              <w:rPr>
                <w:noProof/>
              </w:rPr>
              <w:fldChar w:fldCharType="end"/>
            </w:r>
            <w:r>
              <w:t>.</w:t>
            </w:r>
            <w:r>
              <w:fldChar w:fldCharType="begin"/>
            </w:r>
            <w:r>
              <w:instrText xml:space="preserve"> SEQ ( \* ARABIC \s 6 </w:instrText>
            </w:r>
            <w:r>
              <w:fldChar w:fldCharType="separate"/>
            </w:r>
            <w:r w:rsidR="00741255">
              <w:rPr>
                <w:noProof/>
              </w:rPr>
              <w:t>14</w:t>
            </w:r>
            <w:r>
              <w:rPr>
                <w:noProof/>
              </w:rPr>
              <w:fldChar w:fldCharType="end"/>
            </w:r>
            <w:r>
              <w:t>)</w:t>
            </w:r>
          </w:p>
        </w:tc>
      </w:tr>
    </w:tbl>
    <w:p w14:paraId="565CF810" w14:textId="63485D6B" w:rsidR="00C40166" w:rsidRDefault="00C40166" w:rsidP="00C40166">
      <w:pPr>
        <w:pStyle w:val="Ttulo6"/>
      </w:pPr>
      <w:bookmarkStart w:id="157" w:name="_Ref148193656"/>
      <w:r>
        <w:lastRenderedPageBreak/>
        <w:t>Decomposição SVD</w:t>
      </w:r>
      <w:bookmarkEnd w:id="157"/>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07C9E722" w:rsidR="007005F7" w:rsidRDefault="007005F7" w:rsidP="0028583D">
            <w:pPr>
              <w:jc w:val="center"/>
            </w:pPr>
            <w:bookmarkStart w:id="158" w:name="_Ref145021235"/>
            <w:r>
              <w:t>(</w:t>
            </w:r>
            <w:r>
              <w:fldChar w:fldCharType="begin"/>
            </w:r>
            <w:r>
              <w:instrText xml:space="preserve"> STYLEREF 6 \s </w:instrText>
            </w:r>
            <w:r>
              <w:fldChar w:fldCharType="separate"/>
            </w:r>
            <w:r w:rsidR="00741255">
              <w:rPr>
                <w:noProof/>
              </w:rPr>
              <w:t>B</w:t>
            </w:r>
            <w:r>
              <w:rPr>
                <w:noProof/>
              </w:rPr>
              <w:fldChar w:fldCharType="end"/>
            </w:r>
            <w:r>
              <w:t>.</w:t>
            </w:r>
            <w:r>
              <w:fldChar w:fldCharType="begin"/>
            </w:r>
            <w:r>
              <w:instrText xml:space="preserve"> SEQ ( \* ARABIC \s 6 </w:instrText>
            </w:r>
            <w:r>
              <w:fldChar w:fldCharType="separate"/>
            </w:r>
            <w:r w:rsidR="00741255">
              <w:rPr>
                <w:noProof/>
              </w:rPr>
              <w:t>1</w:t>
            </w:r>
            <w:r>
              <w:rPr>
                <w:noProof/>
              </w:rPr>
              <w:fldChar w:fldCharType="end"/>
            </w:r>
            <w:r>
              <w:t>)</w:t>
            </w:r>
            <w:bookmarkEnd w:id="158"/>
          </w:p>
        </w:tc>
      </w:tr>
    </w:tbl>
    <w:p w14:paraId="3E5EA676" w14:textId="77777777" w:rsidR="007005F7" w:rsidRDefault="007005F7" w:rsidP="00C40166"/>
    <w:p w14:paraId="2F9DBC3B" w14:textId="177BC701" w:rsidR="00C40166" w:rsidRDefault="00C40166" w:rsidP="00C40166">
      <w:r>
        <w:t>em que</w:t>
      </w:r>
    </w:p>
    <w:p w14:paraId="560D2307" w14:textId="537D979F"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r w:rsidR="001824BF" w:rsidRPr="001824BF">
        <w:rPr>
          <w:rStyle w:val="ForteItlicoChar"/>
        </w:rPr>
        <w:t>left singular vectors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741255" w:rsidRPr="00741255">
            <w:rPr>
              <w:noProof/>
            </w:rPr>
            <w:t>[18]</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r w:rsidR="001824BF" w:rsidRPr="001824BF">
        <w:rPr>
          <w:rStyle w:val="ForteItlicoChar"/>
        </w:rPr>
        <w:t>right singular vectors de A</w:t>
      </w:r>
      <w:r w:rsidR="00C40166">
        <w:t xml:space="preserve"> e</w:t>
      </w:r>
    </w:p>
    <w:p w14:paraId="441A3833" w14:textId="3D10CE6E"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w:t>
      </w:r>
      <w:r w:rsidR="007C25E4">
        <w:t xml:space="preserve">principal </w:t>
      </w:r>
      <w:r>
        <w:t xml:space="preserve">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61AD0041"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741255" w:rsidRPr="00741255">
            <w:rPr>
              <w:noProof/>
            </w:rPr>
            <w:t>[19]</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741255">
        <w:t xml:space="preserve">Figura </w:t>
      </w:r>
      <w:r w:rsidR="00741255">
        <w:rPr>
          <w:noProof/>
        </w:rPr>
        <w:t>10</w:t>
      </w:r>
      <w:r w:rsidR="00741255">
        <w:noBreakHyphen/>
      </w:r>
      <w:r w:rsidR="00741255">
        <w:rPr>
          <w:noProof/>
        </w:rPr>
        <w:t>6</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58"/>
                    <a:stretch>
                      <a:fillRect/>
                    </a:stretch>
                  </pic:blipFill>
                  <pic:spPr>
                    <a:xfrm>
                      <a:off x="0" y="0"/>
                      <a:ext cx="3956125" cy="1771045"/>
                    </a:xfrm>
                    <a:prstGeom prst="rect">
                      <a:avLst/>
                    </a:prstGeom>
                  </pic:spPr>
                </pic:pic>
              </a:graphicData>
            </a:graphic>
          </wp:inline>
        </w:drawing>
      </w:r>
    </w:p>
    <w:p w14:paraId="3EB10735" w14:textId="3ACFFCF0" w:rsidR="00C40166" w:rsidRDefault="00C40166" w:rsidP="00C40166">
      <w:pPr>
        <w:pStyle w:val="Legenda"/>
        <w:jc w:val="center"/>
      </w:pPr>
      <w:bookmarkStart w:id="159" w:name="_Ref145019836"/>
      <w:r>
        <w:t xml:space="preserve">Figura </w:t>
      </w:r>
      <w:r w:rsidR="004435CA">
        <w:fldChar w:fldCharType="begin"/>
      </w:r>
      <w:r w:rsidR="004435CA">
        <w:instrText xml:space="preserve"> STYLEREF 1 \s </w:instrText>
      </w:r>
      <w:r w:rsidR="004435CA">
        <w:fldChar w:fldCharType="separate"/>
      </w:r>
      <w:r w:rsidR="00741255">
        <w:rPr>
          <w:noProof/>
        </w:rPr>
        <w:t>10</w:t>
      </w:r>
      <w:r w:rsidR="004435CA">
        <w:fldChar w:fldCharType="end"/>
      </w:r>
      <w:r w:rsidR="004435CA">
        <w:noBreakHyphen/>
      </w:r>
      <w:r w:rsidR="004435CA">
        <w:fldChar w:fldCharType="begin"/>
      </w:r>
      <w:r w:rsidR="004435CA">
        <w:instrText xml:space="preserve"> SEQ Figura \* ARABIC \s 1 </w:instrText>
      </w:r>
      <w:r w:rsidR="004435CA">
        <w:fldChar w:fldCharType="separate"/>
      </w:r>
      <w:r w:rsidR="00741255">
        <w:rPr>
          <w:noProof/>
        </w:rPr>
        <w:t>6</w:t>
      </w:r>
      <w:r w:rsidR="004435CA">
        <w:fldChar w:fldCharType="end"/>
      </w:r>
      <w:bookmarkEnd w:id="159"/>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419C67FC" w:rsidR="001473DA" w:rsidRDefault="007005F7" w:rsidP="00C36460">
      <w:r>
        <w:t xml:space="preserve">A partir da eq. </w:t>
      </w:r>
      <w:r>
        <w:fldChar w:fldCharType="begin"/>
      </w:r>
      <w:r>
        <w:instrText xml:space="preserve"> REF _Ref145021235 \h </w:instrText>
      </w:r>
      <w:r>
        <w:fldChar w:fldCharType="separate"/>
      </w:r>
      <w:r w:rsidR="00741255">
        <w:t>(</w:t>
      </w:r>
      <w:r w:rsidR="00741255">
        <w:rPr>
          <w:noProof/>
        </w:rPr>
        <w:t>B</w:t>
      </w:r>
      <w:r w:rsidR="00741255">
        <w:t>.</w:t>
      </w:r>
      <w:r w:rsidR="00741255">
        <w:rPr>
          <w:noProof/>
        </w:rPr>
        <w:t>1</w:t>
      </w:r>
      <w:r w:rsidR="00741255">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5FB34CCC" w:rsidR="00A32A19" w:rsidRDefault="00A32A19" w:rsidP="007005F7">
      <w:r>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w:t>
      </w:r>
      <w:r w:rsidR="007C25E4">
        <w:t>externo</w:t>
      </w:r>
      <w:r>
        <w:t xml:space="preserve">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741255" w:rsidRPr="00741255">
            <w:rPr>
              <w:noProof/>
            </w:rPr>
            <w:t>[18]</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597371E8"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741255" w:rsidRPr="00741255">
            <w:rPr>
              <w:noProof/>
            </w:rPr>
            <w:t>[18]</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6B2E86F0" w:rsidR="009E51E7" w:rsidRDefault="009E51E7" w:rsidP="00FF08AC">
            <w:pPr>
              <w:jc w:val="center"/>
            </w:pPr>
            <w:bookmarkStart w:id="160" w:name="_Ref148129381"/>
            <w:r>
              <w:t>(</w:t>
            </w:r>
            <w:r>
              <w:fldChar w:fldCharType="begin"/>
            </w:r>
            <w:r>
              <w:instrText xml:space="preserve"> STYLEREF 6 \s </w:instrText>
            </w:r>
            <w:r>
              <w:fldChar w:fldCharType="separate"/>
            </w:r>
            <w:r w:rsidR="00741255">
              <w:rPr>
                <w:noProof/>
              </w:rPr>
              <w:t>B</w:t>
            </w:r>
            <w:r>
              <w:rPr>
                <w:noProof/>
              </w:rPr>
              <w:fldChar w:fldCharType="end"/>
            </w:r>
            <w:r>
              <w:t>.</w:t>
            </w:r>
            <w:r>
              <w:fldChar w:fldCharType="begin"/>
            </w:r>
            <w:r>
              <w:instrText xml:space="preserve"> SEQ ( \* ARABIC \s 6 </w:instrText>
            </w:r>
            <w:r>
              <w:fldChar w:fldCharType="separate"/>
            </w:r>
            <w:r w:rsidR="00741255">
              <w:rPr>
                <w:noProof/>
              </w:rPr>
              <w:t>2</w:t>
            </w:r>
            <w:r>
              <w:rPr>
                <w:noProof/>
              </w:rPr>
              <w:fldChar w:fldCharType="end"/>
            </w:r>
            <w:r>
              <w:t>)</w:t>
            </w:r>
            <w:bookmarkEnd w:id="160"/>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010501BC" w:rsidR="000214FC" w:rsidRDefault="000214FC" w:rsidP="00FF08AC">
            <w:pPr>
              <w:jc w:val="center"/>
            </w:pPr>
            <w:bookmarkStart w:id="161" w:name="_Ref148174699"/>
            <w:r>
              <w:t>(</w:t>
            </w:r>
            <w:r>
              <w:fldChar w:fldCharType="begin"/>
            </w:r>
            <w:r>
              <w:instrText xml:space="preserve"> STYLEREF 6 \s </w:instrText>
            </w:r>
            <w:r>
              <w:fldChar w:fldCharType="separate"/>
            </w:r>
            <w:r w:rsidR="00741255">
              <w:rPr>
                <w:noProof/>
              </w:rPr>
              <w:t>B</w:t>
            </w:r>
            <w:r>
              <w:rPr>
                <w:noProof/>
              </w:rPr>
              <w:fldChar w:fldCharType="end"/>
            </w:r>
            <w:r>
              <w:t>.</w:t>
            </w:r>
            <w:r>
              <w:fldChar w:fldCharType="begin"/>
            </w:r>
            <w:r>
              <w:instrText xml:space="preserve"> SEQ ( \* ARABIC \s 6 </w:instrText>
            </w:r>
            <w:r>
              <w:fldChar w:fldCharType="separate"/>
            </w:r>
            <w:r w:rsidR="00741255">
              <w:rPr>
                <w:noProof/>
              </w:rPr>
              <w:t>3</w:t>
            </w:r>
            <w:r>
              <w:rPr>
                <w:noProof/>
              </w:rPr>
              <w:fldChar w:fldCharType="end"/>
            </w:r>
            <w:r>
              <w:t>)</w:t>
            </w:r>
            <w:bookmarkEnd w:id="161"/>
          </w:p>
        </w:tc>
      </w:tr>
    </w:tbl>
    <w:p w14:paraId="7F7DCB5C" w14:textId="77777777" w:rsidR="006D45CE" w:rsidRDefault="006D45CE" w:rsidP="006D45CE"/>
    <w:p w14:paraId="6F3BE443" w14:textId="3D058E6C"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w:t>
      </w:r>
      <w:r w:rsidR="0051322C">
        <w:t>direita</w:t>
      </w:r>
      <w:r>
        <w:t xml:space="preserve"> da eq. </w:t>
      </w:r>
      <w:r>
        <w:fldChar w:fldCharType="begin"/>
      </w:r>
      <w:r>
        <w:instrText xml:space="preserve"> REF _Ref148129381 \h </w:instrText>
      </w:r>
      <w:r>
        <w:fldChar w:fldCharType="separate"/>
      </w:r>
      <w:r w:rsidR="00741255">
        <w:t>(</w:t>
      </w:r>
      <w:r w:rsidR="00741255">
        <w:rPr>
          <w:noProof/>
        </w:rPr>
        <w:t>B</w:t>
      </w:r>
      <w:r w:rsidR="00741255">
        <w:t>.</w:t>
      </w:r>
      <w:r w:rsidR="00741255">
        <w:rPr>
          <w:noProof/>
        </w:rPr>
        <w:t>2</w:t>
      </w:r>
      <w:r w:rsidR="00741255">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r w:rsidR="006241B7">
        <w:rPr>
          <w:i/>
          <w:iCs/>
          <w:lang w:val="en-US"/>
        </w:rPr>
        <w:t>Aproximation</w:t>
      </w:r>
      <w:r w:rsidRPr="007C2D51">
        <w:rPr>
          <w:lang w:val="en-US"/>
        </w:rPr>
        <w:t xml:space="preserve"> por S</w:t>
      </w:r>
      <w:r>
        <w:rPr>
          <w:lang w:val="en-US"/>
        </w:rPr>
        <w:t>VD</w:t>
      </w:r>
    </w:p>
    <w:p w14:paraId="04394EC2" w14:textId="0720E940" w:rsidR="007C2D51" w:rsidRDefault="006241B7" w:rsidP="007C2D51">
      <w:r w:rsidRPr="006241B7">
        <w:t xml:space="preserve">A </w:t>
      </w:r>
      <w:r w:rsidRPr="006241B7">
        <w:rPr>
          <w:i/>
          <w:iCs/>
        </w:rPr>
        <w:t>low-rank approximation</w:t>
      </w:r>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741255">
        <w:t>(</w:t>
      </w:r>
      <w:r w:rsidR="00741255">
        <w:rPr>
          <w:noProof/>
        </w:rPr>
        <w:t>B</w:t>
      </w:r>
      <w:r w:rsidR="00741255">
        <w:t>.</w:t>
      </w:r>
      <w:r w:rsidR="00741255">
        <w:rPr>
          <w:noProof/>
        </w:rPr>
        <w:t>1</w:t>
      </w:r>
      <w:r w:rsidR="00741255">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741255">
        <w:t>(</w:t>
      </w:r>
      <w:r w:rsidR="00741255">
        <w:rPr>
          <w:noProof/>
        </w:rPr>
        <w:t>B</w:t>
      </w:r>
      <w:r w:rsidR="00741255">
        <w:t>.</w:t>
      </w:r>
      <w:r w:rsidR="00741255">
        <w:rPr>
          <w:noProof/>
        </w:rPr>
        <w:t>3</w:t>
      </w:r>
      <w:r w:rsidR="00741255">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Frobenius transmite uma ideia da magnitude dos elementos armazenados na matriz.</w:t>
      </w:r>
    </w:p>
    <w:p w14:paraId="066954AF" w14:textId="31555540"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741255">
        <w:t>(</w:t>
      </w:r>
      <w:r w:rsidR="00741255">
        <w:rPr>
          <w:noProof/>
        </w:rPr>
        <w:t>B</w:t>
      </w:r>
      <w:r w:rsidR="00741255">
        <w:t>.</w:t>
      </w:r>
      <w:r w:rsidR="00741255">
        <w:rPr>
          <w:noProof/>
        </w:rPr>
        <w:t>3</w:t>
      </w:r>
      <w:r w:rsidR="00741255">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0DF98F41" w:rsidR="00E10719" w:rsidRDefault="00E10719" w:rsidP="007C2D51">
      <w:r>
        <w:t>A</w:t>
      </w:r>
      <w:r w:rsidR="0051322C">
        <w:t>o</w:t>
      </w:r>
      <w:r>
        <w:t xml:space="preserve">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741255" w:rsidRPr="00741255">
            <w:rPr>
              <w:noProof/>
            </w:rPr>
            <w:t>[18]</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lastRenderedPageBreak/>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51322C"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2AF5A471" w14:textId="0C8F7CC6" w:rsidR="0051322C" w:rsidRPr="00095D58" w:rsidRDefault="0051322C" w:rsidP="0051322C">
      <w:pPr>
        <w:pBdr>
          <w:top w:val="single" w:sz="4" w:space="1" w:color="auto"/>
          <w:left w:val="single" w:sz="4" w:space="4" w:color="auto"/>
          <w:bottom w:val="single" w:sz="4" w:space="1" w:color="auto"/>
          <w:right w:val="single" w:sz="4" w:space="4" w:color="auto"/>
        </w:pBdr>
      </w:pPr>
      <w:r>
        <w:t xml:space="preserve">Assim, em vez de ter que armazenar os 25 valores da matriz A original, bastaria armazenar os 2 valores singulares de </w:t>
      </w:r>
      <m:oMath>
        <m:acc>
          <m:accPr>
            <m:chr m:val="̃"/>
            <m:ctrlPr>
              <w:rPr>
                <w:rFonts w:ascii="Cambria Math" w:hAnsi="Cambria Math"/>
                <w:i/>
              </w:rPr>
            </m:ctrlPr>
          </m:accPr>
          <m:e>
            <m:r>
              <w:rPr>
                <w:rFonts w:ascii="Cambria Math" w:hAnsi="Cambria Math"/>
              </w:rPr>
              <m:t>A</m:t>
            </m:r>
          </m:e>
        </m:acc>
      </m:oMath>
      <w:r w:rsidR="0078105B">
        <w:t xml:space="preserve"> mais 20 valores das linhas e colunas de </w:t>
      </w:r>
      <m:oMath>
        <m:r>
          <w:rPr>
            <w:rFonts w:ascii="Cambria Math" w:hAnsi="Cambria Math"/>
          </w:rPr>
          <m:t>U</m:t>
        </m:r>
      </m:oMath>
      <w:r w:rsidR="0078105B">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78105B">
        <w:t xml:space="preserve"> correspondentes, totalizando 22 valores. O ganho parece pouco nesse exemplo, mas em aplicações em que a matriz </w:t>
      </w:r>
      <m:oMath>
        <m:r>
          <w:rPr>
            <w:rFonts w:ascii="Cambria Math" w:hAnsi="Cambria Math"/>
          </w:rPr>
          <m:t>A</m:t>
        </m:r>
      </m:oMath>
      <w:r w:rsidR="0078105B">
        <w:t xml:space="preserve"> é muito grande, ao guardarmos apenas alguns valores singulares, temos um ganho muito significativo.</w:t>
      </w:r>
      <w:r>
        <w:t xml:space="preserve"> </w:t>
      </w:r>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44CDE19A" w:rsidR="008D7816" w:rsidRDefault="008D7816" w:rsidP="00062410">
            <w:pPr>
              <w:jc w:val="center"/>
            </w:pPr>
            <w:bookmarkStart w:id="162" w:name="_Ref151920241"/>
            <w:r>
              <w:t>(</w:t>
            </w:r>
            <w:r>
              <w:fldChar w:fldCharType="begin"/>
            </w:r>
            <w:r>
              <w:instrText xml:space="preserve"> STYLEREF 6 \s </w:instrText>
            </w:r>
            <w:r>
              <w:fldChar w:fldCharType="separate"/>
            </w:r>
            <w:r w:rsidR="00741255">
              <w:rPr>
                <w:noProof/>
              </w:rPr>
              <w:t>C</w:t>
            </w:r>
            <w:r>
              <w:rPr>
                <w:noProof/>
              </w:rPr>
              <w:fldChar w:fldCharType="end"/>
            </w:r>
            <w:r>
              <w:t>.</w:t>
            </w:r>
            <w:r>
              <w:fldChar w:fldCharType="begin"/>
            </w:r>
            <w:r>
              <w:instrText xml:space="preserve"> SEQ ( \* ARABIC \s 6 </w:instrText>
            </w:r>
            <w:r>
              <w:fldChar w:fldCharType="separate"/>
            </w:r>
            <w:r w:rsidR="00741255">
              <w:rPr>
                <w:noProof/>
              </w:rPr>
              <w:t>1</w:t>
            </w:r>
            <w:r>
              <w:rPr>
                <w:noProof/>
              </w:rPr>
              <w:fldChar w:fldCharType="end"/>
            </w:r>
            <w:r>
              <w:t>)</w:t>
            </w:r>
            <w:bookmarkEnd w:id="162"/>
          </w:p>
        </w:tc>
      </w:tr>
    </w:tbl>
    <w:p w14:paraId="6E7C94C2" w14:textId="6A4FD97D"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741255">
        <w:t>(</w:t>
      </w:r>
      <w:r w:rsidR="00741255">
        <w:rPr>
          <w:noProof/>
        </w:rPr>
        <w:t>C</w:t>
      </w:r>
      <w:r w:rsidR="00741255">
        <w:t>.</w:t>
      </w:r>
      <w:r w:rsidR="00741255">
        <w:rPr>
          <w:noProof/>
        </w:rPr>
        <w:t>1</w:t>
      </w:r>
      <w:r w:rsidR="00741255">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741255">
        <w:t>(</w:t>
      </w:r>
      <w:r w:rsidR="00741255">
        <w:rPr>
          <w:noProof/>
        </w:rPr>
        <w:t>C</w:t>
      </w:r>
      <w:r w:rsidR="00741255">
        <w:t>.</w:t>
      </w:r>
      <w:r w:rsidR="00741255">
        <w:rPr>
          <w:noProof/>
        </w:rPr>
        <w:t>1</w:t>
      </w:r>
      <w:r w:rsidR="00741255">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3E83C181"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741255" w:rsidRPr="00741255">
            <w:rPr>
              <w:noProof/>
            </w:rPr>
            <w:t>[20]</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3448BA54" w:rsidR="00866A1C" w:rsidRDefault="00866A1C" w:rsidP="00062410">
            <w:pPr>
              <w:jc w:val="center"/>
            </w:pPr>
            <w:r>
              <w:t>(</w:t>
            </w:r>
            <w:r>
              <w:fldChar w:fldCharType="begin"/>
            </w:r>
            <w:r>
              <w:instrText xml:space="preserve"> STYLEREF 6 \s </w:instrText>
            </w:r>
            <w:r>
              <w:fldChar w:fldCharType="separate"/>
            </w:r>
            <w:r w:rsidR="00741255">
              <w:rPr>
                <w:noProof/>
              </w:rPr>
              <w:t>C</w:t>
            </w:r>
            <w:r>
              <w:rPr>
                <w:noProof/>
              </w:rPr>
              <w:fldChar w:fldCharType="end"/>
            </w:r>
            <w:r>
              <w:t>.</w:t>
            </w:r>
            <w:r>
              <w:fldChar w:fldCharType="begin"/>
            </w:r>
            <w:r>
              <w:instrText xml:space="preserve"> SEQ ( \* ARABIC \s 6 </w:instrText>
            </w:r>
            <w:r>
              <w:fldChar w:fldCharType="separate"/>
            </w:r>
            <w:r w:rsidR="00741255">
              <w:rPr>
                <w:noProof/>
              </w:rPr>
              <w:t>2</w:t>
            </w:r>
            <w:r>
              <w:rPr>
                <w:noProof/>
              </w:rPr>
              <w:fldChar w:fldCharType="end"/>
            </w:r>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2849B732" w:rsidR="00866A1C" w:rsidRDefault="00866A1C" w:rsidP="00062410">
            <w:pPr>
              <w:jc w:val="center"/>
            </w:pPr>
            <w:r>
              <w:t>(</w:t>
            </w:r>
            <w:r>
              <w:fldChar w:fldCharType="begin"/>
            </w:r>
            <w:r>
              <w:instrText xml:space="preserve"> STYLEREF 6 \s </w:instrText>
            </w:r>
            <w:r>
              <w:fldChar w:fldCharType="separate"/>
            </w:r>
            <w:r w:rsidR="00741255">
              <w:rPr>
                <w:noProof/>
              </w:rPr>
              <w:t>C</w:t>
            </w:r>
            <w:r>
              <w:rPr>
                <w:noProof/>
              </w:rPr>
              <w:fldChar w:fldCharType="end"/>
            </w:r>
            <w:r>
              <w:t>.</w:t>
            </w:r>
            <w:r>
              <w:fldChar w:fldCharType="begin"/>
            </w:r>
            <w:r>
              <w:instrText xml:space="preserve"> SEQ ( \* ARABIC \s 6 </w:instrText>
            </w:r>
            <w:r>
              <w:fldChar w:fldCharType="separate"/>
            </w:r>
            <w:r w:rsidR="00741255">
              <w:rPr>
                <w:noProof/>
              </w:rPr>
              <w:t>3</w:t>
            </w:r>
            <w:r>
              <w:rPr>
                <w:noProof/>
              </w:rPr>
              <w:fldChar w:fldCharType="end"/>
            </w:r>
            <w:r>
              <w:t>)</w:t>
            </w:r>
          </w:p>
        </w:tc>
      </w:tr>
    </w:tbl>
    <w:p w14:paraId="4D063740" w14:textId="316626D2"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741255">
        <w:t>(</w:t>
      </w:r>
      <w:r w:rsidR="00741255">
        <w:rPr>
          <w:noProof/>
        </w:rPr>
        <w:t>C</w:t>
      </w:r>
      <w:r w:rsidR="00741255">
        <w:t>.</w:t>
      </w:r>
      <w:r w:rsidR="00741255">
        <w:rPr>
          <w:noProof/>
        </w:rPr>
        <w:t>1</w:t>
      </w:r>
      <w:r w:rsidR="00741255">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741255" w:rsidRPr="00741255">
            <w:rPr>
              <w:noProof/>
            </w:rPr>
            <w:t>[20, p. 136]</w:t>
          </w:r>
          <w:r w:rsidR="007659BD">
            <w:fldChar w:fldCharType="end"/>
          </w:r>
        </w:sdtContent>
      </w:sdt>
      <w:r w:rsidR="008D7816">
        <w:t>)</w:t>
      </w:r>
      <w:r>
        <w:t xml:space="preserve">. </w:t>
      </w:r>
    </w:p>
    <w:p w14:paraId="5B08B03A" w14:textId="22686782"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741255" w:rsidRPr="00741255">
            <w:rPr>
              <w:noProof/>
            </w:rPr>
            <w:t>[20,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54397E1A" w:rsidR="002738E6" w:rsidRDefault="002738E6" w:rsidP="00062410">
            <w:pPr>
              <w:jc w:val="center"/>
            </w:pPr>
            <w:bookmarkStart w:id="163" w:name="_Ref151941176"/>
            <w:r>
              <w:t>(</w:t>
            </w:r>
            <w:r>
              <w:fldChar w:fldCharType="begin"/>
            </w:r>
            <w:r>
              <w:instrText xml:space="preserve"> STYLEREF 6 \s </w:instrText>
            </w:r>
            <w:r>
              <w:fldChar w:fldCharType="separate"/>
            </w:r>
            <w:r w:rsidR="00741255">
              <w:rPr>
                <w:noProof/>
              </w:rPr>
              <w:t>C</w:t>
            </w:r>
            <w:r>
              <w:rPr>
                <w:noProof/>
              </w:rPr>
              <w:fldChar w:fldCharType="end"/>
            </w:r>
            <w:r>
              <w:t>.</w:t>
            </w:r>
            <w:r>
              <w:fldChar w:fldCharType="begin"/>
            </w:r>
            <w:r>
              <w:instrText xml:space="preserve"> SEQ ( \* ARABIC \s 6 </w:instrText>
            </w:r>
            <w:r>
              <w:fldChar w:fldCharType="separate"/>
            </w:r>
            <w:r w:rsidR="00741255">
              <w:rPr>
                <w:noProof/>
              </w:rPr>
              <w:t>4</w:t>
            </w:r>
            <w:r>
              <w:rPr>
                <w:noProof/>
              </w:rPr>
              <w:fldChar w:fldCharType="end"/>
            </w:r>
            <w:r>
              <w:t>)</w:t>
            </w:r>
            <w:bookmarkEnd w:id="163"/>
          </w:p>
        </w:tc>
      </w:tr>
    </w:tbl>
    <w:p w14:paraId="784CB9E6" w14:textId="2EEF77C4"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741255">
        <w:t>(</w:t>
      </w:r>
      <w:r w:rsidR="00741255">
        <w:rPr>
          <w:noProof/>
        </w:rPr>
        <w:t>C</w:t>
      </w:r>
      <w:r w:rsidR="00741255">
        <w:t>.</w:t>
      </w:r>
      <w:r w:rsidR="00741255">
        <w:rPr>
          <w:noProof/>
        </w:rPr>
        <w:t>4</w:t>
      </w:r>
      <w:r w:rsidR="00741255">
        <w:t>)</w:t>
      </w:r>
      <w:r w:rsidR="009D31BD">
        <w:fldChar w:fldCharType="end"/>
      </w:r>
      <w:r w:rsidR="009D31BD">
        <w:t xml:space="preserve"> é convexo, pois a função objetivo é côncava e a restrição é convexa.</w:t>
      </w:r>
    </w:p>
    <w:p w14:paraId="0057C660" w14:textId="62190E00"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741255" w:rsidRPr="00741255">
            <w:rPr>
              <w:noProof/>
            </w:rPr>
            <w:t>[20,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r w:rsidR="00AB43D6" w:rsidRPr="00AB43D6">
        <w:rPr>
          <w:rStyle w:val="ForteItlicoChar"/>
        </w:rPr>
        <w:t>complementary slackness</w:t>
      </w:r>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0538507C"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741255">
        <w:t>(</w:t>
      </w:r>
      <w:r w:rsidR="00741255">
        <w:rPr>
          <w:noProof/>
        </w:rPr>
        <w:t>C</w:t>
      </w:r>
      <w:r w:rsidR="00741255">
        <w:t>.</w:t>
      </w:r>
      <w:r w:rsidR="00741255">
        <w:rPr>
          <w:noProof/>
        </w:rPr>
        <w:t>1</w:t>
      </w:r>
      <w:r w:rsidR="00741255">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(Karush-Kuhn-Tucker)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2E0596B3"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741255">
        <w:t>(</w:t>
      </w:r>
      <w:r w:rsidR="00741255">
        <w:rPr>
          <w:noProof/>
        </w:rPr>
        <w:t>C</w:t>
      </w:r>
      <w:r w:rsidR="00741255">
        <w:t>.</w:t>
      </w:r>
      <w:r w:rsidR="00741255">
        <w:rPr>
          <w:noProof/>
        </w:rPr>
        <w:t>1</w:t>
      </w:r>
      <w:r w:rsidR="00741255">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r>
        <w:rPr>
          <w:i/>
          <w:iCs/>
        </w:rPr>
        <w:t>complementary slackness</w:t>
      </w:r>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54586B9B"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741255">
        <w:t>(</w:t>
      </w:r>
      <w:r w:rsidR="00741255">
        <w:rPr>
          <w:noProof/>
        </w:rPr>
        <w:t>C</w:t>
      </w:r>
      <w:r w:rsidR="00741255">
        <w:t>.</w:t>
      </w:r>
      <w:r w:rsidR="00741255">
        <w:rPr>
          <w:noProof/>
        </w:rPr>
        <w:t>1</w:t>
      </w:r>
      <w:r w:rsidR="00741255">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respeita</w:t>
      </w:r>
      <w:r w:rsidR="008E40B4">
        <w:t>ndo</w:t>
      </w:r>
      <w:r>
        <w:t xml:space="preserve"> as condições de KKT.</w:t>
      </w:r>
    </w:p>
    <w:p w14:paraId="10CBDCD6" w14:textId="77777777" w:rsidR="008A0804" w:rsidRDefault="008A0804" w:rsidP="002738E6"/>
    <w:p w14:paraId="748E48F6" w14:textId="003337FA" w:rsidR="008A0804" w:rsidRDefault="008A0804" w:rsidP="008A0804">
      <w:pPr>
        <w:pStyle w:val="Ttulo6"/>
      </w:pPr>
      <w:bookmarkStart w:id="164" w:name="_Ref153016863"/>
      <w:r>
        <w:lastRenderedPageBreak/>
        <w:t>Reproducing Kernel Hilbert Spaces</w:t>
      </w:r>
      <w:bookmarkEnd w:id="164"/>
    </w:p>
    <w:p w14:paraId="72DA4E47" w14:textId="7F18A87B" w:rsidR="000B1C1D" w:rsidRDefault="000B1C1D" w:rsidP="008A0804">
      <w:r>
        <w:t>Para entender o conceito de Reproducing Kernel Hilbert Spaces (RKHS), é necessário entender outros conceitos mais básicos, como o conceito de espaço de Hilbert.</w:t>
      </w:r>
    </w:p>
    <w:p w14:paraId="75B0BB73" w14:textId="11EEE5E1"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741255" w:rsidRPr="00741255">
            <w:rPr>
              <w:noProof/>
            </w:rPr>
            <w:t>[21]</w:t>
          </w:r>
          <w:r w:rsidR="001A42F9">
            <w:fldChar w:fldCharType="end"/>
          </w:r>
        </w:sdtContent>
      </w:sdt>
      <w:r>
        <w:t>.</w:t>
      </w:r>
    </w:p>
    <w:p w14:paraId="4090A671" w14:textId="19D54256"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741255" w:rsidRPr="00741255">
            <w:rPr>
              <w:noProof/>
            </w:rPr>
            <w:t>[21]</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r w:rsidRPr="00600CC9">
        <w:rPr>
          <w:rStyle w:val="ForteItlicoChar"/>
        </w:rPr>
        <w:t>reproducing kernel Hilbert space</w:t>
      </w:r>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r>
        <w:rPr>
          <w:i/>
          <w:iCs/>
        </w:rPr>
        <w:t xml:space="preserve">reproducing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r w:rsidR="00D5444F" w:rsidRPr="00D5444F">
        <w:rPr>
          <w:b/>
          <w:bCs/>
          <w:i/>
          <w:iCs/>
        </w:rPr>
        <w:t>reproducing property</w:t>
      </w:r>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73F51826"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741255" w:rsidRPr="00741255">
            <w:rPr>
              <w:noProof/>
            </w:rPr>
            <w:t>[21]</w:t>
          </w:r>
          <w:r>
            <w:fldChar w:fldCharType="end"/>
          </w:r>
        </w:sdtContent>
      </w:sdt>
      <w:r>
        <w:t>.</w:t>
      </w:r>
    </w:p>
    <w:p w14:paraId="28830C93" w14:textId="50BFC1CD" w:rsidR="00D5444F" w:rsidRDefault="00D5444F" w:rsidP="00D5444F">
      <w:r>
        <w:t xml:space="preserve">A partir da </w:t>
      </w:r>
      <w:r>
        <w:rPr>
          <w:i/>
          <w:iCs/>
        </w:rPr>
        <w:t>reproducing property</w:t>
      </w:r>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1F306DEC" w:rsidR="00630BA5" w:rsidRDefault="00630BA5" w:rsidP="001B6C61">
            <w:pPr>
              <w:jc w:val="center"/>
            </w:pPr>
            <w:bookmarkStart w:id="165" w:name="_Ref152888970"/>
            <w:r>
              <w:t>(</w:t>
            </w:r>
            <w:r>
              <w:fldChar w:fldCharType="begin"/>
            </w:r>
            <w:r>
              <w:instrText xml:space="preserve"> STYLEREF 6 \s </w:instrText>
            </w:r>
            <w:r>
              <w:fldChar w:fldCharType="separate"/>
            </w:r>
            <w:r w:rsidR="00741255">
              <w:rPr>
                <w:noProof/>
              </w:rPr>
              <w:t>D</w:t>
            </w:r>
            <w:r>
              <w:rPr>
                <w:noProof/>
              </w:rPr>
              <w:fldChar w:fldCharType="end"/>
            </w:r>
            <w:r>
              <w:t>.</w:t>
            </w:r>
            <w:r>
              <w:fldChar w:fldCharType="begin"/>
            </w:r>
            <w:r>
              <w:instrText xml:space="preserve"> SEQ ( \* ARABIC \s 6 </w:instrText>
            </w:r>
            <w:r>
              <w:fldChar w:fldCharType="separate"/>
            </w:r>
            <w:r w:rsidR="00741255">
              <w:rPr>
                <w:noProof/>
              </w:rPr>
              <w:t>1</w:t>
            </w:r>
            <w:r>
              <w:rPr>
                <w:noProof/>
              </w:rPr>
              <w:fldChar w:fldCharType="end"/>
            </w:r>
            <w:r>
              <w:t>)</w:t>
            </w:r>
            <w:bookmarkEnd w:id="165"/>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r w:rsidRPr="002C2BF5">
              <w:rPr>
                <w:rStyle w:val="ForteItlicoChar"/>
              </w:rPr>
              <w:t xml:space="preserve">feature map </w:t>
            </w:r>
            <w:r>
              <w:t xml:space="preserve">e o espaço </w:t>
            </w:r>
            <m:oMath>
              <m:r>
                <m:rPr>
                  <m:scr m:val="double-struck"/>
                </m:rPr>
                <w:rPr>
                  <w:rFonts w:ascii="Cambria Math" w:hAnsi="Cambria Math"/>
                </w:rPr>
                <m:t>H</m:t>
              </m:r>
            </m:oMath>
            <w:r>
              <w:t xml:space="preserve"> é chamado de </w:t>
            </w:r>
            <w:r w:rsidRPr="00A85089">
              <w:rPr>
                <w:rStyle w:val="Forte"/>
              </w:rPr>
              <w:t>espaço das</w:t>
            </w:r>
            <w:r>
              <w:t xml:space="preserve"> </w:t>
            </w:r>
            <w:r w:rsidRPr="00A85089">
              <w:rPr>
                <w:rStyle w:val="ForteItlicoChar"/>
              </w:rPr>
              <w:t>features</w:t>
            </w:r>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input space</w:t>
            </w:r>
            <w:r w:rsidR="005D3FEF" w:rsidRPr="005D3FEF">
              <w:t>)</w:t>
            </w:r>
            <w:r w:rsidR="005D3FEF">
              <w:t>.</w:t>
            </w:r>
          </w:p>
        </w:tc>
      </w:tr>
    </w:tbl>
    <w:p w14:paraId="232BC324" w14:textId="0CDD593B" w:rsidR="00EB5776" w:rsidRDefault="00A85089" w:rsidP="00600CC9">
      <w:r>
        <w:br/>
      </w:r>
      <w:r w:rsidR="004B7BAE">
        <w:t xml:space="preserve">O mapa das </w:t>
      </w:r>
      <w:r w:rsidR="004B7BAE">
        <w:rPr>
          <w:i/>
          <w:iCs/>
        </w:rPr>
        <w:t>features</w:t>
      </w:r>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r w:rsidR="004B7BAE">
        <w:rPr>
          <w:i/>
          <w:iCs/>
        </w:rPr>
        <w:t xml:space="preserve">feature map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r w:rsidR="00EB5776">
        <w:rPr>
          <w:i/>
          <w:iCs/>
        </w:rPr>
        <w:t>features</w:t>
      </w:r>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18B0EB52"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741255" w:rsidRPr="00741255">
            <w:rPr>
              <w:noProof/>
            </w:rPr>
            <w:t>[21]</w:t>
          </w:r>
          <w:r>
            <w:fldChar w:fldCharType="end"/>
          </w:r>
        </w:sdtContent>
      </w:sdt>
      <w:r>
        <w:t>.</w:t>
      </w:r>
    </w:p>
    <w:p w14:paraId="7A6A9435" w14:textId="0C223D3B" w:rsidR="00630BA5" w:rsidRPr="005D3FEF" w:rsidRDefault="00630BA5" w:rsidP="00600CC9">
      <w:r>
        <w:t xml:space="preserve">A partir da eq. </w:t>
      </w:r>
      <w:r>
        <w:fldChar w:fldCharType="begin"/>
      </w:r>
      <w:r>
        <w:instrText xml:space="preserve"> REF _Ref152888970 \h </w:instrText>
      </w:r>
      <w:r>
        <w:fldChar w:fldCharType="separate"/>
      </w:r>
      <w:r w:rsidR="00741255">
        <w:t>(</w:t>
      </w:r>
      <w:r w:rsidR="00741255">
        <w:rPr>
          <w:noProof/>
        </w:rPr>
        <w:t>D</w:t>
      </w:r>
      <w:r w:rsidR="00741255">
        <w:t>.</w:t>
      </w:r>
      <w:r w:rsidR="00741255">
        <w:rPr>
          <w:noProof/>
        </w:rPr>
        <w:t>1</w:t>
      </w:r>
      <w:r w:rsidR="00741255">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r>
        <w:rPr>
          <w:i/>
          <w:iCs/>
        </w:rPr>
        <w:t>feature map</w:t>
      </w:r>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r w:rsidR="005D3FEF">
        <w:rPr>
          <w:i/>
          <w:iCs/>
        </w:rPr>
        <w:t xml:space="preserve">feature map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r w:rsidR="005D3FEF">
        <w:rPr>
          <w:i/>
          <w:iCs/>
        </w:rPr>
        <w:t>features</w:t>
      </w:r>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r w:rsidR="008C56C4">
        <w:rPr>
          <w:i/>
          <w:iCs/>
        </w:rPr>
        <w:t>features map</w:t>
      </w:r>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r>
        <w:rPr>
          <w:i/>
          <w:iCs/>
        </w:rPr>
        <w:t>feature map</w:t>
      </w:r>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Basis Function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166" w:name="_Toc169124327"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166"/>
        </w:p>
        <w:sdt>
          <w:sdtPr>
            <w:id w:val="-573587230"/>
            <w:bibliography/>
          </w:sdtPr>
          <w:sdtContent>
            <w:p w14:paraId="7BB88DF2" w14:textId="77777777" w:rsidR="00741255"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741255" w:rsidRPr="00741255" w14:paraId="68E5F4F3" w14:textId="77777777">
                <w:trPr>
                  <w:divId w:val="2026007414"/>
                  <w:tblCellSpacing w:w="15" w:type="dxa"/>
                </w:trPr>
                <w:tc>
                  <w:tcPr>
                    <w:tcW w:w="50" w:type="pct"/>
                    <w:hideMark/>
                  </w:tcPr>
                  <w:p w14:paraId="25272460" w14:textId="2A723DC6" w:rsidR="00741255" w:rsidRDefault="00741255">
                    <w:pPr>
                      <w:pStyle w:val="Bibliografia"/>
                      <w:rPr>
                        <w:noProof/>
                        <w:sz w:val="24"/>
                        <w:szCs w:val="24"/>
                      </w:rPr>
                    </w:pPr>
                    <w:r>
                      <w:rPr>
                        <w:noProof/>
                      </w:rPr>
                      <w:t xml:space="preserve">[1] </w:t>
                    </w:r>
                  </w:p>
                </w:tc>
                <w:tc>
                  <w:tcPr>
                    <w:tcW w:w="0" w:type="auto"/>
                    <w:hideMark/>
                  </w:tcPr>
                  <w:p w14:paraId="69AB3A3C" w14:textId="77777777" w:rsidR="00741255" w:rsidRPr="00741255" w:rsidRDefault="00741255">
                    <w:pPr>
                      <w:pStyle w:val="Bibliografia"/>
                      <w:rPr>
                        <w:noProof/>
                        <w:lang w:val="en-US"/>
                      </w:rPr>
                    </w:pPr>
                    <w:r w:rsidRPr="00741255">
                      <w:rPr>
                        <w:noProof/>
                        <w:lang w:val="en-US"/>
                      </w:rPr>
                      <w:t xml:space="preserve">J. H. Friedman, “Greedy function approximation: a gradient boosting machine,” </w:t>
                    </w:r>
                    <w:r w:rsidRPr="00741255">
                      <w:rPr>
                        <w:i/>
                        <w:iCs/>
                        <w:noProof/>
                        <w:lang w:val="en-US"/>
                      </w:rPr>
                      <w:t xml:space="preserve">Annals of statistics, </w:t>
                    </w:r>
                    <w:r w:rsidRPr="00741255">
                      <w:rPr>
                        <w:noProof/>
                        <w:lang w:val="en-US"/>
                      </w:rPr>
                      <w:t xml:space="preserve">pp. 1189-1232, 2001. </w:t>
                    </w:r>
                  </w:p>
                </w:tc>
              </w:tr>
              <w:tr w:rsidR="00741255" w:rsidRPr="00741255" w14:paraId="288E7267" w14:textId="77777777">
                <w:trPr>
                  <w:divId w:val="2026007414"/>
                  <w:tblCellSpacing w:w="15" w:type="dxa"/>
                </w:trPr>
                <w:tc>
                  <w:tcPr>
                    <w:tcW w:w="50" w:type="pct"/>
                    <w:hideMark/>
                  </w:tcPr>
                  <w:p w14:paraId="58F2F05B" w14:textId="77777777" w:rsidR="00741255" w:rsidRDefault="00741255">
                    <w:pPr>
                      <w:pStyle w:val="Bibliografia"/>
                      <w:rPr>
                        <w:noProof/>
                      </w:rPr>
                    </w:pPr>
                    <w:r>
                      <w:rPr>
                        <w:noProof/>
                      </w:rPr>
                      <w:t xml:space="preserve">[2] </w:t>
                    </w:r>
                  </w:p>
                </w:tc>
                <w:tc>
                  <w:tcPr>
                    <w:tcW w:w="0" w:type="auto"/>
                    <w:hideMark/>
                  </w:tcPr>
                  <w:p w14:paraId="7AFBCA57" w14:textId="77777777" w:rsidR="00741255" w:rsidRPr="00741255" w:rsidRDefault="00741255">
                    <w:pPr>
                      <w:pStyle w:val="Bibliografia"/>
                      <w:rPr>
                        <w:noProof/>
                        <w:lang w:val="en-US"/>
                      </w:rPr>
                    </w:pPr>
                    <w:r w:rsidRPr="00741255">
                      <w:rPr>
                        <w:noProof/>
                        <w:lang w:val="en-US"/>
                      </w:rPr>
                      <w:t xml:space="preserve">L. Wasserman, All of Statistics, Pittsburgh: Springer, 2003. </w:t>
                    </w:r>
                  </w:p>
                </w:tc>
              </w:tr>
              <w:tr w:rsidR="00741255" w:rsidRPr="00741255" w14:paraId="054E0A88" w14:textId="77777777">
                <w:trPr>
                  <w:divId w:val="2026007414"/>
                  <w:tblCellSpacing w:w="15" w:type="dxa"/>
                </w:trPr>
                <w:tc>
                  <w:tcPr>
                    <w:tcW w:w="50" w:type="pct"/>
                    <w:hideMark/>
                  </w:tcPr>
                  <w:p w14:paraId="7BC7AA90" w14:textId="77777777" w:rsidR="00741255" w:rsidRDefault="00741255">
                    <w:pPr>
                      <w:pStyle w:val="Bibliografia"/>
                      <w:rPr>
                        <w:noProof/>
                      </w:rPr>
                    </w:pPr>
                    <w:r>
                      <w:rPr>
                        <w:noProof/>
                      </w:rPr>
                      <w:t xml:space="preserve">[3] </w:t>
                    </w:r>
                  </w:p>
                </w:tc>
                <w:tc>
                  <w:tcPr>
                    <w:tcW w:w="0" w:type="auto"/>
                    <w:hideMark/>
                  </w:tcPr>
                  <w:p w14:paraId="35E74BA7" w14:textId="77777777" w:rsidR="00741255" w:rsidRPr="00741255" w:rsidRDefault="00741255">
                    <w:pPr>
                      <w:pStyle w:val="Bibliografia"/>
                      <w:rPr>
                        <w:noProof/>
                        <w:lang w:val="en-US"/>
                      </w:rPr>
                    </w:pPr>
                    <w:r w:rsidRPr="00741255">
                      <w:rPr>
                        <w:noProof/>
                        <w:lang w:val="en-US"/>
                      </w:rPr>
                      <w:t xml:space="preserve">J. K. Blitzstein e J. Hwang, Introduction to Probability, 2 ed., Boca Raton: CRC Press, 2019. </w:t>
                    </w:r>
                  </w:p>
                </w:tc>
              </w:tr>
              <w:tr w:rsidR="00741255" w14:paraId="6DFFB05D" w14:textId="77777777">
                <w:trPr>
                  <w:divId w:val="2026007414"/>
                  <w:tblCellSpacing w:w="15" w:type="dxa"/>
                </w:trPr>
                <w:tc>
                  <w:tcPr>
                    <w:tcW w:w="50" w:type="pct"/>
                    <w:hideMark/>
                  </w:tcPr>
                  <w:p w14:paraId="1DF6B41D" w14:textId="77777777" w:rsidR="00741255" w:rsidRDefault="00741255">
                    <w:pPr>
                      <w:pStyle w:val="Bibliografia"/>
                      <w:rPr>
                        <w:noProof/>
                      </w:rPr>
                    </w:pPr>
                    <w:r>
                      <w:rPr>
                        <w:noProof/>
                      </w:rPr>
                      <w:t xml:space="preserve">[4] </w:t>
                    </w:r>
                  </w:p>
                </w:tc>
                <w:tc>
                  <w:tcPr>
                    <w:tcW w:w="0" w:type="auto"/>
                    <w:hideMark/>
                  </w:tcPr>
                  <w:p w14:paraId="1C687290" w14:textId="77777777" w:rsidR="00741255" w:rsidRDefault="00741255">
                    <w:pPr>
                      <w:pStyle w:val="Bibliografia"/>
                      <w:rPr>
                        <w:noProof/>
                      </w:rPr>
                    </w:pPr>
                    <w:r w:rsidRPr="00741255">
                      <w:rPr>
                        <w:noProof/>
                        <w:lang w:val="en-US"/>
                      </w:rPr>
                      <w:t xml:space="preserve">“1.6 Nearest Neighbors,” scikit-learn, [Online]. </w:t>
                    </w:r>
                    <w:r w:rsidRPr="00741255">
                      <w:rPr>
                        <w:noProof/>
                        <w:lang w:val="fr-FR"/>
                      </w:rPr>
                      <w:t xml:space="preserve">Available: https://scikit-learn.org/stable/modules/neighbors.html#classification. </w:t>
                    </w:r>
                    <w:r>
                      <w:rPr>
                        <w:noProof/>
                      </w:rPr>
                      <w:t>[Acesso em 12 06 2024].</w:t>
                    </w:r>
                  </w:p>
                </w:tc>
              </w:tr>
              <w:tr w:rsidR="00741255" w:rsidRPr="00741255" w14:paraId="01E87091" w14:textId="77777777">
                <w:trPr>
                  <w:divId w:val="2026007414"/>
                  <w:tblCellSpacing w:w="15" w:type="dxa"/>
                </w:trPr>
                <w:tc>
                  <w:tcPr>
                    <w:tcW w:w="50" w:type="pct"/>
                    <w:hideMark/>
                  </w:tcPr>
                  <w:p w14:paraId="051DC684" w14:textId="77777777" w:rsidR="00741255" w:rsidRDefault="00741255">
                    <w:pPr>
                      <w:pStyle w:val="Bibliografia"/>
                      <w:rPr>
                        <w:noProof/>
                      </w:rPr>
                    </w:pPr>
                    <w:r>
                      <w:rPr>
                        <w:noProof/>
                      </w:rPr>
                      <w:t xml:space="preserve">[5] </w:t>
                    </w:r>
                  </w:p>
                </w:tc>
                <w:tc>
                  <w:tcPr>
                    <w:tcW w:w="0" w:type="auto"/>
                    <w:hideMark/>
                  </w:tcPr>
                  <w:p w14:paraId="62556AA0" w14:textId="77777777" w:rsidR="00741255" w:rsidRPr="00741255" w:rsidRDefault="00741255">
                    <w:pPr>
                      <w:pStyle w:val="Bibliografia"/>
                      <w:rPr>
                        <w:noProof/>
                        <w:lang w:val="en-US"/>
                      </w:rPr>
                    </w:pPr>
                    <w:r w:rsidRPr="00741255">
                      <w:rPr>
                        <w:noProof/>
                        <w:lang w:val="en-US"/>
                      </w:rPr>
                      <w:t xml:space="preserve">N. El Gayar, F. Schwenker e G. Palm, “A Study of the Robustness of KNN Classifiers Trained Using Soft Labels,” </w:t>
                    </w:r>
                    <w:r w:rsidRPr="00741255">
                      <w:rPr>
                        <w:i/>
                        <w:iCs/>
                        <w:noProof/>
                        <w:lang w:val="en-US"/>
                      </w:rPr>
                      <w:t xml:space="preserve">Artificial Neural Networks in Pattern Recognition: Second IAPR Workshop, ANNPR 2006, </w:t>
                    </w:r>
                    <w:r w:rsidRPr="00741255">
                      <w:rPr>
                        <w:noProof/>
                        <w:lang w:val="en-US"/>
                      </w:rPr>
                      <w:t xml:space="preserve">pp. 67-80, 2006. </w:t>
                    </w:r>
                  </w:p>
                </w:tc>
              </w:tr>
              <w:tr w:rsidR="00741255" w:rsidRPr="00741255" w14:paraId="64483068" w14:textId="77777777">
                <w:trPr>
                  <w:divId w:val="2026007414"/>
                  <w:tblCellSpacing w:w="15" w:type="dxa"/>
                </w:trPr>
                <w:tc>
                  <w:tcPr>
                    <w:tcW w:w="50" w:type="pct"/>
                    <w:hideMark/>
                  </w:tcPr>
                  <w:p w14:paraId="4D33287E" w14:textId="77777777" w:rsidR="00741255" w:rsidRDefault="00741255">
                    <w:pPr>
                      <w:pStyle w:val="Bibliografia"/>
                      <w:rPr>
                        <w:noProof/>
                      </w:rPr>
                    </w:pPr>
                    <w:r>
                      <w:rPr>
                        <w:noProof/>
                      </w:rPr>
                      <w:t xml:space="preserve">[6] </w:t>
                    </w:r>
                  </w:p>
                </w:tc>
                <w:tc>
                  <w:tcPr>
                    <w:tcW w:w="0" w:type="auto"/>
                    <w:hideMark/>
                  </w:tcPr>
                  <w:p w14:paraId="3EA53DFF" w14:textId="77777777" w:rsidR="00741255" w:rsidRPr="00741255" w:rsidRDefault="00741255">
                    <w:pPr>
                      <w:pStyle w:val="Bibliografia"/>
                      <w:rPr>
                        <w:noProof/>
                        <w:lang w:val="en-US"/>
                      </w:rPr>
                    </w:pPr>
                    <w:r w:rsidRPr="00741255">
                      <w:rPr>
                        <w:noProof/>
                        <w:lang w:val="en-US"/>
                      </w:rPr>
                      <w:t xml:space="preserve">T. Hastie, R. Tibshirani e J. Friedman, The Elements of Statistical Learning, 2nd ed., New York: Springer, 2009. </w:t>
                    </w:r>
                  </w:p>
                </w:tc>
              </w:tr>
              <w:tr w:rsidR="00741255" w:rsidRPr="00741255" w14:paraId="40F9C273" w14:textId="77777777">
                <w:trPr>
                  <w:divId w:val="2026007414"/>
                  <w:tblCellSpacing w:w="15" w:type="dxa"/>
                </w:trPr>
                <w:tc>
                  <w:tcPr>
                    <w:tcW w:w="50" w:type="pct"/>
                    <w:hideMark/>
                  </w:tcPr>
                  <w:p w14:paraId="4075FEA4" w14:textId="77777777" w:rsidR="00741255" w:rsidRDefault="00741255">
                    <w:pPr>
                      <w:pStyle w:val="Bibliografia"/>
                      <w:rPr>
                        <w:noProof/>
                      </w:rPr>
                    </w:pPr>
                    <w:r>
                      <w:rPr>
                        <w:noProof/>
                      </w:rPr>
                      <w:t xml:space="preserve">[7] </w:t>
                    </w:r>
                  </w:p>
                </w:tc>
                <w:tc>
                  <w:tcPr>
                    <w:tcW w:w="0" w:type="auto"/>
                    <w:hideMark/>
                  </w:tcPr>
                  <w:p w14:paraId="09B6B2E5" w14:textId="77777777" w:rsidR="00741255" w:rsidRPr="00741255" w:rsidRDefault="00741255">
                    <w:pPr>
                      <w:pStyle w:val="Bibliografia"/>
                      <w:rPr>
                        <w:noProof/>
                        <w:lang w:val="en-US"/>
                      </w:rPr>
                    </w:pPr>
                    <w:r w:rsidRPr="00741255">
                      <w:rPr>
                        <w:noProof/>
                        <w:lang w:val="en-US"/>
                      </w:rPr>
                      <w:t xml:space="preserve">C. M. Bishop, Pattern Recognition and Machine Learning, New York: Springer, 2006. </w:t>
                    </w:r>
                  </w:p>
                </w:tc>
              </w:tr>
              <w:tr w:rsidR="00741255" w:rsidRPr="00741255" w14:paraId="0D26F279" w14:textId="77777777">
                <w:trPr>
                  <w:divId w:val="2026007414"/>
                  <w:tblCellSpacing w:w="15" w:type="dxa"/>
                </w:trPr>
                <w:tc>
                  <w:tcPr>
                    <w:tcW w:w="50" w:type="pct"/>
                    <w:hideMark/>
                  </w:tcPr>
                  <w:p w14:paraId="48A585A7" w14:textId="77777777" w:rsidR="00741255" w:rsidRDefault="00741255">
                    <w:pPr>
                      <w:pStyle w:val="Bibliografia"/>
                      <w:rPr>
                        <w:noProof/>
                      </w:rPr>
                    </w:pPr>
                    <w:r>
                      <w:rPr>
                        <w:noProof/>
                      </w:rPr>
                      <w:t xml:space="preserve">[8] </w:t>
                    </w:r>
                  </w:p>
                </w:tc>
                <w:tc>
                  <w:tcPr>
                    <w:tcW w:w="0" w:type="auto"/>
                    <w:hideMark/>
                  </w:tcPr>
                  <w:p w14:paraId="11052346" w14:textId="77777777" w:rsidR="00741255" w:rsidRPr="00741255" w:rsidRDefault="00741255">
                    <w:pPr>
                      <w:pStyle w:val="Bibliografia"/>
                      <w:rPr>
                        <w:noProof/>
                        <w:lang w:val="en-US"/>
                      </w:rPr>
                    </w:pPr>
                    <w:r w:rsidRPr="00741255">
                      <w:rPr>
                        <w:noProof/>
                        <w:lang w:val="en-US"/>
                      </w:rPr>
                      <w:t xml:space="preserve">S. Theodoridis, Machine Learning: a bayesian and optimization perspective, 2nd ed., London: Elsevier, 2020. </w:t>
                    </w:r>
                  </w:p>
                </w:tc>
              </w:tr>
              <w:tr w:rsidR="00741255" w:rsidRPr="00741255" w14:paraId="525D2FB8" w14:textId="77777777">
                <w:trPr>
                  <w:divId w:val="2026007414"/>
                  <w:tblCellSpacing w:w="15" w:type="dxa"/>
                </w:trPr>
                <w:tc>
                  <w:tcPr>
                    <w:tcW w:w="50" w:type="pct"/>
                    <w:hideMark/>
                  </w:tcPr>
                  <w:p w14:paraId="2A30CEB8" w14:textId="77777777" w:rsidR="00741255" w:rsidRDefault="00741255">
                    <w:pPr>
                      <w:pStyle w:val="Bibliografia"/>
                      <w:rPr>
                        <w:noProof/>
                      </w:rPr>
                    </w:pPr>
                    <w:r>
                      <w:rPr>
                        <w:noProof/>
                      </w:rPr>
                      <w:t xml:space="preserve">[9] </w:t>
                    </w:r>
                  </w:p>
                </w:tc>
                <w:tc>
                  <w:tcPr>
                    <w:tcW w:w="0" w:type="auto"/>
                    <w:hideMark/>
                  </w:tcPr>
                  <w:p w14:paraId="2D773C9D" w14:textId="77777777" w:rsidR="00741255" w:rsidRPr="00741255" w:rsidRDefault="00741255">
                    <w:pPr>
                      <w:pStyle w:val="Bibliografia"/>
                      <w:rPr>
                        <w:noProof/>
                        <w:lang w:val="en-US"/>
                      </w:rPr>
                    </w:pPr>
                    <w:r w:rsidRPr="00741255">
                      <w:rPr>
                        <w:noProof/>
                        <w:lang w:val="en-US"/>
                      </w:rPr>
                      <w:t xml:space="preserve">A. Géron, Hands-on Machine Learning with Scikit-learn, Keras &amp; Tensorflow: Concepts, Tools and Techniques to Build Intelligent Systems, Sebastopol: O'Reilly, 2019. </w:t>
                    </w:r>
                  </w:p>
                </w:tc>
              </w:tr>
              <w:tr w:rsidR="00741255" w:rsidRPr="00741255" w14:paraId="370203AE" w14:textId="77777777">
                <w:trPr>
                  <w:divId w:val="2026007414"/>
                  <w:tblCellSpacing w:w="15" w:type="dxa"/>
                </w:trPr>
                <w:tc>
                  <w:tcPr>
                    <w:tcW w:w="50" w:type="pct"/>
                    <w:hideMark/>
                  </w:tcPr>
                  <w:p w14:paraId="5BFC9A22" w14:textId="77777777" w:rsidR="00741255" w:rsidRDefault="00741255">
                    <w:pPr>
                      <w:pStyle w:val="Bibliografia"/>
                      <w:rPr>
                        <w:noProof/>
                      </w:rPr>
                    </w:pPr>
                    <w:r>
                      <w:rPr>
                        <w:noProof/>
                      </w:rPr>
                      <w:t xml:space="preserve">[10] </w:t>
                    </w:r>
                  </w:p>
                </w:tc>
                <w:tc>
                  <w:tcPr>
                    <w:tcW w:w="0" w:type="auto"/>
                    <w:hideMark/>
                  </w:tcPr>
                  <w:p w14:paraId="04B1E099" w14:textId="77777777" w:rsidR="00741255" w:rsidRPr="00741255" w:rsidRDefault="00741255">
                    <w:pPr>
                      <w:pStyle w:val="Bibliografia"/>
                      <w:rPr>
                        <w:noProof/>
                        <w:lang w:val="en-US"/>
                      </w:rPr>
                    </w:pPr>
                    <w:r w:rsidRPr="00741255">
                      <w:rPr>
                        <w:noProof/>
                        <w:lang w:val="en-US"/>
                      </w:rPr>
                      <w:t xml:space="preserve">J. Li, K. Cheng, S. Wang, F. Morsttater, R. P. Trevino, J. Tang e H. Liu, “Feature Selection: A Data Perspective,” </w:t>
                    </w:r>
                    <w:r w:rsidRPr="00741255">
                      <w:rPr>
                        <w:i/>
                        <w:iCs/>
                        <w:noProof/>
                        <w:lang w:val="en-US"/>
                      </w:rPr>
                      <w:t xml:space="preserve">ACM Computing Surveys, </w:t>
                    </w:r>
                    <w:r w:rsidRPr="00741255">
                      <w:rPr>
                        <w:noProof/>
                        <w:lang w:val="en-US"/>
                      </w:rPr>
                      <w:t xml:space="preserve">vol. 50, 2017. </w:t>
                    </w:r>
                  </w:p>
                </w:tc>
              </w:tr>
              <w:tr w:rsidR="00741255" w14:paraId="00D6EFFE" w14:textId="77777777">
                <w:trPr>
                  <w:divId w:val="2026007414"/>
                  <w:tblCellSpacing w:w="15" w:type="dxa"/>
                </w:trPr>
                <w:tc>
                  <w:tcPr>
                    <w:tcW w:w="50" w:type="pct"/>
                    <w:hideMark/>
                  </w:tcPr>
                  <w:p w14:paraId="63540998" w14:textId="77777777" w:rsidR="00741255" w:rsidRDefault="00741255">
                    <w:pPr>
                      <w:pStyle w:val="Bibliografia"/>
                      <w:rPr>
                        <w:noProof/>
                      </w:rPr>
                    </w:pPr>
                    <w:r>
                      <w:rPr>
                        <w:noProof/>
                      </w:rPr>
                      <w:t xml:space="preserve">[11] </w:t>
                    </w:r>
                  </w:p>
                </w:tc>
                <w:tc>
                  <w:tcPr>
                    <w:tcW w:w="0" w:type="auto"/>
                    <w:hideMark/>
                  </w:tcPr>
                  <w:p w14:paraId="2A00EED3" w14:textId="77777777" w:rsidR="00741255" w:rsidRDefault="00741255">
                    <w:pPr>
                      <w:pStyle w:val="Bibliografia"/>
                      <w:rPr>
                        <w:noProof/>
                      </w:rPr>
                    </w:pPr>
                    <w:r>
                      <w:rPr>
                        <w:noProof/>
                      </w:rPr>
                      <w:t xml:space="preserve">M. Cabral e P. Goldfeld, Curso de Álgebra Linear: Fundamentos e Aplicações, 3 ed., Rio de Janeiro: Instituto de Matemática, 2012. </w:t>
                    </w:r>
                  </w:p>
                </w:tc>
              </w:tr>
              <w:tr w:rsidR="00741255" w:rsidRPr="00741255" w14:paraId="0082A396" w14:textId="77777777">
                <w:trPr>
                  <w:divId w:val="2026007414"/>
                  <w:tblCellSpacing w:w="15" w:type="dxa"/>
                </w:trPr>
                <w:tc>
                  <w:tcPr>
                    <w:tcW w:w="50" w:type="pct"/>
                    <w:hideMark/>
                  </w:tcPr>
                  <w:p w14:paraId="50C1A6DC" w14:textId="77777777" w:rsidR="00741255" w:rsidRDefault="00741255">
                    <w:pPr>
                      <w:pStyle w:val="Bibliografia"/>
                      <w:rPr>
                        <w:noProof/>
                      </w:rPr>
                    </w:pPr>
                    <w:r>
                      <w:rPr>
                        <w:noProof/>
                      </w:rPr>
                      <w:t xml:space="preserve">[12] </w:t>
                    </w:r>
                  </w:p>
                </w:tc>
                <w:tc>
                  <w:tcPr>
                    <w:tcW w:w="0" w:type="auto"/>
                    <w:hideMark/>
                  </w:tcPr>
                  <w:p w14:paraId="302B199F" w14:textId="77777777" w:rsidR="00741255" w:rsidRPr="00741255" w:rsidRDefault="00741255">
                    <w:pPr>
                      <w:pStyle w:val="Bibliografia"/>
                      <w:rPr>
                        <w:noProof/>
                        <w:lang w:val="en-US"/>
                      </w:rPr>
                    </w:pPr>
                    <w:r w:rsidRPr="00741255">
                      <w:rPr>
                        <w:noProof/>
                        <w:lang w:val="en-US"/>
                      </w:rPr>
                      <w:t>T. Roughgarden e G. Valiant, “Lecture #7: Understanding and using Principal Component Analysis (PCA),” 2023.</w:t>
                    </w:r>
                  </w:p>
                </w:tc>
              </w:tr>
              <w:tr w:rsidR="00741255" w14:paraId="4847B02A" w14:textId="77777777">
                <w:trPr>
                  <w:divId w:val="2026007414"/>
                  <w:tblCellSpacing w:w="15" w:type="dxa"/>
                </w:trPr>
                <w:tc>
                  <w:tcPr>
                    <w:tcW w:w="50" w:type="pct"/>
                    <w:hideMark/>
                  </w:tcPr>
                  <w:p w14:paraId="2ECA5529" w14:textId="77777777" w:rsidR="00741255" w:rsidRDefault="00741255">
                    <w:pPr>
                      <w:pStyle w:val="Bibliografia"/>
                      <w:rPr>
                        <w:noProof/>
                      </w:rPr>
                    </w:pPr>
                    <w:r>
                      <w:rPr>
                        <w:noProof/>
                      </w:rPr>
                      <w:t xml:space="preserve">[13] </w:t>
                    </w:r>
                  </w:p>
                </w:tc>
                <w:tc>
                  <w:tcPr>
                    <w:tcW w:w="0" w:type="auto"/>
                    <w:hideMark/>
                  </w:tcPr>
                  <w:p w14:paraId="2331CB0E" w14:textId="77777777" w:rsidR="00741255" w:rsidRDefault="00741255">
                    <w:pPr>
                      <w:pStyle w:val="Bibliografia"/>
                      <w:rPr>
                        <w:noProof/>
                      </w:rPr>
                    </w:pPr>
                    <w:r>
                      <w:rPr>
                        <w:noProof/>
                      </w:rPr>
                      <w:t>“Covariance Matrix,” Wikipédia, [Online]. Available: https://en.wikipedia.org/wiki/Covariance_matrix. [Acesso em 14 10 2023].</w:t>
                    </w:r>
                  </w:p>
                </w:tc>
              </w:tr>
              <w:tr w:rsidR="00741255" w:rsidRPr="00741255" w14:paraId="776BF066" w14:textId="77777777">
                <w:trPr>
                  <w:divId w:val="2026007414"/>
                  <w:tblCellSpacing w:w="15" w:type="dxa"/>
                </w:trPr>
                <w:tc>
                  <w:tcPr>
                    <w:tcW w:w="50" w:type="pct"/>
                    <w:hideMark/>
                  </w:tcPr>
                  <w:p w14:paraId="013E15D0" w14:textId="77777777" w:rsidR="00741255" w:rsidRDefault="00741255">
                    <w:pPr>
                      <w:pStyle w:val="Bibliografia"/>
                      <w:rPr>
                        <w:noProof/>
                      </w:rPr>
                    </w:pPr>
                    <w:r>
                      <w:rPr>
                        <w:noProof/>
                      </w:rPr>
                      <w:t xml:space="preserve">[14] </w:t>
                    </w:r>
                  </w:p>
                </w:tc>
                <w:tc>
                  <w:tcPr>
                    <w:tcW w:w="0" w:type="auto"/>
                    <w:hideMark/>
                  </w:tcPr>
                  <w:p w14:paraId="45D78090" w14:textId="77777777" w:rsidR="00741255" w:rsidRPr="00741255" w:rsidRDefault="00741255">
                    <w:pPr>
                      <w:pStyle w:val="Bibliografia"/>
                      <w:rPr>
                        <w:noProof/>
                        <w:lang w:val="en-US"/>
                      </w:rPr>
                    </w:pPr>
                    <w:r w:rsidRPr="00741255">
                      <w:rPr>
                        <w:noProof/>
                        <w:lang w:val="en-US"/>
                      </w:rPr>
                      <w:t xml:space="preserve">N. Japkowicz e M. Shah, Evaluating Learning Algorithms: A Classification Perspective, Cambridge University Press, 2011. </w:t>
                    </w:r>
                  </w:p>
                </w:tc>
              </w:tr>
              <w:tr w:rsidR="00741255" w:rsidRPr="00741255" w14:paraId="6685E996" w14:textId="77777777">
                <w:trPr>
                  <w:divId w:val="2026007414"/>
                  <w:tblCellSpacing w:w="15" w:type="dxa"/>
                </w:trPr>
                <w:tc>
                  <w:tcPr>
                    <w:tcW w:w="50" w:type="pct"/>
                    <w:hideMark/>
                  </w:tcPr>
                  <w:p w14:paraId="02F2676E" w14:textId="77777777" w:rsidR="00741255" w:rsidRDefault="00741255">
                    <w:pPr>
                      <w:pStyle w:val="Bibliografia"/>
                      <w:rPr>
                        <w:noProof/>
                      </w:rPr>
                    </w:pPr>
                    <w:r>
                      <w:rPr>
                        <w:noProof/>
                      </w:rPr>
                      <w:t xml:space="preserve">[15] </w:t>
                    </w:r>
                  </w:p>
                </w:tc>
                <w:tc>
                  <w:tcPr>
                    <w:tcW w:w="0" w:type="auto"/>
                    <w:hideMark/>
                  </w:tcPr>
                  <w:p w14:paraId="28768981" w14:textId="77777777" w:rsidR="00741255" w:rsidRPr="00741255" w:rsidRDefault="00741255">
                    <w:pPr>
                      <w:pStyle w:val="Bibliografia"/>
                      <w:rPr>
                        <w:noProof/>
                        <w:lang w:val="en-US"/>
                      </w:rPr>
                    </w:pPr>
                    <w:r w:rsidRPr="00741255">
                      <w:rPr>
                        <w:noProof/>
                        <w:lang w:val="en-US"/>
                      </w:rPr>
                      <w:t xml:space="preserve">M. Grandini, E. Bagli e G. Visani, “Metrics for Multi-Class Classification: An Overview,” </w:t>
                    </w:r>
                    <w:r w:rsidRPr="00741255">
                      <w:rPr>
                        <w:i/>
                        <w:iCs/>
                        <w:noProof/>
                        <w:lang w:val="en-US"/>
                      </w:rPr>
                      <w:t xml:space="preserve">arXiv preprint arXiv:2008.05756, </w:t>
                    </w:r>
                    <w:r w:rsidRPr="00741255">
                      <w:rPr>
                        <w:noProof/>
                        <w:lang w:val="en-US"/>
                      </w:rPr>
                      <w:t xml:space="preserve">2020. </w:t>
                    </w:r>
                  </w:p>
                </w:tc>
              </w:tr>
              <w:tr w:rsidR="00741255" w:rsidRPr="00741255" w14:paraId="4BBE4F2D" w14:textId="77777777">
                <w:trPr>
                  <w:divId w:val="2026007414"/>
                  <w:tblCellSpacing w:w="15" w:type="dxa"/>
                </w:trPr>
                <w:tc>
                  <w:tcPr>
                    <w:tcW w:w="50" w:type="pct"/>
                    <w:hideMark/>
                  </w:tcPr>
                  <w:p w14:paraId="3A5F1A86" w14:textId="77777777" w:rsidR="00741255" w:rsidRDefault="00741255">
                    <w:pPr>
                      <w:pStyle w:val="Bibliografia"/>
                      <w:rPr>
                        <w:noProof/>
                      </w:rPr>
                    </w:pPr>
                    <w:r>
                      <w:rPr>
                        <w:noProof/>
                      </w:rPr>
                      <w:t xml:space="preserve">[16] </w:t>
                    </w:r>
                  </w:p>
                </w:tc>
                <w:tc>
                  <w:tcPr>
                    <w:tcW w:w="0" w:type="auto"/>
                    <w:hideMark/>
                  </w:tcPr>
                  <w:p w14:paraId="6D896A42" w14:textId="77777777" w:rsidR="00741255" w:rsidRPr="00741255" w:rsidRDefault="00741255">
                    <w:pPr>
                      <w:pStyle w:val="Bibliografia"/>
                      <w:rPr>
                        <w:noProof/>
                        <w:lang w:val="en-US"/>
                      </w:rPr>
                    </w:pPr>
                    <w:r w:rsidRPr="00741255">
                      <w:rPr>
                        <w:noProof/>
                        <w:lang w:val="en-US"/>
                      </w:rPr>
                      <w:t xml:space="preserve">S. Chatterjee e A. S. Hadi, Regression Analysis by Example, 5 ed., Cairo: Wiley, 2012. </w:t>
                    </w:r>
                  </w:p>
                </w:tc>
              </w:tr>
              <w:tr w:rsidR="00741255" w:rsidRPr="00741255" w14:paraId="7C1EFC3F" w14:textId="77777777">
                <w:trPr>
                  <w:divId w:val="2026007414"/>
                  <w:tblCellSpacing w:w="15" w:type="dxa"/>
                </w:trPr>
                <w:tc>
                  <w:tcPr>
                    <w:tcW w:w="50" w:type="pct"/>
                    <w:hideMark/>
                  </w:tcPr>
                  <w:p w14:paraId="5EF04C16" w14:textId="77777777" w:rsidR="00741255" w:rsidRDefault="00741255">
                    <w:pPr>
                      <w:pStyle w:val="Bibliografia"/>
                      <w:rPr>
                        <w:noProof/>
                      </w:rPr>
                    </w:pPr>
                    <w:r>
                      <w:rPr>
                        <w:noProof/>
                      </w:rPr>
                      <w:lastRenderedPageBreak/>
                      <w:t xml:space="preserve">[17] </w:t>
                    </w:r>
                  </w:p>
                </w:tc>
                <w:tc>
                  <w:tcPr>
                    <w:tcW w:w="0" w:type="auto"/>
                    <w:hideMark/>
                  </w:tcPr>
                  <w:p w14:paraId="43A3C08F" w14:textId="77777777" w:rsidR="00741255" w:rsidRPr="00741255" w:rsidRDefault="00741255">
                    <w:pPr>
                      <w:pStyle w:val="Bibliografia"/>
                      <w:rPr>
                        <w:noProof/>
                        <w:lang w:val="en-US"/>
                      </w:rPr>
                    </w:pPr>
                    <w:r w:rsidRPr="00741255">
                      <w:rPr>
                        <w:noProof/>
                        <w:lang w:val="en-US"/>
                      </w:rPr>
                      <w:t xml:space="preserve">T. O. Kvalseth, “Note on the R2 measure of goodness of fit for nonlinear models,” </w:t>
                    </w:r>
                    <w:r w:rsidRPr="00741255">
                      <w:rPr>
                        <w:i/>
                        <w:iCs/>
                        <w:noProof/>
                        <w:lang w:val="en-US"/>
                      </w:rPr>
                      <w:t xml:space="preserve">Bulletin of the Psychonomic Society, </w:t>
                    </w:r>
                    <w:r w:rsidRPr="00741255">
                      <w:rPr>
                        <w:noProof/>
                        <w:lang w:val="en-US"/>
                      </w:rPr>
                      <w:t xml:space="preserve">vol. 21, nº 1, pp. 79-80, 1983. </w:t>
                    </w:r>
                  </w:p>
                </w:tc>
              </w:tr>
              <w:tr w:rsidR="00741255" w:rsidRPr="00741255" w14:paraId="6873F351" w14:textId="77777777">
                <w:trPr>
                  <w:divId w:val="2026007414"/>
                  <w:tblCellSpacing w:w="15" w:type="dxa"/>
                </w:trPr>
                <w:tc>
                  <w:tcPr>
                    <w:tcW w:w="50" w:type="pct"/>
                    <w:hideMark/>
                  </w:tcPr>
                  <w:p w14:paraId="4BBFF5F8" w14:textId="77777777" w:rsidR="00741255" w:rsidRDefault="00741255">
                    <w:pPr>
                      <w:pStyle w:val="Bibliografia"/>
                      <w:rPr>
                        <w:noProof/>
                      </w:rPr>
                    </w:pPr>
                    <w:r>
                      <w:rPr>
                        <w:noProof/>
                      </w:rPr>
                      <w:t xml:space="preserve">[18] </w:t>
                    </w:r>
                  </w:p>
                </w:tc>
                <w:tc>
                  <w:tcPr>
                    <w:tcW w:w="0" w:type="auto"/>
                    <w:hideMark/>
                  </w:tcPr>
                  <w:p w14:paraId="1E4C1951" w14:textId="77777777" w:rsidR="00741255" w:rsidRPr="00741255" w:rsidRDefault="00741255">
                    <w:pPr>
                      <w:pStyle w:val="Bibliografia"/>
                      <w:rPr>
                        <w:noProof/>
                        <w:lang w:val="en-US"/>
                      </w:rPr>
                    </w:pPr>
                    <w:r w:rsidRPr="00741255">
                      <w:rPr>
                        <w:noProof/>
                        <w:lang w:val="en-US"/>
                      </w:rPr>
                      <w:t>T. Roughgarden e G. Valiant, “The Singular Value Decomposition (SVD) and Low-Rank Matrix Approximations,” 2023.</w:t>
                    </w:r>
                  </w:p>
                </w:tc>
              </w:tr>
              <w:tr w:rsidR="00741255" w:rsidRPr="00741255" w14:paraId="7AA5532F" w14:textId="77777777">
                <w:trPr>
                  <w:divId w:val="2026007414"/>
                  <w:tblCellSpacing w:w="15" w:type="dxa"/>
                </w:trPr>
                <w:tc>
                  <w:tcPr>
                    <w:tcW w:w="50" w:type="pct"/>
                    <w:hideMark/>
                  </w:tcPr>
                  <w:p w14:paraId="434A61C9" w14:textId="77777777" w:rsidR="00741255" w:rsidRDefault="00741255">
                    <w:pPr>
                      <w:pStyle w:val="Bibliografia"/>
                      <w:rPr>
                        <w:noProof/>
                      </w:rPr>
                    </w:pPr>
                    <w:r>
                      <w:rPr>
                        <w:noProof/>
                      </w:rPr>
                      <w:t xml:space="preserve">[19] </w:t>
                    </w:r>
                  </w:p>
                </w:tc>
                <w:tc>
                  <w:tcPr>
                    <w:tcW w:w="0" w:type="auto"/>
                    <w:hideMark/>
                  </w:tcPr>
                  <w:p w14:paraId="1796436C" w14:textId="77777777" w:rsidR="00741255" w:rsidRPr="00741255" w:rsidRDefault="00741255">
                    <w:pPr>
                      <w:pStyle w:val="Bibliografia"/>
                      <w:rPr>
                        <w:noProof/>
                        <w:lang w:val="en-US"/>
                      </w:rPr>
                    </w:pPr>
                    <w:r w:rsidRPr="00741255">
                      <w:rPr>
                        <w:noProof/>
                        <w:lang w:val="en-US"/>
                      </w:rPr>
                      <w:t xml:space="preserve">G. Strang, Linear Algebra and Its Applications, 4 ed., Cengage Learning, 2005. </w:t>
                    </w:r>
                  </w:p>
                </w:tc>
              </w:tr>
              <w:tr w:rsidR="00741255" w:rsidRPr="00741255" w14:paraId="4ADFD0D6" w14:textId="77777777">
                <w:trPr>
                  <w:divId w:val="2026007414"/>
                  <w:tblCellSpacing w:w="15" w:type="dxa"/>
                </w:trPr>
                <w:tc>
                  <w:tcPr>
                    <w:tcW w:w="50" w:type="pct"/>
                    <w:hideMark/>
                  </w:tcPr>
                  <w:p w14:paraId="337520D2" w14:textId="77777777" w:rsidR="00741255" w:rsidRDefault="00741255">
                    <w:pPr>
                      <w:pStyle w:val="Bibliografia"/>
                      <w:rPr>
                        <w:noProof/>
                      </w:rPr>
                    </w:pPr>
                    <w:r>
                      <w:rPr>
                        <w:noProof/>
                      </w:rPr>
                      <w:t xml:space="preserve">[20] </w:t>
                    </w:r>
                  </w:p>
                </w:tc>
                <w:tc>
                  <w:tcPr>
                    <w:tcW w:w="0" w:type="auto"/>
                    <w:hideMark/>
                  </w:tcPr>
                  <w:p w14:paraId="2F78DDC0" w14:textId="77777777" w:rsidR="00741255" w:rsidRPr="00741255" w:rsidRDefault="00741255">
                    <w:pPr>
                      <w:pStyle w:val="Bibliografia"/>
                      <w:rPr>
                        <w:noProof/>
                        <w:lang w:val="en-US"/>
                      </w:rPr>
                    </w:pPr>
                    <w:r w:rsidRPr="00741255">
                      <w:rPr>
                        <w:noProof/>
                        <w:lang w:val="en-US"/>
                      </w:rPr>
                      <w:t xml:space="preserve">S. Boyd e L. Vandenberghe, Convex Optimization, Cambridge University Press, 2004. </w:t>
                    </w:r>
                  </w:p>
                </w:tc>
              </w:tr>
              <w:tr w:rsidR="00741255" w:rsidRPr="00741255" w14:paraId="6D386E45" w14:textId="77777777">
                <w:trPr>
                  <w:divId w:val="2026007414"/>
                  <w:tblCellSpacing w:w="15" w:type="dxa"/>
                </w:trPr>
                <w:tc>
                  <w:tcPr>
                    <w:tcW w:w="50" w:type="pct"/>
                    <w:hideMark/>
                  </w:tcPr>
                  <w:p w14:paraId="075B8387" w14:textId="77777777" w:rsidR="00741255" w:rsidRDefault="00741255">
                    <w:pPr>
                      <w:pStyle w:val="Bibliografia"/>
                      <w:rPr>
                        <w:noProof/>
                      </w:rPr>
                    </w:pPr>
                    <w:r>
                      <w:rPr>
                        <w:noProof/>
                      </w:rPr>
                      <w:t xml:space="preserve">[21] </w:t>
                    </w:r>
                  </w:p>
                </w:tc>
                <w:tc>
                  <w:tcPr>
                    <w:tcW w:w="0" w:type="auto"/>
                    <w:hideMark/>
                  </w:tcPr>
                  <w:p w14:paraId="5CD18717" w14:textId="77777777" w:rsidR="00741255" w:rsidRPr="00741255" w:rsidRDefault="00741255">
                    <w:pPr>
                      <w:pStyle w:val="Bibliografia"/>
                      <w:rPr>
                        <w:noProof/>
                        <w:lang w:val="en-US"/>
                      </w:rPr>
                    </w:pPr>
                    <w:r w:rsidRPr="00741255">
                      <w:rPr>
                        <w:noProof/>
                        <w:lang w:val="en-US"/>
                      </w:rPr>
                      <w:t xml:space="preserve">B. Ghojogh, A. Ghodsi, F. Karray e M. Crowley, “Reproducing Kernel Hilbert Space, Mercer's Theorem, Eigenfunctions, Nyström Method, and Use of Kernels in Machine Learning: Tutorial and Survey,” </w:t>
                    </w:r>
                    <w:r w:rsidRPr="00741255">
                      <w:rPr>
                        <w:i/>
                        <w:iCs/>
                        <w:noProof/>
                        <w:lang w:val="en-US"/>
                      </w:rPr>
                      <w:t xml:space="preserve">arXiv preprint arXiv:2106.08443, </w:t>
                    </w:r>
                    <w:r w:rsidRPr="00741255">
                      <w:rPr>
                        <w:noProof/>
                        <w:lang w:val="en-US"/>
                      </w:rPr>
                      <w:t xml:space="preserve">2021. </w:t>
                    </w:r>
                  </w:p>
                </w:tc>
              </w:tr>
            </w:tbl>
            <w:p w14:paraId="28EB4301" w14:textId="77777777" w:rsidR="00741255" w:rsidRPr="00741255" w:rsidRDefault="00741255">
              <w:pPr>
                <w:divId w:val="2026007414"/>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5843D" w14:textId="77777777" w:rsidR="003616C6" w:rsidRDefault="003616C6" w:rsidP="0038026D">
      <w:pPr>
        <w:spacing w:after="0" w:line="240" w:lineRule="auto"/>
      </w:pPr>
      <w:r>
        <w:separator/>
      </w:r>
    </w:p>
  </w:endnote>
  <w:endnote w:type="continuationSeparator" w:id="0">
    <w:p w14:paraId="0D6B16D5" w14:textId="77777777" w:rsidR="003616C6" w:rsidRDefault="003616C6"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D3FF3" w14:textId="77777777" w:rsidR="003616C6" w:rsidRDefault="003616C6" w:rsidP="0038026D">
      <w:pPr>
        <w:spacing w:after="0" w:line="240" w:lineRule="auto"/>
      </w:pPr>
      <w:r>
        <w:separator/>
      </w:r>
    </w:p>
  </w:footnote>
  <w:footnote w:type="continuationSeparator" w:id="0">
    <w:p w14:paraId="257D428E" w14:textId="77777777" w:rsidR="003616C6" w:rsidRDefault="003616C6"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838DC"/>
    <w:multiLevelType w:val="hybridMultilevel"/>
    <w:tmpl w:val="8AD0B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E20720B"/>
    <w:multiLevelType w:val="hybridMultilevel"/>
    <w:tmpl w:val="DB12C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755909"/>
    <w:multiLevelType w:val="hybridMultilevel"/>
    <w:tmpl w:val="F894F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0E48CA"/>
    <w:multiLevelType w:val="hybridMultilevel"/>
    <w:tmpl w:val="43E2B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2E12EDC"/>
    <w:multiLevelType w:val="hybridMultilevel"/>
    <w:tmpl w:val="6C44E22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A7E1A7E"/>
    <w:multiLevelType w:val="hybridMultilevel"/>
    <w:tmpl w:val="A7281BD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59A09D1"/>
    <w:multiLevelType w:val="hybridMultilevel"/>
    <w:tmpl w:val="264C82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EF623F"/>
    <w:multiLevelType w:val="hybridMultilevel"/>
    <w:tmpl w:val="F73C70FE"/>
    <w:lvl w:ilvl="0" w:tplc="423EC7E2">
      <w:start w:val="1"/>
      <w:numFmt w:val="lowerLetter"/>
      <w:lvlText w:val="(%1)"/>
      <w:lvlJc w:val="left"/>
      <w:pPr>
        <w:ind w:left="720" w:hanging="360"/>
      </w:pPr>
      <w:rPr>
        <w:rFonts w:hint="default"/>
        <w:color w:val="323E4F" w:themeColor="tex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5429767">
    <w:abstractNumId w:val="3"/>
  </w:num>
  <w:num w:numId="2" w16cid:durableId="1986079937">
    <w:abstractNumId w:val="8"/>
  </w:num>
  <w:num w:numId="3" w16cid:durableId="833690411">
    <w:abstractNumId w:val="23"/>
  </w:num>
  <w:num w:numId="4" w16cid:durableId="1233350130">
    <w:abstractNumId w:val="7"/>
  </w:num>
  <w:num w:numId="5" w16cid:durableId="1321537812">
    <w:abstractNumId w:val="20"/>
  </w:num>
  <w:num w:numId="6" w16cid:durableId="1096561579">
    <w:abstractNumId w:val="24"/>
  </w:num>
  <w:num w:numId="7" w16cid:durableId="1378311422">
    <w:abstractNumId w:val="16"/>
  </w:num>
  <w:num w:numId="8" w16cid:durableId="2100245698">
    <w:abstractNumId w:val="11"/>
  </w:num>
  <w:num w:numId="9" w16cid:durableId="1768890304">
    <w:abstractNumId w:val="19"/>
  </w:num>
  <w:num w:numId="10" w16cid:durableId="501891683">
    <w:abstractNumId w:val="2"/>
  </w:num>
  <w:num w:numId="11" w16cid:durableId="354427090">
    <w:abstractNumId w:val="21"/>
  </w:num>
  <w:num w:numId="12" w16cid:durableId="2115857058">
    <w:abstractNumId w:val="12"/>
  </w:num>
  <w:num w:numId="13" w16cid:durableId="70591385">
    <w:abstractNumId w:val="25"/>
  </w:num>
  <w:num w:numId="14" w16cid:durableId="811944259">
    <w:abstractNumId w:val="17"/>
  </w:num>
  <w:num w:numId="15" w16cid:durableId="583536905">
    <w:abstractNumId w:val="14"/>
  </w:num>
  <w:num w:numId="16" w16cid:durableId="1207257042">
    <w:abstractNumId w:val="1"/>
  </w:num>
  <w:num w:numId="17" w16cid:durableId="1056202160">
    <w:abstractNumId w:val="22"/>
  </w:num>
  <w:num w:numId="18" w16cid:durableId="898395124">
    <w:abstractNumId w:val="18"/>
  </w:num>
  <w:num w:numId="19" w16cid:durableId="1248996578">
    <w:abstractNumId w:val="5"/>
  </w:num>
  <w:num w:numId="20" w16cid:durableId="949094504">
    <w:abstractNumId w:val="15"/>
  </w:num>
  <w:num w:numId="21" w16cid:durableId="344131848">
    <w:abstractNumId w:val="6"/>
  </w:num>
  <w:num w:numId="22" w16cid:durableId="255753460">
    <w:abstractNumId w:val="0"/>
  </w:num>
  <w:num w:numId="23" w16cid:durableId="1195312257">
    <w:abstractNumId w:val="26"/>
  </w:num>
  <w:num w:numId="24" w16cid:durableId="766847573">
    <w:abstractNumId w:val="10"/>
  </w:num>
  <w:num w:numId="25" w16cid:durableId="502205531">
    <w:abstractNumId w:val="4"/>
  </w:num>
  <w:num w:numId="26" w16cid:durableId="151340437">
    <w:abstractNumId w:val="13"/>
  </w:num>
  <w:num w:numId="27" w16cid:durableId="2020035366">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661"/>
    <w:rsid w:val="0000576C"/>
    <w:rsid w:val="0001040F"/>
    <w:rsid w:val="00016599"/>
    <w:rsid w:val="000200A2"/>
    <w:rsid w:val="0002102A"/>
    <w:rsid w:val="000214FC"/>
    <w:rsid w:val="00023EF3"/>
    <w:rsid w:val="00030EEA"/>
    <w:rsid w:val="000316C9"/>
    <w:rsid w:val="00033062"/>
    <w:rsid w:val="00033608"/>
    <w:rsid w:val="00034CEF"/>
    <w:rsid w:val="00035BC7"/>
    <w:rsid w:val="00035D89"/>
    <w:rsid w:val="000368BF"/>
    <w:rsid w:val="00037347"/>
    <w:rsid w:val="00037B90"/>
    <w:rsid w:val="00037FBF"/>
    <w:rsid w:val="00042490"/>
    <w:rsid w:val="00042981"/>
    <w:rsid w:val="00043D55"/>
    <w:rsid w:val="00047849"/>
    <w:rsid w:val="00047BEE"/>
    <w:rsid w:val="0005188B"/>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5733"/>
    <w:rsid w:val="0008715D"/>
    <w:rsid w:val="0009196A"/>
    <w:rsid w:val="00094EB1"/>
    <w:rsid w:val="000956B9"/>
    <w:rsid w:val="00095D58"/>
    <w:rsid w:val="00095EF3"/>
    <w:rsid w:val="000A126D"/>
    <w:rsid w:val="000A28F6"/>
    <w:rsid w:val="000B070B"/>
    <w:rsid w:val="000B1C1D"/>
    <w:rsid w:val="000B5ACF"/>
    <w:rsid w:val="000B611E"/>
    <w:rsid w:val="000B6BEE"/>
    <w:rsid w:val="000B74C3"/>
    <w:rsid w:val="000C22A5"/>
    <w:rsid w:val="000D088D"/>
    <w:rsid w:val="000D0FBD"/>
    <w:rsid w:val="000D14B8"/>
    <w:rsid w:val="000D322A"/>
    <w:rsid w:val="000E43EB"/>
    <w:rsid w:val="000E502A"/>
    <w:rsid w:val="000F27B3"/>
    <w:rsid w:val="000F2DDC"/>
    <w:rsid w:val="000F7049"/>
    <w:rsid w:val="000F782A"/>
    <w:rsid w:val="00100ECD"/>
    <w:rsid w:val="00112207"/>
    <w:rsid w:val="00112CFB"/>
    <w:rsid w:val="00113975"/>
    <w:rsid w:val="00113B53"/>
    <w:rsid w:val="00122AA7"/>
    <w:rsid w:val="001231D2"/>
    <w:rsid w:val="001245DA"/>
    <w:rsid w:val="00126E93"/>
    <w:rsid w:val="00131405"/>
    <w:rsid w:val="00135563"/>
    <w:rsid w:val="001434F5"/>
    <w:rsid w:val="001473DA"/>
    <w:rsid w:val="00155047"/>
    <w:rsid w:val="001604F0"/>
    <w:rsid w:val="00160AE6"/>
    <w:rsid w:val="00161523"/>
    <w:rsid w:val="00162384"/>
    <w:rsid w:val="00163CD1"/>
    <w:rsid w:val="0016646E"/>
    <w:rsid w:val="00177035"/>
    <w:rsid w:val="0018157D"/>
    <w:rsid w:val="00182284"/>
    <w:rsid w:val="001824BF"/>
    <w:rsid w:val="001835DA"/>
    <w:rsid w:val="00184B00"/>
    <w:rsid w:val="00187C79"/>
    <w:rsid w:val="00190E4E"/>
    <w:rsid w:val="00190FD1"/>
    <w:rsid w:val="00193E72"/>
    <w:rsid w:val="00194A05"/>
    <w:rsid w:val="001A132A"/>
    <w:rsid w:val="001A17B8"/>
    <w:rsid w:val="001A3785"/>
    <w:rsid w:val="001A42F9"/>
    <w:rsid w:val="001A6E09"/>
    <w:rsid w:val="001B3991"/>
    <w:rsid w:val="001B5964"/>
    <w:rsid w:val="001B63DD"/>
    <w:rsid w:val="001C297F"/>
    <w:rsid w:val="001C382A"/>
    <w:rsid w:val="001C74CB"/>
    <w:rsid w:val="001D6F27"/>
    <w:rsid w:val="001E0897"/>
    <w:rsid w:val="001E1678"/>
    <w:rsid w:val="001E5EF5"/>
    <w:rsid w:val="001E7817"/>
    <w:rsid w:val="001F12A2"/>
    <w:rsid w:val="001F2F53"/>
    <w:rsid w:val="001F3735"/>
    <w:rsid w:val="001F48D8"/>
    <w:rsid w:val="002019B3"/>
    <w:rsid w:val="002023D4"/>
    <w:rsid w:val="00202D49"/>
    <w:rsid w:val="002030AD"/>
    <w:rsid w:val="0020643A"/>
    <w:rsid w:val="00207831"/>
    <w:rsid w:val="00211C05"/>
    <w:rsid w:val="0021607C"/>
    <w:rsid w:val="002162F1"/>
    <w:rsid w:val="0022122A"/>
    <w:rsid w:val="00223274"/>
    <w:rsid w:val="002237B6"/>
    <w:rsid w:val="00227098"/>
    <w:rsid w:val="00227F86"/>
    <w:rsid w:val="00230F35"/>
    <w:rsid w:val="00232EB2"/>
    <w:rsid w:val="002335B1"/>
    <w:rsid w:val="00235639"/>
    <w:rsid w:val="002366CF"/>
    <w:rsid w:val="00240181"/>
    <w:rsid w:val="00242BBC"/>
    <w:rsid w:val="002433A5"/>
    <w:rsid w:val="00243D89"/>
    <w:rsid w:val="00251151"/>
    <w:rsid w:val="0025196E"/>
    <w:rsid w:val="00255FC2"/>
    <w:rsid w:val="00257ED6"/>
    <w:rsid w:val="0026059E"/>
    <w:rsid w:val="00260664"/>
    <w:rsid w:val="0026098D"/>
    <w:rsid w:val="002643A6"/>
    <w:rsid w:val="00265345"/>
    <w:rsid w:val="00267CA3"/>
    <w:rsid w:val="00272C12"/>
    <w:rsid w:val="00272DF7"/>
    <w:rsid w:val="002738E6"/>
    <w:rsid w:val="002740E4"/>
    <w:rsid w:val="00275A67"/>
    <w:rsid w:val="002805C6"/>
    <w:rsid w:val="00282407"/>
    <w:rsid w:val="002846D7"/>
    <w:rsid w:val="00285D5D"/>
    <w:rsid w:val="002868B1"/>
    <w:rsid w:val="00292C80"/>
    <w:rsid w:val="00295C48"/>
    <w:rsid w:val="00295F65"/>
    <w:rsid w:val="002A1AFA"/>
    <w:rsid w:val="002A5A83"/>
    <w:rsid w:val="002A6BB0"/>
    <w:rsid w:val="002B4B43"/>
    <w:rsid w:val="002C2BF5"/>
    <w:rsid w:val="002C482C"/>
    <w:rsid w:val="002C6458"/>
    <w:rsid w:val="002C7064"/>
    <w:rsid w:val="002D07B6"/>
    <w:rsid w:val="002D393C"/>
    <w:rsid w:val="002D3E28"/>
    <w:rsid w:val="002E0688"/>
    <w:rsid w:val="002E068D"/>
    <w:rsid w:val="002E32BE"/>
    <w:rsid w:val="002E3B6A"/>
    <w:rsid w:val="002E5554"/>
    <w:rsid w:val="002E78DB"/>
    <w:rsid w:val="002F0514"/>
    <w:rsid w:val="002F2C9B"/>
    <w:rsid w:val="002F400A"/>
    <w:rsid w:val="002F523A"/>
    <w:rsid w:val="002F548C"/>
    <w:rsid w:val="002F6333"/>
    <w:rsid w:val="00301DE7"/>
    <w:rsid w:val="00307677"/>
    <w:rsid w:val="0031096E"/>
    <w:rsid w:val="00312581"/>
    <w:rsid w:val="00314238"/>
    <w:rsid w:val="0031481C"/>
    <w:rsid w:val="00316B0F"/>
    <w:rsid w:val="00321CA2"/>
    <w:rsid w:val="00325B1D"/>
    <w:rsid w:val="00327035"/>
    <w:rsid w:val="0033529C"/>
    <w:rsid w:val="003379F7"/>
    <w:rsid w:val="0034088D"/>
    <w:rsid w:val="00343C66"/>
    <w:rsid w:val="0035497E"/>
    <w:rsid w:val="00354DB4"/>
    <w:rsid w:val="003614E9"/>
    <w:rsid w:val="003616C6"/>
    <w:rsid w:val="003617F2"/>
    <w:rsid w:val="00363D3A"/>
    <w:rsid w:val="0036405F"/>
    <w:rsid w:val="0036773C"/>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C477D"/>
    <w:rsid w:val="003D2136"/>
    <w:rsid w:val="003D297A"/>
    <w:rsid w:val="003D5644"/>
    <w:rsid w:val="003D5E2B"/>
    <w:rsid w:val="003E02A0"/>
    <w:rsid w:val="003E107E"/>
    <w:rsid w:val="003E3FFA"/>
    <w:rsid w:val="003E4163"/>
    <w:rsid w:val="003E68B2"/>
    <w:rsid w:val="003E69D9"/>
    <w:rsid w:val="003F6B93"/>
    <w:rsid w:val="004030CC"/>
    <w:rsid w:val="004045A1"/>
    <w:rsid w:val="00404C19"/>
    <w:rsid w:val="004162C7"/>
    <w:rsid w:val="00416C93"/>
    <w:rsid w:val="00420F66"/>
    <w:rsid w:val="00421147"/>
    <w:rsid w:val="00423D39"/>
    <w:rsid w:val="004245F1"/>
    <w:rsid w:val="004252F0"/>
    <w:rsid w:val="00426946"/>
    <w:rsid w:val="004352CA"/>
    <w:rsid w:val="00440117"/>
    <w:rsid w:val="004435CA"/>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6395F"/>
    <w:rsid w:val="00466524"/>
    <w:rsid w:val="00470FE7"/>
    <w:rsid w:val="00474F02"/>
    <w:rsid w:val="00480C90"/>
    <w:rsid w:val="00482ADF"/>
    <w:rsid w:val="00482D2C"/>
    <w:rsid w:val="0048387F"/>
    <w:rsid w:val="004862F9"/>
    <w:rsid w:val="004900FB"/>
    <w:rsid w:val="00492CD7"/>
    <w:rsid w:val="00492CED"/>
    <w:rsid w:val="00494B85"/>
    <w:rsid w:val="00495223"/>
    <w:rsid w:val="004958EF"/>
    <w:rsid w:val="004A0700"/>
    <w:rsid w:val="004A0B83"/>
    <w:rsid w:val="004A0BC3"/>
    <w:rsid w:val="004A3760"/>
    <w:rsid w:val="004A3D51"/>
    <w:rsid w:val="004B5E44"/>
    <w:rsid w:val="004B7BAE"/>
    <w:rsid w:val="004C6728"/>
    <w:rsid w:val="004D1B79"/>
    <w:rsid w:val="004D28D4"/>
    <w:rsid w:val="004D2B43"/>
    <w:rsid w:val="004D3196"/>
    <w:rsid w:val="004D41FA"/>
    <w:rsid w:val="004D6175"/>
    <w:rsid w:val="004E0736"/>
    <w:rsid w:val="004E20DD"/>
    <w:rsid w:val="004E2438"/>
    <w:rsid w:val="004E3619"/>
    <w:rsid w:val="004F0037"/>
    <w:rsid w:val="004F3B2B"/>
    <w:rsid w:val="004F5AEB"/>
    <w:rsid w:val="004F68E0"/>
    <w:rsid w:val="00504ECF"/>
    <w:rsid w:val="00511ABE"/>
    <w:rsid w:val="00512DAF"/>
    <w:rsid w:val="0051322C"/>
    <w:rsid w:val="0051411E"/>
    <w:rsid w:val="005154DC"/>
    <w:rsid w:val="00517EA8"/>
    <w:rsid w:val="00520322"/>
    <w:rsid w:val="005204AC"/>
    <w:rsid w:val="005238C9"/>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1979"/>
    <w:rsid w:val="005B27E0"/>
    <w:rsid w:val="005B38F4"/>
    <w:rsid w:val="005B5282"/>
    <w:rsid w:val="005C17A1"/>
    <w:rsid w:val="005C2647"/>
    <w:rsid w:val="005C468E"/>
    <w:rsid w:val="005C4799"/>
    <w:rsid w:val="005D0F4E"/>
    <w:rsid w:val="005D3EF4"/>
    <w:rsid w:val="005D3FEF"/>
    <w:rsid w:val="005D480E"/>
    <w:rsid w:val="005E09B4"/>
    <w:rsid w:val="005E2906"/>
    <w:rsid w:val="005E5B32"/>
    <w:rsid w:val="005E75BC"/>
    <w:rsid w:val="005F0380"/>
    <w:rsid w:val="005F3FCF"/>
    <w:rsid w:val="00600CC9"/>
    <w:rsid w:val="0060185D"/>
    <w:rsid w:val="006020F8"/>
    <w:rsid w:val="00604D21"/>
    <w:rsid w:val="00607283"/>
    <w:rsid w:val="0061082B"/>
    <w:rsid w:val="00610C7C"/>
    <w:rsid w:val="00611933"/>
    <w:rsid w:val="00611DBB"/>
    <w:rsid w:val="00614CDA"/>
    <w:rsid w:val="00615DF8"/>
    <w:rsid w:val="00616833"/>
    <w:rsid w:val="00620796"/>
    <w:rsid w:val="006241B7"/>
    <w:rsid w:val="00630BA5"/>
    <w:rsid w:val="00635562"/>
    <w:rsid w:val="00640A14"/>
    <w:rsid w:val="006426BC"/>
    <w:rsid w:val="006444B1"/>
    <w:rsid w:val="00646C37"/>
    <w:rsid w:val="00647308"/>
    <w:rsid w:val="00650F0B"/>
    <w:rsid w:val="0065366D"/>
    <w:rsid w:val="006548F1"/>
    <w:rsid w:val="006613FD"/>
    <w:rsid w:val="006630C2"/>
    <w:rsid w:val="00663E8C"/>
    <w:rsid w:val="006643EF"/>
    <w:rsid w:val="006677F9"/>
    <w:rsid w:val="006706E4"/>
    <w:rsid w:val="00673727"/>
    <w:rsid w:val="006767B4"/>
    <w:rsid w:val="00677FC9"/>
    <w:rsid w:val="00680705"/>
    <w:rsid w:val="006827EA"/>
    <w:rsid w:val="0068571B"/>
    <w:rsid w:val="00685A74"/>
    <w:rsid w:val="0068774C"/>
    <w:rsid w:val="006911B6"/>
    <w:rsid w:val="00693740"/>
    <w:rsid w:val="0069413E"/>
    <w:rsid w:val="006A2A4D"/>
    <w:rsid w:val="006A34E1"/>
    <w:rsid w:val="006A70EA"/>
    <w:rsid w:val="006B1A5E"/>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075A8"/>
    <w:rsid w:val="00710D1C"/>
    <w:rsid w:val="007130C6"/>
    <w:rsid w:val="00715606"/>
    <w:rsid w:val="00715B3B"/>
    <w:rsid w:val="00716286"/>
    <w:rsid w:val="00717035"/>
    <w:rsid w:val="00720294"/>
    <w:rsid w:val="00720D3A"/>
    <w:rsid w:val="00726A71"/>
    <w:rsid w:val="00732CA4"/>
    <w:rsid w:val="007362A3"/>
    <w:rsid w:val="00736687"/>
    <w:rsid w:val="007374E2"/>
    <w:rsid w:val="00741255"/>
    <w:rsid w:val="007426A0"/>
    <w:rsid w:val="00743400"/>
    <w:rsid w:val="007455C8"/>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75A4F"/>
    <w:rsid w:val="0078105B"/>
    <w:rsid w:val="007811F3"/>
    <w:rsid w:val="007831EA"/>
    <w:rsid w:val="00786BDA"/>
    <w:rsid w:val="007906CF"/>
    <w:rsid w:val="00791194"/>
    <w:rsid w:val="007915D4"/>
    <w:rsid w:val="007930BA"/>
    <w:rsid w:val="007943E3"/>
    <w:rsid w:val="00794EDE"/>
    <w:rsid w:val="0079758D"/>
    <w:rsid w:val="007A04D9"/>
    <w:rsid w:val="007A1B45"/>
    <w:rsid w:val="007A2462"/>
    <w:rsid w:val="007A2D90"/>
    <w:rsid w:val="007A4B43"/>
    <w:rsid w:val="007A65A3"/>
    <w:rsid w:val="007A7536"/>
    <w:rsid w:val="007B5FE2"/>
    <w:rsid w:val="007C25E4"/>
    <w:rsid w:val="007C2D51"/>
    <w:rsid w:val="007C3546"/>
    <w:rsid w:val="007C416A"/>
    <w:rsid w:val="007C4594"/>
    <w:rsid w:val="007C4F2C"/>
    <w:rsid w:val="007D2230"/>
    <w:rsid w:val="007D3758"/>
    <w:rsid w:val="007F1074"/>
    <w:rsid w:val="007F17A7"/>
    <w:rsid w:val="007F3524"/>
    <w:rsid w:val="007F358A"/>
    <w:rsid w:val="007F51A6"/>
    <w:rsid w:val="007F68D3"/>
    <w:rsid w:val="007F6C5A"/>
    <w:rsid w:val="00804766"/>
    <w:rsid w:val="0081219B"/>
    <w:rsid w:val="008148E5"/>
    <w:rsid w:val="00814F45"/>
    <w:rsid w:val="00826A1F"/>
    <w:rsid w:val="008304F5"/>
    <w:rsid w:val="008314B5"/>
    <w:rsid w:val="00832228"/>
    <w:rsid w:val="00832C97"/>
    <w:rsid w:val="008346E6"/>
    <w:rsid w:val="00840B1D"/>
    <w:rsid w:val="0084115A"/>
    <w:rsid w:val="008511E4"/>
    <w:rsid w:val="00852742"/>
    <w:rsid w:val="00852CD4"/>
    <w:rsid w:val="00854CC6"/>
    <w:rsid w:val="00854E89"/>
    <w:rsid w:val="00855343"/>
    <w:rsid w:val="008604A9"/>
    <w:rsid w:val="008614C4"/>
    <w:rsid w:val="008625FB"/>
    <w:rsid w:val="008640FF"/>
    <w:rsid w:val="00864B77"/>
    <w:rsid w:val="00866A1C"/>
    <w:rsid w:val="00870F2F"/>
    <w:rsid w:val="00872CBF"/>
    <w:rsid w:val="008760B6"/>
    <w:rsid w:val="00876489"/>
    <w:rsid w:val="00880945"/>
    <w:rsid w:val="00880BBF"/>
    <w:rsid w:val="00883F43"/>
    <w:rsid w:val="00885219"/>
    <w:rsid w:val="008907C0"/>
    <w:rsid w:val="00891ED9"/>
    <w:rsid w:val="00892242"/>
    <w:rsid w:val="00892866"/>
    <w:rsid w:val="00893956"/>
    <w:rsid w:val="008963FC"/>
    <w:rsid w:val="008A0804"/>
    <w:rsid w:val="008A6DE6"/>
    <w:rsid w:val="008B33B0"/>
    <w:rsid w:val="008B592C"/>
    <w:rsid w:val="008B6D99"/>
    <w:rsid w:val="008C3E9A"/>
    <w:rsid w:val="008C48D7"/>
    <w:rsid w:val="008C52B0"/>
    <w:rsid w:val="008C56C4"/>
    <w:rsid w:val="008C7BC0"/>
    <w:rsid w:val="008D00E6"/>
    <w:rsid w:val="008D17EF"/>
    <w:rsid w:val="008D29DD"/>
    <w:rsid w:val="008D3C19"/>
    <w:rsid w:val="008D453A"/>
    <w:rsid w:val="008D7816"/>
    <w:rsid w:val="008E240F"/>
    <w:rsid w:val="008E40B4"/>
    <w:rsid w:val="008E46AB"/>
    <w:rsid w:val="008E62BF"/>
    <w:rsid w:val="008E7DF8"/>
    <w:rsid w:val="008F0DDC"/>
    <w:rsid w:val="008F0F8E"/>
    <w:rsid w:val="008F1A9D"/>
    <w:rsid w:val="008F3F8D"/>
    <w:rsid w:val="009046B5"/>
    <w:rsid w:val="00905489"/>
    <w:rsid w:val="009054A9"/>
    <w:rsid w:val="009106B3"/>
    <w:rsid w:val="00911536"/>
    <w:rsid w:val="009146F1"/>
    <w:rsid w:val="0091799E"/>
    <w:rsid w:val="0092078A"/>
    <w:rsid w:val="00922E7C"/>
    <w:rsid w:val="00931F46"/>
    <w:rsid w:val="0093258F"/>
    <w:rsid w:val="00933128"/>
    <w:rsid w:val="00936A76"/>
    <w:rsid w:val="00937286"/>
    <w:rsid w:val="0094064D"/>
    <w:rsid w:val="00940C9A"/>
    <w:rsid w:val="009411E0"/>
    <w:rsid w:val="0094218E"/>
    <w:rsid w:val="0094266D"/>
    <w:rsid w:val="00947581"/>
    <w:rsid w:val="0095084D"/>
    <w:rsid w:val="00951AE2"/>
    <w:rsid w:val="00954EB2"/>
    <w:rsid w:val="00955E0A"/>
    <w:rsid w:val="0096123B"/>
    <w:rsid w:val="00967DBD"/>
    <w:rsid w:val="00972CC4"/>
    <w:rsid w:val="00973BB2"/>
    <w:rsid w:val="00976544"/>
    <w:rsid w:val="009779A6"/>
    <w:rsid w:val="009800B1"/>
    <w:rsid w:val="00981BC9"/>
    <w:rsid w:val="009820F3"/>
    <w:rsid w:val="0099065C"/>
    <w:rsid w:val="00992ECD"/>
    <w:rsid w:val="009974E6"/>
    <w:rsid w:val="00997E59"/>
    <w:rsid w:val="009A1AE7"/>
    <w:rsid w:val="009A2760"/>
    <w:rsid w:val="009A36DA"/>
    <w:rsid w:val="009A54BB"/>
    <w:rsid w:val="009B7DC4"/>
    <w:rsid w:val="009C1841"/>
    <w:rsid w:val="009C2AF0"/>
    <w:rsid w:val="009C3B16"/>
    <w:rsid w:val="009C46FF"/>
    <w:rsid w:val="009C4AB7"/>
    <w:rsid w:val="009C4BE7"/>
    <w:rsid w:val="009D2A6F"/>
    <w:rsid w:val="009D31BD"/>
    <w:rsid w:val="009D3931"/>
    <w:rsid w:val="009D69E6"/>
    <w:rsid w:val="009D6B75"/>
    <w:rsid w:val="009D6BEA"/>
    <w:rsid w:val="009E4886"/>
    <w:rsid w:val="009E51E7"/>
    <w:rsid w:val="009E707E"/>
    <w:rsid w:val="009E73BC"/>
    <w:rsid w:val="009F013B"/>
    <w:rsid w:val="009F2149"/>
    <w:rsid w:val="009F233B"/>
    <w:rsid w:val="009F3DDB"/>
    <w:rsid w:val="009F407D"/>
    <w:rsid w:val="009F47E9"/>
    <w:rsid w:val="00A0362C"/>
    <w:rsid w:val="00A03ACC"/>
    <w:rsid w:val="00A108DF"/>
    <w:rsid w:val="00A11B77"/>
    <w:rsid w:val="00A12532"/>
    <w:rsid w:val="00A14B63"/>
    <w:rsid w:val="00A24C4E"/>
    <w:rsid w:val="00A2739B"/>
    <w:rsid w:val="00A32A19"/>
    <w:rsid w:val="00A32E27"/>
    <w:rsid w:val="00A34E75"/>
    <w:rsid w:val="00A3571D"/>
    <w:rsid w:val="00A36083"/>
    <w:rsid w:val="00A36340"/>
    <w:rsid w:val="00A36CC6"/>
    <w:rsid w:val="00A40DFA"/>
    <w:rsid w:val="00A464A5"/>
    <w:rsid w:val="00A469A6"/>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4C08"/>
    <w:rsid w:val="00A85089"/>
    <w:rsid w:val="00A86CB8"/>
    <w:rsid w:val="00A870B4"/>
    <w:rsid w:val="00A916FD"/>
    <w:rsid w:val="00A95A32"/>
    <w:rsid w:val="00AA1CA0"/>
    <w:rsid w:val="00AA2E85"/>
    <w:rsid w:val="00AA47B2"/>
    <w:rsid w:val="00AA7054"/>
    <w:rsid w:val="00AB167E"/>
    <w:rsid w:val="00AB20FA"/>
    <w:rsid w:val="00AB43D6"/>
    <w:rsid w:val="00AB57F4"/>
    <w:rsid w:val="00AB621F"/>
    <w:rsid w:val="00AC024F"/>
    <w:rsid w:val="00AC0FF3"/>
    <w:rsid w:val="00AC2307"/>
    <w:rsid w:val="00AC52BF"/>
    <w:rsid w:val="00AC574A"/>
    <w:rsid w:val="00AC6161"/>
    <w:rsid w:val="00AD020C"/>
    <w:rsid w:val="00AD321B"/>
    <w:rsid w:val="00AD49AC"/>
    <w:rsid w:val="00AD52CF"/>
    <w:rsid w:val="00AD53D7"/>
    <w:rsid w:val="00AE0648"/>
    <w:rsid w:val="00AE0C5D"/>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6686B"/>
    <w:rsid w:val="00B73FDE"/>
    <w:rsid w:val="00B823BE"/>
    <w:rsid w:val="00B85492"/>
    <w:rsid w:val="00B85713"/>
    <w:rsid w:val="00B875C9"/>
    <w:rsid w:val="00B87C8C"/>
    <w:rsid w:val="00B91D16"/>
    <w:rsid w:val="00B91FB7"/>
    <w:rsid w:val="00B9604E"/>
    <w:rsid w:val="00B96114"/>
    <w:rsid w:val="00B9715D"/>
    <w:rsid w:val="00BA0049"/>
    <w:rsid w:val="00BA3041"/>
    <w:rsid w:val="00BB01EA"/>
    <w:rsid w:val="00BB11B1"/>
    <w:rsid w:val="00BB1235"/>
    <w:rsid w:val="00BB12BF"/>
    <w:rsid w:val="00BB2096"/>
    <w:rsid w:val="00BB3B8B"/>
    <w:rsid w:val="00BB7981"/>
    <w:rsid w:val="00BC1635"/>
    <w:rsid w:val="00BC4F71"/>
    <w:rsid w:val="00BC77E3"/>
    <w:rsid w:val="00BD49AA"/>
    <w:rsid w:val="00BD4B38"/>
    <w:rsid w:val="00BD6D62"/>
    <w:rsid w:val="00BE2F0E"/>
    <w:rsid w:val="00BE30D4"/>
    <w:rsid w:val="00BE3122"/>
    <w:rsid w:val="00BE39D4"/>
    <w:rsid w:val="00BE63FA"/>
    <w:rsid w:val="00BF1DBC"/>
    <w:rsid w:val="00BF4670"/>
    <w:rsid w:val="00BF5BED"/>
    <w:rsid w:val="00C03555"/>
    <w:rsid w:val="00C056DA"/>
    <w:rsid w:val="00C05770"/>
    <w:rsid w:val="00C05BA6"/>
    <w:rsid w:val="00C05F05"/>
    <w:rsid w:val="00C06CAA"/>
    <w:rsid w:val="00C1060B"/>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5D04"/>
    <w:rsid w:val="00C36460"/>
    <w:rsid w:val="00C3717F"/>
    <w:rsid w:val="00C40166"/>
    <w:rsid w:val="00C41CCF"/>
    <w:rsid w:val="00C511CE"/>
    <w:rsid w:val="00C524B5"/>
    <w:rsid w:val="00C55D51"/>
    <w:rsid w:val="00C569F5"/>
    <w:rsid w:val="00C57DC2"/>
    <w:rsid w:val="00C60207"/>
    <w:rsid w:val="00C64E6A"/>
    <w:rsid w:val="00C65C15"/>
    <w:rsid w:val="00C71258"/>
    <w:rsid w:val="00C71B42"/>
    <w:rsid w:val="00C72120"/>
    <w:rsid w:val="00C730A9"/>
    <w:rsid w:val="00C764B1"/>
    <w:rsid w:val="00C77205"/>
    <w:rsid w:val="00C772A1"/>
    <w:rsid w:val="00C84008"/>
    <w:rsid w:val="00C858EF"/>
    <w:rsid w:val="00C87FBB"/>
    <w:rsid w:val="00CA0838"/>
    <w:rsid w:val="00CA5E53"/>
    <w:rsid w:val="00CA7062"/>
    <w:rsid w:val="00CB07BD"/>
    <w:rsid w:val="00CB0A63"/>
    <w:rsid w:val="00CB14FC"/>
    <w:rsid w:val="00CC03B3"/>
    <w:rsid w:val="00CC49C8"/>
    <w:rsid w:val="00CC4AA7"/>
    <w:rsid w:val="00CC695B"/>
    <w:rsid w:val="00CD240F"/>
    <w:rsid w:val="00CD3206"/>
    <w:rsid w:val="00CD4E40"/>
    <w:rsid w:val="00CD5548"/>
    <w:rsid w:val="00CE2BA1"/>
    <w:rsid w:val="00CE3D92"/>
    <w:rsid w:val="00CE7B2B"/>
    <w:rsid w:val="00CF0506"/>
    <w:rsid w:val="00D001C2"/>
    <w:rsid w:val="00D0035A"/>
    <w:rsid w:val="00D023E9"/>
    <w:rsid w:val="00D0244D"/>
    <w:rsid w:val="00D0315D"/>
    <w:rsid w:val="00D033E3"/>
    <w:rsid w:val="00D03523"/>
    <w:rsid w:val="00D110E4"/>
    <w:rsid w:val="00D140B8"/>
    <w:rsid w:val="00D15379"/>
    <w:rsid w:val="00D15AEB"/>
    <w:rsid w:val="00D2054F"/>
    <w:rsid w:val="00D244CB"/>
    <w:rsid w:val="00D262B0"/>
    <w:rsid w:val="00D276CE"/>
    <w:rsid w:val="00D30589"/>
    <w:rsid w:val="00D30FA6"/>
    <w:rsid w:val="00D34457"/>
    <w:rsid w:val="00D34A63"/>
    <w:rsid w:val="00D34CE8"/>
    <w:rsid w:val="00D3563F"/>
    <w:rsid w:val="00D359CC"/>
    <w:rsid w:val="00D35CA5"/>
    <w:rsid w:val="00D42EB7"/>
    <w:rsid w:val="00D45F21"/>
    <w:rsid w:val="00D46B3B"/>
    <w:rsid w:val="00D5444F"/>
    <w:rsid w:val="00D54763"/>
    <w:rsid w:val="00D554B6"/>
    <w:rsid w:val="00D55D08"/>
    <w:rsid w:val="00D57861"/>
    <w:rsid w:val="00D60589"/>
    <w:rsid w:val="00D61057"/>
    <w:rsid w:val="00D611E9"/>
    <w:rsid w:val="00D62715"/>
    <w:rsid w:val="00D6366D"/>
    <w:rsid w:val="00D63D64"/>
    <w:rsid w:val="00D7338C"/>
    <w:rsid w:val="00D74831"/>
    <w:rsid w:val="00D77FE8"/>
    <w:rsid w:val="00D836D9"/>
    <w:rsid w:val="00D84D48"/>
    <w:rsid w:val="00D854AC"/>
    <w:rsid w:val="00D86D23"/>
    <w:rsid w:val="00D87415"/>
    <w:rsid w:val="00D87D88"/>
    <w:rsid w:val="00D902C3"/>
    <w:rsid w:val="00D908A7"/>
    <w:rsid w:val="00D91AAA"/>
    <w:rsid w:val="00D9475C"/>
    <w:rsid w:val="00D96E24"/>
    <w:rsid w:val="00D97CB8"/>
    <w:rsid w:val="00DA3A73"/>
    <w:rsid w:val="00DA4E45"/>
    <w:rsid w:val="00DA5EC6"/>
    <w:rsid w:val="00DA64FC"/>
    <w:rsid w:val="00DA6E5B"/>
    <w:rsid w:val="00DB0C29"/>
    <w:rsid w:val="00DB262E"/>
    <w:rsid w:val="00DC6339"/>
    <w:rsid w:val="00DD003D"/>
    <w:rsid w:val="00DD2193"/>
    <w:rsid w:val="00DD33EE"/>
    <w:rsid w:val="00DD3FAB"/>
    <w:rsid w:val="00DE13A8"/>
    <w:rsid w:val="00DE1D1C"/>
    <w:rsid w:val="00DE424F"/>
    <w:rsid w:val="00DE4E1A"/>
    <w:rsid w:val="00DE5257"/>
    <w:rsid w:val="00DE53B2"/>
    <w:rsid w:val="00DE6687"/>
    <w:rsid w:val="00DE78D1"/>
    <w:rsid w:val="00DE7ECE"/>
    <w:rsid w:val="00DF2A68"/>
    <w:rsid w:val="00DF3182"/>
    <w:rsid w:val="00DF4A7F"/>
    <w:rsid w:val="00DF6B10"/>
    <w:rsid w:val="00E01693"/>
    <w:rsid w:val="00E02A02"/>
    <w:rsid w:val="00E03049"/>
    <w:rsid w:val="00E06534"/>
    <w:rsid w:val="00E06577"/>
    <w:rsid w:val="00E0758C"/>
    <w:rsid w:val="00E10719"/>
    <w:rsid w:val="00E13036"/>
    <w:rsid w:val="00E13DFE"/>
    <w:rsid w:val="00E15618"/>
    <w:rsid w:val="00E20E9C"/>
    <w:rsid w:val="00E20F31"/>
    <w:rsid w:val="00E21162"/>
    <w:rsid w:val="00E30041"/>
    <w:rsid w:val="00E34309"/>
    <w:rsid w:val="00E34BD5"/>
    <w:rsid w:val="00E3778B"/>
    <w:rsid w:val="00E43D90"/>
    <w:rsid w:val="00E4457B"/>
    <w:rsid w:val="00E454C8"/>
    <w:rsid w:val="00E473F2"/>
    <w:rsid w:val="00E47929"/>
    <w:rsid w:val="00E51F51"/>
    <w:rsid w:val="00E53723"/>
    <w:rsid w:val="00E55D2C"/>
    <w:rsid w:val="00E57DD2"/>
    <w:rsid w:val="00E62B52"/>
    <w:rsid w:val="00E66220"/>
    <w:rsid w:val="00E66D07"/>
    <w:rsid w:val="00E713F3"/>
    <w:rsid w:val="00E72AE5"/>
    <w:rsid w:val="00E73C38"/>
    <w:rsid w:val="00E81072"/>
    <w:rsid w:val="00E82690"/>
    <w:rsid w:val="00E83738"/>
    <w:rsid w:val="00E83AC0"/>
    <w:rsid w:val="00E84AF9"/>
    <w:rsid w:val="00E90B70"/>
    <w:rsid w:val="00E969A0"/>
    <w:rsid w:val="00E9762F"/>
    <w:rsid w:val="00EA07EA"/>
    <w:rsid w:val="00EB023B"/>
    <w:rsid w:val="00EB04F5"/>
    <w:rsid w:val="00EB28D4"/>
    <w:rsid w:val="00EB5571"/>
    <w:rsid w:val="00EB5776"/>
    <w:rsid w:val="00EB5D89"/>
    <w:rsid w:val="00EB6B02"/>
    <w:rsid w:val="00EB78DA"/>
    <w:rsid w:val="00EC1B52"/>
    <w:rsid w:val="00EC288C"/>
    <w:rsid w:val="00EC2B8E"/>
    <w:rsid w:val="00EC2D8A"/>
    <w:rsid w:val="00EC2E7C"/>
    <w:rsid w:val="00EC36E5"/>
    <w:rsid w:val="00EC3E67"/>
    <w:rsid w:val="00EC5680"/>
    <w:rsid w:val="00EC56BC"/>
    <w:rsid w:val="00EC5CD2"/>
    <w:rsid w:val="00ED18EC"/>
    <w:rsid w:val="00ED2C92"/>
    <w:rsid w:val="00ED4ABB"/>
    <w:rsid w:val="00ED735A"/>
    <w:rsid w:val="00ED795C"/>
    <w:rsid w:val="00EF4CE2"/>
    <w:rsid w:val="00EF4E20"/>
    <w:rsid w:val="00EF5969"/>
    <w:rsid w:val="00EF65D8"/>
    <w:rsid w:val="00F003FD"/>
    <w:rsid w:val="00F019AD"/>
    <w:rsid w:val="00F02A78"/>
    <w:rsid w:val="00F05035"/>
    <w:rsid w:val="00F07468"/>
    <w:rsid w:val="00F107D9"/>
    <w:rsid w:val="00F11119"/>
    <w:rsid w:val="00F11181"/>
    <w:rsid w:val="00F11B17"/>
    <w:rsid w:val="00F12252"/>
    <w:rsid w:val="00F1245D"/>
    <w:rsid w:val="00F13763"/>
    <w:rsid w:val="00F1440B"/>
    <w:rsid w:val="00F16A39"/>
    <w:rsid w:val="00F16B9B"/>
    <w:rsid w:val="00F21145"/>
    <w:rsid w:val="00F2342A"/>
    <w:rsid w:val="00F2555F"/>
    <w:rsid w:val="00F25D30"/>
    <w:rsid w:val="00F27196"/>
    <w:rsid w:val="00F31350"/>
    <w:rsid w:val="00F31615"/>
    <w:rsid w:val="00F3237D"/>
    <w:rsid w:val="00F33672"/>
    <w:rsid w:val="00F3443D"/>
    <w:rsid w:val="00F3601B"/>
    <w:rsid w:val="00F364FD"/>
    <w:rsid w:val="00F431CB"/>
    <w:rsid w:val="00F437A0"/>
    <w:rsid w:val="00F44423"/>
    <w:rsid w:val="00F459AB"/>
    <w:rsid w:val="00F46FC7"/>
    <w:rsid w:val="00F52BE8"/>
    <w:rsid w:val="00F546E2"/>
    <w:rsid w:val="00F577C9"/>
    <w:rsid w:val="00F60F8F"/>
    <w:rsid w:val="00F634EB"/>
    <w:rsid w:val="00F6378C"/>
    <w:rsid w:val="00F64AC3"/>
    <w:rsid w:val="00F65310"/>
    <w:rsid w:val="00F655B7"/>
    <w:rsid w:val="00F6647C"/>
    <w:rsid w:val="00F70A05"/>
    <w:rsid w:val="00F70CCE"/>
    <w:rsid w:val="00F71F0A"/>
    <w:rsid w:val="00F746AF"/>
    <w:rsid w:val="00F74C86"/>
    <w:rsid w:val="00F77F20"/>
    <w:rsid w:val="00F801C5"/>
    <w:rsid w:val="00F80F9A"/>
    <w:rsid w:val="00F83316"/>
    <w:rsid w:val="00F87484"/>
    <w:rsid w:val="00F87596"/>
    <w:rsid w:val="00F90496"/>
    <w:rsid w:val="00F90720"/>
    <w:rsid w:val="00F90B47"/>
    <w:rsid w:val="00F91B86"/>
    <w:rsid w:val="00F9435C"/>
    <w:rsid w:val="00FA058D"/>
    <w:rsid w:val="00FA086D"/>
    <w:rsid w:val="00FA1A72"/>
    <w:rsid w:val="00FA54D5"/>
    <w:rsid w:val="00FA595E"/>
    <w:rsid w:val="00FA60C2"/>
    <w:rsid w:val="00FA75F0"/>
    <w:rsid w:val="00FA7DD7"/>
    <w:rsid w:val="00FB01A3"/>
    <w:rsid w:val="00FB01E4"/>
    <w:rsid w:val="00FB126A"/>
    <w:rsid w:val="00FB16F0"/>
    <w:rsid w:val="00FB1862"/>
    <w:rsid w:val="00FB61AA"/>
    <w:rsid w:val="00FB7021"/>
    <w:rsid w:val="00FC1262"/>
    <w:rsid w:val="00FC28B6"/>
    <w:rsid w:val="00FC3081"/>
    <w:rsid w:val="00FC57DF"/>
    <w:rsid w:val="00FD031B"/>
    <w:rsid w:val="00FD2820"/>
    <w:rsid w:val="00FD28E3"/>
    <w:rsid w:val="00FD3C6A"/>
    <w:rsid w:val="00FD4D10"/>
    <w:rsid w:val="00FD5998"/>
    <w:rsid w:val="00FD6ECD"/>
    <w:rsid w:val="00FD7562"/>
    <w:rsid w:val="00FE5BFE"/>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D2054F"/>
    <w:pPr>
      <w:spacing w:before="38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D2054F"/>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43">
      <w:bodyDiv w:val="1"/>
      <w:marLeft w:val="0"/>
      <w:marRight w:val="0"/>
      <w:marTop w:val="0"/>
      <w:marBottom w:val="0"/>
      <w:divBdr>
        <w:top w:val="none" w:sz="0" w:space="0" w:color="auto"/>
        <w:left w:val="none" w:sz="0" w:space="0" w:color="auto"/>
        <w:bottom w:val="none" w:sz="0" w:space="0" w:color="auto"/>
        <w:right w:val="none" w:sz="0" w:space="0" w:color="auto"/>
      </w:divBdr>
    </w:div>
    <w:div w:id="470728">
      <w:bodyDiv w:val="1"/>
      <w:marLeft w:val="0"/>
      <w:marRight w:val="0"/>
      <w:marTop w:val="0"/>
      <w:marBottom w:val="0"/>
      <w:divBdr>
        <w:top w:val="none" w:sz="0" w:space="0" w:color="auto"/>
        <w:left w:val="none" w:sz="0" w:space="0" w:color="auto"/>
        <w:bottom w:val="none" w:sz="0" w:space="0" w:color="auto"/>
        <w:right w:val="none" w:sz="0" w:space="0" w:color="auto"/>
      </w:divBdr>
    </w:div>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2979161">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6100125">
      <w:bodyDiv w:val="1"/>
      <w:marLeft w:val="0"/>
      <w:marRight w:val="0"/>
      <w:marTop w:val="0"/>
      <w:marBottom w:val="0"/>
      <w:divBdr>
        <w:top w:val="none" w:sz="0" w:space="0" w:color="auto"/>
        <w:left w:val="none" w:sz="0" w:space="0" w:color="auto"/>
        <w:bottom w:val="none" w:sz="0" w:space="0" w:color="auto"/>
        <w:right w:val="none" w:sz="0" w:space="0" w:color="auto"/>
      </w:divBdr>
    </w:div>
    <w:div w:id="7876023">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065153">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9532937">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0403464">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100884">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6222726">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27535424">
      <w:bodyDiv w:val="1"/>
      <w:marLeft w:val="0"/>
      <w:marRight w:val="0"/>
      <w:marTop w:val="0"/>
      <w:marBottom w:val="0"/>
      <w:divBdr>
        <w:top w:val="none" w:sz="0" w:space="0" w:color="auto"/>
        <w:left w:val="none" w:sz="0" w:space="0" w:color="auto"/>
        <w:bottom w:val="none" w:sz="0" w:space="0" w:color="auto"/>
        <w:right w:val="none" w:sz="0" w:space="0" w:color="auto"/>
      </w:divBdr>
    </w:div>
    <w:div w:id="29309060">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0110110">
      <w:bodyDiv w:val="1"/>
      <w:marLeft w:val="0"/>
      <w:marRight w:val="0"/>
      <w:marTop w:val="0"/>
      <w:marBottom w:val="0"/>
      <w:divBdr>
        <w:top w:val="none" w:sz="0" w:space="0" w:color="auto"/>
        <w:left w:val="none" w:sz="0" w:space="0" w:color="auto"/>
        <w:bottom w:val="none" w:sz="0" w:space="0" w:color="auto"/>
        <w:right w:val="none" w:sz="0" w:space="0" w:color="auto"/>
      </w:divBdr>
    </w:div>
    <w:div w:id="30810730">
      <w:bodyDiv w:val="1"/>
      <w:marLeft w:val="0"/>
      <w:marRight w:val="0"/>
      <w:marTop w:val="0"/>
      <w:marBottom w:val="0"/>
      <w:divBdr>
        <w:top w:val="none" w:sz="0" w:space="0" w:color="auto"/>
        <w:left w:val="none" w:sz="0" w:space="0" w:color="auto"/>
        <w:bottom w:val="none" w:sz="0" w:space="0" w:color="auto"/>
        <w:right w:val="none" w:sz="0" w:space="0" w:color="auto"/>
      </w:divBdr>
    </w:div>
    <w:div w:id="31807797">
      <w:bodyDiv w:val="1"/>
      <w:marLeft w:val="0"/>
      <w:marRight w:val="0"/>
      <w:marTop w:val="0"/>
      <w:marBottom w:val="0"/>
      <w:divBdr>
        <w:top w:val="none" w:sz="0" w:space="0" w:color="auto"/>
        <w:left w:val="none" w:sz="0" w:space="0" w:color="auto"/>
        <w:bottom w:val="none" w:sz="0" w:space="0" w:color="auto"/>
        <w:right w:val="none" w:sz="0" w:space="0" w:color="auto"/>
      </w:divBdr>
    </w:div>
    <w:div w:id="32729530">
      <w:bodyDiv w:val="1"/>
      <w:marLeft w:val="0"/>
      <w:marRight w:val="0"/>
      <w:marTop w:val="0"/>
      <w:marBottom w:val="0"/>
      <w:divBdr>
        <w:top w:val="none" w:sz="0" w:space="0" w:color="auto"/>
        <w:left w:val="none" w:sz="0" w:space="0" w:color="auto"/>
        <w:bottom w:val="none" w:sz="0" w:space="0" w:color="auto"/>
        <w:right w:val="none" w:sz="0" w:space="0" w:color="auto"/>
      </w:divBdr>
    </w:div>
    <w:div w:id="33236841">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5669728">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168836">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447827">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333490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7606383">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8405392">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6194827">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7387118">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68428944">
      <w:bodyDiv w:val="1"/>
      <w:marLeft w:val="0"/>
      <w:marRight w:val="0"/>
      <w:marTop w:val="0"/>
      <w:marBottom w:val="0"/>
      <w:divBdr>
        <w:top w:val="none" w:sz="0" w:space="0" w:color="auto"/>
        <w:left w:val="none" w:sz="0" w:space="0" w:color="auto"/>
        <w:bottom w:val="none" w:sz="0" w:space="0" w:color="auto"/>
        <w:right w:val="none" w:sz="0" w:space="0" w:color="auto"/>
      </w:divBdr>
    </w:div>
    <w:div w:id="70396576">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5830807">
      <w:bodyDiv w:val="1"/>
      <w:marLeft w:val="0"/>
      <w:marRight w:val="0"/>
      <w:marTop w:val="0"/>
      <w:marBottom w:val="0"/>
      <w:divBdr>
        <w:top w:val="none" w:sz="0" w:space="0" w:color="auto"/>
        <w:left w:val="none" w:sz="0" w:space="0" w:color="auto"/>
        <w:bottom w:val="none" w:sz="0" w:space="0" w:color="auto"/>
        <w:right w:val="none" w:sz="0" w:space="0" w:color="auto"/>
      </w:divBdr>
    </w:div>
    <w:div w:id="76946715">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8067779">
      <w:bodyDiv w:val="1"/>
      <w:marLeft w:val="0"/>
      <w:marRight w:val="0"/>
      <w:marTop w:val="0"/>
      <w:marBottom w:val="0"/>
      <w:divBdr>
        <w:top w:val="none" w:sz="0" w:space="0" w:color="auto"/>
        <w:left w:val="none" w:sz="0" w:space="0" w:color="auto"/>
        <w:bottom w:val="none" w:sz="0" w:space="0" w:color="auto"/>
        <w:right w:val="none" w:sz="0" w:space="0" w:color="auto"/>
      </w:divBdr>
    </w:div>
    <w:div w:id="78411713">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87388764">
      <w:bodyDiv w:val="1"/>
      <w:marLeft w:val="0"/>
      <w:marRight w:val="0"/>
      <w:marTop w:val="0"/>
      <w:marBottom w:val="0"/>
      <w:divBdr>
        <w:top w:val="none" w:sz="0" w:space="0" w:color="auto"/>
        <w:left w:val="none" w:sz="0" w:space="0" w:color="auto"/>
        <w:bottom w:val="none" w:sz="0" w:space="0" w:color="auto"/>
        <w:right w:val="none" w:sz="0" w:space="0" w:color="auto"/>
      </w:divBdr>
    </w:div>
    <w:div w:id="89086919">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4786610">
      <w:bodyDiv w:val="1"/>
      <w:marLeft w:val="0"/>
      <w:marRight w:val="0"/>
      <w:marTop w:val="0"/>
      <w:marBottom w:val="0"/>
      <w:divBdr>
        <w:top w:val="none" w:sz="0" w:space="0" w:color="auto"/>
        <w:left w:val="none" w:sz="0" w:space="0" w:color="auto"/>
        <w:bottom w:val="none" w:sz="0" w:space="0" w:color="auto"/>
        <w:right w:val="none" w:sz="0" w:space="0" w:color="auto"/>
      </w:divBdr>
    </w:div>
    <w:div w:id="95059044">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5833193">
      <w:bodyDiv w:val="1"/>
      <w:marLeft w:val="0"/>
      <w:marRight w:val="0"/>
      <w:marTop w:val="0"/>
      <w:marBottom w:val="0"/>
      <w:divBdr>
        <w:top w:val="none" w:sz="0" w:space="0" w:color="auto"/>
        <w:left w:val="none" w:sz="0" w:space="0" w:color="auto"/>
        <w:bottom w:val="none" w:sz="0" w:space="0" w:color="auto"/>
        <w:right w:val="none" w:sz="0" w:space="0" w:color="auto"/>
      </w:divBdr>
    </w:div>
    <w:div w:id="96826377">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0496368">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661884">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09973">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3335320">
      <w:bodyDiv w:val="1"/>
      <w:marLeft w:val="0"/>
      <w:marRight w:val="0"/>
      <w:marTop w:val="0"/>
      <w:marBottom w:val="0"/>
      <w:divBdr>
        <w:top w:val="none" w:sz="0" w:space="0" w:color="auto"/>
        <w:left w:val="none" w:sz="0" w:space="0" w:color="auto"/>
        <w:bottom w:val="none" w:sz="0" w:space="0" w:color="auto"/>
        <w:right w:val="none" w:sz="0" w:space="0" w:color="auto"/>
      </w:divBdr>
    </w:div>
    <w:div w:id="114064482">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6721463">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503043">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273392">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19824">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179586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5492332">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7232692">
      <w:bodyDiv w:val="1"/>
      <w:marLeft w:val="0"/>
      <w:marRight w:val="0"/>
      <w:marTop w:val="0"/>
      <w:marBottom w:val="0"/>
      <w:divBdr>
        <w:top w:val="none" w:sz="0" w:space="0" w:color="auto"/>
        <w:left w:val="none" w:sz="0" w:space="0" w:color="auto"/>
        <w:bottom w:val="none" w:sz="0" w:space="0" w:color="auto"/>
        <w:right w:val="none" w:sz="0" w:space="0" w:color="auto"/>
      </w:divBdr>
    </w:div>
    <w:div w:id="137504815">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19698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5904466">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6940082">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49760674">
      <w:bodyDiv w:val="1"/>
      <w:marLeft w:val="0"/>
      <w:marRight w:val="0"/>
      <w:marTop w:val="0"/>
      <w:marBottom w:val="0"/>
      <w:divBdr>
        <w:top w:val="none" w:sz="0" w:space="0" w:color="auto"/>
        <w:left w:val="none" w:sz="0" w:space="0" w:color="auto"/>
        <w:bottom w:val="none" w:sz="0" w:space="0" w:color="auto"/>
        <w:right w:val="none" w:sz="0" w:space="0" w:color="auto"/>
      </w:divBdr>
    </w:div>
    <w:div w:id="15041298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727">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59732912">
      <w:bodyDiv w:val="1"/>
      <w:marLeft w:val="0"/>
      <w:marRight w:val="0"/>
      <w:marTop w:val="0"/>
      <w:marBottom w:val="0"/>
      <w:divBdr>
        <w:top w:val="none" w:sz="0" w:space="0" w:color="auto"/>
        <w:left w:val="none" w:sz="0" w:space="0" w:color="auto"/>
        <w:bottom w:val="none" w:sz="0" w:space="0" w:color="auto"/>
        <w:right w:val="none" w:sz="0" w:space="0" w:color="auto"/>
      </w:divBdr>
    </w:div>
    <w:div w:id="159741350">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327956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67715705">
      <w:bodyDiv w:val="1"/>
      <w:marLeft w:val="0"/>
      <w:marRight w:val="0"/>
      <w:marTop w:val="0"/>
      <w:marBottom w:val="0"/>
      <w:divBdr>
        <w:top w:val="none" w:sz="0" w:space="0" w:color="auto"/>
        <w:left w:val="none" w:sz="0" w:space="0" w:color="auto"/>
        <w:bottom w:val="none" w:sz="0" w:space="0" w:color="auto"/>
        <w:right w:val="none" w:sz="0" w:space="0" w:color="auto"/>
      </w:divBdr>
    </w:div>
    <w:div w:id="168523859">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2771613">
      <w:bodyDiv w:val="1"/>
      <w:marLeft w:val="0"/>
      <w:marRight w:val="0"/>
      <w:marTop w:val="0"/>
      <w:marBottom w:val="0"/>
      <w:divBdr>
        <w:top w:val="none" w:sz="0" w:space="0" w:color="auto"/>
        <w:left w:val="none" w:sz="0" w:space="0" w:color="auto"/>
        <w:bottom w:val="none" w:sz="0" w:space="0" w:color="auto"/>
        <w:right w:val="none" w:sz="0" w:space="0" w:color="auto"/>
      </w:divBdr>
    </w:div>
    <w:div w:id="173110036">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274760">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7547474">
      <w:bodyDiv w:val="1"/>
      <w:marLeft w:val="0"/>
      <w:marRight w:val="0"/>
      <w:marTop w:val="0"/>
      <w:marBottom w:val="0"/>
      <w:divBdr>
        <w:top w:val="none" w:sz="0" w:space="0" w:color="auto"/>
        <w:left w:val="none" w:sz="0" w:space="0" w:color="auto"/>
        <w:bottom w:val="none" w:sz="0" w:space="0" w:color="auto"/>
        <w:right w:val="none" w:sz="0" w:space="0" w:color="auto"/>
      </w:divBdr>
    </w:div>
    <w:div w:id="177890421">
      <w:bodyDiv w:val="1"/>
      <w:marLeft w:val="0"/>
      <w:marRight w:val="0"/>
      <w:marTop w:val="0"/>
      <w:marBottom w:val="0"/>
      <w:divBdr>
        <w:top w:val="none" w:sz="0" w:space="0" w:color="auto"/>
        <w:left w:val="none" w:sz="0" w:space="0" w:color="auto"/>
        <w:bottom w:val="none" w:sz="0" w:space="0" w:color="auto"/>
        <w:right w:val="none" w:sz="0" w:space="0" w:color="auto"/>
      </w:divBdr>
    </w:div>
    <w:div w:id="178737969">
      <w:bodyDiv w:val="1"/>
      <w:marLeft w:val="0"/>
      <w:marRight w:val="0"/>
      <w:marTop w:val="0"/>
      <w:marBottom w:val="0"/>
      <w:divBdr>
        <w:top w:val="none" w:sz="0" w:space="0" w:color="auto"/>
        <w:left w:val="none" w:sz="0" w:space="0" w:color="auto"/>
        <w:bottom w:val="none" w:sz="0" w:space="0" w:color="auto"/>
        <w:right w:val="none" w:sz="0" w:space="0" w:color="auto"/>
      </w:divBdr>
    </w:div>
    <w:div w:id="179659562">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316423">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2714463">
      <w:bodyDiv w:val="1"/>
      <w:marLeft w:val="0"/>
      <w:marRight w:val="0"/>
      <w:marTop w:val="0"/>
      <w:marBottom w:val="0"/>
      <w:divBdr>
        <w:top w:val="none" w:sz="0" w:space="0" w:color="auto"/>
        <w:left w:val="none" w:sz="0" w:space="0" w:color="auto"/>
        <w:bottom w:val="none" w:sz="0" w:space="0" w:color="auto"/>
        <w:right w:val="none" w:sz="0" w:space="0" w:color="auto"/>
      </w:divBdr>
    </w:div>
    <w:div w:id="182788902">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3979732">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7640665">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8691287">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15026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0266561">
      <w:bodyDiv w:val="1"/>
      <w:marLeft w:val="0"/>
      <w:marRight w:val="0"/>
      <w:marTop w:val="0"/>
      <w:marBottom w:val="0"/>
      <w:divBdr>
        <w:top w:val="none" w:sz="0" w:space="0" w:color="auto"/>
        <w:left w:val="none" w:sz="0" w:space="0" w:color="auto"/>
        <w:bottom w:val="none" w:sz="0" w:space="0" w:color="auto"/>
        <w:right w:val="none" w:sz="0" w:space="0" w:color="auto"/>
      </w:divBdr>
    </w:div>
    <w:div w:id="191118820">
      <w:bodyDiv w:val="1"/>
      <w:marLeft w:val="0"/>
      <w:marRight w:val="0"/>
      <w:marTop w:val="0"/>
      <w:marBottom w:val="0"/>
      <w:divBdr>
        <w:top w:val="none" w:sz="0" w:space="0" w:color="auto"/>
        <w:left w:val="none" w:sz="0" w:space="0" w:color="auto"/>
        <w:bottom w:val="none" w:sz="0" w:space="0" w:color="auto"/>
        <w:right w:val="none" w:sz="0" w:space="0" w:color="auto"/>
      </w:divBdr>
    </w:div>
    <w:div w:id="191767424">
      <w:bodyDiv w:val="1"/>
      <w:marLeft w:val="0"/>
      <w:marRight w:val="0"/>
      <w:marTop w:val="0"/>
      <w:marBottom w:val="0"/>
      <w:divBdr>
        <w:top w:val="none" w:sz="0" w:space="0" w:color="auto"/>
        <w:left w:val="none" w:sz="0" w:space="0" w:color="auto"/>
        <w:bottom w:val="none" w:sz="0" w:space="0" w:color="auto"/>
        <w:right w:val="none" w:sz="0" w:space="0" w:color="auto"/>
      </w:divBdr>
    </w:div>
    <w:div w:id="192429184">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4121150">
      <w:bodyDiv w:val="1"/>
      <w:marLeft w:val="0"/>
      <w:marRight w:val="0"/>
      <w:marTop w:val="0"/>
      <w:marBottom w:val="0"/>
      <w:divBdr>
        <w:top w:val="none" w:sz="0" w:space="0" w:color="auto"/>
        <w:left w:val="none" w:sz="0" w:space="0" w:color="auto"/>
        <w:bottom w:val="none" w:sz="0" w:space="0" w:color="auto"/>
        <w:right w:val="none" w:sz="0" w:space="0" w:color="auto"/>
      </w:divBdr>
    </w:div>
    <w:div w:id="195045703">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474644">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0287277">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2595075">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8341664">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0311596">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1700474">
      <w:bodyDiv w:val="1"/>
      <w:marLeft w:val="0"/>
      <w:marRight w:val="0"/>
      <w:marTop w:val="0"/>
      <w:marBottom w:val="0"/>
      <w:divBdr>
        <w:top w:val="none" w:sz="0" w:space="0" w:color="auto"/>
        <w:left w:val="none" w:sz="0" w:space="0" w:color="auto"/>
        <w:bottom w:val="none" w:sz="0" w:space="0" w:color="auto"/>
        <w:right w:val="none" w:sz="0" w:space="0" w:color="auto"/>
      </w:divBdr>
    </w:div>
    <w:div w:id="212470951">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1944430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2761796">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54105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29996646">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1040028">
      <w:bodyDiv w:val="1"/>
      <w:marLeft w:val="0"/>
      <w:marRight w:val="0"/>
      <w:marTop w:val="0"/>
      <w:marBottom w:val="0"/>
      <w:divBdr>
        <w:top w:val="none" w:sz="0" w:space="0" w:color="auto"/>
        <w:left w:val="none" w:sz="0" w:space="0" w:color="auto"/>
        <w:bottom w:val="none" w:sz="0" w:space="0" w:color="auto"/>
        <w:right w:val="none" w:sz="0" w:space="0" w:color="auto"/>
      </w:divBdr>
    </w:div>
    <w:div w:id="232202542">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3930428">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169830">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7833104">
      <w:bodyDiv w:val="1"/>
      <w:marLeft w:val="0"/>
      <w:marRight w:val="0"/>
      <w:marTop w:val="0"/>
      <w:marBottom w:val="0"/>
      <w:divBdr>
        <w:top w:val="none" w:sz="0" w:space="0" w:color="auto"/>
        <w:left w:val="none" w:sz="0" w:space="0" w:color="auto"/>
        <w:bottom w:val="none" w:sz="0" w:space="0" w:color="auto"/>
        <w:right w:val="none" w:sz="0" w:space="0" w:color="auto"/>
      </w:divBdr>
    </w:div>
    <w:div w:id="239289388">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451798">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3996236">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6309348">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7545931">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2276334">
      <w:bodyDiv w:val="1"/>
      <w:marLeft w:val="0"/>
      <w:marRight w:val="0"/>
      <w:marTop w:val="0"/>
      <w:marBottom w:val="0"/>
      <w:divBdr>
        <w:top w:val="none" w:sz="0" w:space="0" w:color="auto"/>
        <w:left w:val="none" w:sz="0" w:space="0" w:color="auto"/>
        <w:bottom w:val="none" w:sz="0" w:space="0" w:color="auto"/>
        <w:right w:val="none" w:sz="0" w:space="0" w:color="auto"/>
      </w:divBdr>
    </w:div>
    <w:div w:id="253906183">
      <w:bodyDiv w:val="1"/>
      <w:marLeft w:val="0"/>
      <w:marRight w:val="0"/>
      <w:marTop w:val="0"/>
      <w:marBottom w:val="0"/>
      <w:divBdr>
        <w:top w:val="none" w:sz="0" w:space="0" w:color="auto"/>
        <w:left w:val="none" w:sz="0" w:space="0" w:color="auto"/>
        <w:bottom w:val="none" w:sz="0" w:space="0" w:color="auto"/>
        <w:right w:val="none" w:sz="0" w:space="0" w:color="auto"/>
      </w:divBdr>
    </w:div>
    <w:div w:id="254440118">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8686013">
      <w:bodyDiv w:val="1"/>
      <w:marLeft w:val="0"/>
      <w:marRight w:val="0"/>
      <w:marTop w:val="0"/>
      <w:marBottom w:val="0"/>
      <w:divBdr>
        <w:top w:val="none" w:sz="0" w:space="0" w:color="auto"/>
        <w:left w:val="none" w:sz="0" w:space="0" w:color="auto"/>
        <w:bottom w:val="none" w:sz="0" w:space="0" w:color="auto"/>
        <w:right w:val="none" w:sz="0" w:space="0" w:color="auto"/>
      </w:divBdr>
    </w:div>
    <w:div w:id="259342414">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59872330">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68585431">
      <w:bodyDiv w:val="1"/>
      <w:marLeft w:val="0"/>
      <w:marRight w:val="0"/>
      <w:marTop w:val="0"/>
      <w:marBottom w:val="0"/>
      <w:divBdr>
        <w:top w:val="none" w:sz="0" w:space="0" w:color="auto"/>
        <w:left w:val="none" w:sz="0" w:space="0" w:color="auto"/>
        <w:bottom w:val="none" w:sz="0" w:space="0" w:color="auto"/>
        <w:right w:val="none" w:sz="0" w:space="0" w:color="auto"/>
      </w:divBdr>
    </w:div>
    <w:div w:id="26935628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8320">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1672852">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4531818">
      <w:bodyDiv w:val="1"/>
      <w:marLeft w:val="0"/>
      <w:marRight w:val="0"/>
      <w:marTop w:val="0"/>
      <w:marBottom w:val="0"/>
      <w:divBdr>
        <w:top w:val="none" w:sz="0" w:space="0" w:color="auto"/>
        <w:left w:val="none" w:sz="0" w:space="0" w:color="auto"/>
        <w:bottom w:val="none" w:sz="0" w:space="0" w:color="auto"/>
        <w:right w:val="none" w:sz="0" w:space="0" w:color="auto"/>
      </w:divBdr>
    </w:div>
    <w:div w:id="274945862">
      <w:bodyDiv w:val="1"/>
      <w:marLeft w:val="0"/>
      <w:marRight w:val="0"/>
      <w:marTop w:val="0"/>
      <w:marBottom w:val="0"/>
      <w:divBdr>
        <w:top w:val="none" w:sz="0" w:space="0" w:color="auto"/>
        <w:left w:val="none" w:sz="0" w:space="0" w:color="auto"/>
        <w:bottom w:val="none" w:sz="0" w:space="0" w:color="auto"/>
        <w:right w:val="none" w:sz="0" w:space="0" w:color="auto"/>
      </w:divBdr>
    </w:div>
    <w:div w:id="275257448">
      <w:bodyDiv w:val="1"/>
      <w:marLeft w:val="0"/>
      <w:marRight w:val="0"/>
      <w:marTop w:val="0"/>
      <w:marBottom w:val="0"/>
      <w:divBdr>
        <w:top w:val="none" w:sz="0" w:space="0" w:color="auto"/>
        <w:left w:val="none" w:sz="0" w:space="0" w:color="auto"/>
        <w:bottom w:val="none" w:sz="0" w:space="0" w:color="auto"/>
        <w:right w:val="none" w:sz="0" w:space="0" w:color="auto"/>
      </w:divBdr>
    </w:div>
    <w:div w:id="275868233">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007007">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50769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681376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8901800">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89677596">
      <w:bodyDiv w:val="1"/>
      <w:marLeft w:val="0"/>
      <w:marRight w:val="0"/>
      <w:marTop w:val="0"/>
      <w:marBottom w:val="0"/>
      <w:divBdr>
        <w:top w:val="none" w:sz="0" w:space="0" w:color="auto"/>
        <w:left w:val="none" w:sz="0" w:space="0" w:color="auto"/>
        <w:bottom w:val="none" w:sz="0" w:space="0" w:color="auto"/>
        <w:right w:val="none" w:sz="0" w:space="0" w:color="auto"/>
      </w:divBdr>
    </w:div>
    <w:div w:id="290064912">
      <w:bodyDiv w:val="1"/>
      <w:marLeft w:val="0"/>
      <w:marRight w:val="0"/>
      <w:marTop w:val="0"/>
      <w:marBottom w:val="0"/>
      <w:divBdr>
        <w:top w:val="none" w:sz="0" w:space="0" w:color="auto"/>
        <w:left w:val="none" w:sz="0" w:space="0" w:color="auto"/>
        <w:bottom w:val="none" w:sz="0" w:space="0" w:color="auto"/>
        <w:right w:val="none" w:sz="0" w:space="0" w:color="auto"/>
      </w:divBdr>
    </w:div>
    <w:div w:id="290601004">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7943">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3561869">
      <w:bodyDiv w:val="1"/>
      <w:marLeft w:val="0"/>
      <w:marRight w:val="0"/>
      <w:marTop w:val="0"/>
      <w:marBottom w:val="0"/>
      <w:divBdr>
        <w:top w:val="none" w:sz="0" w:space="0" w:color="auto"/>
        <w:left w:val="none" w:sz="0" w:space="0" w:color="auto"/>
        <w:bottom w:val="none" w:sz="0" w:space="0" w:color="auto"/>
        <w:right w:val="none" w:sz="0" w:space="0" w:color="auto"/>
      </w:divBdr>
    </w:div>
    <w:div w:id="294456762">
      <w:bodyDiv w:val="1"/>
      <w:marLeft w:val="0"/>
      <w:marRight w:val="0"/>
      <w:marTop w:val="0"/>
      <w:marBottom w:val="0"/>
      <w:divBdr>
        <w:top w:val="none" w:sz="0" w:space="0" w:color="auto"/>
        <w:left w:val="none" w:sz="0" w:space="0" w:color="auto"/>
        <w:bottom w:val="none" w:sz="0" w:space="0" w:color="auto"/>
        <w:right w:val="none" w:sz="0" w:space="0" w:color="auto"/>
      </w:divBdr>
    </w:div>
    <w:div w:id="295452261">
      <w:bodyDiv w:val="1"/>
      <w:marLeft w:val="0"/>
      <w:marRight w:val="0"/>
      <w:marTop w:val="0"/>
      <w:marBottom w:val="0"/>
      <w:divBdr>
        <w:top w:val="none" w:sz="0" w:space="0" w:color="auto"/>
        <w:left w:val="none" w:sz="0" w:space="0" w:color="auto"/>
        <w:bottom w:val="none" w:sz="0" w:space="0" w:color="auto"/>
        <w:right w:val="none" w:sz="0" w:space="0" w:color="auto"/>
      </w:divBdr>
    </w:div>
    <w:div w:id="297076232">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297299426">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0618968">
      <w:bodyDiv w:val="1"/>
      <w:marLeft w:val="0"/>
      <w:marRight w:val="0"/>
      <w:marTop w:val="0"/>
      <w:marBottom w:val="0"/>
      <w:divBdr>
        <w:top w:val="none" w:sz="0" w:space="0" w:color="auto"/>
        <w:left w:val="none" w:sz="0" w:space="0" w:color="auto"/>
        <w:bottom w:val="none" w:sz="0" w:space="0" w:color="auto"/>
        <w:right w:val="none" w:sz="0" w:space="0" w:color="auto"/>
      </w:divBdr>
    </w:div>
    <w:div w:id="301427330">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632787">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09480972">
      <w:bodyDiv w:val="1"/>
      <w:marLeft w:val="0"/>
      <w:marRight w:val="0"/>
      <w:marTop w:val="0"/>
      <w:marBottom w:val="0"/>
      <w:divBdr>
        <w:top w:val="none" w:sz="0" w:space="0" w:color="auto"/>
        <w:left w:val="none" w:sz="0" w:space="0" w:color="auto"/>
        <w:bottom w:val="none" w:sz="0" w:space="0" w:color="auto"/>
        <w:right w:val="none" w:sz="0" w:space="0" w:color="auto"/>
      </w:divBdr>
    </w:div>
    <w:div w:id="309751611">
      <w:bodyDiv w:val="1"/>
      <w:marLeft w:val="0"/>
      <w:marRight w:val="0"/>
      <w:marTop w:val="0"/>
      <w:marBottom w:val="0"/>
      <w:divBdr>
        <w:top w:val="none" w:sz="0" w:space="0" w:color="auto"/>
        <w:left w:val="none" w:sz="0" w:space="0" w:color="auto"/>
        <w:bottom w:val="none" w:sz="0" w:space="0" w:color="auto"/>
        <w:right w:val="none" w:sz="0" w:space="0" w:color="auto"/>
      </w:divBdr>
    </w:div>
    <w:div w:id="3100612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1099918">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08598">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6421678">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6054907">
      <w:bodyDiv w:val="1"/>
      <w:marLeft w:val="0"/>
      <w:marRight w:val="0"/>
      <w:marTop w:val="0"/>
      <w:marBottom w:val="0"/>
      <w:divBdr>
        <w:top w:val="none" w:sz="0" w:space="0" w:color="auto"/>
        <w:left w:val="none" w:sz="0" w:space="0" w:color="auto"/>
        <w:bottom w:val="none" w:sz="0" w:space="0" w:color="auto"/>
        <w:right w:val="none" w:sz="0" w:space="0" w:color="auto"/>
      </w:divBdr>
    </w:div>
    <w:div w:id="32833593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29916018">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1681347">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530321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6887376">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7738199">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582198">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16604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1277090">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242198">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286022">
      <w:bodyDiv w:val="1"/>
      <w:marLeft w:val="0"/>
      <w:marRight w:val="0"/>
      <w:marTop w:val="0"/>
      <w:marBottom w:val="0"/>
      <w:divBdr>
        <w:top w:val="none" w:sz="0" w:space="0" w:color="auto"/>
        <w:left w:val="none" w:sz="0" w:space="0" w:color="auto"/>
        <w:bottom w:val="none" w:sz="0" w:space="0" w:color="auto"/>
        <w:right w:val="none" w:sz="0" w:space="0" w:color="auto"/>
      </w:divBdr>
    </w:div>
    <w:div w:id="344330958">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1275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803811">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621381">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059743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3336154">
      <w:bodyDiv w:val="1"/>
      <w:marLeft w:val="0"/>
      <w:marRight w:val="0"/>
      <w:marTop w:val="0"/>
      <w:marBottom w:val="0"/>
      <w:divBdr>
        <w:top w:val="none" w:sz="0" w:space="0" w:color="auto"/>
        <w:left w:val="none" w:sz="0" w:space="0" w:color="auto"/>
        <w:bottom w:val="none" w:sz="0" w:space="0" w:color="auto"/>
        <w:right w:val="none" w:sz="0" w:space="0" w:color="auto"/>
      </w:divBdr>
    </w:div>
    <w:div w:id="363671771">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5713880">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468272">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087050">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1901359">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6294847">
      <w:bodyDiv w:val="1"/>
      <w:marLeft w:val="0"/>
      <w:marRight w:val="0"/>
      <w:marTop w:val="0"/>
      <w:marBottom w:val="0"/>
      <w:divBdr>
        <w:top w:val="none" w:sz="0" w:space="0" w:color="auto"/>
        <w:left w:val="none" w:sz="0" w:space="0" w:color="auto"/>
        <w:bottom w:val="none" w:sz="0" w:space="0" w:color="auto"/>
        <w:right w:val="none" w:sz="0" w:space="0" w:color="auto"/>
      </w:divBdr>
    </w:div>
    <w:div w:id="386488795">
      <w:bodyDiv w:val="1"/>
      <w:marLeft w:val="0"/>
      <w:marRight w:val="0"/>
      <w:marTop w:val="0"/>
      <w:marBottom w:val="0"/>
      <w:divBdr>
        <w:top w:val="none" w:sz="0" w:space="0" w:color="auto"/>
        <w:left w:val="none" w:sz="0" w:space="0" w:color="auto"/>
        <w:bottom w:val="none" w:sz="0" w:space="0" w:color="auto"/>
        <w:right w:val="none" w:sz="0" w:space="0" w:color="auto"/>
      </w:divBdr>
    </w:div>
    <w:div w:id="387531792">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0925960">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1658173">
      <w:bodyDiv w:val="1"/>
      <w:marLeft w:val="0"/>
      <w:marRight w:val="0"/>
      <w:marTop w:val="0"/>
      <w:marBottom w:val="0"/>
      <w:divBdr>
        <w:top w:val="none" w:sz="0" w:space="0" w:color="auto"/>
        <w:left w:val="none" w:sz="0" w:space="0" w:color="auto"/>
        <w:bottom w:val="none" w:sz="0" w:space="0" w:color="auto"/>
        <w:right w:val="none" w:sz="0" w:space="0" w:color="auto"/>
      </w:divBdr>
    </w:div>
    <w:div w:id="391852465">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6900390">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788544">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0831371">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2795245">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8698099">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666359">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170775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28041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094621">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8716031">
      <w:bodyDiv w:val="1"/>
      <w:marLeft w:val="0"/>
      <w:marRight w:val="0"/>
      <w:marTop w:val="0"/>
      <w:marBottom w:val="0"/>
      <w:divBdr>
        <w:top w:val="none" w:sz="0" w:space="0" w:color="auto"/>
        <w:left w:val="none" w:sz="0" w:space="0" w:color="auto"/>
        <w:bottom w:val="none" w:sz="0" w:space="0" w:color="auto"/>
        <w:right w:val="none" w:sz="0" w:space="0" w:color="auto"/>
      </w:divBdr>
    </w:div>
    <w:div w:id="419759730">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11033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031754">
      <w:bodyDiv w:val="1"/>
      <w:marLeft w:val="0"/>
      <w:marRight w:val="0"/>
      <w:marTop w:val="0"/>
      <w:marBottom w:val="0"/>
      <w:divBdr>
        <w:top w:val="none" w:sz="0" w:space="0" w:color="auto"/>
        <w:left w:val="none" w:sz="0" w:space="0" w:color="auto"/>
        <w:bottom w:val="none" w:sz="0" w:space="0" w:color="auto"/>
        <w:right w:val="none" w:sz="0" w:space="0" w:color="auto"/>
      </w:divBdr>
    </w:div>
    <w:div w:id="425226495">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385350">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28047463">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135933">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104239">
      <w:bodyDiv w:val="1"/>
      <w:marLeft w:val="0"/>
      <w:marRight w:val="0"/>
      <w:marTop w:val="0"/>
      <w:marBottom w:val="0"/>
      <w:divBdr>
        <w:top w:val="none" w:sz="0" w:space="0" w:color="auto"/>
        <w:left w:val="none" w:sz="0" w:space="0" w:color="auto"/>
        <w:bottom w:val="none" w:sz="0" w:space="0" w:color="auto"/>
        <w:right w:val="none" w:sz="0" w:space="0" w:color="auto"/>
      </w:divBdr>
    </w:div>
    <w:div w:id="436366778">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604397">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1921732">
      <w:bodyDiv w:val="1"/>
      <w:marLeft w:val="0"/>
      <w:marRight w:val="0"/>
      <w:marTop w:val="0"/>
      <w:marBottom w:val="0"/>
      <w:divBdr>
        <w:top w:val="none" w:sz="0" w:space="0" w:color="auto"/>
        <w:left w:val="none" w:sz="0" w:space="0" w:color="auto"/>
        <w:bottom w:val="none" w:sz="0" w:space="0" w:color="auto"/>
        <w:right w:val="none" w:sz="0" w:space="0" w:color="auto"/>
      </w:divBdr>
    </w:div>
    <w:div w:id="441994233">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3498035">
      <w:bodyDiv w:val="1"/>
      <w:marLeft w:val="0"/>
      <w:marRight w:val="0"/>
      <w:marTop w:val="0"/>
      <w:marBottom w:val="0"/>
      <w:divBdr>
        <w:top w:val="none" w:sz="0" w:space="0" w:color="auto"/>
        <w:left w:val="none" w:sz="0" w:space="0" w:color="auto"/>
        <w:bottom w:val="none" w:sz="0" w:space="0" w:color="auto"/>
        <w:right w:val="none" w:sz="0" w:space="0" w:color="auto"/>
      </w:divBdr>
    </w:div>
    <w:div w:id="443814732">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57368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3981475">
      <w:bodyDiv w:val="1"/>
      <w:marLeft w:val="0"/>
      <w:marRight w:val="0"/>
      <w:marTop w:val="0"/>
      <w:marBottom w:val="0"/>
      <w:divBdr>
        <w:top w:val="none" w:sz="0" w:space="0" w:color="auto"/>
        <w:left w:val="none" w:sz="0" w:space="0" w:color="auto"/>
        <w:bottom w:val="none" w:sz="0" w:space="0" w:color="auto"/>
        <w:right w:val="none" w:sz="0" w:space="0" w:color="auto"/>
      </w:divBdr>
    </w:div>
    <w:div w:id="455177068">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7189771">
      <w:bodyDiv w:val="1"/>
      <w:marLeft w:val="0"/>
      <w:marRight w:val="0"/>
      <w:marTop w:val="0"/>
      <w:marBottom w:val="0"/>
      <w:divBdr>
        <w:top w:val="none" w:sz="0" w:space="0" w:color="auto"/>
        <w:left w:val="none" w:sz="0" w:space="0" w:color="auto"/>
        <w:bottom w:val="none" w:sz="0" w:space="0" w:color="auto"/>
        <w:right w:val="none" w:sz="0" w:space="0" w:color="auto"/>
      </w:divBdr>
    </w:div>
    <w:div w:id="457601816">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1077183">
      <w:bodyDiv w:val="1"/>
      <w:marLeft w:val="0"/>
      <w:marRight w:val="0"/>
      <w:marTop w:val="0"/>
      <w:marBottom w:val="0"/>
      <w:divBdr>
        <w:top w:val="none" w:sz="0" w:space="0" w:color="auto"/>
        <w:left w:val="none" w:sz="0" w:space="0" w:color="auto"/>
        <w:bottom w:val="none" w:sz="0" w:space="0" w:color="auto"/>
        <w:right w:val="none" w:sz="0" w:space="0" w:color="auto"/>
      </w:divBdr>
    </w:div>
    <w:div w:id="462432305">
      <w:bodyDiv w:val="1"/>
      <w:marLeft w:val="0"/>
      <w:marRight w:val="0"/>
      <w:marTop w:val="0"/>
      <w:marBottom w:val="0"/>
      <w:divBdr>
        <w:top w:val="none" w:sz="0" w:space="0" w:color="auto"/>
        <w:left w:val="none" w:sz="0" w:space="0" w:color="auto"/>
        <w:bottom w:val="none" w:sz="0" w:space="0" w:color="auto"/>
        <w:right w:val="none" w:sz="0" w:space="0" w:color="auto"/>
      </w:divBdr>
    </w:div>
    <w:div w:id="464548060">
      <w:bodyDiv w:val="1"/>
      <w:marLeft w:val="0"/>
      <w:marRight w:val="0"/>
      <w:marTop w:val="0"/>
      <w:marBottom w:val="0"/>
      <w:divBdr>
        <w:top w:val="none" w:sz="0" w:space="0" w:color="auto"/>
        <w:left w:val="none" w:sz="0" w:space="0" w:color="auto"/>
        <w:bottom w:val="none" w:sz="0" w:space="0" w:color="auto"/>
        <w:right w:val="none" w:sz="0" w:space="0" w:color="auto"/>
      </w:divBdr>
    </w:div>
    <w:div w:id="465706406">
      <w:bodyDiv w:val="1"/>
      <w:marLeft w:val="0"/>
      <w:marRight w:val="0"/>
      <w:marTop w:val="0"/>
      <w:marBottom w:val="0"/>
      <w:divBdr>
        <w:top w:val="none" w:sz="0" w:space="0" w:color="auto"/>
        <w:left w:val="none" w:sz="0" w:space="0" w:color="auto"/>
        <w:bottom w:val="none" w:sz="0" w:space="0" w:color="auto"/>
        <w:right w:val="none" w:sz="0" w:space="0" w:color="auto"/>
      </w:divBdr>
    </w:div>
    <w:div w:id="467936494">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366977">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1409392">
      <w:bodyDiv w:val="1"/>
      <w:marLeft w:val="0"/>
      <w:marRight w:val="0"/>
      <w:marTop w:val="0"/>
      <w:marBottom w:val="0"/>
      <w:divBdr>
        <w:top w:val="none" w:sz="0" w:space="0" w:color="auto"/>
        <w:left w:val="none" w:sz="0" w:space="0" w:color="auto"/>
        <w:bottom w:val="none" w:sz="0" w:space="0" w:color="auto"/>
        <w:right w:val="none" w:sz="0" w:space="0" w:color="auto"/>
      </w:divBdr>
    </w:div>
    <w:div w:id="474687777">
      <w:bodyDiv w:val="1"/>
      <w:marLeft w:val="0"/>
      <w:marRight w:val="0"/>
      <w:marTop w:val="0"/>
      <w:marBottom w:val="0"/>
      <w:divBdr>
        <w:top w:val="none" w:sz="0" w:space="0" w:color="auto"/>
        <w:left w:val="none" w:sz="0" w:space="0" w:color="auto"/>
        <w:bottom w:val="none" w:sz="0" w:space="0" w:color="auto"/>
        <w:right w:val="none" w:sz="0" w:space="0" w:color="auto"/>
      </w:divBdr>
    </w:div>
    <w:div w:id="475218773">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7698016">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2937478">
      <w:bodyDiv w:val="1"/>
      <w:marLeft w:val="0"/>
      <w:marRight w:val="0"/>
      <w:marTop w:val="0"/>
      <w:marBottom w:val="0"/>
      <w:divBdr>
        <w:top w:val="none" w:sz="0" w:space="0" w:color="auto"/>
        <w:left w:val="none" w:sz="0" w:space="0" w:color="auto"/>
        <w:bottom w:val="none" w:sz="0" w:space="0" w:color="auto"/>
        <w:right w:val="none" w:sz="0" w:space="0" w:color="auto"/>
      </w:divBdr>
    </w:div>
    <w:div w:id="483156447">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4976198">
      <w:bodyDiv w:val="1"/>
      <w:marLeft w:val="0"/>
      <w:marRight w:val="0"/>
      <w:marTop w:val="0"/>
      <w:marBottom w:val="0"/>
      <w:divBdr>
        <w:top w:val="none" w:sz="0" w:space="0" w:color="auto"/>
        <w:left w:val="none" w:sz="0" w:space="0" w:color="auto"/>
        <w:bottom w:val="none" w:sz="0" w:space="0" w:color="auto"/>
        <w:right w:val="none" w:sz="0" w:space="0" w:color="auto"/>
      </w:divBdr>
    </w:div>
    <w:div w:id="484979108">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527846">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3298167">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495849180">
      <w:bodyDiv w:val="1"/>
      <w:marLeft w:val="0"/>
      <w:marRight w:val="0"/>
      <w:marTop w:val="0"/>
      <w:marBottom w:val="0"/>
      <w:divBdr>
        <w:top w:val="none" w:sz="0" w:space="0" w:color="auto"/>
        <w:left w:val="none" w:sz="0" w:space="0" w:color="auto"/>
        <w:bottom w:val="none" w:sz="0" w:space="0" w:color="auto"/>
        <w:right w:val="none" w:sz="0" w:space="0" w:color="auto"/>
      </w:divBdr>
    </w:div>
    <w:div w:id="500245238">
      <w:bodyDiv w:val="1"/>
      <w:marLeft w:val="0"/>
      <w:marRight w:val="0"/>
      <w:marTop w:val="0"/>
      <w:marBottom w:val="0"/>
      <w:divBdr>
        <w:top w:val="none" w:sz="0" w:space="0" w:color="auto"/>
        <w:left w:val="none" w:sz="0" w:space="0" w:color="auto"/>
        <w:bottom w:val="none" w:sz="0" w:space="0" w:color="auto"/>
        <w:right w:val="none" w:sz="0" w:space="0" w:color="auto"/>
      </w:divBdr>
    </w:div>
    <w:div w:id="501119383">
      <w:bodyDiv w:val="1"/>
      <w:marLeft w:val="0"/>
      <w:marRight w:val="0"/>
      <w:marTop w:val="0"/>
      <w:marBottom w:val="0"/>
      <w:divBdr>
        <w:top w:val="none" w:sz="0" w:space="0" w:color="auto"/>
        <w:left w:val="none" w:sz="0" w:space="0" w:color="auto"/>
        <w:bottom w:val="none" w:sz="0" w:space="0" w:color="auto"/>
        <w:right w:val="none" w:sz="0" w:space="0" w:color="auto"/>
      </w:divBdr>
    </w:div>
    <w:div w:id="501549673">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47199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3908168">
      <w:bodyDiv w:val="1"/>
      <w:marLeft w:val="0"/>
      <w:marRight w:val="0"/>
      <w:marTop w:val="0"/>
      <w:marBottom w:val="0"/>
      <w:divBdr>
        <w:top w:val="none" w:sz="0" w:space="0" w:color="auto"/>
        <w:left w:val="none" w:sz="0" w:space="0" w:color="auto"/>
        <w:bottom w:val="none" w:sz="0" w:space="0" w:color="auto"/>
        <w:right w:val="none" w:sz="0" w:space="0" w:color="auto"/>
      </w:divBdr>
    </w:div>
    <w:div w:id="504638944">
      <w:bodyDiv w:val="1"/>
      <w:marLeft w:val="0"/>
      <w:marRight w:val="0"/>
      <w:marTop w:val="0"/>
      <w:marBottom w:val="0"/>
      <w:divBdr>
        <w:top w:val="none" w:sz="0" w:space="0" w:color="auto"/>
        <w:left w:val="none" w:sz="0" w:space="0" w:color="auto"/>
        <w:bottom w:val="none" w:sz="0" w:space="0" w:color="auto"/>
        <w:right w:val="none" w:sz="0" w:space="0" w:color="auto"/>
      </w:divBdr>
    </w:div>
    <w:div w:id="504829422">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6527893">
      <w:bodyDiv w:val="1"/>
      <w:marLeft w:val="0"/>
      <w:marRight w:val="0"/>
      <w:marTop w:val="0"/>
      <w:marBottom w:val="0"/>
      <w:divBdr>
        <w:top w:val="none" w:sz="0" w:space="0" w:color="auto"/>
        <w:left w:val="none" w:sz="0" w:space="0" w:color="auto"/>
        <w:bottom w:val="none" w:sz="0" w:space="0" w:color="auto"/>
        <w:right w:val="none" w:sz="0" w:space="0" w:color="auto"/>
      </w:divBdr>
    </w:div>
    <w:div w:id="506795122">
      <w:bodyDiv w:val="1"/>
      <w:marLeft w:val="0"/>
      <w:marRight w:val="0"/>
      <w:marTop w:val="0"/>
      <w:marBottom w:val="0"/>
      <w:divBdr>
        <w:top w:val="none" w:sz="0" w:space="0" w:color="auto"/>
        <w:left w:val="none" w:sz="0" w:space="0" w:color="auto"/>
        <w:bottom w:val="none" w:sz="0" w:space="0" w:color="auto"/>
        <w:right w:val="none" w:sz="0" w:space="0" w:color="auto"/>
      </w:divBdr>
    </w:div>
    <w:div w:id="506865020">
      <w:bodyDiv w:val="1"/>
      <w:marLeft w:val="0"/>
      <w:marRight w:val="0"/>
      <w:marTop w:val="0"/>
      <w:marBottom w:val="0"/>
      <w:divBdr>
        <w:top w:val="none" w:sz="0" w:space="0" w:color="auto"/>
        <w:left w:val="none" w:sz="0" w:space="0" w:color="auto"/>
        <w:bottom w:val="none" w:sz="0" w:space="0" w:color="auto"/>
        <w:right w:val="none" w:sz="0" w:space="0" w:color="auto"/>
      </w:divBdr>
    </w:div>
    <w:div w:id="507839506">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1648042">
      <w:bodyDiv w:val="1"/>
      <w:marLeft w:val="0"/>
      <w:marRight w:val="0"/>
      <w:marTop w:val="0"/>
      <w:marBottom w:val="0"/>
      <w:divBdr>
        <w:top w:val="none" w:sz="0" w:space="0" w:color="auto"/>
        <w:left w:val="none" w:sz="0" w:space="0" w:color="auto"/>
        <w:bottom w:val="none" w:sz="0" w:space="0" w:color="auto"/>
        <w:right w:val="none" w:sz="0" w:space="0" w:color="auto"/>
      </w:divBdr>
    </w:div>
    <w:div w:id="514147475">
      <w:bodyDiv w:val="1"/>
      <w:marLeft w:val="0"/>
      <w:marRight w:val="0"/>
      <w:marTop w:val="0"/>
      <w:marBottom w:val="0"/>
      <w:divBdr>
        <w:top w:val="none" w:sz="0" w:space="0" w:color="auto"/>
        <w:left w:val="none" w:sz="0" w:space="0" w:color="auto"/>
        <w:bottom w:val="none" w:sz="0" w:space="0" w:color="auto"/>
        <w:right w:val="none" w:sz="0" w:space="0" w:color="auto"/>
      </w:divBdr>
    </w:div>
    <w:div w:id="515660406">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7962069">
      <w:bodyDiv w:val="1"/>
      <w:marLeft w:val="0"/>
      <w:marRight w:val="0"/>
      <w:marTop w:val="0"/>
      <w:marBottom w:val="0"/>
      <w:divBdr>
        <w:top w:val="none" w:sz="0" w:space="0" w:color="auto"/>
        <w:left w:val="none" w:sz="0" w:space="0" w:color="auto"/>
        <w:bottom w:val="none" w:sz="0" w:space="0" w:color="auto"/>
        <w:right w:val="none" w:sz="0" w:space="0" w:color="auto"/>
      </w:divBdr>
    </w:div>
    <w:div w:id="518005540">
      <w:bodyDiv w:val="1"/>
      <w:marLeft w:val="0"/>
      <w:marRight w:val="0"/>
      <w:marTop w:val="0"/>
      <w:marBottom w:val="0"/>
      <w:divBdr>
        <w:top w:val="none" w:sz="0" w:space="0" w:color="auto"/>
        <w:left w:val="none" w:sz="0" w:space="0" w:color="auto"/>
        <w:bottom w:val="none" w:sz="0" w:space="0" w:color="auto"/>
        <w:right w:val="none" w:sz="0" w:space="0" w:color="auto"/>
      </w:divBdr>
    </w:div>
    <w:div w:id="518743614">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216956">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6875386">
      <w:bodyDiv w:val="1"/>
      <w:marLeft w:val="0"/>
      <w:marRight w:val="0"/>
      <w:marTop w:val="0"/>
      <w:marBottom w:val="0"/>
      <w:divBdr>
        <w:top w:val="none" w:sz="0" w:space="0" w:color="auto"/>
        <w:left w:val="none" w:sz="0" w:space="0" w:color="auto"/>
        <w:bottom w:val="none" w:sz="0" w:space="0" w:color="auto"/>
        <w:right w:val="none" w:sz="0" w:space="0" w:color="auto"/>
      </w:divBdr>
    </w:div>
    <w:div w:id="527061235">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684444">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0655064">
      <w:bodyDiv w:val="1"/>
      <w:marLeft w:val="0"/>
      <w:marRight w:val="0"/>
      <w:marTop w:val="0"/>
      <w:marBottom w:val="0"/>
      <w:divBdr>
        <w:top w:val="none" w:sz="0" w:space="0" w:color="auto"/>
        <w:left w:val="none" w:sz="0" w:space="0" w:color="auto"/>
        <w:bottom w:val="none" w:sz="0" w:space="0" w:color="auto"/>
        <w:right w:val="none" w:sz="0" w:space="0" w:color="auto"/>
      </w:divBdr>
    </w:div>
    <w:div w:id="531113814">
      <w:bodyDiv w:val="1"/>
      <w:marLeft w:val="0"/>
      <w:marRight w:val="0"/>
      <w:marTop w:val="0"/>
      <w:marBottom w:val="0"/>
      <w:divBdr>
        <w:top w:val="none" w:sz="0" w:space="0" w:color="auto"/>
        <w:left w:val="none" w:sz="0" w:space="0" w:color="auto"/>
        <w:bottom w:val="none" w:sz="0" w:space="0" w:color="auto"/>
        <w:right w:val="none" w:sz="0" w:space="0" w:color="auto"/>
      </w:divBdr>
    </w:div>
    <w:div w:id="531694573">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163249">
      <w:bodyDiv w:val="1"/>
      <w:marLeft w:val="0"/>
      <w:marRight w:val="0"/>
      <w:marTop w:val="0"/>
      <w:marBottom w:val="0"/>
      <w:divBdr>
        <w:top w:val="none" w:sz="0" w:space="0" w:color="auto"/>
        <w:left w:val="none" w:sz="0" w:space="0" w:color="auto"/>
        <w:bottom w:val="none" w:sz="0" w:space="0" w:color="auto"/>
        <w:right w:val="none" w:sz="0" w:space="0" w:color="auto"/>
      </w:divBdr>
    </w:div>
    <w:div w:id="536433128">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39516108">
      <w:bodyDiv w:val="1"/>
      <w:marLeft w:val="0"/>
      <w:marRight w:val="0"/>
      <w:marTop w:val="0"/>
      <w:marBottom w:val="0"/>
      <w:divBdr>
        <w:top w:val="none" w:sz="0" w:space="0" w:color="auto"/>
        <w:left w:val="none" w:sz="0" w:space="0" w:color="auto"/>
        <w:bottom w:val="none" w:sz="0" w:space="0" w:color="auto"/>
        <w:right w:val="none" w:sz="0" w:space="0" w:color="auto"/>
      </w:divBdr>
    </w:div>
    <w:div w:id="541602624">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3712887">
      <w:bodyDiv w:val="1"/>
      <w:marLeft w:val="0"/>
      <w:marRight w:val="0"/>
      <w:marTop w:val="0"/>
      <w:marBottom w:val="0"/>
      <w:divBdr>
        <w:top w:val="none" w:sz="0" w:space="0" w:color="auto"/>
        <w:left w:val="none" w:sz="0" w:space="0" w:color="auto"/>
        <w:bottom w:val="none" w:sz="0" w:space="0" w:color="auto"/>
        <w:right w:val="none" w:sz="0" w:space="0" w:color="auto"/>
      </w:divBdr>
    </w:div>
    <w:div w:id="544367207">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6837733">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4969899">
      <w:bodyDiv w:val="1"/>
      <w:marLeft w:val="0"/>
      <w:marRight w:val="0"/>
      <w:marTop w:val="0"/>
      <w:marBottom w:val="0"/>
      <w:divBdr>
        <w:top w:val="none" w:sz="0" w:space="0" w:color="auto"/>
        <w:left w:val="none" w:sz="0" w:space="0" w:color="auto"/>
        <w:bottom w:val="none" w:sz="0" w:space="0" w:color="auto"/>
        <w:right w:val="none" w:sz="0" w:space="0" w:color="auto"/>
      </w:divBdr>
    </w:div>
    <w:div w:id="555162447">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6555251">
      <w:bodyDiv w:val="1"/>
      <w:marLeft w:val="0"/>
      <w:marRight w:val="0"/>
      <w:marTop w:val="0"/>
      <w:marBottom w:val="0"/>
      <w:divBdr>
        <w:top w:val="none" w:sz="0" w:space="0" w:color="auto"/>
        <w:left w:val="none" w:sz="0" w:space="0" w:color="auto"/>
        <w:bottom w:val="none" w:sz="0" w:space="0" w:color="auto"/>
        <w:right w:val="none" w:sz="0" w:space="0" w:color="auto"/>
      </w:divBdr>
    </w:div>
    <w:div w:id="556942004">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7977242">
      <w:bodyDiv w:val="1"/>
      <w:marLeft w:val="0"/>
      <w:marRight w:val="0"/>
      <w:marTop w:val="0"/>
      <w:marBottom w:val="0"/>
      <w:divBdr>
        <w:top w:val="none" w:sz="0" w:space="0" w:color="auto"/>
        <w:left w:val="none" w:sz="0" w:space="0" w:color="auto"/>
        <w:bottom w:val="none" w:sz="0" w:space="0" w:color="auto"/>
        <w:right w:val="none" w:sz="0" w:space="0" w:color="auto"/>
      </w:divBdr>
    </w:div>
    <w:div w:id="558328509">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7694932">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69317380">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77638359">
      <w:bodyDiv w:val="1"/>
      <w:marLeft w:val="0"/>
      <w:marRight w:val="0"/>
      <w:marTop w:val="0"/>
      <w:marBottom w:val="0"/>
      <w:divBdr>
        <w:top w:val="none" w:sz="0" w:space="0" w:color="auto"/>
        <w:left w:val="none" w:sz="0" w:space="0" w:color="auto"/>
        <w:bottom w:val="none" w:sz="0" w:space="0" w:color="auto"/>
        <w:right w:val="none" w:sz="0" w:space="0" w:color="auto"/>
      </w:divBdr>
    </w:div>
    <w:div w:id="578908051">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2103121">
      <w:bodyDiv w:val="1"/>
      <w:marLeft w:val="0"/>
      <w:marRight w:val="0"/>
      <w:marTop w:val="0"/>
      <w:marBottom w:val="0"/>
      <w:divBdr>
        <w:top w:val="none" w:sz="0" w:space="0" w:color="auto"/>
        <w:left w:val="none" w:sz="0" w:space="0" w:color="auto"/>
        <w:bottom w:val="none" w:sz="0" w:space="0" w:color="auto"/>
        <w:right w:val="none" w:sz="0" w:space="0" w:color="auto"/>
      </w:divBdr>
    </w:div>
    <w:div w:id="58256949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552271">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624147">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2011163">
      <w:bodyDiv w:val="1"/>
      <w:marLeft w:val="0"/>
      <w:marRight w:val="0"/>
      <w:marTop w:val="0"/>
      <w:marBottom w:val="0"/>
      <w:divBdr>
        <w:top w:val="none" w:sz="0" w:space="0" w:color="auto"/>
        <w:left w:val="none" w:sz="0" w:space="0" w:color="auto"/>
        <w:bottom w:val="none" w:sz="0" w:space="0" w:color="auto"/>
        <w:right w:val="none" w:sz="0" w:space="0" w:color="auto"/>
      </w:divBdr>
    </w:div>
    <w:div w:id="592207576">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6598155">
      <w:bodyDiv w:val="1"/>
      <w:marLeft w:val="0"/>
      <w:marRight w:val="0"/>
      <w:marTop w:val="0"/>
      <w:marBottom w:val="0"/>
      <w:divBdr>
        <w:top w:val="none" w:sz="0" w:space="0" w:color="auto"/>
        <w:left w:val="none" w:sz="0" w:space="0" w:color="auto"/>
        <w:bottom w:val="none" w:sz="0" w:space="0" w:color="auto"/>
        <w:right w:val="none" w:sz="0" w:space="0" w:color="auto"/>
      </w:divBdr>
    </w:div>
    <w:div w:id="598874656">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0261942">
      <w:bodyDiv w:val="1"/>
      <w:marLeft w:val="0"/>
      <w:marRight w:val="0"/>
      <w:marTop w:val="0"/>
      <w:marBottom w:val="0"/>
      <w:divBdr>
        <w:top w:val="none" w:sz="0" w:space="0" w:color="auto"/>
        <w:left w:val="none" w:sz="0" w:space="0" w:color="auto"/>
        <w:bottom w:val="none" w:sz="0" w:space="0" w:color="auto"/>
        <w:right w:val="none" w:sz="0" w:space="0" w:color="auto"/>
      </w:divBdr>
    </w:div>
    <w:div w:id="60064893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2320299">
      <w:bodyDiv w:val="1"/>
      <w:marLeft w:val="0"/>
      <w:marRight w:val="0"/>
      <w:marTop w:val="0"/>
      <w:marBottom w:val="0"/>
      <w:divBdr>
        <w:top w:val="none" w:sz="0" w:space="0" w:color="auto"/>
        <w:left w:val="none" w:sz="0" w:space="0" w:color="auto"/>
        <w:bottom w:val="none" w:sz="0" w:space="0" w:color="auto"/>
        <w:right w:val="none" w:sz="0" w:space="0" w:color="auto"/>
      </w:divBdr>
    </w:div>
    <w:div w:id="613755587">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5521334">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6910516">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563684">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1985">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4239166">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2263">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186661">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029202">
      <w:bodyDiv w:val="1"/>
      <w:marLeft w:val="0"/>
      <w:marRight w:val="0"/>
      <w:marTop w:val="0"/>
      <w:marBottom w:val="0"/>
      <w:divBdr>
        <w:top w:val="none" w:sz="0" w:space="0" w:color="auto"/>
        <w:left w:val="none" w:sz="0" w:space="0" w:color="auto"/>
        <w:bottom w:val="none" w:sz="0" w:space="0" w:color="auto"/>
        <w:right w:val="none" w:sz="0" w:space="0" w:color="auto"/>
      </w:divBdr>
    </w:div>
    <w:div w:id="637272174">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7957041">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46319601">
      <w:bodyDiv w:val="1"/>
      <w:marLeft w:val="0"/>
      <w:marRight w:val="0"/>
      <w:marTop w:val="0"/>
      <w:marBottom w:val="0"/>
      <w:divBdr>
        <w:top w:val="none" w:sz="0" w:space="0" w:color="auto"/>
        <w:left w:val="none" w:sz="0" w:space="0" w:color="auto"/>
        <w:bottom w:val="none" w:sz="0" w:space="0" w:color="auto"/>
        <w:right w:val="none" w:sz="0" w:space="0" w:color="auto"/>
      </w:divBdr>
    </w:div>
    <w:div w:id="648098558">
      <w:bodyDiv w:val="1"/>
      <w:marLeft w:val="0"/>
      <w:marRight w:val="0"/>
      <w:marTop w:val="0"/>
      <w:marBottom w:val="0"/>
      <w:divBdr>
        <w:top w:val="none" w:sz="0" w:space="0" w:color="auto"/>
        <w:left w:val="none" w:sz="0" w:space="0" w:color="auto"/>
        <w:bottom w:val="none" w:sz="0" w:space="0" w:color="auto"/>
        <w:right w:val="none" w:sz="0" w:space="0" w:color="auto"/>
      </w:divBdr>
    </w:div>
    <w:div w:id="649091064">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2292140">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6420474">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58190333">
      <w:bodyDiv w:val="1"/>
      <w:marLeft w:val="0"/>
      <w:marRight w:val="0"/>
      <w:marTop w:val="0"/>
      <w:marBottom w:val="0"/>
      <w:divBdr>
        <w:top w:val="none" w:sz="0" w:space="0" w:color="auto"/>
        <w:left w:val="none" w:sz="0" w:space="0" w:color="auto"/>
        <w:bottom w:val="none" w:sz="0" w:space="0" w:color="auto"/>
        <w:right w:val="none" w:sz="0" w:space="0" w:color="auto"/>
      </w:divBdr>
    </w:div>
    <w:div w:id="659694881">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1857003">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69022452">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3067452">
      <w:bodyDiv w:val="1"/>
      <w:marLeft w:val="0"/>
      <w:marRight w:val="0"/>
      <w:marTop w:val="0"/>
      <w:marBottom w:val="0"/>
      <w:divBdr>
        <w:top w:val="none" w:sz="0" w:space="0" w:color="auto"/>
        <w:left w:val="none" w:sz="0" w:space="0" w:color="auto"/>
        <w:bottom w:val="none" w:sz="0" w:space="0" w:color="auto"/>
        <w:right w:val="none" w:sz="0" w:space="0" w:color="auto"/>
      </w:divBdr>
    </w:div>
    <w:div w:id="676155850">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77391733">
      <w:bodyDiv w:val="1"/>
      <w:marLeft w:val="0"/>
      <w:marRight w:val="0"/>
      <w:marTop w:val="0"/>
      <w:marBottom w:val="0"/>
      <w:divBdr>
        <w:top w:val="none" w:sz="0" w:space="0" w:color="auto"/>
        <w:left w:val="none" w:sz="0" w:space="0" w:color="auto"/>
        <w:bottom w:val="none" w:sz="0" w:space="0" w:color="auto"/>
        <w:right w:val="none" w:sz="0" w:space="0" w:color="auto"/>
      </w:divBdr>
    </w:div>
    <w:div w:id="678241010">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4288917">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88680421">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1999551">
      <w:bodyDiv w:val="1"/>
      <w:marLeft w:val="0"/>
      <w:marRight w:val="0"/>
      <w:marTop w:val="0"/>
      <w:marBottom w:val="0"/>
      <w:divBdr>
        <w:top w:val="none" w:sz="0" w:space="0" w:color="auto"/>
        <w:left w:val="none" w:sz="0" w:space="0" w:color="auto"/>
        <w:bottom w:val="none" w:sz="0" w:space="0" w:color="auto"/>
        <w:right w:val="none" w:sz="0" w:space="0" w:color="auto"/>
      </w:divBdr>
    </w:div>
    <w:div w:id="694814143">
      <w:bodyDiv w:val="1"/>
      <w:marLeft w:val="0"/>
      <w:marRight w:val="0"/>
      <w:marTop w:val="0"/>
      <w:marBottom w:val="0"/>
      <w:divBdr>
        <w:top w:val="none" w:sz="0" w:space="0" w:color="auto"/>
        <w:left w:val="none" w:sz="0" w:space="0" w:color="auto"/>
        <w:bottom w:val="none" w:sz="0" w:space="0" w:color="auto"/>
        <w:right w:val="none" w:sz="0" w:space="0" w:color="auto"/>
      </w:divBdr>
    </w:div>
    <w:div w:id="695690305">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7121868">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2248739">
      <w:bodyDiv w:val="1"/>
      <w:marLeft w:val="0"/>
      <w:marRight w:val="0"/>
      <w:marTop w:val="0"/>
      <w:marBottom w:val="0"/>
      <w:divBdr>
        <w:top w:val="none" w:sz="0" w:space="0" w:color="auto"/>
        <w:left w:val="none" w:sz="0" w:space="0" w:color="auto"/>
        <w:bottom w:val="none" w:sz="0" w:space="0" w:color="auto"/>
        <w:right w:val="none" w:sz="0" w:space="0" w:color="auto"/>
      </w:divBdr>
    </w:div>
    <w:div w:id="704135007">
      <w:bodyDiv w:val="1"/>
      <w:marLeft w:val="0"/>
      <w:marRight w:val="0"/>
      <w:marTop w:val="0"/>
      <w:marBottom w:val="0"/>
      <w:divBdr>
        <w:top w:val="none" w:sz="0" w:space="0" w:color="auto"/>
        <w:left w:val="none" w:sz="0" w:space="0" w:color="auto"/>
        <w:bottom w:val="none" w:sz="0" w:space="0" w:color="auto"/>
        <w:right w:val="none" w:sz="0" w:space="0" w:color="auto"/>
      </w:divBdr>
    </w:div>
    <w:div w:id="705302082">
      <w:bodyDiv w:val="1"/>
      <w:marLeft w:val="0"/>
      <w:marRight w:val="0"/>
      <w:marTop w:val="0"/>
      <w:marBottom w:val="0"/>
      <w:divBdr>
        <w:top w:val="none" w:sz="0" w:space="0" w:color="auto"/>
        <w:left w:val="none" w:sz="0" w:space="0" w:color="auto"/>
        <w:bottom w:val="none" w:sz="0" w:space="0" w:color="auto"/>
        <w:right w:val="none" w:sz="0" w:space="0" w:color="auto"/>
      </w:divBdr>
    </w:div>
    <w:div w:id="705984961">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7728508">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09190124">
      <w:bodyDiv w:val="1"/>
      <w:marLeft w:val="0"/>
      <w:marRight w:val="0"/>
      <w:marTop w:val="0"/>
      <w:marBottom w:val="0"/>
      <w:divBdr>
        <w:top w:val="none" w:sz="0" w:space="0" w:color="auto"/>
        <w:left w:val="none" w:sz="0" w:space="0" w:color="auto"/>
        <w:bottom w:val="none" w:sz="0" w:space="0" w:color="auto"/>
        <w:right w:val="none" w:sz="0" w:space="0" w:color="auto"/>
      </w:divBdr>
    </w:div>
    <w:div w:id="710112317">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00270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6900443">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18743513">
      <w:bodyDiv w:val="1"/>
      <w:marLeft w:val="0"/>
      <w:marRight w:val="0"/>
      <w:marTop w:val="0"/>
      <w:marBottom w:val="0"/>
      <w:divBdr>
        <w:top w:val="none" w:sz="0" w:space="0" w:color="auto"/>
        <w:left w:val="none" w:sz="0" w:space="0" w:color="auto"/>
        <w:bottom w:val="none" w:sz="0" w:space="0" w:color="auto"/>
        <w:right w:val="none" w:sz="0" w:space="0" w:color="auto"/>
      </w:divBdr>
    </w:div>
    <w:div w:id="722409043">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581126">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457048">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0228642">
      <w:bodyDiv w:val="1"/>
      <w:marLeft w:val="0"/>
      <w:marRight w:val="0"/>
      <w:marTop w:val="0"/>
      <w:marBottom w:val="0"/>
      <w:divBdr>
        <w:top w:val="none" w:sz="0" w:space="0" w:color="auto"/>
        <w:left w:val="none" w:sz="0" w:space="0" w:color="auto"/>
        <w:bottom w:val="none" w:sz="0" w:space="0" w:color="auto"/>
        <w:right w:val="none" w:sz="0" w:space="0" w:color="auto"/>
      </w:divBdr>
    </w:div>
    <w:div w:id="731585643">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39211202">
      <w:bodyDiv w:val="1"/>
      <w:marLeft w:val="0"/>
      <w:marRight w:val="0"/>
      <w:marTop w:val="0"/>
      <w:marBottom w:val="0"/>
      <w:divBdr>
        <w:top w:val="none" w:sz="0" w:space="0" w:color="auto"/>
        <w:left w:val="none" w:sz="0" w:space="0" w:color="auto"/>
        <w:bottom w:val="none" w:sz="0" w:space="0" w:color="auto"/>
        <w:right w:val="none" w:sz="0" w:space="0" w:color="auto"/>
      </w:divBdr>
    </w:div>
    <w:div w:id="739401392">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41803487">
      <w:bodyDiv w:val="1"/>
      <w:marLeft w:val="0"/>
      <w:marRight w:val="0"/>
      <w:marTop w:val="0"/>
      <w:marBottom w:val="0"/>
      <w:divBdr>
        <w:top w:val="none" w:sz="0" w:space="0" w:color="auto"/>
        <w:left w:val="none" w:sz="0" w:space="0" w:color="auto"/>
        <w:bottom w:val="none" w:sz="0" w:space="0" w:color="auto"/>
        <w:right w:val="none" w:sz="0" w:space="0" w:color="auto"/>
      </w:divBdr>
    </w:div>
    <w:div w:id="742793950">
      <w:bodyDiv w:val="1"/>
      <w:marLeft w:val="0"/>
      <w:marRight w:val="0"/>
      <w:marTop w:val="0"/>
      <w:marBottom w:val="0"/>
      <w:divBdr>
        <w:top w:val="none" w:sz="0" w:space="0" w:color="auto"/>
        <w:left w:val="none" w:sz="0" w:space="0" w:color="auto"/>
        <w:bottom w:val="none" w:sz="0" w:space="0" w:color="auto"/>
        <w:right w:val="none" w:sz="0" w:space="0" w:color="auto"/>
      </w:divBdr>
    </w:div>
    <w:div w:id="746807156">
      <w:bodyDiv w:val="1"/>
      <w:marLeft w:val="0"/>
      <w:marRight w:val="0"/>
      <w:marTop w:val="0"/>
      <w:marBottom w:val="0"/>
      <w:divBdr>
        <w:top w:val="none" w:sz="0" w:space="0" w:color="auto"/>
        <w:left w:val="none" w:sz="0" w:space="0" w:color="auto"/>
        <w:bottom w:val="none" w:sz="0" w:space="0" w:color="auto"/>
        <w:right w:val="none" w:sz="0" w:space="0" w:color="auto"/>
      </w:divBdr>
    </w:div>
    <w:div w:id="747927441">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2166905">
      <w:bodyDiv w:val="1"/>
      <w:marLeft w:val="0"/>
      <w:marRight w:val="0"/>
      <w:marTop w:val="0"/>
      <w:marBottom w:val="0"/>
      <w:divBdr>
        <w:top w:val="none" w:sz="0" w:space="0" w:color="auto"/>
        <w:left w:val="none" w:sz="0" w:space="0" w:color="auto"/>
        <w:bottom w:val="none" w:sz="0" w:space="0" w:color="auto"/>
        <w:right w:val="none" w:sz="0" w:space="0" w:color="auto"/>
      </w:divBdr>
    </w:div>
    <w:div w:id="756708561">
      <w:bodyDiv w:val="1"/>
      <w:marLeft w:val="0"/>
      <w:marRight w:val="0"/>
      <w:marTop w:val="0"/>
      <w:marBottom w:val="0"/>
      <w:divBdr>
        <w:top w:val="none" w:sz="0" w:space="0" w:color="auto"/>
        <w:left w:val="none" w:sz="0" w:space="0" w:color="auto"/>
        <w:bottom w:val="none" w:sz="0" w:space="0" w:color="auto"/>
        <w:right w:val="none" w:sz="0" w:space="0" w:color="auto"/>
      </w:divBdr>
    </w:div>
    <w:div w:id="757823855">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59525739">
      <w:bodyDiv w:val="1"/>
      <w:marLeft w:val="0"/>
      <w:marRight w:val="0"/>
      <w:marTop w:val="0"/>
      <w:marBottom w:val="0"/>
      <w:divBdr>
        <w:top w:val="none" w:sz="0" w:space="0" w:color="auto"/>
        <w:left w:val="none" w:sz="0" w:space="0" w:color="auto"/>
        <w:bottom w:val="none" w:sz="0" w:space="0" w:color="auto"/>
        <w:right w:val="none" w:sz="0" w:space="0" w:color="auto"/>
      </w:divBdr>
    </w:div>
    <w:div w:id="760294381">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3188572">
      <w:bodyDiv w:val="1"/>
      <w:marLeft w:val="0"/>
      <w:marRight w:val="0"/>
      <w:marTop w:val="0"/>
      <w:marBottom w:val="0"/>
      <w:divBdr>
        <w:top w:val="none" w:sz="0" w:space="0" w:color="auto"/>
        <w:left w:val="none" w:sz="0" w:space="0" w:color="auto"/>
        <w:bottom w:val="none" w:sz="0" w:space="0" w:color="auto"/>
        <w:right w:val="none" w:sz="0" w:space="0" w:color="auto"/>
      </w:divBdr>
    </w:div>
    <w:div w:id="764110495">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6775775">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69934815">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3330793">
      <w:bodyDiv w:val="1"/>
      <w:marLeft w:val="0"/>
      <w:marRight w:val="0"/>
      <w:marTop w:val="0"/>
      <w:marBottom w:val="0"/>
      <w:divBdr>
        <w:top w:val="none" w:sz="0" w:space="0" w:color="auto"/>
        <w:left w:val="none" w:sz="0" w:space="0" w:color="auto"/>
        <w:bottom w:val="none" w:sz="0" w:space="0" w:color="auto"/>
        <w:right w:val="none" w:sz="0" w:space="0" w:color="auto"/>
      </w:divBdr>
    </w:div>
    <w:div w:id="774178641">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099657">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113622">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131487">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8962018">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308475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5051048">
      <w:bodyDiv w:val="1"/>
      <w:marLeft w:val="0"/>
      <w:marRight w:val="0"/>
      <w:marTop w:val="0"/>
      <w:marBottom w:val="0"/>
      <w:divBdr>
        <w:top w:val="none" w:sz="0" w:space="0" w:color="auto"/>
        <w:left w:val="none" w:sz="0" w:space="0" w:color="auto"/>
        <w:bottom w:val="none" w:sz="0" w:space="0" w:color="auto"/>
        <w:right w:val="none" w:sz="0" w:space="0" w:color="auto"/>
      </w:divBdr>
    </w:div>
    <w:div w:id="807360801">
      <w:bodyDiv w:val="1"/>
      <w:marLeft w:val="0"/>
      <w:marRight w:val="0"/>
      <w:marTop w:val="0"/>
      <w:marBottom w:val="0"/>
      <w:divBdr>
        <w:top w:val="none" w:sz="0" w:space="0" w:color="auto"/>
        <w:left w:val="none" w:sz="0" w:space="0" w:color="auto"/>
        <w:bottom w:val="none" w:sz="0" w:space="0" w:color="auto"/>
        <w:right w:val="none" w:sz="0" w:space="0" w:color="auto"/>
      </w:divBdr>
    </w:div>
    <w:div w:id="808087090">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09714864">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170663">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0827445">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29697">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1988793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5824537">
      <w:bodyDiv w:val="1"/>
      <w:marLeft w:val="0"/>
      <w:marRight w:val="0"/>
      <w:marTop w:val="0"/>
      <w:marBottom w:val="0"/>
      <w:divBdr>
        <w:top w:val="none" w:sz="0" w:space="0" w:color="auto"/>
        <w:left w:val="none" w:sz="0" w:space="0" w:color="auto"/>
        <w:bottom w:val="none" w:sz="0" w:space="0" w:color="auto"/>
        <w:right w:val="none" w:sz="0" w:space="0" w:color="auto"/>
      </w:divBdr>
    </w:div>
    <w:div w:id="825978499">
      <w:bodyDiv w:val="1"/>
      <w:marLeft w:val="0"/>
      <w:marRight w:val="0"/>
      <w:marTop w:val="0"/>
      <w:marBottom w:val="0"/>
      <w:divBdr>
        <w:top w:val="none" w:sz="0" w:space="0" w:color="auto"/>
        <w:left w:val="none" w:sz="0" w:space="0" w:color="auto"/>
        <w:bottom w:val="none" w:sz="0" w:space="0" w:color="auto"/>
        <w:right w:val="none" w:sz="0" w:space="0" w:color="auto"/>
      </w:divBdr>
    </w:div>
    <w:div w:id="826213193">
      <w:bodyDiv w:val="1"/>
      <w:marLeft w:val="0"/>
      <w:marRight w:val="0"/>
      <w:marTop w:val="0"/>
      <w:marBottom w:val="0"/>
      <w:divBdr>
        <w:top w:val="none" w:sz="0" w:space="0" w:color="auto"/>
        <w:left w:val="none" w:sz="0" w:space="0" w:color="auto"/>
        <w:bottom w:val="none" w:sz="0" w:space="0" w:color="auto"/>
        <w:right w:val="none" w:sz="0" w:space="0" w:color="auto"/>
      </w:divBdr>
    </w:div>
    <w:div w:id="827673090">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012078">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8600087">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3841771">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6305390">
      <w:bodyDiv w:val="1"/>
      <w:marLeft w:val="0"/>
      <w:marRight w:val="0"/>
      <w:marTop w:val="0"/>
      <w:marBottom w:val="0"/>
      <w:divBdr>
        <w:top w:val="none" w:sz="0" w:space="0" w:color="auto"/>
        <w:left w:val="none" w:sz="0" w:space="0" w:color="auto"/>
        <w:bottom w:val="none" w:sz="0" w:space="0" w:color="auto"/>
        <w:right w:val="none" w:sz="0" w:space="0" w:color="auto"/>
      </w:divBdr>
    </w:div>
    <w:div w:id="836651825">
      <w:bodyDiv w:val="1"/>
      <w:marLeft w:val="0"/>
      <w:marRight w:val="0"/>
      <w:marTop w:val="0"/>
      <w:marBottom w:val="0"/>
      <w:divBdr>
        <w:top w:val="none" w:sz="0" w:space="0" w:color="auto"/>
        <w:left w:val="none" w:sz="0" w:space="0" w:color="auto"/>
        <w:bottom w:val="none" w:sz="0" w:space="0" w:color="auto"/>
        <w:right w:val="none" w:sz="0" w:space="0" w:color="auto"/>
      </w:divBdr>
    </w:div>
    <w:div w:id="836925009">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443206">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794563">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29670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5310877">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6894439">
      <w:bodyDiv w:val="1"/>
      <w:marLeft w:val="0"/>
      <w:marRight w:val="0"/>
      <w:marTop w:val="0"/>
      <w:marBottom w:val="0"/>
      <w:divBdr>
        <w:top w:val="none" w:sz="0" w:space="0" w:color="auto"/>
        <w:left w:val="none" w:sz="0" w:space="0" w:color="auto"/>
        <w:bottom w:val="none" w:sz="0" w:space="0" w:color="auto"/>
        <w:right w:val="none" w:sz="0" w:space="0" w:color="auto"/>
      </w:divBdr>
    </w:div>
    <w:div w:id="858003062">
      <w:bodyDiv w:val="1"/>
      <w:marLeft w:val="0"/>
      <w:marRight w:val="0"/>
      <w:marTop w:val="0"/>
      <w:marBottom w:val="0"/>
      <w:divBdr>
        <w:top w:val="none" w:sz="0" w:space="0" w:color="auto"/>
        <w:left w:val="none" w:sz="0" w:space="0" w:color="auto"/>
        <w:bottom w:val="none" w:sz="0" w:space="0" w:color="auto"/>
        <w:right w:val="none" w:sz="0" w:space="0" w:color="auto"/>
      </w:divBdr>
    </w:div>
    <w:div w:id="858617441">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59783866">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3521811">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4597">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5556131">
      <w:bodyDiv w:val="1"/>
      <w:marLeft w:val="0"/>
      <w:marRight w:val="0"/>
      <w:marTop w:val="0"/>
      <w:marBottom w:val="0"/>
      <w:divBdr>
        <w:top w:val="none" w:sz="0" w:space="0" w:color="auto"/>
        <w:left w:val="none" w:sz="0" w:space="0" w:color="auto"/>
        <w:bottom w:val="none" w:sz="0" w:space="0" w:color="auto"/>
        <w:right w:val="none" w:sz="0" w:space="0" w:color="auto"/>
      </w:divBdr>
    </w:div>
    <w:div w:id="865681575">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6934548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722907">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76623688">
      <w:bodyDiv w:val="1"/>
      <w:marLeft w:val="0"/>
      <w:marRight w:val="0"/>
      <w:marTop w:val="0"/>
      <w:marBottom w:val="0"/>
      <w:divBdr>
        <w:top w:val="none" w:sz="0" w:space="0" w:color="auto"/>
        <w:left w:val="none" w:sz="0" w:space="0" w:color="auto"/>
        <w:bottom w:val="none" w:sz="0" w:space="0" w:color="auto"/>
        <w:right w:val="none" w:sz="0" w:space="0" w:color="auto"/>
      </w:divBdr>
    </w:div>
    <w:div w:id="876896481">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1597185">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5875404">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784210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161589">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5624139">
      <w:bodyDiv w:val="1"/>
      <w:marLeft w:val="0"/>
      <w:marRight w:val="0"/>
      <w:marTop w:val="0"/>
      <w:marBottom w:val="0"/>
      <w:divBdr>
        <w:top w:val="none" w:sz="0" w:space="0" w:color="auto"/>
        <w:left w:val="none" w:sz="0" w:space="0" w:color="auto"/>
        <w:bottom w:val="none" w:sz="0" w:space="0" w:color="auto"/>
        <w:right w:val="none" w:sz="0" w:space="0" w:color="auto"/>
      </w:divBdr>
    </w:div>
    <w:div w:id="896820250">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899511847">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2985686">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08996231">
      <w:bodyDiv w:val="1"/>
      <w:marLeft w:val="0"/>
      <w:marRight w:val="0"/>
      <w:marTop w:val="0"/>
      <w:marBottom w:val="0"/>
      <w:divBdr>
        <w:top w:val="none" w:sz="0" w:space="0" w:color="auto"/>
        <w:left w:val="none" w:sz="0" w:space="0" w:color="auto"/>
        <w:bottom w:val="none" w:sz="0" w:space="0" w:color="auto"/>
        <w:right w:val="none" w:sz="0" w:space="0" w:color="auto"/>
      </w:divBdr>
    </w:div>
    <w:div w:id="90973121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278827">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3392786">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139577">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1377963">
      <w:bodyDiv w:val="1"/>
      <w:marLeft w:val="0"/>
      <w:marRight w:val="0"/>
      <w:marTop w:val="0"/>
      <w:marBottom w:val="0"/>
      <w:divBdr>
        <w:top w:val="none" w:sz="0" w:space="0" w:color="auto"/>
        <w:left w:val="none" w:sz="0" w:space="0" w:color="auto"/>
        <w:bottom w:val="none" w:sz="0" w:space="0" w:color="auto"/>
        <w:right w:val="none" w:sz="0" w:space="0" w:color="auto"/>
      </w:divBdr>
    </w:div>
    <w:div w:id="92191206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3342211">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5841768">
      <w:bodyDiv w:val="1"/>
      <w:marLeft w:val="0"/>
      <w:marRight w:val="0"/>
      <w:marTop w:val="0"/>
      <w:marBottom w:val="0"/>
      <w:divBdr>
        <w:top w:val="none" w:sz="0" w:space="0" w:color="auto"/>
        <w:left w:val="none" w:sz="0" w:space="0" w:color="auto"/>
        <w:bottom w:val="none" w:sz="0" w:space="0" w:color="auto"/>
        <w:right w:val="none" w:sz="0" w:space="0" w:color="auto"/>
      </w:divBdr>
    </w:div>
    <w:div w:id="926964182">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0700844">
      <w:bodyDiv w:val="1"/>
      <w:marLeft w:val="0"/>
      <w:marRight w:val="0"/>
      <w:marTop w:val="0"/>
      <w:marBottom w:val="0"/>
      <w:divBdr>
        <w:top w:val="none" w:sz="0" w:space="0" w:color="auto"/>
        <w:left w:val="none" w:sz="0" w:space="0" w:color="auto"/>
        <w:bottom w:val="none" w:sz="0" w:space="0" w:color="auto"/>
        <w:right w:val="none" w:sz="0" w:space="0" w:color="auto"/>
      </w:divBdr>
    </w:div>
    <w:div w:id="933325469">
      <w:bodyDiv w:val="1"/>
      <w:marLeft w:val="0"/>
      <w:marRight w:val="0"/>
      <w:marTop w:val="0"/>
      <w:marBottom w:val="0"/>
      <w:divBdr>
        <w:top w:val="none" w:sz="0" w:space="0" w:color="auto"/>
        <w:left w:val="none" w:sz="0" w:space="0" w:color="auto"/>
        <w:bottom w:val="none" w:sz="0" w:space="0" w:color="auto"/>
        <w:right w:val="none" w:sz="0" w:space="0" w:color="auto"/>
      </w:divBdr>
    </w:div>
    <w:div w:id="934364734">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256077">
      <w:bodyDiv w:val="1"/>
      <w:marLeft w:val="0"/>
      <w:marRight w:val="0"/>
      <w:marTop w:val="0"/>
      <w:marBottom w:val="0"/>
      <w:divBdr>
        <w:top w:val="none" w:sz="0" w:space="0" w:color="auto"/>
        <w:left w:val="none" w:sz="0" w:space="0" w:color="auto"/>
        <w:bottom w:val="none" w:sz="0" w:space="0" w:color="auto"/>
        <w:right w:val="none" w:sz="0" w:space="0" w:color="auto"/>
      </w:divBdr>
    </w:div>
    <w:div w:id="93652626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152872">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49868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5119460">
      <w:bodyDiv w:val="1"/>
      <w:marLeft w:val="0"/>
      <w:marRight w:val="0"/>
      <w:marTop w:val="0"/>
      <w:marBottom w:val="0"/>
      <w:divBdr>
        <w:top w:val="none" w:sz="0" w:space="0" w:color="auto"/>
        <w:left w:val="none" w:sz="0" w:space="0" w:color="auto"/>
        <w:bottom w:val="none" w:sz="0" w:space="0" w:color="auto"/>
        <w:right w:val="none" w:sz="0" w:space="0" w:color="auto"/>
      </w:divBdr>
    </w:div>
    <w:div w:id="946349842">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6816166">
      <w:bodyDiv w:val="1"/>
      <w:marLeft w:val="0"/>
      <w:marRight w:val="0"/>
      <w:marTop w:val="0"/>
      <w:marBottom w:val="0"/>
      <w:divBdr>
        <w:top w:val="none" w:sz="0" w:space="0" w:color="auto"/>
        <w:left w:val="none" w:sz="0" w:space="0" w:color="auto"/>
        <w:bottom w:val="none" w:sz="0" w:space="0" w:color="auto"/>
        <w:right w:val="none" w:sz="0" w:space="0" w:color="auto"/>
      </w:divBdr>
    </w:div>
    <w:div w:id="948269671">
      <w:bodyDiv w:val="1"/>
      <w:marLeft w:val="0"/>
      <w:marRight w:val="0"/>
      <w:marTop w:val="0"/>
      <w:marBottom w:val="0"/>
      <w:divBdr>
        <w:top w:val="none" w:sz="0" w:space="0" w:color="auto"/>
        <w:left w:val="none" w:sz="0" w:space="0" w:color="auto"/>
        <w:bottom w:val="none" w:sz="0" w:space="0" w:color="auto"/>
        <w:right w:val="none" w:sz="0" w:space="0" w:color="auto"/>
      </w:divBdr>
    </w:div>
    <w:div w:id="948664694">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49583337">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604258">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59610524">
      <w:bodyDiv w:val="1"/>
      <w:marLeft w:val="0"/>
      <w:marRight w:val="0"/>
      <w:marTop w:val="0"/>
      <w:marBottom w:val="0"/>
      <w:divBdr>
        <w:top w:val="none" w:sz="0" w:space="0" w:color="auto"/>
        <w:left w:val="none" w:sz="0" w:space="0" w:color="auto"/>
        <w:bottom w:val="none" w:sz="0" w:space="0" w:color="auto"/>
        <w:right w:val="none" w:sz="0" w:space="0" w:color="auto"/>
      </w:divBdr>
    </w:div>
    <w:div w:id="960696009">
      <w:bodyDiv w:val="1"/>
      <w:marLeft w:val="0"/>
      <w:marRight w:val="0"/>
      <w:marTop w:val="0"/>
      <w:marBottom w:val="0"/>
      <w:divBdr>
        <w:top w:val="none" w:sz="0" w:space="0" w:color="auto"/>
        <w:left w:val="none" w:sz="0" w:space="0" w:color="auto"/>
        <w:bottom w:val="none" w:sz="0" w:space="0" w:color="auto"/>
        <w:right w:val="none" w:sz="0" w:space="0" w:color="auto"/>
      </w:divBdr>
    </w:div>
    <w:div w:id="962885927">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5893285">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2251647">
      <w:bodyDiv w:val="1"/>
      <w:marLeft w:val="0"/>
      <w:marRight w:val="0"/>
      <w:marTop w:val="0"/>
      <w:marBottom w:val="0"/>
      <w:divBdr>
        <w:top w:val="none" w:sz="0" w:space="0" w:color="auto"/>
        <w:left w:val="none" w:sz="0" w:space="0" w:color="auto"/>
        <w:bottom w:val="none" w:sz="0" w:space="0" w:color="auto"/>
        <w:right w:val="none" w:sz="0" w:space="0" w:color="auto"/>
      </w:divBdr>
    </w:div>
    <w:div w:id="97302477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573828">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6333">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85746046">
      <w:bodyDiv w:val="1"/>
      <w:marLeft w:val="0"/>
      <w:marRight w:val="0"/>
      <w:marTop w:val="0"/>
      <w:marBottom w:val="0"/>
      <w:divBdr>
        <w:top w:val="none" w:sz="0" w:space="0" w:color="auto"/>
        <w:left w:val="none" w:sz="0" w:space="0" w:color="auto"/>
        <w:bottom w:val="none" w:sz="0" w:space="0" w:color="auto"/>
        <w:right w:val="none" w:sz="0" w:space="0" w:color="auto"/>
      </w:divBdr>
    </w:div>
    <w:div w:id="985931711">
      <w:bodyDiv w:val="1"/>
      <w:marLeft w:val="0"/>
      <w:marRight w:val="0"/>
      <w:marTop w:val="0"/>
      <w:marBottom w:val="0"/>
      <w:divBdr>
        <w:top w:val="none" w:sz="0" w:space="0" w:color="auto"/>
        <w:left w:val="none" w:sz="0" w:space="0" w:color="auto"/>
        <w:bottom w:val="none" w:sz="0" w:space="0" w:color="auto"/>
        <w:right w:val="none" w:sz="0" w:space="0" w:color="auto"/>
      </w:divBdr>
    </w:div>
    <w:div w:id="985933859">
      <w:bodyDiv w:val="1"/>
      <w:marLeft w:val="0"/>
      <w:marRight w:val="0"/>
      <w:marTop w:val="0"/>
      <w:marBottom w:val="0"/>
      <w:divBdr>
        <w:top w:val="none" w:sz="0" w:space="0" w:color="auto"/>
        <w:left w:val="none" w:sz="0" w:space="0" w:color="auto"/>
        <w:bottom w:val="none" w:sz="0" w:space="0" w:color="auto"/>
        <w:right w:val="none" w:sz="0" w:space="0" w:color="auto"/>
      </w:divBdr>
    </w:div>
    <w:div w:id="986015632">
      <w:bodyDiv w:val="1"/>
      <w:marLeft w:val="0"/>
      <w:marRight w:val="0"/>
      <w:marTop w:val="0"/>
      <w:marBottom w:val="0"/>
      <w:divBdr>
        <w:top w:val="none" w:sz="0" w:space="0" w:color="auto"/>
        <w:left w:val="none" w:sz="0" w:space="0" w:color="auto"/>
        <w:bottom w:val="none" w:sz="0" w:space="0" w:color="auto"/>
        <w:right w:val="none" w:sz="0" w:space="0" w:color="auto"/>
      </w:divBdr>
    </w:div>
    <w:div w:id="987170259">
      <w:bodyDiv w:val="1"/>
      <w:marLeft w:val="0"/>
      <w:marRight w:val="0"/>
      <w:marTop w:val="0"/>
      <w:marBottom w:val="0"/>
      <w:divBdr>
        <w:top w:val="none" w:sz="0" w:space="0" w:color="auto"/>
        <w:left w:val="none" w:sz="0" w:space="0" w:color="auto"/>
        <w:bottom w:val="none" w:sz="0" w:space="0" w:color="auto"/>
        <w:right w:val="none" w:sz="0" w:space="0" w:color="auto"/>
      </w:divBdr>
    </w:div>
    <w:div w:id="989552108">
      <w:bodyDiv w:val="1"/>
      <w:marLeft w:val="0"/>
      <w:marRight w:val="0"/>
      <w:marTop w:val="0"/>
      <w:marBottom w:val="0"/>
      <w:divBdr>
        <w:top w:val="none" w:sz="0" w:space="0" w:color="auto"/>
        <w:left w:val="none" w:sz="0" w:space="0" w:color="auto"/>
        <w:bottom w:val="none" w:sz="0" w:space="0" w:color="auto"/>
        <w:right w:val="none" w:sz="0" w:space="0" w:color="auto"/>
      </w:divBdr>
    </w:div>
    <w:div w:id="991253988">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186570">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6224845">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999230524">
      <w:bodyDiv w:val="1"/>
      <w:marLeft w:val="0"/>
      <w:marRight w:val="0"/>
      <w:marTop w:val="0"/>
      <w:marBottom w:val="0"/>
      <w:divBdr>
        <w:top w:val="none" w:sz="0" w:space="0" w:color="auto"/>
        <w:left w:val="none" w:sz="0" w:space="0" w:color="auto"/>
        <w:bottom w:val="none" w:sz="0" w:space="0" w:color="auto"/>
        <w:right w:val="none" w:sz="0" w:space="0" w:color="auto"/>
      </w:divBdr>
    </w:div>
    <w:div w:id="1001079786">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2468568">
      <w:bodyDiv w:val="1"/>
      <w:marLeft w:val="0"/>
      <w:marRight w:val="0"/>
      <w:marTop w:val="0"/>
      <w:marBottom w:val="0"/>
      <w:divBdr>
        <w:top w:val="none" w:sz="0" w:space="0" w:color="auto"/>
        <w:left w:val="none" w:sz="0" w:space="0" w:color="auto"/>
        <w:bottom w:val="none" w:sz="0" w:space="0" w:color="auto"/>
        <w:right w:val="none" w:sz="0" w:space="0" w:color="auto"/>
      </w:divBdr>
    </w:div>
    <w:div w:id="1003700089">
      <w:bodyDiv w:val="1"/>
      <w:marLeft w:val="0"/>
      <w:marRight w:val="0"/>
      <w:marTop w:val="0"/>
      <w:marBottom w:val="0"/>
      <w:divBdr>
        <w:top w:val="none" w:sz="0" w:space="0" w:color="auto"/>
        <w:left w:val="none" w:sz="0" w:space="0" w:color="auto"/>
        <w:bottom w:val="none" w:sz="0" w:space="0" w:color="auto"/>
        <w:right w:val="none" w:sz="0" w:space="0" w:color="auto"/>
      </w:divBdr>
    </w:div>
    <w:div w:id="1004824923">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1181202">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701359">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46869">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092936">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7606334">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0106952">
      <w:bodyDiv w:val="1"/>
      <w:marLeft w:val="0"/>
      <w:marRight w:val="0"/>
      <w:marTop w:val="0"/>
      <w:marBottom w:val="0"/>
      <w:divBdr>
        <w:top w:val="none" w:sz="0" w:space="0" w:color="auto"/>
        <w:left w:val="none" w:sz="0" w:space="0" w:color="auto"/>
        <w:bottom w:val="none" w:sz="0" w:space="0" w:color="auto"/>
        <w:right w:val="none" w:sz="0" w:space="0" w:color="auto"/>
      </w:divBdr>
    </w:div>
    <w:div w:id="1030953670">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3454718">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134777">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1397502">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6487919">
      <w:bodyDiv w:val="1"/>
      <w:marLeft w:val="0"/>
      <w:marRight w:val="0"/>
      <w:marTop w:val="0"/>
      <w:marBottom w:val="0"/>
      <w:divBdr>
        <w:top w:val="none" w:sz="0" w:space="0" w:color="auto"/>
        <w:left w:val="none" w:sz="0" w:space="0" w:color="auto"/>
        <w:bottom w:val="none" w:sz="0" w:space="0" w:color="auto"/>
        <w:right w:val="none" w:sz="0" w:space="0" w:color="auto"/>
      </w:divBdr>
    </w:div>
    <w:div w:id="1047872449">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2967828">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7124597">
      <w:bodyDiv w:val="1"/>
      <w:marLeft w:val="0"/>
      <w:marRight w:val="0"/>
      <w:marTop w:val="0"/>
      <w:marBottom w:val="0"/>
      <w:divBdr>
        <w:top w:val="none" w:sz="0" w:space="0" w:color="auto"/>
        <w:left w:val="none" w:sz="0" w:space="0" w:color="auto"/>
        <w:bottom w:val="none" w:sz="0" w:space="0" w:color="auto"/>
        <w:right w:val="none" w:sz="0" w:space="0" w:color="auto"/>
      </w:divBdr>
    </w:div>
    <w:div w:id="1058743779">
      <w:bodyDiv w:val="1"/>
      <w:marLeft w:val="0"/>
      <w:marRight w:val="0"/>
      <w:marTop w:val="0"/>
      <w:marBottom w:val="0"/>
      <w:divBdr>
        <w:top w:val="none" w:sz="0" w:space="0" w:color="auto"/>
        <w:left w:val="none" w:sz="0" w:space="0" w:color="auto"/>
        <w:bottom w:val="none" w:sz="0" w:space="0" w:color="auto"/>
        <w:right w:val="none" w:sz="0" w:space="0" w:color="auto"/>
      </w:divBdr>
    </w:div>
    <w:div w:id="1058942639">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142458">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69617426">
      <w:bodyDiv w:val="1"/>
      <w:marLeft w:val="0"/>
      <w:marRight w:val="0"/>
      <w:marTop w:val="0"/>
      <w:marBottom w:val="0"/>
      <w:divBdr>
        <w:top w:val="none" w:sz="0" w:space="0" w:color="auto"/>
        <w:left w:val="none" w:sz="0" w:space="0" w:color="auto"/>
        <w:bottom w:val="none" w:sz="0" w:space="0" w:color="auto"/>
        <w:right w:val="none" w:sz="0" w:space="0" w:color="auto"/>
      </w:divBdr>
    </w:div>
    <w:div w:id="107007788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2433581">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7626650">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0713283">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3799052">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042168">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122913">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2700560">
      <w:bodyDiv w:val="1"/>
      <w:marLeft w:val="0"/>
      <w:marRight w:val="0"/>
      <w:marTop w:val="0"/>
      <w:marBottom w:val="0"/>
      <w:divBdr>
        <w:top w:val="none" w:sz="0" w:space="0" w:color="auto"/>
        <w:left w:val="none" w:sz="0" w:space="0" w:color="auto"/>
        <w:bottom w:val="none" w:sz="0" w:space="0" w:color="auto"/>
        <w:right w:val="none" w:sz="0" w:space="0" w:color="auto"/>
      </w:divBdr>
    </w:div>
    <w:div w:id="1094940138">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8871861">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0565694">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1604119">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232652">
      <w:bodyDiv w:val="1"/>
      <w:marLeft w:val="0"/>
      <w:marRight w:val="0"/>
      <w:marTop w:val="0"/>
      <w:marBottom w:val="0"/>
      <w:divBdr>
        <w:top w:val="none" w:sz="0" w:space="0" w:color="auto"/>
        <w:left w:val="none" w:sz="0" w:space="0" w:color="auto"/>
        <w:bottom w:val="none" w:sz="0" w:space="0" w:color="auto"/>
        <w:right w:val="none" w:sz="0" w:space="0" w:color="auto"/>
      </w:divBdr>
    </w:div>
    <w:div w:id="1107887721">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672496">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637411">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6563051">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329470">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1850349">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545630">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6774707">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39998916">
      <w:bodyDiv w:val="1"/>
      <w:marLeft w:val="0"/>
      <w:marRight w:val="0"/>
      <w:marTop w:val="0"/>
      <w:marBottom w:val="0"/>
      <w:divBdr>
        <w:top w:val="none" w:sz="0" w:space="0" w:color="auto"/>
        <w:left w:val="none" w:sz="0" w:space="0" w:color="auto"/>
        <w:bottom w:val="none" w:sz="0" w:space="0" w:color="auto"/>
        <w:right w:val="none" w:sz="0" w:space="0" w:color="auto"/>
      </w:divBdr>
    </w:div>
    <w:div w:id="1140029192">
      <w:bodyDiv w:val="1"/>
      <w:marLeft w:val="0"/>
      <w:marRight w:val="0"/>
      <w:marTop w:val="0"/>
      <w:marBottom w:val="0"/>
      <w:divBdr>
        <w:top w:val="none" w:sz="0" w:space="0" w:color="auto"/>
        <w:left w:val="none" w:sz="0" w:space="0" w:color="auto"/>
        <w:bottom w:val="none" w:sz="0" w:space="0" w:color="auto"/>
        <w:right w:val="none" w:sz="0" w:space="0" w:color="auto"/>
      </w:divBdr>
    </w:div>
    <w:div w:id="1140339120">
      <w:bodyDiv w:val="1"/>
      <w:marLeft w:val="0"/>
      <w:marRight w:val="0"/>
      <w:marTop w:val="0"/>
      <w:marBottom w:val="0"/>
      <w:divBdr>
        <w:top w:val="none" w:sz="0" w:space="0" w:color="auto"/>
        <w:left w:val="none" w:sz="0" w:space="0" w:color="auto"/>
        <w:bottom w:val="none" w:sz="0" w:space="0" w:color="auto"/>
        <w:right w:val="none" w:sz="0" w:space="0" w:color="auto"/>
      </w:divBdr>
    </w:div>
    <w:div w:id="1141507966">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5783259">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248159">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3369288">
      <w:bodyDiv w:val="1"/>
      <w:marLeft w:val="0"/>
      <w:marRight w:val="0"/>
      <w:marTop w:val="0"/>
      <w:marBottom w:val="0"/>
      <w:divBdr>
        <w:top w:val="none" w:sz="0" w:space="0" w:color="auto"/>
        <w:left w:val="none" w:sz="0" w:space="0" w:color="auto"/>
        <w:bottom w:val="none" w:sz="0" w:space="0" w:color="auto"/>
        <w:right w:val="none" w:sz="0" w:space="0" w:color="auto"/>
      </w:divBdr>
    </w:div>
    <w:div w:id="1154297033">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5535348">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7838010">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0734387">
      <w:bodyDiv w:val="1"/>
      <w:marLeft w:val="0"/>
      <w:marRight w:val="0"/>
      <w:marTop w:val="0"/>
      <w:marBottom w:val="0"/>
      <w:divBdr>
        <w:top w:val="none" w:sz="0" w:space="0" w:color="auto"/>
        <w:left w:val="none" w:sz="0" w:space="0" w:color="auto"/>
        <w:bottom w:val="none" w:sz="0" w:space="0" w:color="auto"/>
        <w:right w:val="none" w:sz="0" w:space="0" w:color="auto"/>
      </w:divBdr>
    </w:div>
    <w:div w:id="1161241396">
      <w:bodyDiv w:val="1"/>
      <w:marLeft w:val="0"/>
      <w:marRight w:val="0"/>
      <w:marTop w:val="0"/>
      <w:marBottom w:val="0"/>
      <w:divBdr>
        <w:top w:val="none" w:sz="0" w:space="0" w:color="auto"/>
        <w:left w:val="none" w:sz="0" w:space="0" w:color="auto"/>
        <w:bottom w:val="none" w:sz="0" w:space="0" w:color="auto"/>
        <w:right w:val="none" w:sz="0" w:space="0" w:color="auto"/>
      </w:divBdr>
    </w:div>
    <w:div w:id="1161846928">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3357275">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6048271">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141925">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186914">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19675">
      <w:bodyDiv w:val="1"/>
      <w:marLeft w:val="0"/>
      <w:marRight w:val="0"/>
      <w:marTop w:val="0"/>
      <w:marBottom w:val="0"/>
      <w:divBdr>
        <w:top w:val="none" w:sz="0" w:space="0" w:color="auto"/>
        <w:left w:val="none" w:sz="0" w:space="0" w:color="auto"/>
        <w:bottom w:val="none" w:sz="0" w:space="0" w:color="auto"/>
        <w:right w:val="none" w:sz="0" w:space="0" w:color="auto"/>
      </w:divBdr>
    </w:div>
    <w:div w:id="1174490545">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002362">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6462314">
      <w:bodyDiv w:val="1"/>
      <w:marLeft w:val="0"/>
      <w:marRight w:val="0"/>
      <w:marTop w:val="0"/>
      <w:marBottom w:val="0"/>
      <w:divBdr>
        <w:top w:val="none" w:sz="0" w:space="0" w:color="auto"/>
        <w:left w:val="none" w:sz="0" w:space="0" w:color="auto"/>
        <w:bottom w:val="none" w:sz="0" w:space="0" w:color="auto"/>
        <w:right w:val="none" w:sz="0" w:space="0" w:color="auto"/>
      </w:divBdr>
    </w:div>
    <w:div w:id="1177843674">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0966287">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015304">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6407957">
      <w:bodyDiv w:val="1"/>
      <w:marLeft w:val="0"/>
      <w:marRight w:val="0"/>
      <w:marTop w:val="0"/>
      <w:marBottom w:val="0"/>
      <w:divBdr>
        <w:top w:val="none" w:sz="0" w:space="0" w:color="auto"/>
        <w:left w:val="none" w:sz="0" w:space="0" w:color="auto"/>
        <w:bottom w:val="none" w:sz="0" w:space="0" w:color="auto"/>
        <w:right w:val="none" w:sz="0" w:space="0" w:color="auto"/>
      </w:divBdr>
    </w:div>
    <w:div w:id="1186793366">
      <w:bodyDiv w:val="1"/>
      <w:marLeft w:val="0"/>
      <w:marRight w:val="0"/>
      <w:marTop w:val="0"/>
      <w:marBottom w:val="0"/>
      <w:divBdr>
        <w:top w:val="none" w:sz="0" w:space="0" w:color="auto"/>
        <w:left w:val="none" w:sz="0" w:space="0" w:color="auto"/>
        <w:bottom w:val="none" w:sz="0" w:space="0" w:color="auto"/>
        <w:right w:val="none" w:sz="0" w:space="0" w:color="auto"/>
      </w:divBdr>
    </w:div>
    <w:div w:id="1188257380">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89182512">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336466">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5852115">
      <w:bodyDiv w:val="1"/>
      <w:marLeft w:val="0"/>
      <w:marRight w:val="0"/>
      <w:marTop w:val="0"/>
      <w:marBottom w:val="0"/>
      <w:divBdr>
        <w:top w:val="none" w:sz="0" w:space="0" w:color="auto"/>
        <w:left w:val="none" w:sz="0" w:space="0" w:color="auto"/>
        <w:bottom w:val="none" w:sz="0" w:space="0" w:color="auto"/>
        <w:right w:val="none" w:sz="0" w:space="0" w:color="auto"/>
      </w:divBdr>
    </w:div>
    <w:div w:id="1196700253">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212207">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2549905">
      <w:bodyDiv w:val="1"/>
      <w:marLeft w:val="0"/>
      <w:marRight w:val="0"/>
      <w:marTop w:val="0"/>
      <w:marBottom w:val="0"/>
      <w:divBdr>
        <w:top w:val="none" w:sz="0" w:space="0" w:color="auto"/>
        <w:left w:val="none" w:sz="0" w:space="0" w:color="auto"/>
        <w:bottom w:val="none" w:sz="0" w:space="0" w:color="auto"/>
        <w:right w:val="none" w:sz="0" w:space="0" w:color="auto"/>
      </w:divBdr>
    </w:div>
    <w:div w:id="120293545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6911473">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494815">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886010">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076585">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543278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7275335">
      <w:bodyDiv w:val="1"/>
      <w:marLeft w:val="0"/>
      <w:marRight w:val="0"/>
      <w:marTop w:val="0"/>
      <w:marBottom w:val="0"/>
      <w:divBdr>
        <w:top w:val="none" w:sz="0" w:space="0" w:color="auto"/>
        <w:left w:val="none" w:sz="0" w:space="0" w:color="auto"/>
        <w:bottom w:val="none" w:sz="0" w:space="0" w:color="auto"/>
        <w:right w:val="none" w:sz="0" w:space="0" w:color="auto"/>
      </w:divBdr>
    </w:div>
    <w:div w:id="1218281317">
      <w:bodyDiv w:val="1"/>
      <w:marLeft w:val="0"/>
      <w:marRight w:val="0"/>
      <w:marTop w:val="0"/>
      <w:marBottom w:val="0"/>
      <w:divBdr>
        <w:top w:val="none" w:sz="0" w:space="0" w:color="auto"/>
        <w:left w:val="none" w:sz="0" w:space="0" w:color="auto"/>
        <w:bottom w:val="none" w:sz="0" w:space="0" w:color="auto"/>
        <w:right w:val="none" w:sz="0" w:space="0" w:color="auto"/>
      </w:divBdr>
    </w:div>
    <w:div w:id="1219367468">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326714">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3952938">
      <w:bodyDiv w:val="1"/>
      <w:marLeft w:val="0"/>
      <w:marRight w:val="0"/>
      <w:marTop w:val="0"/>
      <w:marBottom w:val="0"/>
      <w:divBdr>
        <w:top w:val="none" w:sz="0" w:space="0" w:color="auto"/>
        <w:left w:val="none" w:sz="0" w:space="0" w:color="auto"/>
        <w:bottom w:val="none" w:sz="0" w:space="0" w:color="auto"/>
        <w:right w:val="none" w:sz="0" w:space="0" w:color="auto"/>
      </w:divBdr>
    </w:div>
    <w:div w:id="1223953908">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6915083">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29926233">
      <w:bodyDiv w:val="1"/>
      <w:marLeft w:val="0"/>
      <w:marRight w:val="0"/>
      <w:marTop w:val="0"/>
      <w:marBottom w:val="0"/>
      <w:divBdr>
        <w:top w:val="none" w:sz="0" w:space="0" w:color="auto"/>
        <w:left w:val="none" w:sz="0" w:space="0" w:color="auto"/>
        <w:bottom w:val="none" w:sz="0" w:space="0" w:color="auto"/>
        <w:right w:val="none" w:sz="0" w:space="0" w:color="auto"/>
      </w:divBdr>
    </w:div>
    <w:div w:id="1232623441">
      <w:bodyDiv w:val="1"/>
      <w:marLeft w:val="0"/>
      <w:marRight w:val="0"/>
      <w:marTop w:val="0"/>
      <w:marBottom w:val="0"/>
      <w:divBdr>
        <w:top w:val="none" w:sz="0" w:space="0" w:color="auto"/>
        <w:left w:val="none" w:sz="0" w:space="0" w:color="auto"/>
        <w:bottom w:val="none" w:sz="0" w:space="0" w:color="auto"/>
        <w:right w:val="none" w:sz="0" w:space="0" w:color="auto"/>
      </w:divBdr>
    </w:div>
    <w:div w:id="1233000508">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39367148">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6261959">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1355552">
      <w:bodyDiv w:val="1"/>
      <w:marLeft w:val="0"/>
      <w:marRight w:val="0"/>
      <w:marTop w:val="0"/>
      <w:marBottom w:val="0"/>
      <w:divBdr>
        <w:top w:val="none" w:sz="0" w:space="0" w:color="auto"/>
        <w:left w:val="none" w:sz="0" w:space="0" w:color="auto"/>
        <w:bottom w:val="none" w:sz="0" w:space="0" w:color="auto"/>
        <w:right w:val="none" w:sz="0" w:space="0" w:color="auto"/>
      </w:divBdr>
    </w:div>
    <w:div w:id="1252818151">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489873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0411052">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2909474">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68384985">
      <w:bodyDiv w:val="1"/>
      <w:marLeft w:val="0"/>
      <w:marRight w:val="0"/>
      <w:marTop w:val="0"/>
      <w:marBottom w:val="0"/>
      <w:divBdr>
        <w:top w:val="none" w:sz="0" w:space="0" w:color="auto"/>
        <w:left w:val="none" w:sz="0" w:space="0" w:color="auto"/>
        <w:bottom w:val="none" w:sz="0" w:space="0" w:color="auto"/>
        <w:right w:val="none" w:sz="0" w:space="0" w:color="auto"/>
      </w:divBdr>
    </w:div>
    <w:div w:id="1269195072">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084061">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6794654">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369538">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7953155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5581827">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89707070">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362748">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3561121">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299652336">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6668683">
      <w:bodyDiv w:val="1"/>
      <w:marLeft w:val="0"/>
      <w:marRight w:val="0"/>
      <w:marTop w:val="0"/>
      <w:marBottom w:val="0"/>
      <w:divBdr>
        <w:top w:val="none" w:sz="0" w:space="0" w:color="auto"/>
        <w:left w:val="none" w:sz="0" w:space="0" w:color="auto"/>
        <w:bottom w:val="none" w:sz="0" w:space="0" w:color="auto"/>
        <w:right w:val="none" w:sz="0" w:space="0" w:color="auto"/>
      </w:divBdr>
    </w:div>
    <w:div w:id="1307272512">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09214561">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3101669">
      <w:bodyDiv w:val="1"/>
      <w:marLeft w:val="0"/>
      <w:marRight w:val="0"/>
      <w:marTop w:val="0"/>
      <w:marBottom w:val="0"/>
      <w:divBdr>
        <w:top w:val="none" w:sz="0" w:space="0" w:color="auto"/>
        <w:left w:val="none" w:sz="0" w:space="0" w:color="auto"/>
        <w:bottom w:val="none" w:sz="0" w:space="0" w:color="auto"/>
        <w:right w:val="none" w:sz="0" w:space="0" w:color="auto"/>
      </w:divBdr>
    </w:div>
    <w:div w:id="1313217477">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307167">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0496178">
      <w:bodyDiv w:val="1"/>
      <w:marLeft w:val="0"/>
      <w:marRight w:val="0"/>
      <w:marTop w:val="0"/>
      <w:marBottom w:val="0"/>
      <w:divBdr>
        <w:top w:val="none" w:sz="0" w:space="0" w:color="auto"/>
        <w:left w:val="none" w:sz="0" w:space="0" w:color="auto"/>
        <w:bottom w:val="none" w:sz="0" w:space="0" w:color="auto"/>
        <w:right w:val="none" w:sz="0" w:space="0" w:color="auto"/>
      </w:divBdr>
    </w:div>
    <w:div w:id="1322663407">
      <w:bodyDiv w:val="1"/>
      <w:marLeft w:val="0"/>
      <w:marRight w:val="0"/>
      <w:marTop w:val="0"/>
      <w:marBottom w:val="0"/>
      <w:divBdr>
        <w:top w:val="none" w:sz="0" w:space="0" w:color="auto"/>
        <w:left w:val="none" w:sz="0" w:space="0" w:color="auto"/>
        <w:bottom w:val="none" w:sz="0" w:space="0" w:color="auto"/>
        <w:right w:val="none" w:sz="0" w:space="0" w:color="auto"/>
      </w:divBdr>
    </w:div>
    <w:div w:id="1324042976">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589023">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367033">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29093537">
      <w:bodyDiv w:val="1"/>
      <w:marLeft w:val="0"/>
      <w:marRight w:val="0"/>
      <w:marTop w:val="0"/>
      <w:marBottom w:val="0"/>
      <w:divBdr>
        <w:top w:val="none" w:sz="0" w:space="0" w:color="auto"/>
        <w:left w:val="none" w:sz="0" w:space="0" w:color="auto"/>
        <w:bottom w:val="none" w:sz="0" w:space="0" w:color="auto"/>
        <w:right w:val="none" w:sz="0" w:space="0" w:color="auto"/>
      </w:divBdr>
    </w:div>
    <w:div w:id="1330408300">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1181925">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263065">
      <w:bodyDiv w:val="1"/>
      <w:marLeft w:val="0"/>
      <w:marRight w:val="0"/>
      <w:marTop w:val="0"/>
      <w:marBottom w:val="0"/>
      <w:divBdr>
        <w:top w:val="none" w:sz="0" w:space="0" w:color="auto"/>
        <w:left w:val="none" w:sz="0" w:space="0" w:color="auto"/>
        <w:bottom w:val="none" w:sz="0" w:space="0" w:color="auto"/>
        <w:right w:val="none" w:sz="0" w:space="0" w:color="auto"/>
      </w:divBdr>
    </w:div>
    <w:div w:id="1334532578">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8734391">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39818780">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1081885">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3387383">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6328807">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49910556">
      <w:bodyDiv w:val="1"/>
      <w:marLeft w:val="0"/>
      <w:marRight w:val="0"/>
      <w:marTop w:val="0"/>
      <w:marBottom w:val="0"/>
      <w:divBdr>
        <w:top w:val="none" w:sz="0" w:space="0" w:color="auto"/>
        <w:left w:val="none" w:sz="0" w:space="0" w:color="auto"/>
        <w:bottom w:val="none" w:sz="0" w:space="0" w:color="auto"/>
        <w:right w:val="none" w:sz="0" w:space="0" w:color="auto"/>
      </w:divBdr>
    </w:div>
    <w:div w:id="1350372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341370">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190672">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7267734">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082093">
      <w:bodyDiv w:val="1"/>
      <w:marLeft w:val="0"/>
      <w:marRight w:val="0"/>
      <w:marTop w:val="0"/>
      <w:marBottom w:val="0"/>
      <w:divBdr>
        <w:top w:val="none" w:sz="0" w:space="0" w:color="auto"/>
        <w:left w:val="none" w:sz="0" w:space="0" w:color="auto"/>
        <w:bottom w:val="none" w:sz="0" w:space="0" w:color="auto"/>
        <w:right w:val="none" w:sz="0" w:space="0" w:color="auto"/>
      </w:divBdr>
    </w:div>
    <w:div w:id="1360396763">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0743307">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3820708">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054">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0181726">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2807920">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5229333">
      <w:bodyDiv w:val="1"/>
      <w:marLeft w:val="0"/>
      <w:marRight w:val="0"/>
      <w:marTop w:val="0"/>
      <w:marBottom w:val="0"/>
      <w:divBdr>
        <w:top w:val="none" w:sz="0" w:space="0" w:color="auto"/>
        <w:left w:val="none" w:sz="0" w:space="0" w:color="auto"/>
        <w:bottom w:val="none" w:sz="0" w:space="0" w:color="auto"/>
        <w:right w:val="none" w:sz="0" w:space="0" w:color="auto"/>
      </w:divBdr>
    </w:div>
    <w:div w:id="1375739709">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7853612">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8359846">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1973919">
      <w:bodyDiv w:val="1"/>
      <w:marLeft w:val="0"/>
      <w:marRight w:val="0"/>
      <w:marTop w:val="0"/>
      <w:marBottom w:val="0"/>
      <w:divBdr>
        <w:top w:val="none" w:sz="0" w:space="0" w:color="auto"/>
        <w:left w:val="none" w:sz="0" w:space="0" w:color="auto"/>
        <w:bottom w:val="none" w:sz="0" w:space="0" w:color="auto"/>
        <w:right w:val="none" w:sz="0" w:space="0" w:color="auto"/>
      </w:divBdr>
    </w:div>
    <w:div w:id="1382048310">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4864412">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2924818">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5543426">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8631893">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399592608">
      <w:bodyDiv w:val="1"/>
      <w:marLeft w:val="0"/>
      <w:marRight w:val="0"/>
      <w:marTop w:val="0"/>
      <w:marBottom w:val="0"/>
      <w:divBdr>
        <w:top w:val="none" w:sz="0" w:space="0" w:color="auto"/>
        <w:left w:val="none" w:sz="0" w:space="0" w:color="auto"/>
        <w:bottom w:val="none" w:sz="0" w:space="0" w:color="auto"/>
        <w:right w:val="none" w:sz="0" w:space="0" w:color="auto"/>
      </w:divBdr>
    </w:div>
    <w:div w:id="1400637176">
      <w:bodyDiv w:val="1"/>
      <w:marLeft w:val="0"/>
      <w:marRight w:val="0"/>
      <w:marTop w:val="0"/>
      <w:marBottom w:val="0"/>
      <w:divBdr>
        <w:top w:val="none" w:sz="0" w:space="0" w:color="auto"/>
        <w:left w:val="none" w:sz="0" w:space="0" w:color="auto"/>
        <w:bottom w:val="none" w:sz="0" w:space="0" w:color="auto"/>
        <w:right w:val="none" w:sz="0" w:space="0" w:color="auto"/>
      </w:divBdr>
    </w:div>
    <w:div w:id="1403137070">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3718320">
      <w:bodyDiv w:val="1"/>
      <w:marLeft w:val="0"/>
      <w:marRight w:val="0"/>
      <w:marTop w:val="0"/>
      <w:marBottom w:val="0"/>
      <w:divBdr>
        <w:top w:val="none" w:sz="0" w:space="0" w:color="auto"/>
        <w:left w:val="none" w:sz="0" w:space="0" w:color="auto"/>
        <w:bottom w:val="none" w:sz="0" w:space="0" w:color="auto"/>
        <w:right w:val="none" w:sz="0" w:space="0" w:color="auto"/>
      </w:divBdr>
    </w:div>
    <w:div w:id="1404331377">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4987246">
      <w:bodyDiv w:val="1"/>
      <w:marLeft w:val="0"/>
      <w:marRight w:val="0"/>
      <w:marTop w:val="0"/>
      <w:marBottom w:val="0"/>
      <w:divBdr>
        <w:top w:val="none" w:sz="0" w:space="0" w:color="auto"/>
        <w:left w:val="none" w:sz="0" w:space="0" w:color="auto"/>
        <w:bottom w:val="none" w:sz="0" w:space="0" w:color="auto"/>
        <w:right w:val="none" w:sz="0" w:space="0" w:color="auto"/>
      </w:divBdr>
    </w:div>
    <w:div w:id="1408572002">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1998277">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3970691">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6825765">
      <w:bodyDiv w:val="1"/>
      <w:marLeft w:val="0"/>
      <w:marRight w:val="0"/>
      <w:marTop w:val="0"/>
      <w:marBottom w:val="0"/>
      <w:divBdr>
        <w:top w:val="none" w:sz="0" w:space="0" w:color="auto"/>
        <w:left w:val="none" w:sz="0" w:space="0" w:color="auto"/>
        <w:bottom w:val="none" w:sz="0" w:space="0" w:color="auto"/>
        <w:right w:val="none" w:sz="0" w:space="0" w:color="auto"/>
      </w:divBdr>
    </w:div>
    <w:div w:id="1418096805">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1675957">
      <w:bodyDiv w:val="1"/>
      <w:marLeft w:val="0"/>
      <w:marRight w:val="0"/>
      <w:marTop w:val="0"/>
      <w:marBottom w:val="0"/>
      <w:divBdr>
        <w:top w:val="none" w:sz="0" w:space="0" w:color="auto"/>
        <w:left w:val="none" w:sz="0" w:space="0" w:color="auto"/>
        <w:bottom w:val="none" w:sz="0" w:space="0" w:color="auto"/>
        <w:right w:val="none" w:sz="0" w:space="0" w:color="auto"/>
      </w:divBdr>
    </w:div>
    <w:div w:id="1421759406">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8966239">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2047297">
      <w:bodyDiv w:val="1"/>
      <w:marLeft w:val="0"/>
      <w:marRight w:val="0"/>
      <w:marTop w:val="0"/>
      <w:marBottom w:val="0"/>
      <w:divBdr>
        <w:top w:val="none" w:sz="0" w:space="0" w:color="auto"/>
        <w:left w:val="none" w:sz="0" w:space="0" w:color="auto"/>
        <w:bottom w:val="none" w:sz="0" w:space="0" w:color="auto"/>
        <w:right w:val="none" w:sz="0" w:space="0" w:color="auto"/>
      </w:divBdr>
    </w:div>
    <w:div w:id="1432968945">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03172">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5511496">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376482">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1146683">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6852897">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7888009">
      <w:bodyDiv w:val="1"/>
      <w:marLeft w:val="0"/>
      <w:marRight w:val="0"/>
      <w:marTop w:val="0"/>
      <w:marBottom w:val="0"/>
      <w:divBdr>
        <w:top w:val="none" w:sz="0" w:space="0" w:color="auto"/>
        <w:left w:val="none" w:sz="0" w:space="0" w:color="auto"/>
        <w:bottom w:val="none" w:sz="0" w:space="0" w:color="auto"/>
        <w:right w:val="none" w:sz="0" w:space="0" w:color="auto"/>
      </w:divBdr>
    </w:div>
    <w:div w:id="1448546829">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1850919">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607337">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1260868">
      <w:bodyDiv w:val="1"/>
      <w:marLeft w:val="0"/>
      <w:marRight w:val="0"/>
      <w:marTop w:val="0"/>
      <w:marBottom w:val="0"/>
      <w:divBdr>
        <w:top w:val="none" w:sz="0" w:space="0" w:color="auto"/>
        <w:left w:val="none" w:sz="0" w:space="0" w:color="auto"/>
        <w:bottom w:val="none" w:sz="0" w:space="0" w:color="auto"/>
        <w:right w:val="none" w:sz="0" w:space="0" w:color="auto"/>
      </w:divBdr>
    </w:div>
    <w:div w:id="146357018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1093171">
      <w:bodyDiv w:val="1"/>
      <w:marLeft w:val="0"/>
      <w:marRight w:val="0"/>
      <w:marTop w:val="0"/>
      <w:marBottom w:val="0"/>
      <w:divBdr>
        <w:top w:val="none" w:sz="0" w:space="0" w:color="auto"/>
        <w:left w:val="none" w:sz="0" w:space="0" w:color="auto"/>
        <w:bottom w:val="none" w:sz="0" w:space="0" w:color="auto"/>
        <w:right w:val="none" w:sz="0" w:space="0" w:color="auto"/>
      </w:divBdr>
    </w:div>
    <w:div w:id="1471829149">
      <w:bodyDiv w:val="1"/>
      <w:marLeft w:val="0"/>
      <w:marRight w:val="0"/>
      <w:marTop w:val="0"/>
      <w:marBottom w:val="0"/>
      <w:divBdr>
        <w:top w:val="none" w:sz="0" w:space="0" w:color="auto"/>
        <w:left w:val="none" w:sz="0" w:space="0" w:color="auto"/>
        <w:bottom w:val="none" w:sz="0" w:space="0" w:color="auto"/>
        <w:right w:val="none" w:sz="0" w:space="0" w:color="auto"/>
      </w:divBdr>
    </w:div>
    <w:div w:id="1472602188">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028172">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84658028">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3446339">
      <w:bodyDiv w:val="1"/>
      <w:marLeft w:val="0"/>
      <w:marRight w:val="0"/>
      <w:marTop w:val="0"/>
      <w:marBottom w:val="0"/>
      <w:divBdr>
        <w:top w:val="none" w:sz="0" w:space="0" w:color="auto"/>
        <w:left w:val="none" w:sz="0" w:space="0" w:color="auto"/>
        <w:bottom w:val="none" w:sz="0" w:space="0" w:color="auto"/>
        <w:right w:val="none" w:sz="0" w:space="0" w:color="auto"/>
      </w:divBdr>
    </w:div>
    <w:div w:id="1494685204">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306951">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0582327">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473479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26616">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488600">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144806">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4802733">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187301">
      <w:bodyDiv w:val="1"/>
      <w:marLeft w:val="0"/>
      <w:marRight w:val="0"/>
      <w:marTop w:val="0"/>
      <w:marBottom w:val="0"/>
      <w:divBdr>
        <w:top w:val="none" w:sz="0" w:space="0" w:color="auto"/>
        <w:left w:val="none" w:sz="0" w:space="0" w:color="auto"/>
        <w:bottom w:val="none" w:sz="0" w:space="0" w:color="auto"/>
        <w:right w:val="none" w:sz="0" w:space="0" w:color="auto"/>
      </w:divBdr>
    </w:div>
    <w:div w:id="1516263162">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276359">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33570080">
      <w:bodyDiv w:val="1"/>
      <w:marLeft w:val="0"/>
      <w:marRight w:val="0"/>
      <w:marTop w:val="0"/>
      <w:marBottom w:val="0"/>
      <w:divBdr>
        <w:top w:val="none" w:sz="0" w:space="0" w:color="auto"/>
        <w:left w:val="none" w:sz="0" w:space="0" w:color="auto"/>
        <w:bottom w:val="none" w:sz="0" w:space="0" w:color="auto"/>
        <w:right w:val="none" w:sz="0" w:space="0" w:color="auto"/>
      </w:divBdr>
    </w:div>
    <w:div w:id="1538661646">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711499">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4059295">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48447549">
      <w:bodyDiv w:val="1"/>
      <w:marLeft w:val="0"/>
      <w:marRight w:val="0"/>
      <w:marTop w:val="0"/>
      <w:marBottom w:val="0"/>
      <w:divBdr>
        <w:top w:val="none" w:sz="0" w:space="0" w:color="auto"/>
        <w:left w:val="none" w:sz="0" w:space="0" w:color="auto"/>
        <w:bottom w:val="none" w:sz="0" w:space="0" w:color="auto"/>
        <w:right w:val="none" w:sz="0" w:space="0" w:color="auto"/>
      </w:divBdr>
    </w:div>
    <w:div w:id="1548490136">
      <w:bodyDiv w:val="1"/>
      <w:marLeft w:val="0"/>
      <w:marRight w:val="0"/>
      <w:marTop w:val="0"/>
      <w:marBottom w:val="0"/>
      <w:divBdr>
        <w:top w:val="none" w:sz="0" w:space="0" w:color="auto"/>
        <w:left w:val="none" w:sz="0" w:space="0" w:color="auto"/>
        <w:bottom w:val="none" w:sz="0" w:space="0" w:color="auto"/>
        <w:right w:val="none" w:sz="0" w:space="0" w:color="auto"/>
      </w:divBdr>
    </w:div>
    <w:div w:id="1549803613">
      <w:bodyDiv w:val="1"/>
      <w:marLeft w:val="0"/>
      <w:marRight w:val="0"/>
      <w:marTop w:val="0"/>
      <w:marBottom w:val="0"/>
      <w:divBdr>
        <w:top w:val="none" w:sz="0" w:space="0" w:color="auto"/>
        <w:left w:val="none" w:sz="0" w:space="0" w:color="auto"/>
        <w:bottom w:val="none" w:sz="0" w:space="0" w:color="auto"/>
        <w:right w:val="none" w:sz="0" w:space="0" w:color="auto"/>
      </w:divBdr>
    </w:div>
    <w:div w:id="1550023023">
      <w:bodyDiv w:val="1"/>
      <w:marLeft w:val="0"/>
      <w:marRight w:val="0"/>
      <w:marTop w:val="0"/>
      <w:marBottom w:val="0"/>
      <w:divBdr>
        <w:top w:val="none" w:sz="0" w:space="0" w:color="auto"/>
        <w:left w:val="none" w:sz="0" w:space="0" w:color="auto"/>
        <w:bottom w:val="none" w:sz="0" w:space="0" w:color="auto"/>
        <w:right w:val="none" w:sz="0" w:space="0" w:color="auto"/>
      </w:divBdr>
    </w:div>
    <w:div w:id="1550067928">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0261474">
      <w:bodyDiv w:val="1"/>
      <w:marLeft w:val="0"/>
      <w:marRight w:val="0"/>
      <w:marTop w:val="0"/>
      <w:marBottom w:val="0"/>
      <w:divBdr>
        <w:top w:val="none" w:sz="0" w:space="0" w:color="auto"/>
        <w:left w:val="none" w:sz="0" w:space="0" w:color="auto"/>
        <w:bottom w:val="none" w:sz="0" w:space="0" w:color="auto"/>
        <w:right w:val="none" w:sz="0" w:space="0" w:color="auto"/>
      </w:divBdr>
    </w:div>
    <w:div w:id="1551652075">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55577637">
      <w:bodyDiv w:val="1"/>
      <w:marLeft w:val="0"/>
      <w:marRight w:val="0"/>
      <w:marTop w:val="0"/>
      <w:marBottom w:val="0"/>
      <w:divBdr>
        <w:top w:val="none" w:sz="0" w:space="0" w:color="auto"/>
        <w:left w:val="none" w:sz="0" w:space="0" w:color="auto"/>
        <w:bottom w:val="none" w:sz="0" w:space="0" w:color="auto"/>
        <w:right w:val="none" w:sz="0" w:space="0" w:color="auto"/>
      </w:divBdr>
    </w:div>
    <w:div w:id="1559438480">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1938829">
      <w:bodyDiv w:val="1"/>
      <w:marLeft w:val="0"/>
      <w:marRight w:val="0"/>
      <w:marTop w:val="0"/>
      <w:marBottom w:val="0"/>
      <w:divBdr>
        <w:top w:val="none" w:sz="0" w:space="0" w:color="auto"/>
        <w:left w:val="none" w:sz="0" w:space="0" w:color="auto"/>
        <w:bottom w:val="none" w:sz="0" w:space="0" w:color="auto"/>
        <w:right w:val="none" w:sz="0" w:space="0" w:color="auto"/>
      </w:divBdr>
    </w:div>
    <w:div w:id="1563131070">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5145572">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6524500">
      <w:bodyDiv w:val="1"/>
      <w:marLeft w:val="0"/>
      <w:marRight w:val="0"/>
      <w:marTop w:val="0"/>
      <w:marBottom w:val="0"/>
      <w:divBdr>
        <w:top w:val="none" w:sz="0" w:space="0" w:color="auto"/>
        <w:left w:val="none" w:sz="0" w:space="0" w:color="auto"/>
        <w:bottom w:val="none" w:sz="0" w:space="0" w:color="auto"/>
        <w:right w:val="none" w:sz="0" w:space="0" w:color="auto"/>
      </w:divBdr>
    </w:div>
    <w:div w:id="1566529952">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69803267">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7982756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787992">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204931">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446211">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4990962">
      <w:bodyDiv w:val="1"/>
      <w:marLeft w:val="0"/>
      <w:marRight w:val="0"/>
      <w:marTop w:val="0"/>
      <w:marBottom w:val="0"/>
      <w:divBdr>
        <w:top w:val="none" w:sz="0" w:space="0" w:color="auto"/>
        <w:left w:val="none" w:sz="0" w:space="0" w:color="auto"/>
        <w:bottom w:val="none" w:sz="0" w:space="0" w:color="auto"/>
        <w:right w:val="none" w:sz="0" w:space="0" w:color="auto"/>
      </w:divBdr>
    </w:div>
    <w:div w:id="1606496555">
      <w:bodyDiv w:val="1"/>
      <w:marLeft w:val="0"/>
      <w:marRight w:val="0"/>
      <w:marTop w:val="0"/>
      <w:marBottom w:val="0"/>
      <w:divBdr>
        <w:top w:val="none" w:sz="0" w:space="0" w:color="auto"/>
        <w:left w:val="none" w:sz="0" w:space="0" w:color="auto"/>
        <w:bottom w:val="none" w:sz="0" w:space="0" w:color="auto"/>
        <w:right w:val="none" w:sz="0" w:space="0" w:color="auto"/>
      </w:divBdr>
    </w:div>
    <w:div w:id="1606766327">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8853717">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2956013">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338045">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28774128">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1663561">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390104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6372130">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790629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3193352">
      <w:bodyDiv w:val="1"/>
      <w:marLeft w:val="0"/>
      <w:marRight w:val="0"/>
      <w:marTop w:val="0"/>
      <w:marBottom w:val="0"/>
      <w:divBdr>
        <w:top w:val="none" w:sz="0" w:space="0" w:color="auto"/>
        <w:left w:val="none" w:sz="0" w:space="0" w:color="auto"/>
        <w:bottom w:val="none" w:sz="0" w:space="0" w:color="auto"/>
        <w:right w:val="none" w:sz="0" w:space="0" w:color="auto"/>
      </w:divBdr>
    </w:div>
    <w:div w:id="1645157346">
      <w:bodyDiv w:val="1"/>
      <w:marLeft w:val="0"/>
      <w:marRight w:val="0"/>
      <w:marTop w:val="0"/>
      <w:marBottom w:val="0"/>
      <w:divBdr>
        <w:top w:val="none" w:sz="0" w:space="0" w:color="auto"/>
        <w:left w:val="none" w:sz="0" w:space="0" w:color="auto"/>
        <w:bottom w:val="none" w:sz="0" w:space="0" w:color="auto"/>
        <w:right w:val="none" w:sz="0" w:space="0" w:color="auto"/>
      </w:divBdr>
    </w:div>
    <w:div w:id="1648050498">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49362760">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2707467">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065997">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5405081">
      <w:bodyDiv w:val="1"/>
      <w:marLeft w:val="0"/>
      <w:marRight w:val="0"/>
      <w:marTop w:val="0"/>
      <w:marBottom w:val="0"/>
      <w:divBdr>
        <w:top w:val="none" w:sz="0" w:space="0" w:color="auto"/>
        <w:left w:val="none" w:sz="0" w:space="0" w:color="auto"/>
        <w:bottom w:val="none" w:sz="0" w:space="0" w:color="auto"/>
        <w:right w:val="none" w:sz="0" w:space="0" w:color="auto"/>
      </w:divBdr>
    </w:div>
    <w:div w:id="1656453519">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58070471">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3005131">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08681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79771971">
      <w:bodyDiv w:val="1"/>
      <w:marLeft w:val="0"/>
      <w:marRight w:val="0"/>
      <w:marTop w:val="0"/>
      <w:marBottom w:val="0"/>
      <w:divBdr>
        <w:top w:val="none" w:sz="0" w:space="0" w:color="auto"/>
        <w:left w:val="none" w:sz="0" w:space="0" w:color="auto"/>
        <w:bottom w:val="none" w:sz="0" w:space="0" w:color="auto"/>
        <w:right w:val="none" w:sz="0" w:space="0" w:color="auto"/>
      </w:divBdr>
    </w:div>
    <w:div w:id="1682857946">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3387181">
      <w:bodyDiv w:val="1"/>
      <w:marLeft w:val="0"/>
      <w:marRight w:val="0"/>
      <w:marTop w:val="0"/>
      <w:marBottom w:val="0"/>
      <w:divBdr>
        <w:top w:val="none" w:sz="0" w:space="0" w:color="auto"/>
        <w:left w:val="none" w:sz="0" w:space="0" w:color="auto"/>
        <w:bottom w:val="none" w:sz="0" w:space="0" w:color="auto"/>
        <w:right w:val="none" w:sz="0" w:space="0" w:color="auto"/>
      </w:divBdr>
    </w:div>
    <w:div w:id="1683782519">
      <w:bodyDiv w:val="1"/>
      <w:marLeft w:val="0"/>
      <w:marRight w:val="0"/>
      <w:marTop w:val="0"/>
      <w:marBottom w:val="0"/>
      <w:divBdr>
        <w:top w:val="none" w:sz="0" w:space="0" w:color="auto"/>
        <w:left w:val="none" w:sz="0" w:space="0" w:color="auto"/>
        <w:bottom w:val="none" w:sz="0" w:space="0" w:color="auto"/>
        <w:right w:val="none" w:sz="0" w:space="0" w:color="auto"/>
      </w:divBdr>
    </w:div>
    <w:div w:id="1683823778">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89983337">
      <w:bodyDiv w:val="1"/>
      <w:marLeft w:val="0"/>
      <w:marRight w:val="0"/>
      <w:marTop w:val="0"/>
      <w:marBottom w:val="0"/>
      <w:divBdr>
        <w:top w:val="none" w:sz="0" w:space="0" w:color="auto"/>
        <w:left w:val="none" w:sz="0" w:space="0" w:color="auto"/>
        <w:bottom w:val="none" w:sz="0" w:space="0" w:color="auto"/>
        <w:right w:val="none" w:sz="0" w:space="0" w:color="auto"/>
      </w:divBdr>
    </w:div>
    <w:div w:id="1691443611">
      <w:bodyDiv w:val="1"/>
      <w:marLeft w:val="0"/>
      <w:marRight w:val="0"/>
      <w:marTop w:val="0"/>
      <w:marBottom w:val="0"/>
      <w:divBdr>
        <w:top w:val="none" w:sz="0" w:space="0" w:color="auto"/>
        <w:left w:val="none" w:sz="0" w:space="0" w:color="auto"/>
        <w:bottom w:val="none" w:sz="0" w:space="0" w:color="auto"/>
        <w:right w:val="none" w:sz="0" w:space="0" w:color="auto"/>
      </w:divBdr>
    </w:div>
    <w:div w:id="1691954729">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4375727">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765787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1004442">
      <w:bodyDiv w:val="1"/>
      <w:marLeft w:val="0"/>
      <w:marRight w:val="0"/>
      <w:marTop w:val="0"/>
      <w:marBottom w:val="0"/>
      <w:divBdr>
        <w:top w:val="none" w:sz="0" w:space="0" w:color="auto"/>
        <w:left w:val="none" w:sz="0" w:space="0" w:color="auto"/>
        <w:bottom w:val="none" w:sz="0" w:space="0" w:color="auto"/>
        <w:right w:val="none" w:sz="0" w:space="0" w:color="auto"/>
      </w:divBdr>
    </w:div>
    <w:div w:id="1701513870">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6104569">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376220">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423912">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392870">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398940">
      <w:bodyDiv w:val="1"/>
      <w:marLeft w:val="0"/>
      <w:marRight w:val="0"/>
      <w:marTop w:val="0"/>
      <w:marBottom w:val="0"/>
      <w:divBdr>
        <w:top w:val="none" w:sz="0" w:space="0" w:color="auto"/>
        <w:left w:val="none" w:sz="0" w:space="0" w:color="auto"/>
        <w:bottom w:val="none" w:sz="0" w:space="0" w:color="auto"/>
        <w:right w:val="none" w:sz="0" w:space="0" w:color="auto"/>
      </w:divBdr>
    </w:div>
    <w:div w:id="1720713290">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0741766">
      <w:bodyDiv w:val="1"/>
      <w:marLeft w:val="0"/>
      <w:marRight w:val="0"/>
      <w:marTop w:val="0"/>
      <w:marBottom w:val="0"/>
      <w:divBdr>
        <w:top w:val="none" w:sz="0" w:space="0" w:color="auto"/>
        <w:left w:val="none" w:sz="0" w:space="0" w:color="auto"/>
        <w:bottom w:val="none" w:sz="0" w:space="0" w:color="auto"/>
        <w:right w:val="none" w:sz="0" w:space="0" w:color="auto"/>
      </w:divBdr>
    </w:div>
    <w:div w:id="1721394298">
      <w:bodyDiv w:val="1"/>
      <w:marLeft w:val="0"/>
      <w:marRight w:val="0"/>
      <w:marTop w:val="0"/>
      <w:marBottom w:val="0"/>
      <w:divBdr>
        <w:top w:val="none" w:sz="0" w:space="0" w:color="auto"/>
        <w:left w:val="none" w:sz="0" w:space="0" w:color="auto"/>
        <w:bottom w:val="none" w:sz="0" w:space="0" w:color="auto"/>
        <w:right w:val="none" w:sz="0" w:space="0" w:color="auto"/>
      </w:divBdr>
    </w:div>
    <w:div w:id="1721901842">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2242567">
      <w:bodyDiv w:val="1"/>
      <w:marLeft w:val="0"/>
      <w:marRight w:val="0"/>
      <w:marTop w:val="0"/>
      <w:marBottom w:val="0"/>
      <w:divBdr>
        <w:top w:val="none" w:sz="0" w:space="0" w:color="auto"/>
        <w:left w:val="none" w:sz="0" w:space="0" w:color="auto"/>
        <w:bottom w:val="none" w:sz="0" w:space="0" w:color="auto"/>
        <w:right w:val="none" w:sz="0" w:space="0" w:color="auto"/>
      </w:divBdr>
    </w:div>
    <w:div w:id="1723284667">
      <w:bodyDiv w:val="1"/>
      <w:marLeft w:val="0"/>
      <w:marRight w:val="0"/>
      <w:marTop w:val="0"/>
      <w:marBottom w:val="0"/>
      <w:divBdr>
        <w:top w:val="none" w:sz="0" w:space="0" w:color="auto"/>
        <w:left w:val="none" w:sz="0" w:space="0" w:color="auto"/>
        <w:bottom w:val="none" w:sz="0" w:space="0" w:color="auto"/>
        <w:right w:val="none" w:sz="0" w:space="0" w:color="auto"/>
      </w:divBdr>
    </w:div>
    <w:div w:id="1725518096">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5547186">
      <w:bodyDiv w:val="1"/>
      <w:marLeft w:val="0"/>
      <w:marRight w:val="0"/>
      <w:marTop w:val="0"/>
      <w:marBottom w:val="0"/>
      <w:divBdr>
        <w:top w:val="none" w:sz="0" w:space="0" w:color="auto"/>
        <w:left w:val="none" w:sz="0" w:space="0" w:color="auto"/>
        <w:bottom w:val="none" w:sz="0" w:space="0" w:color="auto"/>
        <w:right w:val="none" w:sz="0" w:space="0" w:color="auto"/>
      </w:divBdr>
    </w:div>
    <w:div w:id="1736854753">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39791724">
      <w:bodyDiv w:val="1"/>
      <w:marLeft w:val="0"/>
      <w:marRight w:val="0"/>
      <w:marTop w:val="0"/>
      <w:marBottom w:val="0"/>
      <w:divBdr>
        <w:top w:val="none" w:sz="0" w:space="0" w:color="auto"/>
        <w:left w:val="none" w:sz="0" w:space="0" w:color="auto"/>
        <w:bottom w:val="none" w:sz="0" w:space="0" w:color="auto"/>
        <w:right w:val="none" w:sz="0" w:space="0" w:color="auto"/>
      </w:divBdr>
    </w:div>
    <w:div w:id="1740403453">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6606253">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49887804">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659439">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2753054">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5030381">
      <w:bodyDiv w:val="1"/>
      <w:marLeft w:val="0"/>
      <w:marRight w:val="0"/>
      <w:marTop w:val="0"/>
      <w:marBottom w:val="0"/>
      <w:divBdr>
        <w:top w:val="none" w:sz="0" w:space="0" w:color="auto"/>
        <w:left w:val="none" w:sz="0" w:space="0" w:color="auto"/>
        <w:bottom w:val="none" w:sz="0" w:space="0" w:color="auto"/>
        <w:right w:val="none" w:sz="0" w:space="0" w:color="auto"/>
      </w:divBdr>
    </w:div>
    <w:div w:id="1765031593">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306694">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003245">
      <w:bodyDiv w:val="1"/>
      <w:marLeft w:val="0"/>
      <w:marRight w:val="0"/>
      <w:marTop w:val="0"/>
      <w:marBottom w:val="0"/>
      <w:divBdr>
        <w:top w:val="none" w:sz="0" w:space="0" w:color="auto"/>
        <w:left w:val="none" w:sz="0" w:space="0" w:color="auto"/>
        <w:bottom w:val="none" w:sz="0" w:space="0" w:color="auto"/>
        <w:right w:val="none" w:sz="0" w:space="0" w:color="auto"/>
      </w:divBdr>
    </w:div>
    <w:div w:id="1771243687">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7485508">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79912431">
      <w:bodyDiv w:val="1"/>
      <w:marLeft w:val="0"/>
      <w:marRight w:val="0"/>
      <w:marTop w:val="0"/>
      <w:marBottom w:val="0"/>
      <w:divBdr>
        <w:top w:val="none" w:sz="0" w:space="0" w:color="auto"/>
        <w:left w:val="none" w:sz="0" w:space="0" w:color="auto"/>
        <w:bottom w:val="none" w:sz="0" w:space="0" w:color="auto"/>
        <w:right w:val="none" w:sz="0" w:space="0" w:color="auto"/>
      </w:divBdr>
    </w:div>
    <w:div w:id="1781605703">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2410775">
      <w:bodyDiv w:val="1"/>
      <w:marLeft w:val="0"/>
      <w:marRight w:val="0"/>
      <w:marTop w:val="0"/>
      <w:marBottom w:val="0"/>
      <w:divBdr>
        <w:top w:val="none" w:sz="0" w:space="0" w:color="auto"/>
        <w:left w:val="none" w:sz="0" w:space="0" w:color="auto"/>
        <w:bottom w:val="none" w:sz="0" w:space="0" w:color="auto"/>
        <w:right w:val="none" w:sz="0" w:space="0" w:color="auto"/>
      </w:divBdr>
    </w:div>
    <w:div w:id="1783067965">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4567663">
      <w:bodyDiv w:val="1"/>
      <w:marLeft w:val="0"/>
      <w:marRight w:val="0"/>
      <w:marTop w:val="0"/>
      <w:marBottom w:val="0"/>
      <w:divBdr>
        <w:top w:val="none" w:sz="0" w:space="0" w:color="auto"/>
        <w:left w:val="none" w:sz="0" w:space="0" w:color="auto"/>
        <w:bottom w:val="none" w:sz="0" w:space="0" w:color="auto"/>
        <w:right w:val="none" w:sz="0" w:space="0" w:color="auto"/>
      </w:divBdr>
    </w:div>
    <w:div w:id="1785155293">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89621265">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1826892">
      <w:bodyDiv w:val="1"/>
      <w:marLeft w:val="0"/>
      <w:marRight w:val="0"/>
      <w:marTop w:val="0"/>
      <w:marBottom w:val="0"/>
      <w:divBdr>
        <w:top w:val="none" w:sz="0" w:space="0" w:color="auto"/>
        <w:left w:val="none" w:sz="0" w:space="0" w:color="auto"/>
        <w:bottom w:val="none" w:sz="0" w:space="0" w:color="auto"/>
        <w:right w:val="none" w:sz="0" w:space="0" w:color="auto"/>
      </w:divBdr>
    </w:div>
    <w:div w:id="1792630644">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393953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4785085">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8061675">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799837417">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0685858">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4686785">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7965199">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09642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2208619">
      <w:bodyDiv w:val="1"/>
      <w:marLeft w:val="0"/>
      <w:marRight w:val="0"/>
      <w:marTop w:val="0"/>
      <w:marBottom w:val="0"/>
      <w:divBdr>
        <w:top w:val="none" w:sz="0" w:space="0" w:color="auto"/>
        <w:left w:val="none" w:sz="0" w:space="0" w:color="auto"/>
        <w:bottom w:val="none" w:sz="0" w:space="0" w:color="auto"/>
        <w:right w:val="none" w:sz="0" w:space="0" w:color="auto"/>
      </w:divBdr>
    </w:div>
    <w:div w:id="1813211264">
      <w:bodyDiv w:val="1"/>
      <w:marLeft w:val="0"/>
      <w:marRight w:val="0"/>
      <w:marTop w:val="0"/>
      <w:marBottom w:val="0"/>
      <w:divBdr>
        <w:top w:val="none" w:sz="0" w:space="0" w:color="auto"/>
        <w:left w:val="none" w:sz="0" w:space="0" w:color="auto"/>
        <w:bottom w:val="none" w:sz="0" w:space="0" w:color="auto"/>
        <w:right w:val="none" w:sz="0" w:space="0" w:color="auto"/>
      </w:divBdr>
    </w:div>
    <w:div w:id="1814440359">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4832642">
      <w:bodyDiv w:val="1"/>
      <w:marLeft w:val="0"/>
      <w:marRight w:val="0"/>
      <w:marTop w:val="0"/>
      <w:marBottom w:val="0"/>
      <w:divBdr>
        <w:top w:val="none" w:sz="0" w:space="0" w:color="auto"/>
        <w:left w:val="none" w:sz="0" w:space="0" w:color="auto"/>
        <w:bottom w:val="none" w:sz="0" w:space="0" w:color="auto"/>
        <w:right w:val="none" w:sz="0" w:space="0" w:color="auto"/>
      </w:divBdr>
    </w:div>
    <w:div w:id="181543993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745384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0613197">
      <w:bodyDiv w:val="1"/>
      <w:marLeft w:val="0"/>
      <w:marRight w:val="0"/>
      <w:marTop w:val="0"/>
      <w:marBottom w:val="0"/>
      <w:divBdr>
        <w:top w:val="none" w:sz="0" w:space="0" w:color="auto"/>
        <w:left w:val="none" w:sz="0" w:space="0" w:color="auto"/>
        <w:bottom w:val="none" w:sz="0" w:space="0" w:color="auto"/>
        <w:right w:val="none" w:sz="0" w:space="0" w:color="auto"/>
      </w:divBdr>
    </w:div>
    <w:div w:id="1821918441">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3332061">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070533">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7840744">
      <w:bodyDiv w:val="1"/>
      <w:marLeft w:val="0"/>
      <w:marRight w:val="0"/>
      <w:marTop w:val="0"/>
      <w:marBottom w:val="0"/>
      <w:divBdr>
        <w:top w:val="none" w:sz="0" w:space="0" w:color="auto"/>
        <w:left w:val="none" w:sz="0" w:space="0" w:color="auto"/>
        <w:bottom w:val="none" w:sz="0" w:space="0" w:color="auto"/>
        <w:right w:val="none" w:sz="0" w:space="0" w:color="auto"/>
      </w:divBdr>
    </w:div>
    <w:div w:id="1838886831">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1306846">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48406029">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1335705">
      <w:bodyDiv w:val="1"/>
      <w:marLeft w:val="0"/>
      <w:marRight w:val="0"/>
      <w:marTop w:val="0"/>
      <w:marBottom w:val="0"/>
      <w:divBdr>
        <w:top w:val="none" w:sz="0" w:space="0" w:color="auto"/>
        <w:left w:val="none" w:sz="0" w:space="0" w:color="auto"/>
        <w:bottom w:val="none" w:sz="0" w:space="0" w:color="auto"/>
        <w:right w:val="none" w:sz="0" w:space="0" w:color="auto"/>
      </w:divBdr>
    </w:div>
    <w:div w:id="1852336830">
      <w:bodyDiv w:val="1"/>
      <w:marLeft w:val="0"/>
      <w:marRight w:val="0"/>
      <w:marTop w:val="0"/>
      <w:marBottom w:val="0"/>
      <w:divBdr>
        <w:top w:val="none" w:sz="0" w:space="0" w:color="auto"/>
        <w:left w:val="none" w:sz="0" w:space="0" w:color="auto"/>
        <w:bottom w:val="none" w:sz="0" w:space="0" w:color="auto"/>
        <w:right w:val="none" w:sz="0" w:space="0" w:color="auto"/>
      </w:divBdr>
    </w:div>
    <w:div w:id="1852572669">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3912253">
      <w:bodyDiv w:val="1"/>
      <w:marLeft w:val="0"/>
      <w:marRight w:val="0"/>
      <w:marTop w:val="0"/>
      <w:marBottom w:val="0"/>
      <w:divBdr>
        <w:top w:val="none" w:sz="0" w:space="0" w:color="auto"/>
        <w:left w:val="none" w:sz="0" w:space="0" w:color="auto"/>
        <w:bottom w:val="none" w:sz="0" w:space="0" w:color="auto"/>
        <w:right w:val="none" w:sz="0" w:space="0" w:color="auto"/>
      </w:divBdr>
    </w:div>
    <w:div w:id="1855731153">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1817075">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3661728">
      <w:bodyDiv w:val="1"/>
      <w:marLeft w:val="0"/>
      <w:marRight w:val="0"/>
      <w:marTop w:val="0"/>
      <w:marBottom w:val="0"/>
      <w:divBdr>
        <w:top w:val="none" w:sz="0" w:space="0" w:color="auto"/>
        <w:left w:val="none" w:sz="0" w:space="0" w:color="auto"/>
        <w:bottom w:val="none" w:sz="0" w:space="0" w:color="auto"/>
        <w:right w:val="none" w:sz="0" w:space="0" w:color="auto"/>
      </w:divBdr>
    </w:div>
    <w:div w:id="1865047920">
      <w:bodyDiv w:val="1"/>
      <w:marLeft w:val="0"/>
      <w:marRight w:val="0"/>
      <w:marTop w:val="0"/>
      <w:marBottom w:val="0"/>
      <w:divBdr>
        <w:top w:val="none" w:sz="0" w:space="0" w:color="auto"/>
        <w:left w:val="none" w:sz="0" w:space="0" w:color="auto"/>
        <w:bottom w:val="none" w:sz="0" w:space="0" w:color="auto"/>
        <w:right w:val="none" w:sz="0" w:space="0" w:color="auto"/>
      </w:divBdr>
    </w:div>
    <w:div w:id="1865821750">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1797681">
      <w:bodyDiv w:val="1"/>
      <w:marLeft w:val="0"/>
      <w:marRight w:val="0"/>
      <w:marTop w:val="0"/>
      <w:marBottom w:val="0"/>
      <w:divBdr>
        <w:top w:val="none" w:sz="0" w:space="0" w:color="auto"/>
        <w:left w:val="none" w:sz="0" w:space="0" w:color="auto"/>
        <w:bottom w:val="none" w:sz="0" w:space="0" w:color="auto"/>
        <w:right w:val="none" w:sz="0" w:space="0" w:color="auto"/>
      </w:divBdr>
    </w:div>
    <w:div w:id="1871911661">
      <w:bodyDiv w:val="1"/>
      <w:marLeft w:val="0"/>
      <w:marRight w:val="0"/>
      <w:marTop w:val="0"/>
      <w:marBottom w:val="0"/>
      <w:divBdr>
        <w:top w:val="none" w:sz="0" w:space="0" w:color="auto"/>
        <w:left w:val="none" w:sz="0" w:space="0" w:color="auto"/>
        <w:bottom w:val="none" w:sz="0" w:space="0" w:color="auto"/>
        <w:right w:val="none" w:sz="0" w:space="0" w:color="auto"/>
      </w:divBdr>
    </w:div>
    <w:div w:id="1872455857">
      <w:bodyDiv w:val="1"/>
      <w:marLeft w:val="0"/>
      <w:marRight w:val="0"/>
      <w:marTop w:val="0"/>
      <w:marBottom w:val="0"/>
      <w:divBdr>
        <w:top w:val="none" w:sz="0" w:space="0" w:color="auto"/>
        <w:left w:val="none" w:sz="0" w:space="0" w:color="auto"/>
        <w:bottom w:val="none" w:sz="0" w:space="0" w:color="auto"/>
        <w:right w:val="none" w:sz="0" w:space="0" w:color="auto"/>
      </w:divBdr>
    </w:div>
    <w:div w:id="1873499342">
      <w:bodyDiv w:val="1"/>
      <w:marLeft w:val="0"/>
      <w:marRight w:val="0"/>
      <w:marTop w:val="0"/>
      <w:marBottom w:val="0"/>
      <w:divBdr>
        <w:top w:val="none" w:sz="0" w:space="0" w:color="auto"/>
        <w:left w:val="none" w:sz="0" w:space="0" w:color="auto"/>
        <w:bottom w:val="none" w:sz="0" w:space="0" w:color="auto"/>
        <w:right w:val="none" w:sz="0" w:space="0" w:color="auto"/>
      </w:divBdr>
    </w:div>
    <w:div w:id="1873685830">
      <w:bodyDiv w:val="1"/>
      <w:marLeft w:val="0"/>
      <w:marRight w:val="0"/>
      <w:marTop w:val="0"/>
      <w:marBottom w:val="0"/>
      <w:divBdr>
        <w:top w:val="none" w:sz="0" w:space="0" w:color="auto"/>
        <w:left w:val="none" w:sz="0" w:space="0" w:color="auto"/>
        <w:bottom w:val="none" w:sz="0" w:space="0" w:color="auto"/>
        <w:right w:val="none" w:sz="0" w:space="0" w:color="auto"/>
      </w:divBdr>
    </w:div>
    <w:div w:id="1873836278">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2983967">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594951">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6986855">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1648800">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5847972">
      <w:bodyDiv w:val="1"/>
      <w:marLeft w:val="0"/>
      <w:marRight w:val="0"/>
      <w:marTop w:val="0"/>
      <w:marBottom w:val="0"/>
      <w:divBdr>
        <w:top w:val="none" w:sz="0" w:space="0" w:color="auto"/>
        <w:left w:val="none" w:sz="0" w:space="0" w:color="auto"/>
        <w:bottom w:val="none" w:sz="0" w:space="0" w:color="auto"/>
        <w:right w:val="none" w:sz="0" w:space="0" w:color="auto"/>
      </w:divBdr>
    </w:div>
    <w:div w:id="1896433907">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6774543">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899513153">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210805">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2476388">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348244">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623453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2525324">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4489368">
      <w:bodyDiv w:val="1"/>
      <w:marLeft w:val="0"/>
      <w:marRight w:val="0"/>
      <w:marTop w:val="0"/>
      <w:marBottom w:val="0"/>
      <w:divBdr>
        <w:top w:val="none" w:sz="0" w:space="0" w:color="auto"/>
        <w:left w:val="none" w:sz="0" w:space="0" w:color="auto"/>
        <w:bottom w:val="none" w:sz="0" w:space="0" w:color="auto"/>
        <w:right w:val="none" w:sz="0" w:space="0" w:color="auto"/>
      </w:divBdr>
    </w:div>
    <w:div w:id="1924606886">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2918773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1427700">
      <w:bodyDiv w:val="1"/>
      <w:marLeft w:val="0"/>
      <w:marRight w:val="0"/>
      <w:marTop w:val="0"/>
      <w:marBottom w:val="0"/>
      <w:divBdr>
        <w:top w:val="none" w:sz="0" w:space="0" w:color="auto"/>
        <w:left w:val="none" w:sz="0" w:space="0" w:color="auto"/>
        <w:bottom w:val="none" w:sz="0" w:space="0" w:color="auto"/>
        <w:right w:val="none" w:sz="0" w:space="0" w:color="auto"/>
      </w:divBdr>
    </w:div>
    <w:div w:id="1932274701">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737686">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34969283">
      <w:bodyDiv w:val="1"/>
      <w:marLeft w:val="0"/>
      <w:marRight w:val="0"/>
      <w:marTop w:val="0"/>
      <w:marBottom w:val="0"/>
      <w:divBdr>
        <w:top w:val="none" w:sz="0" w:space="0" w:color="auto"/>
        <w:left w:val="none" w:sz="0" w:space="0" w:color="auto"/>
        <w:bottom w:val="none" w:sz="0" w:space="0" w:color="auto"/>
        <w:right w:val="none" w:sz="0" w:space="0" w:color="auto"/>
      </w:divBdr>
    </w:div>
    <w:div w:id="1936088621">
      <w:bodyDiv w:val="1"/>
      <w:marLeft w:val="0"/>
      <w:marRight w:val="0"/>
      <w:marTop w:val="0"/>
      <w:marBottom w:val="0"/>
      <w:divBdr>
        <w:top w:val="none" w:sz="0" w:space="0" w:color="auto"/>
        <w:left w:val="none" w:sz="0" w:space="0" w:color="auto"/>
        <w:bottom w:val="none" w:sz="0" w:space="0" w:color="auto"/>
        <w:right w:val="none" w:sz="0" w:space="0" w:color="auto"/>
      </w:divBdr>
    </w:div>
    <w:div w:id="1936669750">
      <w:bodyDiv w:val="1"/>
      <w:marLeft w:val="0"/>
      <w:marRight w:val="0"/>
      <w:marTop w:val="0"/>
      <w:marBottom w:val="0"/>
      <w:divBdr>
        <w:top w:val="none" w:sz="0" w:space="0" w:color="auto"/>
        <w:left w:val="none" w:sz="0" w:space="0" w:color="auto"/>
        <w:bottom w:val="none" w:sz="0" w:space="0" w:color="auto"/>
        <w:right w:val="none" w:sz="0" w:space="0" w:color="auto"/>
      </w:divBdr>
    </w:div>
    <w:div w:id="1938056093">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4533448">
      <w:bodyDiv w:val="1"/>
      <w:marLeft w:val="0"/>
      <w:marRight w:val="0"/>
      <w:marTop w:val="0"/>
      <w:marBottom w:val="0"/>
      <w:divBdr>
        <w:top w:val="none" w:sz="0" w:space="0" w:color="auto"/>
        <w:left w:val="none" w:sz="0" w:space="0" w:color="auto"/>
        <w:bottom w:val="none" w:sz="0" w:space="0" w:color="auto"/>
        <w:right w:val="none" w:sz="0" w:space="0" w:color="auto"/>
      </w:divBdr>
    </w:div>
    <w:div w:id="1944797862">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48809478">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5941163">
      <w:bodyDiv w:val="1"/>
      <w:marLeft w:val="0"/>
      <w:marRight w:val="0"/>
      <w:marTop w:val="0"/>
      <w:marBottom w:val="0"/>
      <w:divBdr>
        <w:top w:val="none" w:sz="0" w:space="0" w:color="auto"/>
        <w:left w:val="none" w:sz="0" w:space="0" w:color="auto"/>
        <w:bottom w:val="none" w:sz="0" w:space="0" w:color="auto"/>
        <w:right w:val="none" w:sz="0" w:space="0" w:color="auto"/>
      </w:divBdr>
    </w:div>
    <w:div w:id="1956133229">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7443591">
      <w:bodyDiv w:val="1"/>
      <w:marLeft w:val="0"/>
      <w:marRight w:val="0"/>
      <w:marTop w:val="0"/>
      <w:marBottom w:val="0"/>
      <w:divBdr>
        <w:top w:val="none" w:sz="0" w:space="0" w:color="auto"/>
        <w:left w:val="none" w:sz="0" w:space="0" w:color="auto"/>
        <w:bottom w:val="none" w:sz="0" w:space="0" w:color="auto"/>
        <w:right w:val="none" w:sz="0" w:space="0" w:color="auto"/>
      </w:divBdr>
    </w:div>
    <w:div w:id="1957759238">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026170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2612058">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240297">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2855798">
      <w:bodyDiv w:val="1"/>
      <w:marLeft w:val="0"/>
      <w:marRight w:val="0"/>
      <w:marTop w:val="0"/>
      <w:marBottom w:val="0"/>
      <w:divBdr>
        <w:top w:val="none" w:sz="0" w:space="0" w:color="auto"/>
        <w:left w:val="none" w:sz="0" w:space="0" w:color="auto"/>
        <w:bottom w:val="none" w:sz="0" w:space="0" w:color="auto"/>
        <w:right w:val="none" w:sz="0" w:space="0" w:color="auto"/>
      </w:divBdr>
    </w:div>
    <w:div w:id="197494359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008623">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2173701">
      <w:bodyDiv w:val="1"/>
      <w:marLeft w:val="0"/>
      <w:marRight w:val="0"/>
      <w:marTop w:val="0"/>
      <w:marBottom w:val="0"/>
      <w:divBdr>
        <w:top w:val="none" w:sz="0" w:space="0" w:color="auto"/>
        <w:left w:val="none" w:sz="0" w:space="0" w:color="auto"/>
        <w:bottom w:val="none" w:sz="0" w:space="0" w:color="auto"/>
        <w:right w:val="none" w:sz="0" w:space="0" w:color="auto"/>
      </w:divBdr>
    </w:div>
    <w:div w:id="1992253978">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6957532">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0621310">
      <w:bodyDiv w:val="1"/>
      <w:marLeft w:val="0"/>
      <w:marRight w:val="0"/>
      <w:marTop w:val="0"/>
      <w:marBottom w:val="0"/>
      <w:divBdr>
        <w:top w:val="none" w:sz="0" w:space="0" w:color="auto"/>
        <w:left w:val="none" w:sz="0" w:space="0" w:color="auto"/>
        <w:bottom w:val="none" w:sz="0" w:space="0" w:color="auto"/>
        <w:right w:val="none" w:sz="0" w:space="0" w:color="auto"/>
      </w:divBdr>
    </w:div>
    <w:div w:id="2002808863">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021689">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5565818">
      <w:bodyDiv w:val="1"/>
      <w:marLeft w:val="0"/>
      <w:marRight w:val="0"/>
      <w:marTop w:val="0"/>
      <w:marBottom w:val="0"/>
      <w:divBdr>
        <w:top w:val="none" w:sz="0" w:space="0" w:color="auto"/>
        <w:left w:val="none" w:sz="0" w:space="0" w:color="auto"/>
        <w:bottom w:val="none" w:sz="0" w:space="0" w:color="auto"/>
        <w:right w:val="none" w:sz="0" w:space="0" w:color="auto"/>
      </w:divBdr>
    </w:div>
    <w:div w:id="201630302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007414">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8747678">
      <w:bodyDiv w:val="1"/>
      <w:marLeft w:val="0"/>
      <w:marRight w:val="0"/>
      <w:marTop w:val="0"/>
      <w:marBottom w:val="0"/>
      <w:divBdr>
        <w:top w:val="none" w:sz="0" w:space="0" w:color="auto"/>
        <w:left w:val="none" w:sz="0" w:space="0" w:color="auto"/>
        <w:bottom w:val="none" w:sz="0" w:space="0" w:color="auto"/>
        <w:right w:val="none" w:sz="0" w:space="0" w:color="auto"/>
      </w:divBdr>
    </w:div>
    <w:div w:id="2028755465">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29138237">
      <w:bodyDiv w:val="1"/>
      <w:marLeft w:val="0"/>
      <w:marRight w:val="0"/>
      <w:marTop w:val="0"/>
      <w:marBottom w:val="0"/>
      <w:divBdr>
        <w:top w:val="none" w:sz="0" w:space="0" w:color="auto"/>
        <w:left w:val="none" w:sz="0" w:space="0" w:color="auto"/>
        <w:bottom w:val="none" w:sz="0" w:space="0" w:color="auto"/>
        <w:right w:val="none" w:sz="0" w:space="0" w:color="auto"/>
      </w:divBdr>
    </w:div>
    <w:div w:id="2029602215">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8650679">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39886995">
      <w:bodyDiv w:val="1"/>
      <w:marLeft w:val="0"/>
      <w:marRight w:val="0"/>
      <w:marTop w:val="0"/>
      <w:marBottom w:val="0"/>
      <w:divBdr>
        <w:top w:val="none" w:sz="0" w:space="0" w:color="auto"/>
        <w:left w:val="none" w:sz="0" w:space="0" w:color="auto"/>
        <w:bottom w:val="none" w:sz="0" w:space="0" w:color="auto"/>
        <w:right w:val="none" w:sz="0" w:space="0" w:color="auto"/>
      </w:divBdr>
    </w:div>
    <w:div w:id="2040621009">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283553">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0643866">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3843253">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159009">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7193859">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58817494">
      <w:bodyDiv w:val="1"/>
      <w:marLeft w:val="0"/>
      <w:marRight w:val="0"/>
      <w:marTop w:val="0"/>
      <w:marBottom w:val="0"/>
      <w:divBdr>
        <w:top w:val="none" w:sz="0" w:space="0" w:color="auto"/>
        <w:left w:val="none" w:sz="0" w:space="0" w:color="auto"/>
        <w:bottom w:val="none" w:sz="0" w:space="0" w:color="auto"/>
        <w:right w:val="none" w:sz="0" w:space="0" w:color="auto"/>
      </w:divBdr>
    </w:div>
    <w:div w:id="2059621673">
      <w:bodyDiv w:val="1"/>
      <w:marLeft w:val="0"/>
      <w:marRight w:val="0"/>
      <w:marTop w:val="0"/>
      <w:marBottom w:val="0"/>
      <w:divBdr>
        <w:top w:val="none" w:sz="0" w:space="0" w:color="auto"/>
        <w:left w:val="none" w:sz="0" w:space="0" w:color="auto"/>
        <w:bottom w:val="none" w:sz="0" w:space="0" w:color="auto"/>
        <w:right w:val="none" w:sz="0" w:space="0" w:color="auto"/>
      </w:divBdr>
    </w:div>
    <w:div w:id="205966989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4058522">
      <w:bodyDiv w:val="1"/>
      <w:marLeft w:val="0"/>
      <w:marRight w:val="0"/>
      <w:marTop w:val="0"/>
      <w:marBottom w:val="0"/>
      <w:divBdr>
        <w:top w:val="none" w:sz="0" w:space="0" w:color="auto"/>
        <w:left w:val="none" w:sz="0" w:space="0" w:color="auto"/>
        <w:bottom w:val="none" w:sz="0" w:space="0" w:color="auto"/>
        <w:right w:val="none" w:sz="0" w:space="0" w:color="auto"/>
      </w:divBdr>
    </w:div>
    <w:div w:id="2065373872">
      <w:bodyDiv w:val="1"/>
      <w:marLeft w:val="0"/>
      <w:marRight w:val="0"/>
      <w:marTop w:val="0"/>
      <w:marBottom w:val="0"/>
      <w:divBdr>
        <w:top w:val="none" w:sz="0" w:space="0" w:color="auto"/>
        <w:left w:val="none" w:sz="0" w:space="0" w:color="auto"/>
        <w:bottom w:val="none" w:sz="0" w:space="0" w:color="auto"/>
        <w:right w:val="none" w:sz="0" w:space="0" w:color="auto"/>
      </w:divBdr>
    </w:div>
    <w:div w:id="206780120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68409239">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5395480">
      <w:bodyDiv w:val="1"/>
      <w:marLeft w:val="0"/>
      <w:marRight w:val="0"/>
      <w:marTop w:val="0"/>
      <w:marBottom w:val="0"/>
      <w:divBdr>
        <w:top w:val="none" w:sz="0" w:space="0" w:color="auto"/>
        <w:left w:val="none" w:sz="0" w:space="0" w:color="auto"/>
        <w:bottom w:val="none" w:sz="0" w:space="0" w:color="auto"/>
        <w:right w:val="none" w:sz="0" w:space="0" w:color="auto"/>
      </w:divBdr>
    </w:div>
    <w:div w:id="2075931464">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241701">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4094">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306143">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89577437">
      <w:bodyDiv w:val="1"/>
      <w:marLeft w:val="0"/>
      <w:marRight w:val="0"/>
      <w:marTop w:val="0"/>
      <w:marBottom w:val="0"/>
      <w:divBdr>
        <w:top w:val="none" w:sz="0" w:space="0" w:color="auto"/>
        <w:left w:val="none" w:sz="0" w:space="0" w:color="auto"/>
        <w:bottom w:val="none" w:sz="0" w:space="0" w:color="auto"/>
        <w:right w:val="none" w:sz="0" w:space="0" w:color="auto"/>
      </w:divBdr>
    </w:div>
    <w:div w:id="2089617890">
      <w:bodyDiv w:val="1"/>
      <w:marLeft w:val="0"/>
      <w:marRight w:val="0"/>
      <w:marTop w:val="0"/>
      <w:marBottom w:val="0"/>
      <w:divBdr>
        <w:top w:val="none" w:sz="0" w:space="0" w:color="auto"/>
        <w:left w:val="none" w:sz="0" w:space="0" w:color="auto"/>
        <w:bottom w:val="none" w:sz="0" w:space="0" w:color="auto"/>
        <w:right w:val="none" w:sz="0" w:space="0" w:color="auto"/>
      </w:divBdr>
    </w:div>
    <w:div w:id="2090148635">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0887193">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02701">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5322648">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099671881">
      <w:bodyDiv w:val="1"/>
      <w:marLeft w:val="0"/>
      <w:marRight w:val="0"/>
      <w:marTop w:val="0"/>
      <w:marBottom w:val="0"/>
      <w:divBdr>
        <w:top w:val="none" w:sz="0" w:space="0" w:color="auto"/>
        <w:left w:val="none" w:sz="0" w:space="0" w:color="auto"/>
        <w:bottom w:val="none" w:sz="0" w:space="0" w:color="auto"/>
        <w:right w:val="none" w:sz="0" w:space="0" w:color="auto"/>
      </w:divBdr>
    </w:div>
    <w:div w:id="2100909034">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4035559">
      <w:bodyDiv w:val="1"/>
      <w:marLeft w:val="0"/>
      <w:marRight w:val="0"/>
      <w:marTop w:val="0"/>
      <w:marBottom w:val="0"/>
      <w:divBdr>
        <w:top w:val="none" w:sz="0" w:space="0" w:color="auto"/>
        <w:left w:val="none" w:sz="0" w:space="0" w:color="auto"/>
        <w:bottom w:val="none" w:sz="0" w:space="0" w:color="auto"/>
        <w:right w:val="none" w:sz="0" w:space="0" w:color="auto"/>
      </w:divBdr>
    </w:div>
    <w:div w:id="2105420803">
      <w:bodyDiv w:val="1"/>
      <w:marLeft w:val="0"/>
      <w:marRight w:val="0"/>
      <w:marTop w:val="0"/>
      <w:marBottom w:val="0"/>
      <w:divBdr>
        <w:top w:val="none" w:sz="0" w:space="0" w:color="auto"/>
        <w:left w:val="none" w:sz="0" w:space="0" w:color="auto"/>
        <w:bottom w:val="none" w:sz="0" w:space="0" w:color="auto"/>
        <w:right w:val="none" w:sz="0" w:space="0" w:color="auto"/>
      </w:divBdr>
    </w:div>
    <w:div w:id="2106219591">
      <w:bodyDiv w:val="1"/>
      <w:marLeft w:val="0"/>
      <w:marRight w:val="0"/>
      <w:marTop w:val="0"/>
      <w:marBottom w:val="0"/>
      <w:divBdr>
        <w:top w:val="none" w:sz="0" w:space="0" w:color="auto"/>
        <w:left w:val="none" w:sz="0" w:space="0" w:color="auto"/>
        <w:bottom w:val="none" w:sz="0" w:space="0" w:color="auto"/>
        <w:right w:val="none" w:sz="0" w:space="0" w:color="auto"/>
      </w:divBdr>
    </w:div>
    <w:div w:id="2106535538">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07190786">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2435399">
      <w:bodyDiv w:val="1"/>
      <w:marLeft w:val="0"/>
      <w:marRight w:val="0"/>
      <w:marTop w:val="0"/>
      <w:marBottom w:val="0"/>
      <w:divBdr>
        <w:top w:val="none" w:sz="0" w:space="0" w:color="auto"/>
        <w:left w:val="none" w:sz="0" w:space="0" w:color="auto"/>
        <w:bottom w:val="none" w:sz="0" w:space="0" w:color="auto"/>
        <w:right w:val="none" w:sz="0" w:space="0" w:color="auto"/>
      </w:divBdr>
    </w:div>
    <w:div w:id="211481281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78649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7171649">
      <w:bodyDiv w:val="1"/>
      <w:marLeft w:val="0"/>
      <w:marRight w:val="0"/>
      <w:marTop w:val="0"/>
      <w:marBottom w:val="0"/>
      <w:divBdr>
        <w:top w:val="none" w:sz="0" w:space="0" w:color="auto"/>
        <w:left w:val="none" w:sz="0" w:space="0" w:color="auto"/>
        <w:bottom w:val="none" w:sz="0" w:space="0" w:color="auto"/>
        <w:right w:val="none" w:sz="0" w:space="0" w:color="auto"/>
      </w:divBdr>
    </w:div>
    <w:div w:id="2117556922">
      <w:bodyDiv w:val="1"/>
      <w:marLeft w:val="0"/>
      <w:marRight w:val="0"/>
      <w:marTop w:val="0"/>
      <w:marBottom w:val="0"/>
      <w:divBdr>
        <w:top w:val="none" w:sz="0" w:space="0" w:color="auto"/>
        <w:left w:val="none" w:sz="0" w:space="0" w:color="auto"/>
        <w:bottom w:val="none" w:sz="0" w:space="0" w:color="auto"/>
        <w:right w:val="none" w:sz="0" w:space="0" w:color="auto"/>
      </w:divBdr>
    </w:div>
    <w:div w:id="2118938874">
      <w:bodyDiv w:val="1"/>
      <w:marLeft w:val="0"/>
      <w:marRight w:val="0"/>
      <w:marTop w:val="0"/>
      <w:marBottom w:val="0"/>
      <w:divBdr>
        <w:top w:val="none" w:sz="0" w:space="0" w:color="auto"/>
        <w:left w:val="none" w:sz="0" w:space="0" w:color="auto"/>
        <w:bottom w:val="none" w:sz="0" w:space="0" w:color="auto"/>
        <w:right w:val="none" w:sz="0" w:space="0" w:color="auto"/>
      </w:divBdr>
    </w:div>
    <w:div w:id="2118980950">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409708">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558735">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09476">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24880552">
      <w:bodyDiv w:val="1"/>
      <w:marLeft w:val="0"/>
      <w:marRight w:val="0"/>
      <w:marTop w:val="0"/>
      <w:marBottom w:val="0"/>
      <w:divBdr>
        <w:top w:val="none" w:sz="0" w:space="0" w:color="auto"/>
        <w:left w:val="none" w:sz="0" w:space="0" w:color="auto"/>
        <w:bottom w:val="none" w:sz="0" w:space="0" w:color="auto"/>
        <w:right w:val="none" w:sz="0" w:space="0" w:color="auto"/>
      </w:divBdr>
    </w:div>
    <w:div w:id="2129617130">
      <w:bodyDiv w:val="1"/>
      <w:marLeft w:val="0"/>
      <w:marRight w:val="0"/>
      <w:marTop w:val="0"/>
      <w:marBottom w:val="0"/>
      <w:divBdr>
        <w:top w:val="none" w:sz="0" w:space="0" w:color="auto"/>
        <w:left w:val="none" w:sz="0" w:space="0" w:color="auto"/>
        <w:bottom w:val="none" w:sz="0" w:space="0" w:color="auto"/>
        <w:right w:val="none" w:sz="0" w:space="0" w:color="auto"/>
      </w:divBdr>
    </w:div>
    <w:div w:id="2129690606">
      <w:bodyDiv w:val="1"/>
      <w:marLeft w:val="0"/>
      <w:marRight w:val="0"/>
      <w:marTop w:val="0"/>
      <w:marBottom w:val="0"/>
      <w:divBdr>
        <w:top w:val="none" w:sz="0" w:space="0" w:color="auto"/>
        <w:left w:val="none" w:sz="0" w:space="0" w:color="auto"/>
        <w:bottom w:val="none" w:sz="0" w:space="0" w:color="auto"/>
        <w:right w:val="none" w:sz="0" w:space="0" w:color="auto"/>
      </w:divBdr>
    </w:div>
    <w:div w:id="2136488378">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525352">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640385">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411709">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072012">
      <w:bodyDiv w:val="1"/>
      <w:marLeft w:val="0"/>
      <w:marRight w:val="0"/>
      <w:marTop w:val="0"/>
      <w:marBottom w:val="0"/>
      <w:divBdr>
        <w:top w:val="none" w:sz="0" w:space="0" w:color="auto"/>
        <w:left w:val="none" w:sz="0" w:space="0" w:color="auto"/>
        <w:bottom w:val="none" w:sz="0" w:space="0" w:color="auto"/>
        <w:right w:val="none" w:sz="0" w:space="0" w:color="auto"/>
      </w:divBdr>
    </w:div>
    <w:div w:id="2142338724">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 w:id="2144501536">
      <w:bodyDiv w:val="1"/>
      <w:marLeft w:val="0"/>
      <w:marRight w:val="0"/>
      <w:marTop w:val="0"/>
      <w:marBottom w:val="0"/>
      <w:divBdr>
        <w:top w:val="none" w:sz="0" w:space="0" w:color="auto"/>
        <w:left w:val="none" w:sz="0" w:space="0" w:color="auto"/>
        <w:bottom w:val="none" w:sz="0" w:space="0" w:color="auto"/>
        <w:right w:val="none" w:sz="0" w:space="0" w:color="auto"/>
      </w:divBdr>
    </w:div>
    <w:div w:id="2145268192">
      <w:bodyDiv w:val="1"/>
      <w:marLeft w:val="0"/>
      <w:marRight w:val="0"/>
      <w:marTop w:val="0"/>
      <w:marBottom w:val="0"/>
      <w:divBdr>
        <w:top w:val="none" w:sz="0" w:space="0" w:color="auto"/>
        <w:left w:val="none" w:sz="0" w:space="0" w:color="auto"/>
        <w:bottom w:val="none" w:sz="0" w:space="0" w:color="auto"/>
        <w:right w:val="none" w:sz="0" w:space="0" w:color="auto"/>
      </w:divBdr>
    </w:div>
    <w:div w:id="2147115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3</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7</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8</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6</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2</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10</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19</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18</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13</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12</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20</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21</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11</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14</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16</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17</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9</b:RefOrder>
  </b:Source>
  <b:Source>
    <b:Tag>Gra20</b:Tag>
    <b:SourceType>ArticleInAPeriodical</b:SourceType>
    <b:Guid>{64C5C625-8120-425E-B313-39C187F697DD}</b:Guid>
    <b:Title>Metrics for Multi-Class Classification: An Overview</b:Title>
    <b:Year>2020</b:Year>
    <b:PeriodicalTitle>arXiv preprint arXiv:2008.05756</b:PeriodicalTitle>
    <b:Author>
      <b:Author>
        <b:NameList>
          <b:Person>
            <b:Last>Grandini</b:Last>
            <b:First>Margherita</b:First>
          </b:Person>
          <b:Person>
            <b:Last>Bagli</b:Last>
            <b:First>Enrico</b:First>
          </b:Person>
          <b:Person>
            <b:Last>Visani</b:Last>
            <b:First>Giorgio</b:First>
          </b:Person>
        </b:NameList>
      </b:Author>
    </b:Author>
    <b:RefOrder>15</b:RefOrder>
  </b:Source>
  <b:Source>
    <b:Tag>Fri01</b:Tag>
    <b:SourceType>ArticleInAPeriodical</b:SourceType>
    <b:Guid>{30D5BC48-8B8B-47AC-ACE6-348281820118}</b:Guid>
    <b:Title>Greedy function approximation: a gradient boosting machine</b:Title>
    <b:PeriodicalTitle>Annals of statistics</b:PeriodicalTitle>
    <b:Year>2001</b:Year>
    <b:Pages>1189-1232</b:Pages>
    <b:Author>
      <b:Author>
        <b:NameList>
          <b:Person>
            <b:Last>Friedman</b:Last>
            <b:Middle>H.</b:Middle>
            <b:First>Jerome</b:First>
          </b:Person>
        </b:NameList>
      </b:Author>
    </b:Author>
    <b:RefOrder>1</b:RefOrder>
  </b:Source>
  <b:Source>
    <b:Tag>ElG06</b:Tag>
    <b:SourceType>JournalArticle</b:SourceType>
    <b:Guid>{D85E7C28-A641-4F71-AC03-0E5148C81AF8}</b:Guid>
    <b:Title>A Study of the Robustness of KNN Classifiers Trained Using Soft Labels</b:Title>
    <b:Year>2006</b:Year>
    <b:JournalName>Artificial Neural Networks in Pattern Recognition: Second IAPR Workshop, ANNPR 2006</b:JournalName>
    <b:Pages>67-80</b:Pages>
    <b:Author>
      <b:Author>
        <b:NameList>
          <b:Person>
            <b:Last>El Gayar</b:Last>
            <b:First>Neamat</b:First>
          </b:Person>
          <b:Person>
            <b:Last>Schwenker</b:Last>
            <b:First>Friedhelm</b:First>
          </b:Person>
          <b:Person>
            <b:Last>Palm</b:Last>
            <b:First>Günther</b:First>
          </b:Person>
        </b:NameList>
      </b:Author>
    </b:Author>
    <b:RefOrder>5</b:RefOrder>
  </b:Source>
  <b:Source>
    <b:Tag>16N24</b:Tag>
    <b:SourceType>InternetSite</b:SourceType>
    <b:Guid>{E089256B-1D8B-4346-B5ED-C1B1F9E02D3C}</b:Guid>
    <b:Title>1.6 Nearest Neighbors</b:Title>
    <b:ProductionCompany>scikit-learn</b:ProductionCompany>
    <b:YearAccessed>2024</b:YearAccessed>
    <b:MonthAccessed>06</b:MonthAccessed>
    <b:DayAccessed>12</b:DayAccessed>
    <b:URL>https://scikit-learn.org/stable/modules/neighbors.html#classification</b:URL>
    <b:RefOrder>4</b:RefOrder>
  </b:Source>
</b:Sources>
</file>

<file path=customXml/itemProps1.xml><?xml version="1.0" encoding="utf-8"?>
<ds:datastoreItem xmlns:ds="http://schemas.openxmlformats.org/officeDocument/2006/customXml" ds:itemID="{0128DADB-03D4-4B5B-B9C5-18A8E2A4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29429</TotalTime>
  <Pages>99</Pages>
  <Words>28710</Words>
  <Characters>155040</Characters>
  <Application>Microsoft Office Word</Application>
  <DocSecurity>0</DocSecurity>
  <Lines>1292</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122</cp:revision>
  <cp:lastPrinted>2024-01-19T21:46:00Z</cp:lastPrinted>
  <dcterms:created xsi:type="dcterms:W3CDTF">2023-07-11T23:04:00Z</dcterms:created>
  <dcterms:modified xsi:type="dcterms:W3CDTF">2024-06-13T03:37:00Z</dcterms:modified>
</cp:coreProperties>
</file>