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52A83" w14:textId="77777777" w:rsidR="006556D7" w:rsidRDefault="00000000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МИНИСТЕРСТВО НАУКИ И ВЫСШЕГО ОБРАЗОВАНИЯ РФ</w:t>
      </w:r>
    </w:p>
    <w:p w14:paraId="373CCAEB" w14:textId="77777777" w:rsidR="006556D7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Федеральное государственное автономное</w:t>
      </w:r>
    </w:p>
    <w:p w14:paraId="3241765C" w14:textId="77777777" w:rsidR="006556D7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образовательное учреждение высшего образования</w:t>
      </w:r>
    </w:p>
    <w:p w14:paraId="14666ADC" w14:textId="77777777" w:rsidR="006556D7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«МОСКОВСКИЙ ПОЛИТЕХНИЧЕСКИЙ УНИВЕРСИТЕТ»</w:t>
      </w:r>
    </w:p>
    <w:p w14:paraId="381E3FAE" w14:textId="77777777" w:rsidR="006556D7" w:rsidRDefault="006556D7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B7DD42B" w14:textId="77777777" w:rsidR="006556D7" w:rsidRDefault="006556D7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5416D49" w14:textId="77777777" w:rsidR="006556D7" w:rsidRDefault="006556D7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A0A4024" w14:textId="77777777" w:rsidR="006556D7" w:rsidRDefault="006556D7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64B8EE0" w14:textId="77777777" w:rsidR="006556D7" w:rsidRDefault="006556D7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BB51380" w14:textId="77777777" w:rsidR="006556D7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3</w:t>
      </w:r>
    </w:p>
    <w:p w14:paraId="5CB9CD18" w14:textId="77777777" w:rsidR="006556D7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дисциплине</w:t>
      </w:r>
    </w:p>
    <w:p w14:paraId="5EFE0961" w14:textId="77777777" w:rsidR="006556D7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«Автоматизация процессов жизненного цикла программных средств»</w:t>
      </w:r>
    </w:p>
    <w:p w14:paraId="52BAAB26" w14:textId="77777777" w:rsidR="006556D7" w:rsidRDefault="006556D7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E44B3A2" w14:textId="77777777" w:rsidR="006556D7" w:rsidRDefault="006556D7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CAC3E19" w14:textId="77777777" w:rsidR="006556D7" w:rsidRDefault="006556D7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6D6FC4E" w14:textId="77777777" w:rsidR="006556D7" w:rsidRDefault="006556D7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09A1128" w14:textId="77777777" w:rsidR="006556D7" w:rsidRDefault="006556D7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190F6AE" w14:textId="77777777" w:rsidR="006556D7" w:rsidRDefault="006556D7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1547888" w14:textId="77777777" w:rsidR="006556D7" w:rsidRDefault="006556D7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0A0D50C" w14:textId="77777777" w:rsidR="006556D7" w:rsidRDefault="006556D7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519E675" w14:textId="77777777" w:rsidR="006556D7" w:rsidRDefault="006556D7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DAAD9B7" w14:textId="77777777" w:rsidR="006556D7" w:rsidRDefault="006556D7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E6F2432" w14:textId="77777777" w:rsidR="006556D7" w:rsidRDefault="006556D7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8CC8B19" w14:textId="77777777" w:rsidR="006556D7" w:rsidRDefault="00000000">
      <w:pPr>
        <w:spacing w:line="360" w:lineRule="auto"/>
        <w:ind w:firstLine="708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Выполнила: ст. гр. 201-331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Самсонов А.Д.</w:t>
      </w:r>
    </w:p>
    <w:p w14:paraId="0A011E5E" w14:textId="77777777" w:rsidR="006556D7" w:rsidRDefault="00000000">
      <w:pPr>
        <w:spacing w:line="360" w:lineRule="auto"/>
        <w:ind w:firstLine="85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Проверили: Красников А. С.,</w:t>
      </w:r>
    </w:p>
    <w:p w14:paraId="67F6BF48" w14:textId="77777777" w:rsidR="006556D7" w:rsidRDefault="00000000">
      <w:pPr>
        <w:spacing w:line="360" w:lineRule="auto"/>
        <w:ind w:firstLine="2127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Простов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И. А.,</w:t>
      </w:r>
    </w:p>
    <w:p w14:paraId="001523C6" w14:textId="77777777" w:rsidR="006556D7" w:rsidRDefault="00000000">
      <w:pPr>
        <w:spacing w:line="360" w:lineRule="auto"/>
        <w:ind w:firstLine="2835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Амфитеатрова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С. С.</w:t>
      </w:r>
    </w:p>
    <w:p w14:paraId="460A04A6" w14:textId="77777777" w:rsidR="006556D7" w:rsidRDefault="006556D7">
      <w:pPr>
        <w:spacing w:line="360" w:lineRule="auto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961241C" w14:textId="77777777" w:rsidR="006556D7" w:rsidRDefault="006556D7">
      <w:pPr>
        <w:spacing w:line="360" w:lineRule="auto"/>
        <w:jc w:val="righ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EB2F214" w14:textId="77777777" w:rsidR="006556D7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– 2022</w:t>
      </w:r>
    </w:p>
    <w:p w14:paraId="61FDD409" w14:textId="77777777" w:rsidR="006556D7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lastRenderedPageBreak/>
        <w:t>План выполнения лабораторной работы</w:t>
      </w:r>
    </w:p>
    <w:p w14:paraId="61BC5753" w14:textId="77777777" w:rsidR="006556D7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Часть 1</w:t>
      </w:r>
    </w:p>
    <w:p w14:paraId="116F073D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Установить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Docker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всех развернутых в ходе ЛР2 виртуальных машинах</w:t>
      </w:r>
    </w:p>
    <w:p w14:paraId="6B755AD7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Установим и запустим на всех ВМ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Docker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102AE657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Обновим существующий список пакетов:</w:t>
      </w:r>
    </w:p>
    <w:p w14:paraId="58D35160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592EE2A" wp14:editId="40C789DD">
            <wp:extent cx="3486150" cy="266700"/>
            <wp:effectExtent l="0" t="0" r="0" b="0"/>
            <wp:docPr id="5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5AB70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Затем установим необходимые пакеты</w:t>
      </w:r>
    </w:p>
    <w:p w14:paraId="2EEEC02E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200BD80" wp14:editId="3172A5A7">
            <wp:extent cx="5940115" cy="317500"/>
            <wp:effectExtent l="0" t="0" r="0" b="0"/>
            <wp:docPr id="5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4F6C0C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Добаавим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ключ  GPG</w:t>
      </w:r>
      <w:proofErr w:type="gramEnd"/>
    </w:p>
    <w:p w14:paraId="39F0B8D7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649BC74" wp14:editId="25CF7E3E">
            <wp:extent cx="5940115" cy="292100"/>
            <wp:effectExtent l="0" t="0" r="0" b="0"/>
            <wp:docPr id="4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EFD796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Добавим репозиторий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источники APT</w:t>
      </w:r>
    </w:p>
    <w:p w14:paraId="262E7A46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42ACAAB" wp14:editId="18ADDA2A">
            <wp:extent cx="5940115" cy="317500"/>
            <wp:effectExtent l="0" t="0" r="0" b="0"/>
            <wp:docPr id="3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158EAB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Убедимся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что установка будет выполнятся из репозитория докер</w:t>
      </w:r>
    </w:p>
    <w:p w14:paraId="360F1BA6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0974124" wp14:editId="25AAF1A6">
            <wp:extent cx="4191000" cy="200025"/>
            <wp:effectExtent l="0" t="0" r="0" b="0"/>
            <wp:docPr id="5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A48DDC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A05328A" wp14:editId="2470ABAE">
            <wp:extent cx="5940115" cy="2717800"/>
            <wp:effectExtent l="0" t="0" r="0" b="0"/>
            <wp:docPr id="4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339F7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Устновим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докер </w:t>
      </w:r>
    </w:p>
    <w:p w14:paraId="5B339B1C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176F9FF" wp14:editId="1C615F91">
            <wp:extent cx="3848100" cy="276225"/>
            <wp:effectExtent l="0" t="0" r="0" b="0"/>
            <wp:docPr id="4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D26DF7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Статус</w:t>
      </w:r>
    </w:p>
    <w:p w14:paraId="54D1930B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E9BEC6E" wp14:editId="1ECA1EFD">
            <wp:extent cx="5940115" cy="2806700"/>
            <wp:effectExtent l="0" t="0" r="0" b="0"/>
            <wp:docPr id="4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02DF92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Загрузим образы и введем след команду</w:t>
      </w:r>
    </w:p>
    <w:p w14:paraId="14479DF6" w14:textId="77777777" w:rsidR="006556D7" w:rsidRDefault="00000000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B13A062" wp14:editId="4AFCAC96">
            <wp:extent cx="5940115" cy="3505200"/>
            <wp:effectExtent l="0" t="0" r="0" b="0"/>
            <wp:docPr id="4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83A981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На усмотрение студента выбрать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Docker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-образ, который будет являться основой для разрабатываемого приложения</w:t>
      </w:r>
    </w:p>
    <w:p w14:paraId="480A8A1C" w14:textId="77777777" w:rsidR="006556D7" w:rsidRDefault="00000000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A75E04A" wp14:editId="772A6300">
            <wp:extent cx="4352925" cy="314325"/>
            <wp:effectExtent l="0" t="0" r="0" b="0"/>
            <wp:docPr id="3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1429D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Получить образ на TEST-виртуальную машину</w:t>
      </w:r>
    </w:p>
    <w:p w14:paraId="49457732" w14:textId="77777777" w:rsidR="006556D7" w:rsidRDefault="00000000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024FB53" wp14:editId="15CA709A">
            <wp:extent cx="4914900" cy="342900"/>
            <wp:effectExtent l="0" t="0" r="0" b="0"/>
            <wp:docPr id="4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FAA42A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Добавить в корень проекта файл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Dockerfile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внутри которого происходит сборка и запуск проекта из исходных файлов</w:t>
      </w:r>
    </w:p>
    <w:p w14:paraId="1278A16C" w14:textId="77777777" w:rsidR="006556D7" w:rsidRDefault="00000000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24E886F" wp14:editId="69D4BE8C">
            <wp:extent cx="5076825" cy="381000"/>
            <wp:effectExtent l="0" t="0" r="0" b="0"/>
            <wp:docPr id="4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D56E9F" w14:textId="77777777" w:rsidR="006556D7" w:rsidRDefault="00000000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19EF1DA" wp14:editId="69B10EBC">
            <wp:extent cx="5940115" cy="4000500"/>
            <wp:effectExtent l="0" t="0" r="0" b="0"/>
            <wp:docPr id="5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01A10D" w14:textId="77777777" w:rsidR="006556D7" w:rsidRDefault="006556D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8C6104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Собрать приложение внутри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Docker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запустить контейнер из полученного образа</w:t>
      </w:r>
    </w:p>
    <w:p w14:paraId="2072A282" w14:textId="77777777" w:rsidR="006556D7" w:rsidRDefault="00000000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88F3AA2" wp14:editId="39C927C0">
            <wp:extent cx="5940115" cy="3505200"/>
            <wp:effectExtent l="0" t="0" r="0" b="0"/>
            <wp:docPr id="5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D116B6" w14:textId="77777777" w:rsidR="006556D7" w:rsidRDefault="00000000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7506D4DA" wp14:editId="2220A2D0">
            <wp:extent cx="5940115" cy="3517900"/>
            <wp:effectExtent l="0" t="0" r="0" b="0"/>
            <wp:docPr id="3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613AE1" w14:textId="77777777" w:rsidR="006556D7" w:rsidRDefault="00000000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912C387" wp14:editId="3FE3F433">
            <wp:extent cx="5940115" cy="4102100"/>
            <wp:effectExtent l="0" t="0" r="0" b="0"/>
            <wp:docPr id="5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1C9FC3" w14:textId="77777777" w:rsidR="006556D7" w:rsidRDefault="00000000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271C206C" wp14:editId="7D14852E">
            <wp:extent cx="5940115" cy="3873500"/>
            <wp:effectExtent l="0" t="0" r="0" b="0"/>
            <wp:docPr id="5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299D09" w14:textId="77777777" w:rsidR="006556D7" w:rsidRDefault="00000000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7462D86" wp14:editId="7A4D323C">
            <wp:extent cx="5032257" cy="3670240"/>
            <wp:effectExtent l="0" t="0" r="0" b="0"/>
            <wp:docPr id="5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2257" cy="3670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7A27A6" w14:textId="77777777" w:rsidR="006556D7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Часть 2</w:t>
      </w:r>
    </w:p>
    <w:p w14:paraId="6A501326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Установить на все ВМ утилиту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docker-compose</w:t>
      </w:r>
      <w:proofErr w:type="spellEnd"/>
    </w:p>
    <w:p w14:paraId="1CFB7EC9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7E8D2FB7" wp14:editId="096C6C81">
            <wp:extent cx="5940115" cy="3606800"/>
            <wp:effectExtent l="0" t="0" r="0" b="0"/>
            <wp:docPr id="3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3BA0A9" w14:textId="77777777" w:rsidR="006556D7" w:rsidRDefault="00000000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F8B4F6E" wp14:editId="3E72FC23">
            <wp:extent cx="4086225" cy="342900"/>
            <wp:effectExtent l="0" t="0" r="0" b="0"/>
            <wp:docPr id="4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8F63B6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На выбор студента подобрать подходящую для приложения СУБД и получить с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Dockerhub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ее официальный (либо сторонний) образ. В случае, если приложение не использует БД, выбрать любой сторонний внешний сервис, используемый приложением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Redis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Minio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др.)</w:t>
      </w:r>
    </w:p>
    <w:p w14:paraId="28F121BF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C3FA800" wp14:editId="111CE750">
            <wp:extent cx="5940115" cy="1536700"/>
            <wp:effectExtent l="0" t="0" r="0" b="0"/>
            <wp:docPr id="3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A8740E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CE29D57" wp14:editId="3CBACBB4">
            <wp:extent cx="5940115" cy="495300"/>
            <wp:effectExtent l="0" t="0" r="0" b="0"/>
            <wp:docPr id="5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79047E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5257B99" wp14:editId="6A039A29">
            <wp:extent cx="5940115" cy="1828800"/>
            <wp:effectExtent l="0" t="0" r="0" b="0"/>
            <wp:docPr id="5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E3396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73E0138" wp14:editId="10C19185">
            <wp:extent cx="5940115" cy="1219200"/>
            <wp:effectExtent l="0" t="0" r="0" b="0"/>
            <wp:docPr id="2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FDC4DB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В корне проекта создать файл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docker-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compose.yaml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 котором описать параметры для сборки и запуска разрабатываемого приложения а также запуска стороннего сервиса, выбранного студентом. В конфигурации указать подключаемые директории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volume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), в которых будут храниться файлы запущенных приложений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логи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файлы БД и другие).</w:t>
      </w:r>
    </w:p>
    <w:p w14:paraId="5A75C459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CF85C6D" wp14:editId="0EFEBBE2">
            <wp:extent cx="5476875" cy="209550"/>
            <wp:effectExtent l="0" t="0" r="0" b="0"/>
            <wp:docPr id="3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0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FA6C69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D7A915C" wp14:editId="42276278">
            <wp:extent cx="5940115" cy="4673600"/>
            <wp:effectExtent l="0" t="0" r="0" b="0"/>
            <wp:docPr id="3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67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1DEF6F" w14:textId="77777777" w:rsidR="006556D7" w:rsidRDefault="006556D7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73772F64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Запустить приложение и продемонстрировать его работу со сторонним сервисом.</w:t>
      </w:r>
    </w:p>
    <w:p w14:paraId="3E6206C4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7BF96C95" wp14:editId="2AC78BE9">
            <wp:extent cx="5940115" cy="5575300"/>
            <wp:effectExtent l="0" t="0" r="0" b="0"/>
            <wp:docPr id="4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57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AA555C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444F462E" wp14:editId="30443910">
            <wp:extent cx="5940115" cy="4394200"/>
            <wp:effectExtent l="0" t="0" r="0" b="0"/>
            <wp:docPr id="2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39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98131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44DF94C" wp14:editId="7E61B451">
            <wp:extent cx="5940115" cy="4267200"/>
            <wp:effectExtent l="0" t="0" r="0" b="0"/>
            <wp:docPr id="3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FDF551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5.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Внести изменения, требующие записи информации в файлы приложения (добавить записи в базу данных через приложение, создать файл и др.)</w:t>
      </w:r>
    </w:p>
    <w:p w14:paraId="76B8E6F6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54F9438" wp14:editId="58F5E782">
            <wp:extent cx="5940115" cy="2768600"/>
            <wp:effectExtent l="0" t="0" r="0" b="0"/>
            <wp:docPr id="2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815099" w14:textId="77777777" w:rsidR="006556D7" w:rsidRDefault="006556D7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FDC058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Остановить и запустить приложение еще раз, продемонстрировать, что изменения, внесенные в ходе работы, были сохранены.</w:t>
      </w:r>
    </w:p>
    <w:p w14:paraId="6EC8C3BC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CBF44C9" wp14:editId="00BEB5B4">
            <wp:extent cx="5940115" cy="3606800"/>
            <wp:effectExtent l="0" t="0" r="0" b="0"/>
            <wp:docPr id="3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A0659" w14:textId="77777777" w:rsidR="006556D7" w:rsidRDefault="006556D7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</w:p>
    <w:p w14:paraId="46A25255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2F4D7669" wp14:editId="49C46094">
            <wp:extent cx="5940115" cy="4292600"/>
            <wp:effectExtent l="0" t="0" r="0" b="0"/>
            <wp:docPr id="4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3D6417" w14:textId="77777777" w:rsidR="006556D7" w:rsidRDefault="00000000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DB9E938" wp14:editId="3034C43D">
            <wp:extent cx="5940115" cy="4267200"/>
            <wp:effectExtent l="0" t="0" r="0" b="0"/>
            <wp:docPr id="3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359EB2" w14:textId="77777777" w:rsidR="006556D7" w:rsidRDefault="006556D7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B4CD9A" w14:textId="77777777" w:rsidR="002002CE" w:rsidRPr="00C95883" w:rsidRDefault="002002CE" w:rsidP="002002CE"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</w:pPr>
      <w:r w:rsidRPr="00C95883"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lastRenderedPageBreak/>
        <w:t>Вопросы для изучения</w:t>
      </w:r>
    </w:p>
    <w:p w14:paraId="7C407B76" w14:textId="77777777" w:rsidR="002002CE" w:rsidRPr="00C95883" w:rsidRDefault="002002CE" w:rsidP="002002CE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958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 Каким образом </w:t>
      </w:r>
      <w:proofErr w:type="spellStart"/>
      <w:r w:rsidRPr="00C958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docker</w:t>
      </w:r>
      <w:proofErr w:type="spellEnd"/>
      <w:r w:rsidRPr="00C958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обеспечивает изоляцию контейнеров от </w:t>
      </w:r>
      <w:proofErr w:type="spellStart"/>
      <w:r w:rsidRPr="00C958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хостовой</w:t>
      </w:r>
      <w:proofErr w:type="spellEnd"/>
      <w:r w:rsidRPr="00C958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ОС и друг от друга?</w:t>
      </w:r>
    </w:p>
    <w:p w14:paraId="50CD5AFF" w14:textId="77777777" w:rsidR="002002CE" w:rsidRPr="00C95883" w:rsidRDefault="002002CE" w:rsidP="002002CE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9588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Приложение, запущенное </w:t>
      </w:r>
      <w:proofErr w:type="gramStart"/>
      <w:r w:rsidRPr="00C9588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 контейнере</w:t>
      </w:r>
      <w:proofErr w:type="gramEnd"/>
      <w:r w:rsidRPr="00C9588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думает, что оно одно во всей ОС. Изоляция достигается за счет использования таких Linux-механизмов, как </w:t>
      </w:r>
      <w:proofErr w:type="spellStart"/>
      <w:r w:rsidRPr="00C9588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namespaces</w:t>
      </w:r>
      <w:proofErr w:type="spellEnd"/>
      <w:r w:rsidRPr="00C9588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 </w:t>
      </w:r>
      <w:proofErr w:type="spellStart"/>
      <w:r w:rsidRPr="00C9588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control</w:t>
      </w:r>
      <w:proofErr w:type="spellEnd"/>
      <w:r w:rsidRPr="00C9588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C9588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groups</w:t>
      </w:r>
      <w:proofErr w:type="spellEnd"/>
      <w:r w:rsidRPr="00C9588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Если говорить просто, то </w:t>
      </w:r>
      <w:proofErr w:type="spellStart"/>
      <w:r w:rsidRPr="00C9588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namespaces</w:t>
      </w:r>
      <w:proofErr w:type="spellEnd"/>
      <w:r w:rsidRPr="00C9588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обеспечивают изоляцию в рамках ОС, а </w:t>
      </w:r>
      <w:proofErr w:type="spellStart"/>
      <w:r w:rsidRPr="00C9588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control</w:t>
      </w:r>
      <w:proofErr w:type="spellEnd"/>
      <w:r w:rsidRPr="00C9588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C9588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groups</w:t>
      </w:r>
      <w:proofErr w:type="spellEnd"/>
      <w:r w:rsidRPr="00C9588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устанавливают лимиты на потребление контейнером ресурсов хоста, чтобы сбалансировать распределение ресурсов между запущенными контейнерами</w:t>
      </w:r>
    </w:p>
    <w:p w14:paraId="7128CFA9" w14:textId="77777777" w:rsidR="002002CE" w:rsidRPr="00C95883" w:rsidRDefault="002002CE" w:rsidP="002002CE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958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 Какие параметры требуется передать контейнеру </w:t>
      </w:r>
      <w:proofErr w:type="spellStart"/>
      <w:r w:rsidRPr="00C958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docker</w:t>
      </w:r>
      <w:proofErr w:type="spellEnd"/>
      <w:r w:rsidRPr="00C958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при запуске, чтобы его сетевой адаптер был тождественен сетевому адаптеру </w:t>
      </w:r>
      <w:proofErr w:type="spellStart"/>
      <w:r w:rsidRPr="00C958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хостовой</w:t>
      </w:r>
      <w:proofErr w:type="spellEnd"/>
      <w:r w:rsidRPr="00C958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ОС и почему?</w:t>
      </w:r>
    </w:p>
    <w:p w14:paraId="45B37D3B" w14:textId="77777777" w:rsidR="002002CE" w:rsidRPr="00C95883" w:rsidRDefault="002002CE" w:rsidP="002002CE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proofErr w:type="spellStart"/>
      <w:r w:rsidRPr="00C9588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docker</w:t>
      </w:r>
      <w:proofErr w:type="spellEnd"/>
      <w:r w:rsidRPr="00C9588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C9588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run</w:t>
      </w:r>
      <w:proofErr w:type="spellEnd"/>
      <w:r w:rsidRPr="00C9588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-p 127.0.0.1:80:80 </w:t>
      </w:r>
    </w:p>
    <w:p w14:paraId="11D81D93" w14:textId="77777777" w:rsidR="002002CE" w:rsidRPr="00C95883" w:rsidRDefault="002002CE" w:rsidP="002002CE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C9588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Это эквивалентно режиму моста в VMware. Он находится в той же сети, что и хост-компьютер, но не имеет отдельного IP-адреса. </w:t>
      </w:r>
      <w:proofErr w:type="spellStart"/>
      <w:r w:rsidRPr="00C9588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Docker</w:t>
      </w:r>
      <w:proofErr w:type="spellEnd"/>
      <w:r w:rsidRPr="00C9588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использует технологию пространства имен Linux для изоляции ресурсов, таких как процесс изоляции пространства имен PID, файловая система изоляции пространства имен монтирования, сеть изоляции пространства имен сети и т.д. Пространство сетевых имен обеспечивает независимую сетевую среду, включая сетевые карты, маршрутизацию, правила </w:t>
      </w:r>
      <w:proofErr w:type="spellStart"/>
      <w:r w:rsidRPr="00C9588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iptable</w:t>
      </w:r>
      <w:proofErr w:type="spellEnd"/>
      <w:r w:rsidRPr="00C9588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 т.д. Изолированные от других пространств сетевых имен. Контейнеру </w:t>
      </w:r>
      <w:proofErr w:type="spellStart"/>
      <w:r w:rsidRPr="00C9588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Docker</w:t>
      </w:r>
      <w:proofErr w:type="spellEnd"/>
      <w:r w:rsidRPr="00C9588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обычно назначается независимое сетевое пространство имен. Но если при запуске контейнера используется режим хоста, контейнер не получит независимого сетевого пространства имен, но будет совместно использовать сетевое пространство имен </w:t>
      </w:r>
      <w:proofErr w:type="gramStart"/>
      <w:r w:rsidRPr="00C9588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 хостам</w:t>
      </w:r>
      <w:proofErr w:type="gramEnd"/>
      <w:r w:rsidRPr="00C9588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Контейнер не будет виртуализировать свою сетевую карту, настроить собственный </w:t>
      </w:r>
      <w:proofErr w:type="spellStart"/>
      <w:r w:rsidRPr="00C9588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ip</w:t>
      </w:r>
      <w:proofErr w:type="spellEnd"/>
      <w:r w:rsidRPr="00C9588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-адрес и т.д. Но будет использовать </w:t>
      </w:r>
      <w:proofErr w:type="spellStart"/>
      <w:r w:rsidRPr="00C95883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ip</w:t>
      </w:r>
      <w:proofErr w:type="spellEnd"/>
      <w:r w:rsidRPr="00C95883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-адрес и порт хоста.</w:t>
      </w:r>
    </w:p>
    <w:p w14:paraId="2AF33B6A" w14:textId="77777777" w:rsidR="002002CE" w:rsidRPr="00C95883" w:rsidRDefault="002002CE" w:rsidP="002002CE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958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3. Какую последовательность команд требуется ввести, чтобы при помощи </w:t>
      </w:r>
      <w:proofErr w:type="spellStart"/>
      <w:r w:rsidRPr="00C958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docker-compose</w:t>
      </w:r>
      <w:proofErr w:type="spellEnd"/>
      <w:r w:rsidRPr="00C958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сначала собрать приложение, затем запустить его в фоновом режиме и затем подключиться к его выводу </w:t>
      </w:r>
      <w:proofErr w:type="spellStart"/>
      <w:r w:rsidRPr="00C958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stdout</w:t>
      </w:r>
      <w:proofErr w:type="spellEnd"/>
      <w:r w:rsidRPr="00C958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 </w:t>
      </w:r>
      <w:proofErr w:type="spellStart"/>
      <w:r w:rsidRPr="00C958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stderr</w:t>
      </w:r>
      <w:proofErr w:type="spellEnd"/>
      <w:r w:rsidRPr="00C9588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?</w:t>
      </w:r>
    </w:p>
    <w:p w14:paraId="503B0F06" w14:textId="77777777" w:rsidR="002002CE" w:rsidRPr="00647A36" w:rsidRDefault="002002CE" w:rsidP="002002CE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6310AD"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4BC37E5" wp14:editId="43B8F015">
            <wp:extent cx="5829300" cy="2120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397B" w14:textId="77777777" w:rsidR="006556D7" w:rsidRDefault="006556D7" w:rsidP="002002CE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6556D7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56D7"/>
    <w:rsid w:val="002002CE"/>
    <w:rsid w:val="00655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CCAEF"/>
  <w15:docId w15:val="{D1289AF5-7BE2-46FC-B531-515C91D0F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4B3E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39"/>
    <w:rsid w:val="00054B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04C64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C65C9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65C90"/>
    <w:rPr>
      <w:rFonts w:ascii="Arial" w:eastAsia="Arial" w:hAnsi="Arial" w:cs="Arial"/>
      <w:sz w:val="22"/>
      <w:szCs w:val="22"/>
      <w:lang w:eastAsia="ru-RU"/>
    </w:rPr>
  </w:style>
  <w:style w:type="paragraph" w:styleId="a8">
    <w:name w:val="footer"/>
    <w:basedOn w:val="a"/>
    <w:link w:val="a9"/>
    <w:uiPriority w:val="99"/>
    <w:unhideWhenUsed/>
    <w:rsid w:val="00C65C9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65C90"/>
    <w:rPr>
      <w:rFonts w:ascii="Arial" w:eastAsia="Arial" w:hAnsi="Arial" w:cs="Arial"/>
      <w:sz w:val="22"/>
      <w:szCs w:val="22"/>
      <w:lang w:eastAsia="ru-RU"/>
    </w:r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9LJoYGc43MsnQ7mLILC+MlUnJAg==">AMUW2mVOPwOjAuZaOyrOOoH63kAxGDndKMRXs6NGRAglvA3aDu8J/xPzhLOz9c40yIJsFxv4lE9ngxzr6IQ/w55G/ce2KeHUs1MRMb8d0R62bC2E219bGik=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602</Words>
  <Characters>3436</Characters>
  <Application>Microsoft Office Word</Application>
  <DocSecurity>0</DocSecurity>
  <Lines>28</Lines>
  <Paragraphs>8</Paragraphs>
  <ScaleCrop>false</ScaleCrop>
  <Company/>
  <LinksUpToDate>false</LinksUpToDate>
  <CharactersWithSpaces>4030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Alex samsonov</cp:lastModifiedBy>
  <cp:revision>2</cp:revision>
  <dcterms:created xsi:type="dcterms:W3CDTF">2022-10-09T15:08:00Z</dcterms:created>
  <dcterms:modified xsi:type="dcterms:W3CDTF">2022-10-09T15:08:00Z</dcterms:modified>
</cp:coreProperties>
</file>