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EE2" w:rsidRDefault="006D6729">
      <w:pPr>
        <w:pStyle w:val="Ttulo1"/>
      </w:pPr>
      <w:bookmarkStart w:id="0" w:name="_GoBack"/>
      <w:bookmarkEnd w:id="0"/>
      <w:r>
        <w:t>Avaliação Adaptada com Pictogramas – Ciências 9º Ano</w:t>
      </w:r>
    </w:p>
    <w:p w:rsidR="001D1EE2" w:rsidRDefault="006D6729">
      <w:r>
        <w:t>Conteúdo: Matéria e Química Básica</w:t>
      </w:r>
      <w:r>
        <w:br/>
        <w:t>(Assistido por IA)</w:t>
      </w:r>
    </w:p>
    <w:p w:rsidR="001D1EE2" w:rsidRDefault="006D6729">
      <w:pPr>
        <w:pStyle w:val="Ttulo2"/>
      </w:pPr>
      <w:r>
        <w:t>Instruções ao aluno</w:t>
      </w:r>
    </w:p>
    <w:p w:rsidR="001D1EE2" w:rsidRDefault="006D6729">
      <w:r>
        <w:t>Leia cada frase com atenção.</w:t>
      </w:r>
      <w:r>
        <w:br/>
        <w:t>Marque V para Verdadeiro ou F para Falso.</w:t>
      </w:r>
      <w:r>
        <w:br/>
        <w:t>Se precisar, o professor pode ler para você.</w:t>
      </w:r>
      <w:r>
        <w:br/>
        <w:t xml:space="preserve">(Assistido </w:t>
      </w:r>
      <w:r>
        <w:t>por IA)</w:t>
      </w:r>
    </w:p>
    <w:p w:rsidR="001D1EE2" w:rsidRDefault="006D6729">
      <w:pPr>
        <w:pStyle w:val="Ttulo2"/>
      </w:pPr>
      <w:r>
        <w:t>Atividade – Verdadeiro ou Falso (com apoio visual)</w:t>
      </w:r>
    </w:p>
    <w:p w:rsidR="001D1EE2" w:rsidRDefault="006D6729">
      <w:r>
        <w:t>1. Matéria ocupa espaço e tem massa. (   ) V   (   ) F</w:t>
      </w:r>
    </w:p>
    <w:p w:rsidR="001D1EE2" w:rsidRDefault="006D6729">
      <w:r>
        <w:t>2. O ar é matéria. (   ) V   (   ) F</w:t>
      </w:r>
    </w:p>
    <w:p w:rsidR="001D1EE2" w:rsidRDefault="006D6729">
      <w:r>
        <w:t>3. A água pode ser sólida, líquida ou gasosa. (   ) V   (   ) F</w:t>
      </w:r>
    </w:p>
    <w:p w:rsidR="001D1EE2" w:rsidRDefault="006D6729">
      <w:r>
        <w:t>4. Tudo é formado por átomos. (   ) V   (</w:t>
      </w:r>
      <w:r>
        <w:t xml:space="preserve">   ) F</w:t>
      </w:r>
    </w:p>
    <w:p w:rsidR="001D1EE2" w:rsidRDefault="006D6729">
      <w:r>
        <w:t>5. O próton tem carga positiva. (   ) V   (   ) F</w:t>
      </w:r>
    </w:p>
    <w:p w:rsidR="001D1EE2" w:rsidRDefault="006D6729">
      <w:r>
        <w:t>6. A Tabela Periódica organiza os elementos químicos. (   ) V   (   ) F</w:t>
      </w:r>
    </w:p>
    <w:p w:rsidR="001D1EE2" w:rsidRDefault="006D6729">
      <w:r>
        <w:t>7. Na ligação covalente, os átomos compartilham elétrons. (   ) V   (   ) F</w:t>
      </w:r>
    </w:p>
    <w:p w:rsidR="001D1EE2" w:rsidRDefault="006D6729">
      <w:pPr>
        <w:pStyle w:val="Ttulo2"/>
      </w:pPr>
      <w:r>
        <w:t>Gabarito Comentado (uso do professor)</w:t>
      </w:r>
    </w:p>
    <w:p w:rsidR="001D1EE2" w:rsidRDefault="006D6729">
      <w:r>
        <w:t>1. V – Matéri</w:t>
      </w:r>
      <w:r>
        <w:t>a é tudo que ocupa espaço e tem massa.</w:t>
      </w:r>
    </w:p>
    <w:p w:rsidR="001D1EE2" w:rsidRDefault="006D6729">
      <w:r>
        <w:t>2. V – Mesmo sem ver, o ar ocupa espaço e tem massa.</w:t>
      </w:r>
    </w:p>
    <w:p w:rsidR="001D1EE2" w:rsidRDefault="006D6729">
      <w:r>
        <w:t>3. V – A água muda de estado físico, mas continua sendo água.</w:t>
      </w:r>
    </w:p>
    <w:p w:rsidR="001D1EE2" w:rsidRDefault="006D6729">
      <w:r>
        <w:t>4. V – Toda matéria é formada por átomos.</w:t>
      </w:r>
    </w:p>
    <w:p w:rsidR="001D1EE2" w:rsidRDefault="006D6729">
      <w:r>
        <w:t>5. V – Prótons têm carga elétrica positiva.</w:t>
      </w:r>
    </w:p>
    <w:p w:rsidR="001D1EE2" w:rsidRDefault="006D6729">
      <w:r>
        <w:t xml:space="preserve">6. V – A Tabela </w:t>
      </w:r>
      <w:r>
        <w:t>Periódica organiza os elementos químicos.</w:t>
      </w:r>
    </w:p>
    <w:p w:rsidR="001D1EE2" w:rsidRDefault="006D6729">
      <w:r>
        <w:t>7. V – Na ligação covalente, os elétrons são compartilhados.</w:t>
      </w:r>
    </w:p>
    <w:p w:rsidR="001D1EE2" w:rsidRDefault="006D6729">
      <w:pPr>
        <w:pStyle w:val="Ttulo2"/>
      </w:pPr>
      <w:r>
        <w:t>Uso pedagógico</w:t>
      </w:r>
    </w:p>
    <w:p w:rsidR="001D1EE2" w:rsidRDefault="006D6729">
      <w:r>
        <w:t>Pode ser usada como avaliação diagnóstica ou de recuperação.</w:t>
      </w:r>
      <w:r>
        <w:br/>
        <w:t>Permite aplicação oral, escrita ou mediada.</w:t>
      </w:r>
      <w:r>
        <w:br/>
        <w:t xml:space="preserve">Indicada para estudantes com TEA </w:t>
      </w:r>
      <w:r>
        <w:t>e TDAH.</w:t>
      </w:r>
      <w:r>
        <w:br/>
        <w:t>(Assistido por IA)</w:t>
      </w:r>
    </w:p>
    <w:sectPr w:rsidR="001D1E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1EE2"/>
    <w:rsid w:val="0029639D"/>
    <w:rsid w:val="00326F90"/>
    <w:rsid w:val="006D67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2F40A0-BFB9-4D23-9C1D-F8851356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1102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Igor Massena Fortuna Bravo</cp:lastModifiedBy>
  <cp:revision>2</cp:revision>
  <dcterms:created xsi:type="dcterms:W3CDTF">2025-12-29T21:05:00Z</dcterms:created>
  <dcterms:modified xsi:type="dcterms:W3CDTF">2025-12-29T21:05:00Z</dcterms:modified>
</cp:coreProperties>
</file>