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1A22"/>
          <w:sz w:val="48"/>
        </w:rPr>
        <w:t>КАМЕНЬ-НОЖНИЦЫ-БУМ!</w:t>
      </w:r>
    </w:p>
    <w:p>
      <w:pPr>
        <w:spacing w:after="80"/>
      </w:pPr>
      <w:r>
        <w:rPr>
          <w:i w:val="0"/>
          <w:color w:val="B08A2A"/>
          <w:sz w:val="26"/>
        </w:rPr>
        <w:t>Тексты для заполнения карточки мини-приложения ВКонтакте</w:t>
      </w:r>
    </w:p>
    <w:p>
      <w:pPr>
        <w:spacing w:after="200"/>
      </w:pPr>
      <w:r>
        <w:rPr>
          <w:i/>
          <w:color w:val="666670"/>
          <w:sz w:val="18"/>
        </w:rPr>
        <w:t>Версия сборки 0.46 · подготовлено 22 октября 2026 · всё готово к копированию</w:t>
      </w:r>
    </w:p>
    <w:p>
      <w:pPr>
        <w:spacing w:after="80"/>
      </w:pPr>
      <w:r>
        <w:rPr>
          <w:i w:val="0"/>
          <w:sz w:val="20"/>
        </w:rPr>
        <w:t>Как пользоваться: каждое поле ниже уже уложено в лимит ВКонтакте — просто скопируйте подсвеченный текст в Панель управления приложения. Тексты в квадратных скобках &lt;...&gt; замените на свои данные (контакт поддержки, дату, ID приложения).</w:t>
      </w:r>
    </w:p>
    <w:p>
      <w:pPr>
        <w:spacing w:before="280" w:after="120"/>
      </w:pPr>
      <w:r>
        <w:rPr>
          <w:b/>
          <w:color w:val="1A1A22"/>
          <w:sz w:val="30"/>
        </w:rPr>
        <w:t>1. Основные поля карточки</w:t>
      </w:r>
    </w:p>
    <w:p>
      <w:pPr>
        <w:spacing w:after="80"/>
      </w:pPr>
      <w:r>
        <w:rPr>
          <w:i/>
          <w:color w:val="666670"/>
          <w:sz w:val="18"/>
        </w:rPr>
        <w:t>Панель управления → Настройки → Информация.</w:t>
      </w:r>
    </w:p>
    <w:p>
      <w:pPr>
        <w:spacing w:before="220" w:after="60"/>
      </w:pPr>
      <w:r>
        <w:rPr>
          <w:b/>
          <w:color w:val="B08A2A"/>
          <w:sz w:val="24"/>
        </w:rPr>
        <w:t>Название</w:t>
      </w:r>
      <w:r>
        <w:rPr>
          <w:b w:val="0"/>
          <w:color w:val="666670"/>
          <w:sz w:val="17"/>
        </w:rPr>
        <w:t xml:space="preserve">   3–29 символов, без «VK», «ВК», «ВКонтакте»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Камень-Ножницы-Бум!</w:t>
      </w:r>
    </w:p>
    <w:p>
      <w:pPr>
        <w:spacing w:before="40"/>
        <w:ind w:left="170"/>
      </w:pPr>
      <w:r>
        <w:rPr>
          <w:color w:val="2E6B3E"/>
          <w:sz w:val="18"/>
        </w:rPr>
        <w:t>✓ 19 символов. Эмодзи не добавлял: в каталоге рядом с названием уже стоит иконка.</w:t>
      </w:r>
    </w:p>
    <w:p>
      <w:pPr>
        <w:spacing w:before="220" w:after="60"/>
      </w:pPr>
      <w:r>
        <w:rPr>
          <w:b/>
          <w:color w:val="B08A2A"/>
          <w:sz w:val="24"/>
        </w:rPr>
        <w:t>Слоган</w:t>
      </w:r>
      <w:r>
        <w:rPr>
          <w:b w:val="0"/>
          <w:color w:val="666670"/>
          <w:sz w:val="17"/>
        </w:rPr>
        <w:t xml:space="preserve">   до 32 символов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Съешь Джинна — стань легендой</w:t>
      </w:r>
    </w:p>
    <w:p>
      <w:pPr>
        <w:spacing w:before="40"/>
        <w:ind w:left="170"/>
      </w:pPr>
      <w:r>
        <w:rPr>
          <w:color w:val="2E6B3E"/>
          <w:sz w:val="18"/>
        </w:rPr>
        <w:t>✓ 29 символов.</w:t>
      </w:r>
    </w:p>
    <w:p>
      <w:pPr>
        <w:spacing w:before="220" w:after="60"/>
      </w:pPr>
      <w:r>
        <w:rPr>
          <w:b/>
          <w:color w:val="B08A2A"/>
          <w:sz w:val="24"/>
        </w:rPr>
        <w:t>Краткое описание</w:t>
      </w:r>
      <w:r>
        <w:rPr>
          <w:b w:val="0"/>
          <w:color w:val="666670"/>
          <w:sz w:val="17"/>
        </w:rPr>
        <w:t xml:space="preserve">   до 108 символов, показывается в каталоге и сниппетах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Шахматы 6×6 на перчатках: ешь фишки Джинна и захвати его башню. 8 уровней, мультиплеер.</w:t>
      </w:r>
    </w:p>
    <w:p>
      <w:pPr>
        <w:spacing w:before="40"/>
        <w:ind w:left="170"/>
      </w:pPr>
      <w:r>
        <w:rPr>
          <w:color w:val="2E6B3E"/>
          <w:sz w:val="18"/>
        </w:rPr>
        <w:t>✓ 87 символов. Заканчивается точкой и не обрывается на полуслове.</w:t>
      </w:r>
    </w:p>
    <w:p>
      <w:pPr>
        <w:spacing w:before="220" w:after="60"/>
      </w:pPr>
      <w:r>
        <w:rPr>
          <w:b/>
          <w:color w:val="B08A2A"/>
          <w:sz w:val="24"/>
        </w:rPr>
        <w:t>Полное описание</w:t>
      </w:r>
      <w:r>
        <w:rPr>
          <w:b w:val="0"/>
          <w:color w:val="666670"/>
          <w:sz w:val="17"/>
        </w:rPr>
        <w:t xml:space="preserve">   до 2000 символов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КАМЕНЬ-НОЖНИЦЫ-БУМ! — это шахматы, где фигуры — перчатки, а вместо ферзя — боевая башня. Вы играете за Алхимика, соперник — Джинн, который с каждым уровнем думает всё лучше.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ВСЁ ПРОСТО, КАК В ШКОЛЬНОЙ ПЕРЕМЕНКЕ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Камень бьёт ножницы, ножницы режут бумагу, бумага накрывает камень. На доске 6×6 у каждого 13 фишек-перчаток: кулак, два пальца и ладонь. Съедайте чужие фишки, освобождайте линии и подводите свои к башне Джинна. Победа — съесть башню соперника ИЛИ забрать все его фишки.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ФИШКА, КОТОРАЯ МЕНЯЕТСЯ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Башня живая: её тип меняется каждые 6 ходов, поэтому «выучить победную схему» не получится. Над башней горит кольцо из секторов — оно показывает, сколько ходов осталось до смены.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ДВА РЕЖИМА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Доска 6×6 — плоская доска, вид сверху или под углом (кнопка 2D/3D), удобно на телефоне.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Башня 3D — объёмная колонна из четырёх граней и «крыши»: ходы переходят через рёбра, и тактика другая.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ВОСЕМЬ УРОВНЕЙ ДЖИННА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На первом уровне Джинн ошибается почти всегда, на восьмом считает на несколько шагов вперёд. Каждый уровень — новый портрет: от 15-летнего мальчишки до 80-летнего Стратега.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ОБУЧЕНИЕ ЗА 4 ШАГА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Первые полминуты — короткий урок с подсветкой: выбрать «бумагу», сходить, съесть «камень», забрать башню. Читать ничего не нужно.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ИГРА ВДВОЁМ И МУЛЬТИПЛЕЕР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Хот-сит: два игрока за одним телефоном, ход по очереди.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Мультиплеер: поиск соперника, рейтинг от 0, история партий. Всё на защищённом хранилище ВК, без регистрации.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ХЛОПУШКИ И БУМ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В режиме «Цу-е-фа» каждая 20-я победа даёт хлопушку, а она — заряд «БУМ», который сметает фишки с линии.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КОМУ ПОНРАВИТСЯ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Тем, кто любит шашки, шахматы и «ещё одну партию» на пять минут. Партия — 3–7 минут, язык русский, есть английский интерфейс.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Игра работает в мобильном приложении ВКонтакте, в мобильной и десктопной версии сайта. Прогресс сохраняется автоматически, звук отключается одной кнопкой.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Автор: Игорь Таланов · версия 0.46.</w:t>
      </w:r>
    </w:p>
    <w:p>
      <w:pPr>
        <w:spacing w:before="40"/>
        <w:ind w:left="170"/>
      </w:pPr>
      <w:r>
        <w:rPr>
          <w:color w:val="2E6B3E"/>
          <w:sz w:val="18"/>
        </w:rPr>
        <w:t>✓ 1892 символов с пробелами — запас 108. Без markdown-разметки: ВКонтакте показывает простой текст, поэтому заголовки набраны ЗАГЛАВНЫМИ и отдельными строками.</w:t>
      </w:r>
    </w:p>
    <w:p>
      <w:pPr>
        <w:spacing w:before="220" w:after="60"/>
      </w:pPr>
      <w:r>
        <w:rPr>
          <w:b/>
          <w:color w:val="B08A2A"/>
          <w:sz w:val="24"/>
        </w:rPr>
        <w:t>Что нового (changelog)</w:t>
      </w:r>
      <w:r>
        <w:rPr>
          <w:b w:val="0"/>
          <w:color w:val="666670"/>
          <w:sz w:val="17"/>
        </w:rPr>
        <w:t xml:space="preserve">   видно в карточке обновления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v0.46 — обновление интерфейса и обучения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Новое пошаговое обучение из 4 шагов с подсветкой нужных клеток.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Кнопка 2D/3D теперь только в режиме «Доска 6×6»; «Башня 3D» показывает объём всегда.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Красная подсветка «можно съесть», синяя — «можно сходить».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Экран «Как играть» переписан блоками: история игры, правила, башня, режимы, мультиплеер, хлопушки, уровни.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Кнопки меню появляются одновременно, без «подъезжающих» элементов.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Мелкие правки настроек: тип башни, число ходов до смены башни (по умолчанию 6).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• Добавлены экран загрузки, ссылка на поддержку и кнопка «Рассказать друзьям».</w:t>
      </w:r>
    </w:p>
    <w:p>
      <w:pPr>
        <w:spacing w:before="220" w:after="60"/>
      </w:pPr>
      <w:r>
        <w:rPr>
          <w:b/>
          <w:color w:val="B08A2A"/>
          <w:sz w:val="24"/>
        </w:rPr>
        <w:t>Адрес приложения (URL)</w:t>
      </w:r>
      <w:r>
        <w:rPr>
          <w:b w:val="0"/>
          <w:color w:val="666670"/>
          <w:sz w:val="17"/>
        </w:rPr>
        <w:t xml:space="preserve">   5–32 символа, латиница, цифры, «_»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rpsboom</w:t>
      </w:r>
    </w:p>
    <w:p>
      <w:pPr>
        <w:spacing w:before="40"/>
        <w:ind w:left="170"/>
      </w:pPr>
      <w:r>
        <w:rPr>
          <w:color w:val="2E6B3E"/>
          <w:sz w:val="18"/>
        </w:rPr>
        <w:t>✓ Ссылка будет https://vk.com/rpsboom. Если адрес занят — rps_boom, rpsboomgame, kamen_nozhnitsy_bum.</w:t>
      </w:r>
    </w:p>
    <w:p>
      <w:pPr>
        <w:spacing w:before="220" w:after="60"/>
      </w:pPr>
      <w:r>
        <w:rPr>
          <w:b/>
          <w:color w:val="B08A2A"/>
          <w:sz w:val="24"/>
        </w:rPr>
        <w:t>Жанр / категория</w:t>
      </w:r>
      <w:r>
        <w:rPr>
          <w:b w:val="0"/>
          <w:color w:val="666670"/>
          <w:sz w:val="17"/>
        </w:rPr>
        <w:t xml:space="preserve">   после публикации меняется только через Поддержку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Головоломки · Настольные · Логические · Для двоих</w:t>
      </w:r>
    </w:p>
    <w:p>
      <w:pPr>
        <w:spacing w:before="40"/>
        <w:ind w:left="170"/>
      </w:pPr>
      <w:r>
        <w:rPr>
          <w:color w:val="2E6B3E"/>
          <w:sz w:val="18"/>
        </w:rPr>
        <w:t>✓ Выбрать один основной жанр — «Головоломки», остальные как дополнительные площадки/подборки.</w:t>
      </w:r>
    </w:p>
    <w:p>
      <w:pPr>
        <w:spacing w:before="220" w:after="60"/>
      </w:pPr>
      <w:r>
        <w:rPr>
          <w:b/>
          <w:color w:val="B08A2A"/>
          <w:sz w:val="24"/>
        </w:rPr>
        <w:t>Возрастное ограничение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6+ (мультяшное фэнтези: перчатки «съедают» друг друга, без крови и текста)</w:t>
      </w:r>
    </w:p>
    <w:p>
      <w:pPr>
        <w:spacing w:before="220" w:after="60"/>
      </w:pPr>
      <w:r>
        <w:rPr>
          <w:b/>
          <w:color w:val="B08A2A"/>
          <w:sz w:val="24"/>
        </w:rPr>
        <w:t>Company Name для iOS</w:t>
      </w:r>
      <w:r>
        <w:rPr>
          <w:b w:val="0"/>
          <w:color w:val="666670"/>
          <w:sz w:val="17"/>
        </w:rPr>
        <w:t xml:space="preserve">   без него на iPhone игра откроется в мобильном браузере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Таланов Игорь</w:t>
      </w:r>
    </w:p>
    <w:p>
      <w:pPr>
        <w:spacing w:before="40"/>
        <w:ind w:left="170"/>
      </w:pPr>
      <w:r>
        <w:rPr>
          <w:color w:val="2E6B3E"/>
          <w:sz w:val="18"/>
        </w:rPr>
        <w:t>✓ Для ИП и самозанятых указывается ФИО; для ООО — название компании. Допустимы латиница, кириллица, цифры, пробел, точка, запятая, кавычки-ёлочки и дефис. Значение должно совпадать с данными в Кабинете выплат, иначе приложение не пройдёт модерацию.</w:t>
      </w:r>
    </w:p>
    <w:p>
      <w:pPr>
        <w:spacing w:before="220" w:after="60"/>
      </w:pPr>
      <w:r>
        <w:rPr>
          <w:b/>
          <w:color w:val="B08A2A"/>
          <w:sz w:val="24"/>
        </w:rPr>
        <w:t>Официальное сообщество</w:t>
      </w:r>
      <w:r>
        <w:rPr>
          <w:b w:val="0"/>
          <w:color w:val="666670"/>
          <w:sz w:val="17"/>
        </w:rPr>
        <w:t xml:space="preserve">   меняется раз в год после публикации — выберите сразу верное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сообщество игры, например «Камень-Ножницы-Бум! — игра»</w:t>
      </w:r>
    </w:p>
    <w:p>
      <w:pPr>
        <w:spacing w:before="280" w:after="120"/>
      </w:pPr>
      <w:r>
        <w:rPr>
          <w:b/>
          <w:color w:val="1A1A22"/>
          <w:sz w:val="30"/>
        </w:rPr>
        <w:t>2. Заявка на модерацию</w:t>
      </w:r>
    </w:p>
    <w:p>
      <w:pPr>
        <w:spacing w:after="80"/>
      </w:pPr>
      <w:r>
        <w:rPr>
          <w:i/>
          <w:color w:val="666670"/>
          <w:sz w:val="20"/>
        </w:rPr>
        <w:t>Заявка → выбрать платформы (iOS, Android, Web/мобильный веб, VK Me — те, где реально проверяли), площадки показа и заполнить поле ниже.</w:t>
      </w:r>
    </w:p>
    <w:p>
      <w:pPr>
        <w:spacing w:before="220" w:after="60"/>
      </w:pPr>
      <w:r>
        <w:rPr>
          <w:b/>
          <w:color w:val="B08A2A"/>
          <w:sz w:val="24"/>
        </w:rPr>
        <w:t>Описание основных сценариев</w:t>
      </w:r>
      <w:r>
        <w:rPr>
          <w:b w:val="0"/>
          <w:color w:val="666670"/>
          <w:sz w:val="17"/>
        </w:rPr>
        <w:t xml:space="preserve">   обязательное поле заявки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ПОШАГОВЫЙ СЦЕНАРИЙ ДЛЯ МОДЕРАТОРА (что проверить за 5 минут)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1. Открыть игру. Появляется экран загрузки с иконкой и прогрессом, затем главное меню.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 Нажать «Обучение» → пройти 4 подсказки: выбрать «бумагу», сходить на синюю клетку, съесть «камень», сменить тип башни и съесть фишку. В конце — «Обучение закончено» и кнопки «Повторить?» / «Вернуться в меню».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3. Нажать «Играть» → выбрать режим «Доска 6×6» → «Играть». На доске: 13 зелёных перчаток у вас, 13 золотых у Джинна. Тап по своей фишке — красным подсвечиваются цели, которые можно съесть, синим — свободные клетки. Сделать ход, дождаться ответа Джинна.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4. Уровень 1 играется без башен: цель — съесть все фишки Джинна. Со 2-го уровня появляются башни, над ними кольцо с секторами (6 ходов до смены типа).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5. Кнопка «2D/3D» в шапке переключает вид (доступна только в режиме «Доска 6×6»).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6. Кнопки в шапке: звук (вкл/выкл), настройки (ходов до смены типа, набор типов башни, звук, мини-карта, авто-облёт, авто-поворот), язык RU/EN, тема тёмная/светлая, назад/выход.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7. Меню «Цу-е-фа» → выбрать сложность → раунд «камень-ножницы-бумага» с Джинном, счёт по раундам, прогресс до хлопушки 0/20.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8. «Мультиплеер» → сохранить ник (2–16 символов) → «Найти соперника» (лобби). Второй игрок нужен только для проверки партии; интерфейс лобби, рейтинга и истории доступен и без него.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9. «Играть вдвоём · хот-сит» — два игрока за одним устройством, только плоская доска.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10. Проверить отключение звука и что после сворачивания ВК звук не играет. Проверить кнопку «Рассказать друзьям» (VKWebAppShare) и ссылку «Поддержка» в «Как играть».</w:t>
      </w:r>
    </w:p>
    <w:p>
      <w:pPr>
        <w:spacing w:before="220" w:after="60"/>
      </w:pPr>
      <w:r>
        <w:rPr>
          <w:b/>
          <w:color w:val="B08A2A"/>
          <w:sz w:val="24"/>
        </w:rPr>
        <w:t>Платформы к заявке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iOS (10.3+), Android (5.1+), мобильный веб m.vk.ru, десктопный веб vk.ru</w:t>
      </w:r>
    </w:p>
    <w:p>
      <w:pPr>
        <w:spacing w:before="40"/>
        <w:ind w:left="170"/>
      </w:pPr>
      <w:r>
        <w:rPr>
          <w:color w:val="2E6B3E"/>
          <w:sz w:val="18"/>
        </w:rPr>
        <w:t>✓ Отмечайте только те платформы, которые реально протестировали: модератор проверяет все выбранные.</w:t>
      </w:r>
    </w:p>
    <w:p>
      <w:pPr>
        <w:spacing w:before="280" w:after="120"/>
      </w:pPr>
      <w:r>
        <w:rPr>
          <w:b/>
          <w:color w:val="1A1A22"/>
          <w:sz w:val="30"/>
        </w:rPr>
        <w:t>3. Обязательные документы и ссылки</w:t>
      </w:r>
    </w:p>
    <w:p>
      <w:pPr>
        <w:spacing w:after="80"/>
      </w:pPr>
      <w:r>
        <w:rPr>
          <w:i w:val="0"/>
          <w:sz w:val="20"/>
        </w:rPr>
        <w:t>По правилам платформы (п. 1.1.4) у приложения должны быть доступные пользовательское соглашение и политика конфиденциальности. Ниже — готовые шаблоны: разместите на любом HTTPS-адресе (сайт, Notion, Telegraph, страница сообщества) и вставьте ссылки в настройки.</w:t>
      </w:r>
    </w:p>
    <w:p>
      <w:pPr>
        <w:spacing w:before="220" w:after="60"/>
      </w:pPr>
      <w:r>
        <w:rPr>
          <w:b/>
          <w:color w:val="B08A2A"/>
          <w:sz w:val="24"/>
        </w:rPr>
        <w:t>Политика конфиденциальности</w:t>
      </w:r>
      <w:r>
        <w:rPr>
          <w:b w:val="0"/>
          <w:color w:val="666670"/>
          <w:sz w:val="17"/>
        </w:rPr>
        <w:t xml:space="preserve">   шаблон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ПОЛИТИКА КОНФИДЕНЦИАЛЬНОСТИ мини-приложения «Камень-Ножницы-Бум!»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(шаблон, разместите на доступном по HTTPS адресе и укажите ссылку в Панели управления)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1. Общие положения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1.1. Настоящая Политика определяет порядок обработки данных пользователей мини-приложения «Камень-Ножницы-Бум!» (далее — Игра) на платформе VK Mini Apps. Оператор — Таланов Игорь (далее — Разработчик).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1.2. Используя Игру, пользователь соглашается с настоящей Политикой и Пользовательским соглашением.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 Какие данные обрабатываются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2.1. Идентификатор пользователя ВКонтакте (vk_user_id) — для сохранения прогресса и связи рекордов с аккаунтом.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2.2. Имя и аватар профиля ВКонтакте — только для отображения в мультиплеере (по запросу разрешения).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2.3. Ник для мультиплеера (вводится пользователем), результат и история партий, рейтинг.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2.4. Игровой прогресс и настройки (уровни, рекорды, тема, язык, звук).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2.5. Игра не запрашивает доступ к сообщениям, друзьям (кроме списка для приглашений — по явному согласию), геолокации, камере, микрофону и не собирает платёжные данные.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3. Где хранятся данные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3.1. Данные хранятся в защищённом хранилище ВКонтакте (VK Storage: custom и global-ключи) и в локальном хранилище браузера (localStorage) для настроек.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3.2. Разработчик не передаёт данные третьим лицам и не использует сторонние системы аналитики и рекламы, кроме штатных рекламных модулей платформы VK Mini Apps (VKWebAppShowNativeAds), которые могут показываться по инициативе пользователя за внутриигровую награду.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4. Реклама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4.1. В Игре может показываться нативная реклама ВКонтакте — только по нажатию пользователя («Отмена хода», «Спасение башни»). Отказ от просмотра не ограничивает основной игровой процесс.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5. Права пользователя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5.1. Пользователь может в любой момент удалить игровой прогресс средствами Игры (сброс прогресса) или обратившись в поддержку.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5.2. Запросы на удаление данных направляются в поддержку: &lt;указать контакт&gt;. Срок рассмотрения — до 7 календарных дней.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6. Дети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6.1. Игра не предназначена для сбора данных детей. Возрастная маркировка указана в карточке игры.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7. Изменения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7.1. Разработчик вправе обновлять Политику; актуальная версия всегда доступна по указанной ссылке.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Дата последнего обновления: &lt;дата&gt;.</w:t>
      </w:r>
    </w:p>
    <w:p>
      <w:pPr>
        <w:spacing w:before="220" w:after="60"/>
      </w:pPr>
      <w:r>
        <w:rPr>
          <w:b/>
          <w:color w:val="B08A2A"/>
          <w:sz w:val="24"/>
        </w:rPr>
        <w:t>Пользовательское соглашение</w:t>
      </w:r>
      <w:r>
        <w:rPr>
          <w:b w:val="0"/>
          <w:color w:val="666670"/>
          <w:sz w:val="17"/>
        </w:rPr>
        <w:t xml:space="preserve">   шаблон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ПОЛЬЗОВАТЕЛЬСКОЕ СОГЛАШЕНИЕ мини-приложения «Камень-Ножницы-Бум!»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(шаблон; разместите рядом с Политикой конфиденциальности)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1. Предмет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1.1. Разработчик (Таланов Игорь) предоставляет пользователю право использовать Игру «Камень-Ножницы-Бум!» на платформе VK Mini Apps бесплатно, для личного некоммерческого использования.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 Правила использования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2.1. Запрещается использовать ошибки Игры (баги), автоматизированные скрипты и стороннее ПО для получения преимущества, в том числе в рейтинге мультиплеера.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2.2. Запрещается оскорбительное поведение, никнеймы и сообщения, нарушающие правила ВКонтакте, законодательство РФ и права третьих лиц.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2.3. Разработчик вправе сбросить рейтинг или ограничить доступ при выявлении нечестной игры.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3. Пользовательский контент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3.1. Пользователь может указывать ник в мультиплеере. Ник проходит проверку; недопустимые ники блокируются. Жалобы на никнеймы принимаются через поддержку и рассматриваются в течение 48 часов.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4. Интеллектуальная собственность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4.1. Все материалы Игры (графика, код, персонажи Алхимик и Джинн, название) принадлежат Разработчику. Копирование и распространение без разрешения запрещено.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5. Отказ от гарантий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5.1. Игра предоставляется «как есть». Разработчик стремится к стабильной работе, но не гарантирует отсутствие ошибок и перерывов в работе платформы ВКонтакте.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6. Ответственность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6.1. Разработчик не несёт ответственности за перерывы в работе платформы, потерю доступа к аккаунту ВКонтакте и последствия использования Игры.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7. Поддержка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7.1. Канал связи с поддержкой указан в карточке Игры и в разделе «Как играть». Срок ответа — не более 7 календарных дней.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8. Изменения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8.1. Разработчик вправе изменять соглашение; новая редакция публикуется по указанной ссылке.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Дата последнего обновления: &lt;дата&gt;.</w:t>
      </w:r>
    </w:p>
    <w:p>
      <w:pPr>
        <w:spacing w:before="220" w:after="60"/>
      </w:pPr>
      <w:r>
        <w:rPr>
          <w:b/>
          <w:color w:val="B08A2A"/>
          <w:sz w:val="24"/>
        </w:rPr>
        <w:t>Канал поддержки в игре</w:t>
      </w:r>
      <w:r>
        <w:rPr>
          <w:b w:val="0"/>
          <w:color w:val="666670"/>
          <w:sz w:val="17"/>
        </w:rPr>
        <w:t xml:space="preserve">   обязателен по требованиям модерации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Поддержка: сообщество игры (ссылка) или e-mail. Отвечаем в течение 7 календарных дней.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Игра не собирает данные, кроме ника и результата партии в мультиплеере; прогресс хранится в защищённом хранилище ВК (VK Storage).</w:t>
      </w:r>
    </w:p>
    <w:p>
      <w:pPr>
        <w:spacing w:before="40"/>
        <w:ind w:left="170"/>
      </w:pPr>
      <w:r>
        <w:rPr>
          <w:color w:val="2E6B3E"/>
          <w:sz w:val="18"/>
        </w:rPr>
        <w:t>✓ В сборке уже есть блок «Поддержка» на экране «Как играть» — осталось подставить ссылку в файле js/vk-compliance.js, константа SUPPORT.</w:t>
      </w:r>
    </w:p>
    <w:p>
      <w:pPr>
        <w:spacing w:before="280" w:after="120"/>
      </w:pPr>
      <w:r>
        <w:rPr>
          <w:b/>
          <w:color w:val="1A1A22"/>
          <w:sz w:val="30"/>
        </w:rPr>
        <w:t>4. Готовые тексты для сообщества и рекламы</w:t>
      </w:r>
    </w:p>
    <w:p>
      <w:pPr>
        <w:spacing w:after="80"/>
      </w:pPr>
      <w:r>
        <w:rPr>
          <w:i/>
          <w:color w:val="666670"/>
          <w:sz w:val="18"/>
        </w:rPr>
        <w:t>Для поста-анонса, «фишки дня» и истории. Замените &lt;ID&gt; на номер приложения.</w:t>
      </w:r>
    </w:p>
    <w:p>
      <w:pPr>
        <w:spacing w:before="220" w:after="60"/>
      </w:pPr>
      <w:r>
        <w:rPr>
          <w:b/>
          <w:color w:val="B08A2A"/>
          <w:sz w:val="24"/>
        </w:rPr>
        <w:t>Пост-анонс (короткий)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🥊 Шахматы, где фигуры — перчатки.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«Камень-Ножницы-Бум!»: 13 фишек-перчаток, живая башня, которая меняет тип каждые 6 ходов, и Джинн, который с каждым уровнем играет всё злее. Победа — съесть башню Джинна или все его фишки.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8 уровней, обучение за 4 шага, игра вдвоём за одним телефоном и мультиплеер с рейтингом.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Играть: https://vk.com/app&lt;ID&gt;</w:t>
      </w:r>
    </w:p>
    <w:p>
      <w:pPr>
        <w:spacing w:before="220" w:after="60"/>
      </w:pPr>
      <w:r>
        <w:rPr>
          <w:b/>
          <w:color w:val="B08A2A"/>
          <w:sz w:val="24"/>
        </w:rPr>
        <w:t>Пост «фишка дня»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«Камень бьёт ножницы» — вы это знали. А знали, что на доске 6×6 это работает как шахматы?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В «Камень-Ножницы-Бум!» каждая перчатка ходит на одну клетку в любую сторону, а съедает только того, кого бьёт её тип. Башня меняет тип каждые 6 ходов — поэтому «заученной» победы не бывает.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 xml:space="preserve"> 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Проверьте себя на 8 уровнях Джинна: https://vk.com/app&lt;ID&gt;</w:t>
      </w:r>
    </w:p>
    <w:p>
      <w:pPr>
        <w:spacing w:before="220" w:after="60"/>
      </w:pPr>
      <w:r>
        <w:rPr>
          <w:b/>
          <w:color w:val="B08A2A"/>
          <w:sz w:val="24"/>
        </w:rPr>
        <w:t>Пост для истории/сторис</w:t>
      </w:r>
    </w:p>
    <w:p>
      <w:pPr>
        <w:spacing w:after="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Камень. Ножницы. Бум. Одна партия — 5 минут. Соперник — Джинн, который растёт вместе с уровнем.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Играть → https://vk.com/app&lt;ID&gt;</w:t>
      </w:r>
    </w:p>
    <w:p>
      <w:pPr>
        <w:spacing w:before="220" w:after="60"/>
      </w:pPr>
      <w:r>
        <w:rPr>
          <w:b/>
          <w:color w:val="B08A2A"/>
          <w:sz w:val="24"/>
        </w:rPr>
        <w:t>Короткие подписи</w:t>
      </w:r>
    </w:p>
    <w:p>
      <w:pPr>
        <w:spacing w:after="80"/>
      </w:pPr>
      <w:r>
        <w:rPr>
          <w:i w:val="0"/>
          <w:color w:val="666670"/>
          <w:sz w:val="19"/>
        </w:rPr>
        <w:t>Сниппет в сообщении (текст):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«Камень-Ножницы-Бум!» — шахматы на перчатках. Съешь Джинна — забери башню.</w:t>
      </w:r>
    </w:p>
    <w:p>
      <w:pPr>
        <w:spacing w:after="80"/>
      </w:pPr>
      <w:r>
        <w:rPr>
          <w:i w:val="0"/>
          <w:color w:val="666670"/>
          <w:sz w:val="19"/>
        </w:rPr>
        <w:t>Строка для подборки «Новое»:</w:t>
      </w:r>
    </w:p>
    <w:p>
      <w:pPr>
        <w:spacing w:after="160"/>
        <w:ind w:left="170"/>
        <w:shd w:val="clear" w:fill="F4F0E4"/>
        <w:pBdr>
          <w:left w:val="single" w:sz="12" w:space="6" w:color="C9A227"/>
        </w:pBdr>
      </w:pPr>
      <w:r>
        <w:rPr>
          <w:sz w:val="21"/>
        </w:rPr>
        <w:t>Логическая игра для двоих: 6×6, перчатки, живая башня</w:t>
      </w:r>
    </w:p>
    <w:p>
      <w:pPr>
        <w:spacing w:before="280" w:after="120"/>
      </w:pPr>
      <w:r>
        <w:rPr>
          <w:b/>
          <w:color w:val="1A1A22"/>
          <w:sz w:val="30"/>
        </w:rPr>
        <w:t>5. Чек-лист перед отправкой на модерацию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shd w:val="clear" w:fill="EFE7D2"/>
            </w:pPr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3362"/>
          </w:tcPr>
          <w:p>
            <w:pPr>
              <w:shd w:val="clear" w:fill="EFE7D2"/>
            </w:pPr>
            <w:r/>
            <w:r>
              <w:rPr>
                <w:b/>
                <w:sz w:val="19"/>
              </w:rPr>
              <w:t>Что вписать</w:t>
            </w:r>
          </w:p>
        </w:tc>
        <w:tc>
          <w:tcPr>
            <w:tcW w:type="dxa" w:w="3362"/>
          </w:tcPr>
          <w:p>
            <w:pPr>
              <w:shd w:val="clear" w:fill="EFE7D2"/>
            </w:pPr>
            <w:r/>
            <w:r>
              <w:rPr>
                <w:b/>
                <w:sz w:val="19"/>
              </w:rPr>
              <w:t>Лимит / примечание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Иконки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576×576, 278×278, 150×150, 32×32 favicon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папка 01_иконки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Большой сниппет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1120×630, важное не внизу кадра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папка 02_большой_сниппет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Скриншоты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600×1200, один размер и одна ориентация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папка 03_скриншоты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Видео экрана запуска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mp4, 3 формата 9:16 / 16:9 / 1:1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папка 04_видео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Lottie-анимация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96×96, ≤24 КБ, «ddd»: 0 в каждом слое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папка 05_экран_запуска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Тексты карточки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название, слоган, описания, changelog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разделы 1–2 этого файла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Политика и соглашение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доступны по HTTPS-ссылке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раздел 3 этого файла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Канал поддержки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ссылка в игре и в карточке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js/vk-compliance.js → SUPPORT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Company Name для iOS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указан и совпадает с Кабинетом выплат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раздел 1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Звук отключается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кнопка звука + mute при сворачивании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проверено в сборке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Обучение с подсказками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 шага, подсветка клеток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проверено в сборке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Нет тестового контента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без консольных логов и «рыбы»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проверить финальный билд</w:t>
            </w:r>
          </w:p>
        </w:tc>
      </w:tr>
    </w:tbl>
    <w:p>
      <w:pPr>
        <w:spacing w:after="80"/>
      </w:pPr>
      <w:r>
        <w:rPr>
          <w:i w:val="0"/>
          <w:sz w:val="21"/>
        </w:rPr>
      </w:r>
    </w:p>
    <w:p>
      <w:pPr>
        <w:spacing w:after="80"/>
      </w:pPr>
      <w:r>
        <w:rPr>
          <w:i/>
          <w:color w:val="666670"/>
          <w:sz w:val="18"/>
        </w:rPr>
        <w:t>Проверка занимает 2–7 рабочих дней. Статус виден в заявке, вопросы — в чате с модератором; ответ поддержки разработчику — до 3 календарных дней.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