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977" w:rsidRDefault="00B56977" w:rsidP="00B5697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B56977">
        <w:rPr>
          <w:rFonts w:ascii="TimesNewRomanPSMT" w:hAnsi="TimesNewRomanPSMT" w:cs="TimesNewRomanPSMT"/>
          <w:sz w:val="28"/>
          <w:szCs w:val="28"/>
        </w:rPr>
        <w:t>Тільки зареєстрований користувач може здійснювати покупку.</w:t>
      </w:r>
    </w:p>
    <w:p w:rsidR="00B56977" w:rsidRDefault="00B56977" w:rsidP="00B5697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Користувач може додати лише один екземпляр книги за один запит</w:t>
      </w:r>
      <w:r w:rsidR="00F86AC9">
        <w:rPr>
          <w:rFonts w:ascii="TimesNewRomanPSMT" w:hAnsi="TimesNewRomanPSMT" w:cs="TimesNewRomanPSMT"/>
          <w:sz w:val="28"/>
          <w:szCs w:val="28"/>
        </w:rPr>
        <w:t>.</w:t>
      </w:r>
      <w:bookmarkStart w:id="0" w:name="_GoBack"/>
      <w:bookmarkEnd w:id="0"/>
    </w:p>
    <w:p w:rsidR="00B56977" w:rsidRDefault="00B56977" w:rsidP="00B5697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При виході з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акаунту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книги з корзини</w:t>
      </w:r>
      <w:r w:rsidR="00F86AC9">
        <w:rPr>
          <w:rFonts w:ascii="TimesNewRomanPSMT" w:hAnsi="TimesNewRomanPSMT" w:cs="TimesNewRomanPSMT"/>
          <w:sz w:val="28"/>
          <w:szCs w:val="28"/>
        </w:rPr>
        <w:t xml:space="preserve"> покупок</w:t>
      </w:r>
      <w:r>
        <w:rPr>
          <w:rFonts w:ascii="TimesNewRomanPSMT" w:hAnsi="TimesNewRomanPSMT" w:cs="TimesNewRomanPSMT"/>
          <w:sz w:val="28"/>
          <w:szCs w:val="28"/>
        </w:rPr>
        <w:t xml:space="preserve"> користувача видаляються</w:t>
      </w:r>
      <w:r w:rsidR="00F86AC9">
        <w:rPr>
          <w:rFonts w:ascii="TimesNewRomanPSMT" w:hAnsi="TimesNewRomanPSMT" w:cs="TimesNewRomanPSMT"/>
          <w:sz w:val="28"/>
          <w:szCs w:val="28"/>
        </w:rPr>
        <w:t>.</w:t>
      </w:r>
    </w:p>
    <w:p w:rsidR="00B56977" w:rsidRDefault="00B56977" w:rsidP="00B5697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Користувач не може мати більше одного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акаунту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на одну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почту</w:t>
      </w:r>
      <w:proofErr w:type="spellEnd"/>
      <w:r w:rsidR="00F86AC9">
        <w:rPr>
          <w:rFonts w:ascii="TimesNewRomanPSMT" w:hAnsi="TimesNewRomanPSMT" w:cs="TimesNewRomanPSMT"/>
          <w:sz w:val="28"/>
          <w:szCs w:val="28"/>
        </w:rPr>
        <w:t>.</w:t>
      </w:r>
    </w:p>
    <w:p w:rsidR="00B56977" w:rsidRDefault="00BE39AE" w:rsidP="00B5697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Користувач здійснюватиме покупку лише на сторонніх банківських застосунках.</w:t>
      </w:r>
    </w:p>
    <w:p w:rsidR="00BE39AE" w:rsidRDefault="00BE39AE" w:rsidP="00B5697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При бажанні змінити профіль, користувач повинен зв’</w:t>
      </w:r>
      <w:r w:rsidR="00F86AC9">
        <w:rPr>
          <w:rFonts w:ascii="TimesNewRomanPSMT" w:hAnsi="TimesNewRomanPSMT" w:cs="TimesNewRomanPSMT"/>
          <w:sz w:val="28"/>
          <w:szCs w:val="28"/>
        </w:rPr>
        <w:t>язатися з адміністрацією за контактами, наданими на відповідній сторінці застосунку.</w:t>
      </w:r>
    </w:p>
    <w:p w:rsidR="00F86AC9" w:rsidRPr="00B56977" w:rsidRDefault="00F86AC9" w:rsidP="00B5697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Користувач не може додавати одинакові книги в корзину покупок.</w:t>
      </w:r>
    </w:p>
    <w:p w:rsidR="002F4260" w:rsidRPr="00B56977" w:rsidRDefault="00F86AC9" w:rsidP="00B569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2F4260" w:rsidRPr="00B56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45E81"/>
    <w:multiLevelType w:val="hybridMultilevel"/>
    <w:tmpl w:val="90C8F5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37E60"/>
    <w:multiLevelType w:val="hybridMultilevel"/>
    <w:tmpl w:val="D5E418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CA"/>
    <w:rsid w:val="00194D19"/>
    <w:rsid w:val="008A49A0"/>
    <w:rsid w:val="00AA7FCA"/>
    <w:rsid w:val="00B56977"/>
    <w:rsid w:val="00BE39AE"/>
    <w:rsid w:val="00F8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EA40D"/>
  <w15:chartTrackingRefBased/>
  <w15:docId w15:val="{6D64AFA2-4B74-4CB4-8772-39161EEA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337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2020-05-30T19:19:00Z</dcterms:created>
  <dcterms:modified xsi:type="dcterms:W3CDTF">2020-05-30T19:30:00Z</dcterms:modified>
</cp:coreProperties>
</file>