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C7AA" w14:textId="77777777" w:rsidR="009B4CEC" w:rsidRDefault="009B4CEC">
      <w:pPr>
        <w:rPr>
          <w:lang w:val="pt-PT"/>
        </w:rPr>
      </w:pPr>
    </w:p>
    <w:p w14:paraId="7DBE1CEB" w14:textId="626E5E21" w:rsidR="009B4CEC" w:rsidRDefault="009B4CEC">
      <w:pPr>
        <w:rPr>
          <w:lang w:val="pt-PT"/>
        </w:rPr>
      </w:pPr>
      <w:r>
        <w:rPr>
          <w:lang w:val="pt-PT"/>
        </w:rPr>
        <w:t>CAPTURA E ANALISE DE TR</w:t>
      </w:r>
      <w:r w:rsidR="00006944">
        <w:rPr>
          <w:lang w:val="pt-PT"/>
        </w:rPr>
        <w:t>Á</w:t>
      </w:r>
      <w:r>
        <w:rPr>
          <w:lang w:val="pt-PT"/>
        </w:rPr>
        <w:t>FEGO</w:t>
      </w:r>
    </w:p>
    <w:p w14:paraId="20F6D157" w14:textId="0B21003C" w:rsidR="009B4CEC" w:rsidRDefault="009B4CEC" w:rsidP="009B4CE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O protocolo TCP possui </w:t>
      </w:r>
      <w:proofErr w:type="spellStart"/>
      <w:r>
        <w:rPr>
          <w:lang w:val="pt-PT"/>
        </w:rPr>
        <w:t>header</w:t>
      </w:r>
      <w:proofErr w:type="spellEnd"/>
      <w:r>
        <w:rPr>
          <w:lang w:val="pt-PT"/>
        </w:rPr>
        <w:t xml:space="preserve"> </w:t>
      </w:r>
      <w:r w:rsidR="009665F0">
        <w:rPr>
          <w:lang w:val="pt-PT"/>
        </w:rPr>
        <w:t xml:space="preserve">que contém diversos campos, </w:t>
      </w:r>
      <w:r w:rsidR="008430C2">
        <w:rPr>
          <w:lang w:val="pt-PT"/>
        </w:rPr>
        <w:t>mas os campos que são utilizados geralmente para identificação</w:t>
      </w:r>
      <w:r w:rsidR="003477B9">
        <w:rPr>
          <w:lang w:val="pt-PT"/>
        </w:rPr>
        <w:t xml:space="preserve"> e classificação de um</w:t>
      </w:r>
      <w:r w:rsidR="008430C2">
        <w:rPr>
          <w:lang w:val="pt-PT"/>
        </w:rPr>
        <w:t xml:space="preserve"> tráfego são as portas de origem e destino, e da mesma maneira para o UDP. </w:t>
      </w:r>
      <w:r w:rsidR="003477B9">
        <w:rPr>
          <w:lang w:val="pt-PT"/>
        </w:rPr>
        <w:t>Além destas, para a melhor</w:t>
      </w:r>
      <w:r w:rsidR="008430C2">
        <w:rPr>
          <w:lang w:val="pt-PT"/>
        </w:rPr>
        <w:t xml:space="preserve"> classificação do tráfego é utilizado também os campos da PDU da camada de redes IP, que utilizam os endereços de origem e destino IP o número de protocolo, assim é formada a 5 tupla. Em posse desses parâmetros é possível em muitos casos classificar o tráfego. Porém a cada dia novas aplicações com diversos tipos de tráfegos são enviadas através de tráfegos encriptado</w:t>
      </w:r>
      <w:r w:rsidR="003477B9">
        <w:rPr>
          <w:lang w:val="pt-PT"/>
        </w:rPr>
        <w:t xml:space="preserve">s o que </w:t>
      </w:r>
      <w:r w:rsidR="00006944">
        <w:rPr>
          <w:lang w:val="pt-PT"/>
        </w:rPr>
        <w:t>torna ainda mais difícil</w:t>
      </w:r>
      <w:r w:rsidR="003477B9">
        <w:rPr>
          <w:lang w:val="pt-PT"/>
        </w:rPr>
        <w:t xml:space="preserve"> sua identificação e classificação. </w:t>
      </w:r>
      <w:r w:rsidR="00006944">
        <w:rPr>
          <w:lang w:val="pt-PT"/>
        </w:rPr>
        <w:t>Pode-se observar tais campos mencionados na figura 1.</w:t>
      </w:r>
    </w:p>
    <w:p w14:paraId="309F85FD" w14:textId="4503BEB9" w:rsidR="003477B9" w:rsidRDefault="003477B9" w:rsidP="003477B9">
      <w:pPr>
        <w:pStyle w:val="ListParagraph"/>
        <w:rPr>
          <w:lang w:val="pt-PT"/>
        </w:rPr>
      </w:pPr>
      <w:bookmarkStart w:id="0" w:name="_GoBack"/>
      <w:r w:rsidRPr="003477B9">
        <w:rPr>
          <w:lang w:val="pt-PT"/>
        </w:rPr>
        <w:drawing>
          <wp:inline distT="0" distB="0" distL="0" distR="0" wp14:anchorId="3BB89F1E" wp14:editId="34BD088F">
            <wp:extent cx="4884843" cy="3894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83EBD1" w14:textId="0308E15C" w:rsidR="009B4CEC" w:rsidRPr="009B4CEC" w:rsidRDefault="009B4CEC" w:rsidP="009B4CEC">
      <w:pPr>
        <w:pStyle w:val="ListParagraph"/>
        <w:numPr>
          <w:ilvl w:val="0"/>
          <w:numId w:val="1"/>
        </w:numPr>
        <w:rPr>
          <w:lang w:val="pt-PT"/>
        </w:rPr>
      </w:pPr>
    </w:p>
    <w:p w14:paraId="2AFEE6B6" w14:textId="5B3790E2" w:rsidR="00647472" w:rsidRDefault="009B4CEC">
      <w:pPr>
        <w:rPr>
          <w:lang w:val="pt-PT"/>
        </w:rPr>
      </w:pPr>
      <w:r>
        <w:rPr>
          <w:lang w:val="pt-PT"/>
        </w:rPr>
        <w:t xml:space="preserve">FILTRAGEM DE </w:t>
      </w:r>
      <w:proofErr w:type="gramStart"/>
      <w:r>
        <w:rPr>
          <w:lang w:val="pt-PT"/>
        </w:rPr>
        <w:t>TRAFEGO</w:t>
      </w:r>
      <w:proofErr w:type="gramEnd"/>
    </w:p>
    <w:p w14:paraId="312D888B" w14:textId="77777777" w:rsidR="009B4CEC" w:rsidRPr="009B4CEC" w:rsidRDefault="009B4CEC">
      <w:pPr>
        <w:rPr>
          <w:lang w:val="pt-PT"/>
        </w:rPr>
      </w:pPr>
    </w:p>
    <w:sectPr w:rsidR="009B4CEC" w:rsidRPr="009B4CEC" w:rsidSect="00694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44FA8"/>
    <w:multiLevelType w:val="hybridMultilevel"/>
    <w:tmpl w:val="A27E31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EC"/>
    <w:rsid w:val="00006944"/>
    <w:rsid w:val="002D716C"/>
    <w:rsid w:val="00325AB0"/>
    <w:rsid w:val="00333DEF"/>
    <w:rsid w:val="003477B9"/>
    <w:rsid w:val="00606C1E"/>
    <w:rsid w:val="00694398"/>
    <w:rsid w:val="008430C2"/>
    <w:rsid w:val="009665F0"/>
    <w:rsid w:val="009B4CEC"/>
    <w:rsid w:val="00BE6545"/>
    <w:rsid w:val="00D76016"/>
    <w:rsid w:val="00D93604"/>
    <w:rsid w:val="00FB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C625"/>
  <w15:chartTrackingRefBased/>
  <w15:docId w15:val="{B99DCE0F-5529-42DF-9418-D6FA0047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Araujo</dc:creator>
  <cp:keywords/>
  <dc:description/>
  <cp:lastModifiedBy>Igor Araujo</cp:lastModifiedBy>
  <cp:revision>1</cp:revision>
  <dcterms:created xsi:type="dcterms:W3CDTF">2020-03-09T20:20:00Z</dcterms:created>
  <dcterms:modified xsi:type="dcterms:W3CDTF">2020-03-10T10:27:00Z</dcterms:modified>
</cp:coreProperties>
</file>