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8530E3"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Мы разобрались с двумя фундаментальными вещами:</w:t>
      </w:r>
    </w:p>
    <w:p w14:paraId="10B12D30" w14:textId="77777777" w:rsidR="000C49AD" w:rsidRDefault="000C49AD" w:rsidP="000C49AD">
      <w:pPr>
        <w:pStyle w:val="ds-markdown-paragraph"/>
        <w:numPr>
          <w:ilvl w:val="0"/>
          <w:numId w:val="23"/>
        </w:numPr>
        <w:shd w:val="clear" w:color="auto" w:fill="FFFFFF"/>
        <w:spacing w:after="0" w:afterAutospacing="0"/>
        <w:rPr>
          <w:rFonts w:ascii="Segoe UI" w:hAnsi="Segoe UI" w:cs="Segoe UI"/>
          <w:color w:val="0F1115"/>
        </w:rPr>
      </w:pPr>
      <w:r>
        <w:rPr>
          <w:rStyle w:val="a3"/>
          <w:rFonts w:ascii="Segoe UI" w:hAnsi="Segoe UI" w:cs="Segoe UI"/>
          <w:color w:val="0F1115"/>
        </w:rPr>
        <w:t>Теорема Цыбенко (1979)</w:t>
      </w:r>
      <w:r>
        <w:rPr>
          <w:rFonts w:ascii="Segoe UI" w:hAnsi="Segoe UI" w:cs="Segoe UI"/>
          <w:color w:val="0F1115"/>
        </w:rPr>
        <w:t> — доказала, что нейросети </w:t>
      </w:r>
      <w:r>
        <w:rPr>
          <w:rStyle w:val="a4"/>
          <w:rFonts w:ascii="Segoe UI" w:hAnsi="Segoe UI" w:cs="Segoe UI"/>
          <w:color w:val="0F1115"/>
        </w:rPr>
        <w:t>могут</w:t>
      </w:r>
      <w:r>
        <w:rPr>
          <w:rFonts w:ascii="Segoe UI" w:hAnsi="Segoe UI" w:cs="Segoe UI"/>
          <w:color w:val="0F1115"/>
        </w:rPr>
        <w:t> описать любую зависимость. Если взять достаточно скрытых параметров.</w:t>
      </w:r>
    </w:p>
    <w:p w14:paraId="781F512B" w14:textId="5A13A6FA" w:rsidR="000C49AD" w:rsidRDefault="000C49AD" w:rsidP="000C49AD">
      <w:pPr>
        <w:pStyle w:val="ds-markdown-paragraph"/>
        <w:numPr>
          <w:ilvl w:val="0"/>
          <w:numId w:val="23"/>
        </w:numPr>
        <w:shd w:val="clear" w:color="auto" w:fill="FFFFFF"/>
        <w:spacing w:after="0" w:afterAutospacing="0"/>
        <w:rPr>
          <w:rFonts w:ascii="Segoe UI" w:hAnsi="Segoe UI" w:cs="Segoe UI"/>
          <w:color w:val="0F1115"/>
        </w:rPr>
      </w:pPr>
      <w:proofErr w:type="spellStart"/>
      <w:r>
        <w:rPr>
          <w:rStyle w:val="a3"/>
          <w:rFonts w:ascii="Segoe UI" w:hAnsi="Segoe UI" w:cs="Segoe UI"/>
          <w:color w:val="0F1115"/>
        </w:rPr>
        <w:t>Эмбеддинги</w:t>
      </w:r>
      <w:proofErr w:type="spellEnd"/>
      <w:r>
        <w:rPr>
          <w:rFonts w:ascii="Segoe UI" w:hAnsi="Segoe UI" w:cs="Segoe UI"/>
          <w:color w:val="0F1115"/>
        </w:rPr>
        <w:t>— научились превращать слова в числа-признаки через игру в «</w:t>
      </w:r>
      <w:proofErr w:type="spellStart"/>
      <w:r>
        <w:rPr>
          <w:rFonts w:ascii="Segoe UI" w:hAnsi="Segoe UI" w:cs="Segoe UI"/>
          <w:color w:val="0F1115"/>
        </w:rPr>
        <w:t>Данетку</w:t>
      </w:r>
      <w:proofErr w:type="spellEnd"/>
      <w:r>
        <w:rPr>
          <w:rFonts w:ascii="Segoe UI" w:hAnsi="Segoe UI" w:cs="Segoe UI"/>
          <w:color w:val="0F1115"/>
        </w:rPr>
        <w:t>».</w:t>
      </w:r>
    </w:p>
    <w:p w14:paraId="6479D5F1"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Казалось бы, бери да делай. Бери нейросеть, кидай в нее </w:t>
      </w:r>
      <w:proofErr w:type="spellStart"/>
      <w:r>
        <w:rPr>
          <w:rFonts w:ascii="Segoe UI" w:hAnsi="Segoe UI" w:cs="Segoe UI"/>
          <w:color w:val="0F1115"/>
        </w:rPr>
        <w:t>эмбеддинги</w:t>
      </w:r>
      <w:proofErr w:type="spellEnd"/>
      <w:r>
        <w:rPr>
          <w:rFonts w:ascii="Segoe UI" w:hAnsi="Segoe UI" w:cs="Segoe UI"/>
          <w:color w:val="0F1115"/>
        </w:rPr>
        <w:t xml:space="preserve"> слов — и пусть учится предсказывать следующее слово.</w:t>
      </w:r>
    </w:p>
    <w:p w14:paraId="311175C3"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Но была проблема.</w:t>
      </w:r>
    </w:p>
    <w:p w14:paraId="05DF934F"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Цыбенко сказал: «Для любой зависимости </w:t>
      </w:r>
      <w:r>
        <w:rPr>
          <w:rStyle w:val="a4"/>
          <w:rFonts w:ascii="Segoe UI" w:hAnsi="Segoe UI" w:cs="Segoe UI"/>
          <w:color w:val="0F1115"/>
        </w:rPr>
        <w:t>можно</w:t>
      </w:r>
      <w:r>
        <w:rPr>
          <w:rFonts w:ascii="Segoe UI" w:hAnsi="Segoe UI" w:cs="Segoe UI"/>
          <w:color w:val="0F1115"/>
        </w:rPr>
        <w:t> подобрать нужное число скрытых параметров». Он не сказал: «Это число будет маленьким».</w:t>
      </w:r>
    </w:p>
    <w:p w14:paraId="6D22EC87"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 практике для осмысленной работы с текстами требовалось такое количество скрытых параметров (нейронов), что модель:</w:t>
      </w:r>
    </w:p>
    <w:p w14:paraId="6FD8E509" w14:textId="77777777" w:rsidR="000C49AD" w:rsidRDefault="000C49AD" w:rsidP="000C49AD">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Не помещалась в память компьютера</w:t>
      </w:r>
    </w:p>
    <w:p w14:paraId="6ED77CFB" w14:textId="77777777" w:rsidR="000C49AD" w:rsidRDefault="000C49AD" w:rsidP="000C49AD">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Училась неделями</w:t>
      </w:r>
    </w:p>
    <w:p w14:paraId="5BE2ACFB" w14:textId="77777777" w:rsidR="000C49AD" w:rsidRDefault="000C49AD" w:rsidP="000C49AD">
      <w:pPr>
        <w:pStyle w:val="ds-markdown-paragraph"/>
        <w:numPr>
          <w:ilvl w:val="0"/>
          <w:numId w:val="24"/>
        </w:numPr>
        <w:shd w:val="clear" w:color="auto" w:fill="FFFFFF"/>
        <w:spacing w:after="0" w:afterAutospacing="0"/>
        <w:rPr>
          <w:rFonts w:ascii="Segoe UI" w:hAnsi="Segoe UI" w:cs="Segoe UI"/>
          <w:color w:val="0F1115"/>
        </w:rPr>
      </w:pPr>
      <w:r>
        <w:rPr>
          <w:rFonts w:ascii="Segoe UI" w:hAnsi="Segoe UI" w:cs="Segoe UI"/>
          <w:color w:val="0F1115"/>
        </w:rPr>
        <w:t>И все равно была туповатой</w:t>
      </w:r>
    </w:p>
    <w:p w14:paraId="22130682" w14:textId="216CB2F1"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Исследователи 40 лет бились</w:t>
      </w:r>
      <w:r>
        <w:rPr>
          <w:rFonts w:ascii="Segoe UI" w:hAnsi="Segoe UI" w:cs="Segoe UI"/>
          <w:color w:val="0F1115"/>
        </w:rPr>
        <w:t>, как сделать нейросети компактнее, но</w:t>
      </w:r>
      <w:r w:rsidR="00834332">
        <w:rPr>
          <w:rFonts w:ascii="Segoe UI" w:hAnsi="Segoe UI" w:cs="Segoe UI"/>
          <w:color w:val="0F1115"/>
        </w:rPr>
        <w:t>,</w:t>
      </w:r>
      <w:r>
        <w:rPr>
          <w:rFonts w:ascii="Segoe UI" w:hAnsi="Segoe UI" w:cs="Segoe UI"/>
          <w:color w:val="0F1115"/>
        </w:rPr>
        <w:t xml:space="preserve"> чтобы они не тупели. Пробовали разные архитектуры, но прорыва не было.</w:t>
      </w:r>
    </w:p>
    <w:p w14:paraId="1CBA2D95" w14:textId="6F2FE597" w:rsidR="00982058" w:rsidRDefault="00982058"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Нарастали мощности компьютеров.</w:t>
      </w:r>
    </w:p>
    <w:p w14:paraId="1B87BCA1" w14:textId="513DE884" w:rsidR="00982058" w:rsidRDefault="00982058"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Стал доступен колоссальный объем данных для обучения из Интернета.</w:t>
      </w:r>
    </w:p>
    <w:p w14:paraId="4F0DE512" w14:textId="38A2FD81" w:rsidR="00982058" w:rsidRDefault="00982058"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Модели все умнели, а прорыва все не было.</w:t>
      </w:r>
    </w:p>
    <w:p w14:paraId="3DDC1F70" w14:textId="6A96E077" w:rsidR="000C49AD" w:rsidRPr="00DB51C5" w:rsidRDefault="000C49AD" w:rsidP="00E76FFA">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И тут — 2017 год</w:t>
      </w:r>
      <w:r w:rsidR="00DB51C5">
        <w:rPr>
          <w:rStyle w:val="a3"/>
          <w:rFonts w:ascii="Segoe UI" w:hAnsi="Segoe UI" w:cs="Segoe UI"/>
          <w:color w:val="0F1115"/>
        </w:rPr>
        <w:t>. Революция</w:t>
      </w:r>
      <w:r>
        <w:rPr>
          <w:rStyle w:val="a3"/>
          <w:rFonts w:ascii="Segoe UI" w:hAnsi="Segoe UI" w:cs="Segoe UI"/>
          <w:color w:val="0F1115"/>
        </w:rPr>
        <w:t>. Компания Google</w:t>
      </w:r>
      <w:r w:rsidR="003029E1">
        <w:rPr>
          <w:rStyle w:val="a3"/>
          <w:rFonts w:ascii="Segoe UI" w:hAnsi="Segoe UI" w:cs="Segoe UI"/>
          <w:color w:val="0F1115"/>
        </w:rPr>
        <w:t xml:space="preserve"> опубликовала</w:t>
      </w:r>
      <w:r>
        <w:rPr>
          <w:rStyle w:val="a3"/>
          <w:rFonts w:ascii="Segoe UI" w:hAnsi="Segoe UI" w:cs="Segoe UI"/>
          <w:color w:val="0F1115"/>
        </w:rPr>
        <w:t xml:space="preserve"> </w:t>
      </w:r>
      <w:r w:rsidR="003029E1">
        <w:rPr>
          <w:rStyle w:val="a3"/>
          <w:rFonts w:ascii="Segoe UI" w:hAnsi="Segoe UI" w:cs="Segoe UI"/>
          <w:color w:val="0F1115"/>
        </w:rPr>
        <w:t>с</w:t>
      </w:r>
      <w:r>
        <w:rPr>
          <w:rStyle w:val="a3"/>
          <w:rFonts w:ascii="Segoe UI" w:hAnsi="Segoe UI" w:cs="Segoe UI"/>
          <w:color w:val="0F1115"/>
        </w:rPr>
        <w:t>тать</w:t>
      </w:r>
      <w:r w:rsidR="003029E1">
        <w:rPr>
          <w:rStyle w:val="a3"/>
          <w:rFonts w:ascii="Segoe UI" w:hAnsi="Segoe UI" w:cs="Segoe UI"/>
          <w:color w:val="0F1115"/>
        </w:rPr>
        <w:t>ю</w:t>
      </w:r>
      <w:r>
        <w:rPr>
          <w:rStyle w:val="a3"/>
          <w:rFonts w:ascii="Segoe UI" w:hAnsi="Segoe UI" w:cs="Segoe UI"/>
          <w:color w:val="0F1115"/>
        </w:rPr>
        <w:t xml:space="preserve"> с вызывающим названием:</w:t>
      </w:r>
      <w:r w:rsidR="00E76FFA">
        <w:rPr>
          <w:rStyle w:val="a3"/>
          <w:rFonts w:ascii="Segoe UI" w:hAnsi="Segoe UI" w:cs="Segoe UI"/>
          <w:color w:val="0F1115"/>
        </w:rPr>
        <w:t xml:space="preserve"> </w:t>
      </w:r>
      <w:r w:rsidRPr="00DB51C5">
        <w:rPr>
          <w:rFonts w:ascii="Segoe UI" w:hAnsi="Segoe UI" w:cs="Segoe UI"/>
          <w:color w:val="0F1115"/>
        </w:rPr>
        <w:t>«</w:t>
      </w:r>
      <w:proofErr w:type="spellStart"/>
      <w:r w:rsidRPr="00DB51C5">
        <w:rPr>
          <w:rFonts w:ascii="Segoe UI" w:hAnsi="Segoe UI" w:cs="Segoe UI"/>
          <w:color w:val="0F1115"/>
        </w:rPr>
        <w:t>Attention</w:t>
      </w:r>
      <w:proofErr w:type="spellEnd"/>
      <w:r w:rsidRPr="00DB51C5">
        <w:rPr>
          <w:rFonts w:ascii="Segoe UI" w:hAnsi="Segoe UI" w:cs="Segoe UI"/>
          <w:color w:val="0F1115"/>
        </w:rPr>
        <w:t xml:space="preserve"> </w:t>
      </w:r>
      <w:proofErr w:type="spellStart"/>
      <w:r w:rsidRPr="00DB51C5">
        <w:rPr>
          <w:rFonts w:ascii="Segoe UI" w:hAnsi="Segoe UI" w:cs="Segoe UI"/>
          <w:color w:val="0F1115"/>
        </w:rPr>
        <w:t>Is</w:t>
      </w:r>
      <w:proofErr w:type="spellEnd"/>
      <w:r w:rsidRPr="00DB51C5">
        <w:rPr>
          <w:rFonts w:ascii="Segoe UI" w:hAnsi="Segoe UI" w:cs="Segoe UI"/>
          <w:color w:val="0F1115"/>
        </w:rPr>
        <w:t xml:space="preserve"> All You </w:t>
      </w:r>
      <w:proofErr w:type="spellStart"/>
      <w:r w:rsidRPr="00DB51C5">
        <w:rPr>
          <w:rFonts w:ascii="Segoe UI" w:hAnsi="Segoe UI" w:cs="Segoe UI"/>
          <w:color w:val="0F1115"/>
        </w:rPr>
        <w:t>Need</w:t>
      </w:r>
      <w:proofErr w:type="spellEnd"/>
      <w:r w:rsidRPr="00DB51C5">
        <w:rPr>
          <w:rFonts w:ascii="Segoe UI" w:hAnsi="Segoe UI" w:cs="Segoe UI"/>
          <w:color w:val="0F1115"/>
        </w:rPr>
        <w:t>»</w:t>
      </w:r>
      <w:r w:rsidR="00E76FFA">
        <w:rPr>
          <w:rFonts w:ascii="Segoe UI" w:hAnsi="Segoe UI" w:cs="Segoe UI"/>
          <w:color w:val="0F1115"/>
        </w:rPr>
        <w:t xml:space="preserve"> </w:t>
      </w:r>
      <w:r w:rsidRPr="00DB51C5">
        <w:rPr>
          <w:rFonts w:ascii="Segoe UI" w:hAnsi="Segoe UI" w:cs="Segoe UI"/>
          <w:color w:val="0F1115"/>
        </w:rPr>
        <w:t>(«Всё, что вам нужно — это внимание»)</w:t>
      </w:r>
    </w:p>
    <w:p w14:paraId="40AEDC8A" w14:textId="03D2BEB8"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Эта статья </w:t>
      </w:r>
      <w:r w:rsidR="003029E1">
        <w:rPr>
          <w:rFonts w:ascii="Segoe UI" w:hAnsi="Segoe UI" w:cs="Segoe UI"/>
          <w:color w:val="0F1115"/>
        </w:rPr>
        <w:t>стала</w:t>
      </w:r>
      <w:r>
        <w:rPr>
          <w:rFonts w:ascii="Segoe UI" w:hAnsi="Segoe UI" w:cs="Segoe UI"/>
          <w:color w:val="0F1115"/>
        </w:rPr>
        <w:t> </w:t>
      </w:r>
      <w:r>
        <w:rPr>
          <w:rStyle w:val="a3"/>
          <w:rFonts w:ascii="Segoe UI" w:hAnsi="Segoe UI" w:cs="Segoe UI"/>
          <w:color w:val="0F1115"/>
        </w:rPr>
        <w:t>точк</w:t>
      </w:r>
      <w:r w:rsidR="003029E1">
        <w:rPr>
          <w:rStyle w:val="a3"/>
          <w:rFonts w:ascii="Segoe UI" w:hAnsi="Segoe UI" w:cs="Segoe UI"/>
          <w:color w:val="0F1115"/>
        </w:rPr>
        <w:t>ой</w:t>
      </w:r>
      <w:r>
        <w:rPr>
          <w:rStyle w:val="a3"/>
          <w:rFonts w:ascii="Segoe UI" w:hAnsi="Segoe UI" w:cs="Segoe UI"/>
          <w:color w:val="0F1115"/>
        </w:rPr>
        <w:t xml:space="preserve"> бифуркации</w:t>
      </w:r>
      <w:r>
        <w:rPr>
          <w:rFonts w:ascii="Segoe UI" w:hAnsi="Segoe UI" w:cs="Segoe UI"/>
          <w:color w:val="0F1115"/>
        </w:rPr>
        <w:t>. В ней описа</w:t>
      </w:r>
      <w:r w:rsidR="003029E1">
        <w:rPr>
          <w:rFonts w:ascii="Segoe UI" w:hAnsi="Segoe UI" w:cs="Segoe UI"/>
          <w:color w:val="0F1115"/>
        </w:rPr>
        <w:t>н</w:t>
      </w:r>
      <w:r>
        <w:rPr>
          <w:rFonts w:ascii="Segoe UI" w:hAnsi="Segoe UI" w:cs="Segoe UI"/>
          <w:color w:val="0F1115"/>
        </w:rPr>
        <w:t xml:space="preserve"> механизм, который позволил нейросетям резко поумнеть без взрывного роста числа параметров.</w:t>
      </w:r>
    </w:p>
    <w:p w14:paraId="46EB5B3B" w14:textId="576EBA39" w:rsidR="0096334E" w:rsidRDefault="0096334E"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М</w:t>
      </w:r>
      <w:r w:rsidRPr="0096334E">
        <w:rPr>
          <w:rFonts w:ascii="Segoe UI" w:hAnsi="Segoe UI" w:cs="Segoe UI"/>
          <w:color w:val="0F1115"/>
        </w:rPr>
        <w:t>еханизм</w:t>
      </w:r>
      <w:r>
        <w:rPr>
          <w:rFonts w:ascii="Segoe UI" w:hAnsi="Segoe UI" w:cs="Segoe UI"/>
          <w:color w:val="0F1115"/>
        </w:rPr>
        <w:t xml:space="preserve"> внимания</w:t>
      </w:r>
      <w:r w:rsidRPr="0096334E">
        <w:rPr>
          <w:rFonts w:ascii="Segoe UI" w:hAnsi="Segoe UI" w:cs="Segoe UI"/>
          <w:color w:val="0F1115"/>
        </w:rPr>
        <w:t xml:space="preserve"> стал основой </w:t>
      </w:r>
      <w:r w:rsidRPr="0096334E">
        <w:rPr>
          <w:rFonts w:ascii="Segoe UI" w:hAnsi="Segoe UI" w:cs="Segoe UI"/>
          <w:b/>
          <w:bCs/>
          <w:color w:val="0F1115"/>
        </w:rPr>
        <w:t>всех современных языковых моделей:</w:t>
      </w:r>
      <w:r w:rsidRPr="0096334E">
        <w:rPr>
          <w:rFonts w:ascii="Segoe UI" w:hAnsi="Segoe UI" w:cs="Segoe UI"/>
          <w:b/>
          <w:bCs/>
          <w:i/>
          <w:iCs/>
          <w:color w:val="0F1115"/>
        </w:rPr>
        <w:t xml:space="preserve"> </w:t>
      </w:r>
      <w:r>
        <w:rPr>
          <w:rFonts w:ascii="Segoe UI" w:hAnsi="Segoe UI" w:cs="Segoe UI"/>
          <w:color w:val="0F1115"/>
        </w:rPr>
        <w:t xml:space="preserve">и </w:t>
      </w:r>
      <w:proofErr w:type="spellStart"/>
      <w:r>
        <w:rPr>
          <w:rFonts w:ascii="Segoe UI" w:hAnsi="Segoe UI" w:cs="Segoe UI"/>
          <w:color w:val="0F1115"/>
          <w:lang w:val="en-US"/>
        </w:rPr>
        <w:t>ChatGPT</w:t>
      </w:r>
      <w:proofErr w:type="spellEnd"/>
      <w:r>
        <w:rPr>
          <w:rFonts w:ascii="Segoe UI" w:hAnsi="Segoe UI" w:cs="Segoe UI"/>
          <w:color w:val="0F1115"/>
        </w:rPr>
        <w:t xml:space="preserve">, и </w:t>
      </w:r>
      <w:proofErr w:type="spellStart"/>
      <w:r>
        <w:rPr>
          <w:rFonts w:ascii="Segoe UI" w:hAnsi="Segoe UI" w:cs="Segoe UI"/>
          <w:color w:val="0F1115"/>
          <w:lang w:val="en-US"/>
        </w:rPr>
        <w:t>DeepSeek</w:t>
      </w:r>
      <w:proofErr w:type="spellEnd"/>
      <w:r>
        <w:rPr>
          <w:rFonts w:ascii="Segoe UI" w:hAnsi="Segoe UI" w:cs="Segoe UI"/>
          <w:color w:val="0F1115"/>
        </w:rPr>
        <w:t xml:space="preserve">, и </w:t>
      </w:r>
      <w:proofErr w:type="spellStart"/>
      <w:r>
        <w:rPr>
          <w:rFonts w:ascii="Segoe UI" w:hAnsi="Segoe UI" w:cs="Segoe UI"/>
          <w:color w:val="0F1115"/>
          <w:lang w:val="en-US"/>
        </w:rPr>
        <w:t>Qwen</w:t>
      </w:r>
      <w:proofErr w:type="spellEnd"/>
      <w:r>
        <w:rPr>
          <w:rFonts w:ascii="Segoe UI" w:hAnsi="Segoe UI" w:cs="Segoe UI"/>
          <w:color w:val="0F1115"/>
        </w:rPr>
        <w:t xml:space="preserve">, и </w:t>
      </w:r>
      <w:proofErr w:type="spellStart"/>
      <w:r>
        <w:rPr>
          <w:rFonts w:ascii="Segoe UI" w:hAnsi="Segoe UI" w:cs="Segoe UI"/>
          <w:color w:val="0F1115"/>
          <w:lang w:val="en-US"/>
        </w:rPr>
        <w:t>GigaChat</w:t>
      </w:r>
      <w:proofErr w:type="spellEnd"/>
      <w:r>
        <w:rPr>
          <w:rFonts w:ascii="Segoe UI" w:hAnsi="Segoe UI" w:cs="Segoe UI"/>
          <w:color w:val="0F1115"/>
        </w:rPr>
        <w:t>, и Алиса.</w:t>
      </w:r>
    </w:p>
    <w:p w14:paraId="4DEAF26D" w14:textId="3C09AC67" w:rsidR="0096334E" w:rsidRPr="0096334E" w:rsidRDefault="0096334E"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Модели, основанные на механизме внимания, называются </w:t>
      </w:r>
      <w:r w:rsidRPr="004A2C76">
        <w:rPr>
          <w:rFonts w:ascii="Segoe UI" w:hAnsi="Segoe UI" w:cs="Segoe UI"/>
          <w:b/>
          <w:bCs/>
          <w:color w:val="0F1115"/>
        </w:rPr>
        <w:t>Трансформеры</w:t>
      </w:r>
      <w:r>
        <w:rPr>
          <w:rFonts w:ascii="Segoe UI" w:hAnsi="Segoe UI" w:cs="Segoe UI"/>
          <w:color w:val="0F1115"/>
        </w:rPr>
        <w:t>.</w:t>
      </w:r>
    </w:p>
    <w:p w14:paraId="0F4F643D"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Что же такое «Внимание»?</w:t>
      </w:r>
    </w:p>
    <w:p w14:paraId="73C54449"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Давайте разберем на примере.</w:t>
      </w:r>
    </w:p>
    <w:p w14:paraId="71D99356"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Слово «ключ»</w:t>
      </w:r>
    </w:p>
    <w:p w14:paraId="42F63CF5"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lastRenderedPageBreak/>
        <w:t>В русском языке у слова «ключ» несколько значений:</w:t>
      </w:r>
    </w:p>
    <w:p w14:paraId="7B8D6070"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Ключ от замка (металлический)</w:t>
      </w:r>
    </w:p>
    <w:p w14:paraId="79B995EE"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Ключ — родник (вода)</w:t>
      </w:r>
    </w:p>
    <w:p w14:paraId="5FB9C55E"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Ключ — шифр (код)</w:t>
      </w:r>
    </w:p>
    <w:p w14:paraId="74D5955D" w14:textId="77777777" w:rsidR="000C49AD" w:rsidRDefault="000C49AD" w:rsidP="000C49AD">
      <w:pPr>
        <w:pStyle w:val="ds-markdown-paragraph"/>
        <w:numPr>
          <w:ilvl w:val="0"/>
          <w:numId w:val="25"/>
        </w:numPr>
        <w:shd w:val="clear" w:color="auto" w:fill="FFFFFF"/>
        <w:spacing w:after="0" w:afterAutospacing="0"/>
        <w:rPr>
          <w:rFonts w:ascii="Segoe UI" w:hAnsi="Segoe UI" w:cs="Segoe UI"/>
          <w:color w:val="0F1115"/>
        </w:rPr>
      </w:pPr>
      <w:r>
        <w:rPr>
          <w:rFonts w:ascii="Segoe UI" w:hAnsi="Segoe UI" w:cs="Segoe UI"/>
          <w:color w:val="0F1115"/>
        </w:rPr>
        <w:t>Гаечный ключ (инструмент)</w:t>
      </w:r>
    </w:p>
    <w:p w14:paraId="40D01868"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Когда мы кодировали слово «ключ» в </w:t>
      </w:r>
      <w:proofErr w:type="spellStart"/>
      <w:r>
        <w:rPr>
          <w:rFonts w:ascii="Segoe UI" w:hAnsi="Segoe UI" w:cs="Segoe UI"/>
          <w:color w:val="0F1115"/>
        </w:rPr>
        <w:t>эмбеддинг</w:t>
      </w:r>
      <w:proofErr w:type="spellEnd"/>
      <w:r>
        <w:rPr>
          <w:rFonts w:ascii="Segoe UI" w:hAnsi="Segoe UI" w:cs="Segoe UI"/>
          <w:color w:val="0F1115"/>
        </w:rPr>
        <w:t xml:space="preserve"> (играли в «</w:t>
      </w:r>
      <w:proofErr w:type="spellStart"/>
      <w:r>
        <w:rPr>
          <w:rFonts w:ascii="Segoe UI" w:hAnsi="Segoe UI" w:cs="Segoe UI"/>
          <w:color w:val="0F1115"/>
        </w:rPr>
        <w:t>Данетку</w:t>
      </w:r>
      <w:proofErr w:type="spellEnd"/>
      <w:r>
        <w:rPr>
          <w:rFonts w:ascii="Segoe UI" w:hAnsi="Segoe UI" w:cs="Segoe UI"/>
          <w:color w:val="0F1115"/>
        </w:rPr>
        <w:t>»), мы честно закодировали </w:t>
      </w:r>
      <w:r>
        <w:rPr>
          <w:rStyle w:val="a4"/>
          <w:rFonts w:ascii="Segoe UI" w:hAnsi="Segoe UI" w:cs="Segoe UI"/>
          <w:color w:val="0F1115"/>
        </w:rPr>
        <w:t>все</w:t>
      </w:r>
      <w:r>
        <w:rPr>
          <w:rFonts w:ascii="Segoe UI" w:hAnsi="Segoe UI" w:cs="Segoe UI"/>
          <w:color w:val="0F1115"/>
        </w:rPr>
        <w:t> эти признаки. В векторе числа «ключ» есть и признак «металлический», и признак «вода», и признак «код», и признак «инструмент».</w:t>
      </w:r>
    </w:p>
    <w:p w14:paraId="0A451EEF" w14:textId="45AEA29D"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Проблема</w:t>
      </w:r>
      <w:proofErr w:type="gramStart"/>
      <w:r>
        <w:rPr>
          <w:rStyle w:val="a3"/>
          <w:rFonts w:ascii="Segoe UI" w:hAnsi="Segoe UI" w:cs="Segoe UI"/>
          <w:color w:val="0F1115"/>
        </w:rPr>
        <w:t>:</w:t>
      </w:r>
      <w:r w:rsidR="00DA65FA">
        <w:rPr>
          <w:rStyle w:val="a3"/>
          <w:rFonts w:ascii="Segoe UI" w:hAnsi="Segoe UI" w:cs="Segoe UI"/>
          <w:color w:val="0F1115"/>
        </w:rPr>
        <w:t xml:space="preserve"> </w:t>
      </w:r>
      <w:r>
        <w:rPr>
          <w:rFonts w:ascii="Segoe UI" w:hAnsi="Segoe UI" w:cs="Segoe UI"/>
          <w:color w:val="0F1115"/>
        </w:rPr>
        <w:t>Когда</w:t>
      </w:r>
      <w:proofErr w:type="gramEnd"/>
      <w:r>
        <w:rPr>
          <w:rFonts w:ascii="Segoe UI" w:hAnsi="Segoe UI" w:cs="Segoe UI"/>
          <w:color w:val="0F1115"/>
        </w:rPr>
        <w:t xml:space="preserve"> слово попадает в текст, нам нужно понять, </w:t>
      </w:r>
      <w:r>
        <w:rPr>
          <w:rStyle w:val="a4"/>
          <w:rFonts w:ascii="Segoe UI" w:hAnsi="Segoe UI" w:cs="Segoe UI"/>
          <w:color w:val="0F1115"/>
        </w:rPr>
        <w:t>о каком именно ключе идет речь</w:t>
      </w:r>
      <w:r>
        <w:rPr>
          <w:rFonts w:ascii="Segoe UI" w:hAnsi="Segoe UI" w:cs="Segoe UI"/>
          <w:color w:val="0F1115"/>
        </w:rPr>
        <w:t>.</w:t>
      </w:r>
    </w:p>
    <w:p w14:paraId="18C05F70" w14:textId="71F81F93" w:rsidR="000C49AD" w:rsidRDefault="000C49AD" w:rsidP="000C49AD">
      <w:pPr>
        <w:pStyle w:val="ds-markdown-paragraph"/>
        <w:shd w:val="clear" w:color="auto" w:fill="FFFFFF"/>
        <w:rPr>
          <w:rFonts w:ascii="Segoe UI" w:hAnsi="Segoe UI" w:cs="Segoe UI"/>
          <w:color w:val="0F1115"/>
        </w:rPr>
      </w:pPr>
      <w:r>
        <w:rPr>
          <w:rStyle w:val="a4"/>
          <w:rFonts w:ascii="Segoe UI" w:hAnsi="Segoe UI" w:cs="Segoe UI"/>
          <w:color w:val="0F1115"/>
        </w:rPr>
        <w:t xml:space="preserve">«Он повернул ключ в замке, и </w:t>
      </w:r>
      <w:r w:rsidR="003029E1">
        <w:rPr>
          <w:rStyle w:val="a4"/>
          <w:rFonts w:ascii="Segoe UI" w:hAnsi="Segoe UI" w:cs="Segoe UI"/>
          <w:color w:val="0F1115"/>
        </w:rPr>
        <w:t xml:space="preserve">зеленая </w:t>
      </w:r>
      <w:r>
        <w:rPr>
          <w:rStyle w:val="a4"/>
          <w:rFonts w:ascii="Segoe UI" w:hAnsi="Segoe UI" w:cs="Segoe UI"/>
          <w:color w:val="0F1115"/>
        </w:rPr>
        <w:t>дверь открылась»</w:t>
      </w:r>
    </w:p>
    <w:p w14:paraId="271A1066"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Как нейросети понять, что здесь «ключ» — это металлический предмет, а не родник?</w:t>
      </w:r>
    </w:p>
    <w:p w14:paraId="003909B5"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Каждое слово в предложении влияет на понимание других слов. Соседние слова дают «поправки» к признакам.</w:t>
      </w:r>
    </w:p>
    <w:p w14:paraId="2736160F" w14:textId="77777777" w:rsidR="000C49AD" w:rsidRDefault="000C49AD" w:rsidP="000C49AD">
      <w:pPr>
        <w:pStyle w:val="ds-markdown-paragraph"/>
        <w:numPr>
          <w:ilvl w:val="0"/>
          <w:numId w:val="26"/>
        </w:numPr>
        <w:shd w:val="clear" w:color="auto" w:fill="FFFFFF"/>
        <w:spacing w:after="0" w:afterAutospacing="0"/>
        <w:rPr>
          <w:rFonts w:ascii="Segoe UI" w:hAnsi="Segoe UI" w:cs="Segoe UI"/>
          <w:color w:val="0F1115"/>
        </w:rPr>
      </w:pPr>
      <w:r>
        <w:rPr>
          <w:rFonts w:ascii="Segoe UI" w:hAnsi="Segoe UI" w:cs="Segoe UI"/>
          <w:color w:val="0F1115"/>
        </w:rPr>
        <w:t>Слово «замок» увеличивает признак «металлический» у слова «ключ».</w:t>
      </w:r>
    </w:p>
    <w:p w14:paraId="60F904DB" w14:textId="77777777" w:rsidR="000C49AD" w:rsidRDefault="000C49AD" w:rsidP="000C49AD">
      <w:pPr>
        <w:pStyle w:val="ds-markdown-paragraph"/>
        <w:numPr>
          <w:ilvl w:val="0"/>
          <w:numId w:val="26"/>
        </w:numPr>
        <w:shd w:val="clear" w:color="auto" w:fill="FFFFFF"/>
        <w:spacing w:after="0" w:afterAutospacing="0"/>
        <w:rPr>
          <w:rFonts w:ascii="Segoe UI" w:hAnsi="Segoe UI" w:cs="Segoe UI"/>
          <w:color w:val="0F1115"/>
        </w:rPr>
      </w:pPr>
      <w:r>
        <w:rPr>
          <w:rFonts w:ascii="Segoe UI" w:hAnsi="Segoe UI" w:cs="Segoe UI"/>
          <w:color w:val="0F1115"/>
        </w:rPr>
        <w:t>Слово «дверь» тоже увеличивает «металлический».</w:t>
      </w:r>
    </w:p>
    <w:p w14:paraId="4C3C31C1" w14:textId="77777777" w:rsidR="000C49AD" w:rsidRDefault="000C49AD" w:rsidP="000C49AD">
      <w:pPr>
        <w:pStyle w:val="ds-markdown-paragraph"/>
        <w:numPr>
          <w:ilvl w:val="0"/>
          <w:numId w:val="26"/>
        </w:numPr>
        <w:shd w:val="clear" w:color="auto" w:fill="FFFFFF"/>
        <w:spacing w:after="0" w:afterAutospacing="0"/>
        <w:rPr>
          <w:rFonts w:ascii="Segoe UI" w:hAnsi="Segoe UI" w:cs="Segoe UI"/>
          <w:color w:val="0F1115"/>
        </w:rPr>
      </w:pPr>
      <w:r>
        <w:rPr>
          <w:rFonts w:ascii="Segoe UI" w:hAnsi="Segoe UI" w:cs="Segoe UI"/>
          <w:color w:val="0F1115"/>
        </w:rPr>
        <w:t>А слово «вода» (которого тут нет) — уменьшило бы.</w:t>
      </w:r>
    </w:p>
    <w:p w14:paraId="3C4D9E0B"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Вопрос</w:t>
      </w:r>
      <w:proofErr w:type="gramStart"/>
      <w:r>
        <w:rPr>
          <w:rStyle w:val="a3"/>
          <w:rFonts w:ascii="Segoe UI" w:hAnsi="Segoe UI" w:cs="Segoe UI"/>
          <w:color w:val="0F1115"/>
        </w:rPr>
        <w:t>:</w:t>
      </w:r>
      <w:r>
        <w:rPr>
          <w:rFonts w:ascii="Segoe UI" w:hAnsi="Segoe UI" w:cs="Segoe UI"/>
          <w:color w:val="0F1115"/>
        </w:rPr>
        <w:t> Насколько</w:t>
      </w:r>
      <w:proofErr w:type="gramEnd"/>
      <w:r>
        <w:rPr>
          <w:rFonts w:ascii="Segoe UI" w:hAnsi="Segoe UI" w:cs="Segoe UI"/>
          <w:color w:val="0F1115"/>
        </w:rPr>
        <w:t xml:space="preserve"> сильно каждое слово должно влиять?</w:t>
      </w:r>
    </w:p>
    <w:p w14:paraId="08B4D92D" w14:textId="3F3E14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Очевидно, что слова «замок» и «дверь» — очень важны для понимания «ключа». А слов</w:t>
      </w:r>
      <w:r w:rsidR="003029E1">
        <w:rPr>
          <w:rFonts w:ascii="Segoe UI" w:hAnsi="Segoe UI" w:cs="Segoe UI"/>
          <w:color w:val="0F1115"/>
        </w:rPr>
        <w:t>а</w:t>
      </w:r>
      <w:r>
        <w:rPr>
          <w:rFonts w:ascii="Segoe UI" w:hAnsi="Segoe UI" w:cs="Segoe UI"/>
          <w:color w:val="0F1115"/>
        </w:rPr>
        <w:t xml:space="preserve"> «он»</w:t>
      </w:r>
      <w:r w:rsidR="003029E1">
        <w:rPr>
          <w:rFonts w:ascii="Segoe UI" w:hAnsi="Segoe UI" w:cs="Segoe UI"/>
          <w:color w:val="0F1115"/>
        </w:rPr>
        <w:t xml:space="preserve"> и «зеленую»</w:t>
      </w:r>
      <w:r>
        <w:rPr>
          <w:rFonts w:ascii="Segoe UI" w:hAnsi="Segoe UI" w:cs="Segoe UI"/>
          <w:color w:val="0F1115"/>
        </w:rPr>
        <w:t xml:space="preserve"> — почти не важн</w:t>
      </w:r>
      <w:r w:rsidR="00180019">
        <w:rPr>
          <w:rFonts w:ascii="Segoe UI" w:hAnsi="Segoe UI" w:cs="Segoe UI"/>
          <w:color w:val="0F1115"/>
        </w:rPr>
        <w:t>ы</w:t>
      </w:r>
      <w:r>
        <w:rPr>
          <w:rFonts w:ascii="Segoe UI" w:hAnsi="Segoe UI" w:cs="Segoe UI"/>
          <w:color w:val="0F1115"/>
        </w:rPr>
        <w:t>.</w:t>
      </w:r>
    </w:p>
    <w:p w14:paraId="1CFC4A46"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Нам нужен </w:t>
      </w:r>
      <w:r>
        <w:rPr>
          <w:rStyle w:val="a3"/>
          <w:rFonts w:ascii="Segoe UI" w:hAnsi="Segoe UI" w:cs="Segoe UI"/>
          <w:color w:val="0F1115"/>
        </w:rPr>
        <w:t>вес</w:t>
      </w:r>
      <w:r>
        <w:rPr>
          <w:rFonts w:ascii="Segoe UI" w:hAnsi="Segoe UI" w:cs="Segoe UI"/>
          <w:color w:val="0F1115"/>
        </w:rPr>
        <w:t> — коэффициент, на который мы умножаем влияние каждого слова перед тем, как добавить его поправку.</w:t>
      </w:r>
    </w:p>
    <w:p w14:paraId="15BA1861"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Как получить этот вес?</w:t>
      </w:r>
    </w:p>
    <w:p w14:paraId="36C0CFA2" w14:textId="77777777" w:rsidR="00AC28CF" w:rsidRPr="009877A1" w:rsidRDefault="00AC28CF" w:rsidP="00AC28CF">
      <w:pPr>
        <w:shd w:val="clear" w:color="auto" w:fill="FFFFFF"/>
        <w:spacing w:before="100" w:beforeAutospacing="1"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У нас есть </w:t>
      </w:r>
      <w:proofErr w:type="spellStart"/>
      <w:r w:rsidRPr="009877A1">
        <w:rPr>
          <w:rFonts w:ascii="Segoe UI" w:eastAsia="Times New Roman" w:hAnsi="Segoe UI" w:cs="Segoe UI"/>
          <w:color w:val="0F1115"/>
          <w:sz w:val="24"/>
          <w:szCs w:val="24"/>
          <w:lang w:eastAsia="ru-RU"/>
        </w:rPr>
        <w:t>эмбеддинги</w:t>
      </w:r>
      <w:proofErr w:type="spellEnd"/>
      <w:r w:rsidRPr="009877A1">
        <w:rPr>
          <w:rFonts w:ascii="Segoe UI" w:eastAsia="Times New Roman" w:hAnsi="Segoe UI" w:cs="Segoe UI"/>
          <w:color w:val="0F1115"/>
          <w:sz w:val="24"/>
          <w:szCs w:val="24"/>
          <w:lang w:eastAsia="ru-RU"/>
        </w:rPr>
        <w:t xml:space="preserve"> слов — векторы в многомерном пространстве. Мы хотим понять, насколько слова связаны по смыслу в данном контексте.</w:t>
      </w:r>
    </w:p>
    <w:p w14:paraId="1DEA429C" w14:textId="4B79C70D"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Но есть проблема: прямой близости </w:t>
      </w:r>
      <w:proofErr w:type="spellStart"/>
      <w:r w:rsidRPr="009877A1">
        <w:rPr>
          <w:rFonts w:ascii="Segoe UI" w:eastAsia="Times New Roman" w:hAnsi="Segoe UI" w:cs="Segoe UI"/>
          <w:color w:val="0F1115"/>
          <w:sz w:val="24"/>
          <w:szCs w:val="24"/>
          <w:lang w:eastAsia="ru-RU"/>
        </w:rPr>
        <w:t>эмбеддингов</w:t>
      </w:r>
      <w:proofErr w:type="spellEnd"/>
      <w:r w:rsidRPr="009877A1">
        <w:rPr>
          <w:rFonts w:ascii="Segoe UI" w:eastAsia="Times New Roman" w:hAnsi="Segoe UI" w:cs="Segoe UI"/>
          <w:color w:val="0F1115"/>
          <w:sz w:val="24"/>
          <w:szCs w:val="24"/>
          <w:lang w:eastAsia="ru-RU"/>
        </w:rPr>
        <w:t xml:space="preserve"> недостаточно. Нам нужно смотреть на близость в разных </w:t>
      </w:r>
      <w:r w:rsidRPr="009877A1">
        <w:rPr>
          <w:rFonts w:ascii="Segoe UI" w:eastAsia="Times New Roman" w:hAnsi="Segoe UI" w:cs="Segoe UI"/>
          <w:b/>
          <w:bCs/>
          <w:color w:val="0F1115"/>
          <w:sz w:val="24"/>
          <w:szCs w:val="24"/>
          <w:lang w:eastAsia="ru-RU"/>
        </w:rPr>
        <w:t>аспектах</w:t>
      </w:r>
      <w:r w:rsidRPr="009877A1">
        <w:rPr>
          <w:rFonts w:ascii="Segoe UI" w:eastAsia="Times New Roman" w:hAnsi="Segoe UI" w:cs="Segoe UI"/>
          <w:color w:val="0F1115"/>
          <w:sz w:val="24"/>
          <w:szCs w:val="24"/>
          <w:lang w:eastAsia="ru-RU"/>
        </w:rPr>
        <w:t>.</w:t>
      </w:r>
      <w:r w:rsidR="00140C82" w:rsidRPr="009877A1">
        <w:rPr>
          <w:rFonts w:ascii="Segoe UI" w:eastAsia="Times New Roman" w:hAnsi="Segoe UI" w:cs="Segoe UI"/>
          <w:color w:val="0F1115"/>
          <w:sz w:val="24"/>
          <w:szCs w:val="24"/>
          <w:lang w:eastAsia="ru-RU"/>
        </w:rPr>
        <w:t xml:space="preserve"> С точки зр</w:t>
      </w:r>
      <w:r w:rsidR="009877A1" w:rsidRPr="009877A1">
        <w:rPr>
          <w:rFonts w:ascii="Segoe UI" w:eastAsia="Times New Roman" w:hAnsi="Segoe UI" w:cs="Segoe UI"/>
          <w:color w:val="0F1115"/>
          <w:sz w:val="24"/>
          <w:szCs w:val="24"/>
          <w:lang w:eastAsia="ru-RU"/>
        </w:rPr>
        <w:t>е</w:t>
      </w:r>
      <w:r w:rsidR="00140C82" w:rsidRPr="009877A1">
        <w:rPr>
          <w:rFonts w:ascii="Segoe UI" w:eastAsia="Times New Roman" w:hAnsi="Segoe UI" w:cs="Segoe UI"/>
          <w:color w:val="0F1115"/>
          <w:sz w:val="24"/>
          <w:szCs w:val="24"/>
          <w:lang w:eastAsia="ru-RU"/>
        </w:rPr>
        <w:t>ния семантики слов или с точки зрения их роли в предложении, или с точки зрения согласованности падежей, чисел, родов и так далее.</w:t>
      </w:r>
    </w:p>
    <w:p w14:paraId="3F0A1C76" w14:textId="4B776DC3"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Поэтому мы берем исходные </w:t>
      </w:r>
      <w:proofErr w:type="spellStart"/>
      <w:r w:rsidRPr="009877A1">
        <w:rPr>
          <w:rFonts w:ascii="Segoe UI" w:eastAsia="Times New Roman" w:hAnsi="Segoe UI" w:cs="Segoe UI"/>
          <w:color w:val="0F1115"/>
          <w:sz w:val="24"/>
          <w:szCs w:val="24"/>
          <w:lang w:eastAsia="ru-RU"/>
        </w:rPr>
        <w:t>эмбеддинги</w:t>
      </w:r>
      <w:proofErr w:type="spellEnd"/>
      <w:r w:rsidRPr="009877A1">
        <w:rPr>
          <w:rFonts w:ascii="Segoe UI" w:eastAsia="Times New Roman" w:hAnsi="Segoe UI" w:cs="Segoe UI"/>
          <w:color w:val="0F1115"/>
          <w:sz w:val="24"/>
          <w:szCs w:val="24"/>
          <w:lang w:eastAsia="ru-RU"/>
        </w:rPr>
        <w:t xml:space="preserve"> и немного преобразуем их — так, чтобы в </w:t>
      </w:r>
      <w:r w:rsidR="005C64D7" w:rsidRPr="009877A1">
        <w:rPr>
          <w:rFonts w:ascii="Segoe UI" w:eastAsia="Times New Roman" w:hAnsi="Segoe UI" w:cs="Segoe UI"/>
          <w:color w:val="0F1115"/>
          <w:sz w:val="24"/>
          <w:szCs w:val="24"/>
          <w:lang w:eastAsia="ru-RU"/>
        </w:rPr>
        <w:t>преобразованном виде</w:t>
      </w:r>
      <w:r w:rsidRPr="009877A1">
        <w:rPr>
          <w:rFonts w:ascii="Segoe UI" w:eastAsia="Times New Roman" w:hAnsi="Segoe UI" w:cs="Segoe UI"/>
          <w:color w:val="0F1115"/>
          <w:sz w:val="24"/>
          <w:szCs w:val="24"/>
          <w:lang w:eastAsia="ru-RU"/>
        </w:rPr>
        <w:t xml:space="preserve"> близость означала что-то нужное.</w:t>
      </w:r>
    </w:p>
    <w:p w14:paraId="01F2A0C8" w14:textId="77777777"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Например:</w:t>
      </w:r>
    </w:p>
    <w:p w14:paraId="540EB7D3" w14:textId="296D8B74" w:rsidR="00AC28CF" w:rsidRPr="009877A1" w:rsidRDefault="00AC28CF" w:rsidP="00AC28CF">
      <w:pPr>
        <w:numPr>
          <w:ilvl w:val="0"/>
          <w:numId w:val="3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lastRenderedPageBreak/>
        <w:t>На одном слое нейросети мы преобразуем так, чтобы близкими оказались слова, связанные по теме (семантика).</w:t>
      </w:r>
    </w:p>
    <w:p w14:paraId="53AF0912" w14:textId="3EBD25A4" w:rsidR="00AC28CF" w:rsidRPr="009877A1" w:rsidRDefault="00AC28CF" w:rsidP="00AC28CF">
      <w:pPr>
        <w:numPr>
          <w:ilvl w:val="0"/>
          <w:numId w:val="3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На другом — чтобы близкими оказались слова, связанные в предложении на уровне синтаксиса.</w:t>
      </w:r>
    </w:p>
    <w:p w14:paraId="7CFBEC33" w14:textId="51D98C43" w:rsidR="00AC28CF" w:rsidRPr="009877A1" w:rsidRDefault="00AC28CF" w:rsidP="00AC28CF">
      <w:pPr>
        <w:numPr>
          <w:ilvl w:val="0"/>
          <w:numId w:val="30"/>
        </w:numPr>
        <w:shd w:val="clear" w:color="auto" w:fill="FFFFFF"/>
        <w:spacing w:before="100" w:beforeAutospacing="1" w:after="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На глубоких слоях нейросети— чтобы ловились сложные аналогии, которые и назвать трудно.</w:t>
      </w:r>
    </w:p>
    <w:p w14:paraId="67A1599C" w14:textId="756421AA" w:rsidR="00AC28CF" w:rsidRPr="009877A1" w:rsidRDefault="00AC28CF" w:rsidP="00AC28CF">
      <w:pPr>
        <w:shd w:val="clear" w:color="auto" w:fill="FFFFFF"/>
        <w:spacing w:before="240" w:after="240" w:line="240" w:lineRule="auto"/>
        <w:rPr>
          <w:rFonts w:ascii="Segoe UI" w:eastAsia="Times New Roman" w:hAnsi="Segoe UI" w:cs="Segoe UI"/>
          <w:color w:val="0F1115"/>
          <w:sz w:val="24"/>
          <w:szCs w:val="24"/>
          <w:lang w:eastAsia="ru-RU"/>
        </w:rPr>
      </w:pPr>
      <w:r w:rsidRPr="009877A1">
        <w:rPr>
          <w:rFonts w:ascii="Segoe UI" w:eastAsia="Times New Roman" w:hAnsi="Segoe UI" w:cs="Segoe UI"/>
          <w:color w:val="0F1115"/>
          <w:sz w:val="24"/>
          <w:szCs w:val="24"/>
          <w:lang w:eastAsia="ru-RU"/>
        </w:rPr>
        <w:t xml:space="preserve">И вот эти преобразованные векторы мы уже сравниваем — считаем их близость (сумму попарного произведения компонентов двух векторов). Результат суммирования – нужный нам вес добавки к исходному </w:t>
      </w:r>
      <w:proofErr w:type="spellStart"/>
      <w:r w:rsidRPr="009877A1">
        <w:rPr>
          <w:rFonts w:ascii="Segoe UI" w:eastAsia="Times New Roman" w:hAnsi="Segoe UI" w:cs="Segoe UI"/>
          <w:color w:val="0F1115"/>
          <w:sz w:val="24"/>
          <w:szCs w:val="24"/>
          <w:lang w:eastAsia="ru-RU"/>
        </w:rPr>
        <w:t>эмбедингу</w:t>
      </w:r>
      <w:proofErr w:type="spellEnd"/>
      <w:r w:rsidRPr="009877A1">
        <w:rPr>
          <w:rFonts w:ascii="Segoe UI" w:eastAsia="Times New Roman" w:hAnsi="Segoe UI" w:cs="Segoe UI"/>
          <w:color w:val="0F1115"/>
          <w:sz w:val="24"/>
          <w:szCs w:val="24"/>
          <w:lang w:eastAsia="ru-RU"/>
        </w:rPr>
        <w:t>.</w:t>
      </w:r>
    </w:p>
    <w:p w14:paraId="254BA571" w14:textId="1AFD0C0E" w:rsidR="000C49AD" w:rsidRDefault="00AC28CF"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Опять</w:t>
      </w:r>
      <w:r w:rsidR="000C49AD">
        <w:rPr>
          <w:rFonts w:ascii="Segoe UI" w:hAnsi="Segoe UI" w:cs="Segoe UI"/>
          <w:color w:val="0F1115"/>
        </w:rPr>
        <w:t xml:space="preserve"> сумма произведений. Та же самая операция, что и в гроссбухе!</w:t>
      </w:r>
    </w:p>
    <w:p w14:paraId="78C4390B" w14:textId="3CC22D44" w:rsidR="00AC28CF" w:rsidRPr="00AC28CF" w:rsidRDefault="00AC28CF"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А как преобразовать векторы для изменения смысла близости</w:t>
      </w:r>
      <w:r w:rsidRPr="00AC28CF">
        <w:rPr>
          <w:rFonts w:ascii="Segoe UI" w:hAnsi="Segoe UI" w:cs="Segoe UI"/>
          <w:color w:val="0F1115"/>
        </w:rPr>
        <w:t xml:space="preserve">? </w:t>
      </w:r>
      <w:r>
        <w:rPr>
          <w:rFonts w:ascii="Segoe UI" w:hAnsi="Segoe UI" w:cs="Segoe UI"/>
          <w:color w:val="0F1115"/>
        </w:rPr>
        <w:t>Можно было бы и здесь применить теорему Цыбенко</w:t>
      </w:r>
      <w:r w:rsidR="006F0116">
        <w:rPr>
          <w:rFonts w:ascii="Segoe UI" w:hAnsi="Segoe UI" w:cs="Segoe UI"/>
          <w:color w:val="0F1115"/>
        </w:rPr>
        <w:t>, но это дорого</w:t>
      </w:r>
      <w:r>
        <w:rPr>
          <w:rFonts w:ascii="Segoe UI" w:hAnsi="Segoe UI" w:cs="Segoe UI"/>
          <w:color w:val="0F1115"/>
        </w:rPr>
        <w:t>. Но поступают проще – просто умножают компоненты вектора на веса и складывают безо всякого обрезания</w:t>
      </w:r>
      <w:r w:rsidR="006F0116">
        <w:rPr>
          <w:rFonts w:ascii="Segoe UI" w:hAnsi="Segoe UI" w:cs="Segoe UI"/>
          <w:color w:val="0F1115"/>
        </w:rPr>
        <w:t>- самый обычной гроссбух, о котором мы говорили в самом начале.</w:t>
      </w:r>
    </w:p>
    <w:p w14:paraId="6216B70A" w14:textId="15FE0301"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Никакой сложной математики. Никаких новых теорем. Просто взяли и догадались использовать </w:t>
      </w:r>
      <w:r w:rsidR="006F0116">
        <w:rPr>
          <w:rFonts w:ascii="Segoe UI" w:hAnsi="Segoe UI" w:cs="Segoe UI"/>
          <w:color w:val="0F1115"/>
        </w:rPr>
        <w:t>все те</w:t>
      </w:r>
      <w:r>
        <w:rPr>
          <w:rFonts w:ascii="Segoe UI" w:hAnsi="Segoe UI" w:cs="Segoe UI"/>
          <w:color w:val="0F1115"/>
        </w:rPr>
        <w:t xml:space="preserve"> же линейн</w:t>
      </w:r>
      <w:r w:rsidR="006F0116">
        <w:rPr>
          <w:rFonts w:ascii="Segoe UI" w:hAnsi="Segoe UI" w:cs="Segoe UI"/>
          <w:color w:val="0F1115"/>
        </w:rPr>
        <w:t>ые</w:t>
      </w:r>
      <w:r>
        <w:rPr>
          <w:rFonts w:ascii="Segoe UI" w:hAnsi="Segoe UI" w:cs="Segoe UI"/>
          <w:color w:val="0F1115"/>
        </w:rPr>
        <w:t xml:space="preserve"> операцию, но не для вычисления </w:t>
      </w:r>
      <w:r w:rsidR="006F0116">
        <w:rPr>
          <w:rFonts w:ascii="Segoe UI" w:hAnsi="Segoe UI" w:cs="Segoe UI"/>
          <w:color w:val="0F1115"/>
        </w:rPr>
        <w:t>стоимости покупки</w:t>
      </w:r>
      <w:r>
        <w:rPr>
          <w:rFonts w:ascii="Segoe UI" w:hAnsi="Segoe UI" w:cs="Segoe UI"/>
          <w:color w:val="0F1115"/>
        </w:rPr>
        <w:t>, а для вычисления важности</w:t>
      </w:r>
      <w:r w:rsidR="00865099">
        <w:rPr>
          <w:rFonts w:ascii="Segoe UI" w:hAnsi="Segoe UI" w:cs="Segoe UI"/>
          <w:color w:val="0F1115"/>
        </w:rPr>
        <w:t xml:space="preserve"> слов</w:t>
      </w:r>
      <w:r>
        <w:rPr>
          <w:rFonts w:ascii="Segoe UI" w:hAnsi="Segoe UI" w:cs="Segoe UI"/>
          <w:color w:val="0F1115"/>
        </w:rPr>
        <w:t>.</w:t>
      </w:r>
    </w:p>
    <w:p w14:paraId="1C78F66B" w14:textId="77777777"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Что дальше?</w:t>
      </w:r>
    </w:p>
    <w:p w14:paraId="67921D0B" w14:textId="409B28EE"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Получив веса внимания, мы для каждого слова собираем влияни</w:t>
      </w:r>
      <w:r w:rsidR="00B11BD5">
        <w:rPr>
          <w:rFonts w:ascii="Segoe UI" w:hAnsi="Segoe UI" w:cs="Segoe UI"/>
          <w:color w:val="0F1115"/>
        </w:rPr>
        <w:t>я</w:t>
      </w:r>
      <w:r>
        <w:rPr>
          <w:rFonts w:ascii="Segoe UI" w:hAnsi="Segoe UI" w:cs="Segoe UI"/>
          <w:color w:val="0F1115"/>
        </w:rPr>
        <w:t xml:space="preserve"> от всех других слов, умножаем каждое влияние на его вес и суммируем.</w:t>
      </w:r>
    </w:p>
    <w:p w14:paraId="6B711559" w14:textId="0C274B59" w:rsidR="000C49AD" w:rsidRDefault="000C49AD" w:rsidP="000C49AD">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И — о чудо! — слово «ключ» после прохода через механизм внимания получает уточненный вектор, в котором признак «металлический» усилен, а признак «вода» ослаблен.</w:t>
      </w:r>
    </w:p>
    <w:p w14:paraId="4EA1EC86" w14:textId="44E56F50" w:rsidR="00B11BD5" w:rsidRDefault="00B11BD5" w:rsidP="00212A79">
      <w:pPr>
        <w:shd w:val="clear" w:color="auto" w:fill="FFFFFF"/>
        <w:spacing w:before="240" w:after="240" w:line="240" w:lineRule="auto"/>
        <w:rPr>
          <w:rFonts w:ascii="Segoe UI" w:eastAsia="Times New Roman" w:hAnsi="Segoe UI" w:cs="Segoe UI"/>
          <w:color w:val="0F1115"/>
          <w:sz w:val="24"/>
          <w:szCs w:val="24"/>
          <w:lang w:eastAsia="ru-RU"/>
        </w:rPr>
      </w:pPr>
      <w:r>
        <w:rPr>
          <w:rFonts w:ascii="Segoe UI" w:eastAsia="Times New Roman" w:hAnsi="Segoe UI" w:cs="Segoe UI"/>
          <w:color w:val="0F1115"/>
          <w:sz w:val="24"/>
          <w:szCs w:val="24"/>
          <w:lang w:eastAsia="ru-RU"/>
        </w:rPr>
        <w:t>Повторяем эту операцию еще раз – теперь будем выявлять синтаксические связи слов. Это будет еще один слой внимания. А между слоями внимания добавим, на всякий случай, обычную нейронную сеть из двух гроссбухов и обрезания. Это чтобы модель была более гибкой.</w:t>
      </w:r>
    </w:p>
    <w:p w14:paraId="3ADB8DD2" w14:textId="1B7E12BF"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И так — слой за слоем. 32, 64, 128 раз — в зависимости от модели.</w:t>
      </w:r>
    </w:p>
    <w:p w14:paraId="13DC7B79"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Что происходит на разных слоях?</w:t>
      </w:r>
    </w:p>
    <w:p w14:paraId="0C797DB1"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На первых слоях — простые вещи. Слова, которые рядом в предложении, становятся ближе. Существительные тянутся к прилагательным. Глаголы — к существительным.</w:t>
      </w:r>
    </w:p>
    <w:p w14:paraId="2BD7B3A3"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На средних слоях — тематические связи. "Ключ" тянется к "замку", "дверь" — к "открыть".</w:t>
      </w:r>
    </w:p>
    <w:p w14:paraId="0D1340DF" w14:textId="77777777"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lastRenderedPageBreak/>
        <w:t xml:space="preserve">А на глубоких слоях начинается то, что мы называем "пониманием". Строятся сложные аналогии. Смысл всего запроса </w:t>
      </w:r>
      <w:proofErr w:type="spellStart"/>
      <w:r w:rsidRPr="00212A79">
        <w:rPr>
          <w:rFonts w:ascii="Segoe UI" w:eastAsia="Times New Roman" w:hAnsi="Segoe UI" w:cs="Segoe UI"/>
          <w:color w:val="0F1115"/>
          <w:sz w:val="24"/>
          <w:szCs w:val="24"/>
          <w:lang w:eastAsia="ru-RU"/>
        </w:rPr>
        <w:t>схлопывается</w:t>
      </w:r>
      <w:proofErr w:type="spellEnd"/>
      <w:r w:rsidRPr="00212A79">
        <w:rPr>
          <w:rFonts w:ascii="Segoe UI" w:eastAsia="Times New Roman" w:hAnsi="Segoe UI" w:cs="Segoe UI"/>
          <w:color w:val="0F1115"/>
          <w:sz w:val="24"/>
          <w:szCs w:val="24"/>
          <w:lang w:eastAsia="ru-RU"/>
        </w:rPr>
        <w:t xml:space="preserve"> в одну точку — вектор смысла.</w:t>
      </w:r>
    </w:p>
    <w:p w14:paraId="36AC5785" w14:textId="28206B6D"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И вот что важно: </w:t>
      </w:r>
      <w:r w:rsidRPr="00212A79">
        <w:rPr>
          <w:rFonts w:ascii="Segoe UI" w:eastAsia="Times New Roman" w:hAnsi="Segoe UI" w:cs="Segoe UI"/>
          <w:b/>
          <w:bCs/>
          <w:color w:val="0F1115"/>
          <w:sz w:val="24"/>
          <w:szCs w:val="24"/>
          <w:lang w:eastAsia="ru-RU"/>
        </w:rPr>
        <w:t>ответ уже заложен в этом векторе</w:t>
      </w:r>
      <w:r w:rsidRPr="00212A79">
        <w:rPr>
          <w:rFonts w:ascii="Segoe UI" w:eastAsia="Times New Roman" w:hAnsi="Segoe UI" w:cs="Segoe UI"/>
          <w:color w:val="0F1115"/>
          <w:sz w:val="24"/>
          <w:szCs w:val="24"/>
          <w:lang w:eastAsia="ru-RU"/>
        </w:rPr>
        <w:t>. Потому что связи между словами запроса, которые модель выявила на глубоких слоях, содержат в себе всё необходимое, чтобы этот запрос разрешить.</w:t>
      </w:r>
    </w:p>
    <w:p w14:paraId="0CA65F1D" w14:textId="42FA8E92" w:rsidR="00212A79" w:rsidRPr="00212A79" w:rsidRDefault="00212A79" w:rsidP="00212A79">
      <w:pPr>
        <w:shd w:val="clear" w:color="auto" w:fill="FFFFFF"/>
        <w:spacing w:before="240" w:after="240" w:line="240" w:lineRule="auto"/>
        <w:rPr>
          <w:rFonts w:ascii="Segoe UI" w:eastAsia="Times New Roman" w:hAnsi="Segoe UI" w:cs="Segoe UI"/>
          <w:color w:val="0F1115"/>
          <w:sz w:val="24"/>
          <w:szCs w:val="24"/>
          <w:lang w:eastAsia="ru-RU"/>
        </w:rPr>
      </w:pPr>
      <w:r w:rsidRPr="00212A79">
        <w:rPr>
          <w:rFonts w:ascii="Segoe UI" w:eastAsia="Times New Roman" w:hAnsi="Segoe UI" w:cs="Segoe UI"/>
          <w:color w:val="0F1115"/>
          <w:sz w:val="24"/>
          <w:szCs w:val="24"/>
          <w:lang w:eastAsia="ru-RU"/>
        </w:rPr>
        <w:t>Дальше остается только </w:t>
      </w:r>
      <w:r w:rsidRPr="00212A79">
        <w:rPr>
          <w:rFonts w:ascii="Segoe UI" w:eastAsia="Times New Roman" w:hAnsi="Segoe UI" w:cs="Segoe UI"/>
          <w:b/>
          <w:bCs/>
          <w:color w:val="0F1115"/>
          <w:sz w:val="24"/>
          <w:szCs w:val="24"/>
          <w:lang w:eastAsia="ru-RU"/>
        </w:rPr>
        <w:t>развернуть</w:t>
      </w:r>
      <w:r w:rsidRPr="00212A79">
        <w:rPr>
          <w:rFonts w:ascii="Segoe UI" w:eastAsia="Times New Roman" w:hAnsi="Segoe UI" w:cs="Segoe UI"/>
          <w:color w:val="0F1115"/>
          <w:sz w:val="24"/>
          <w:szCs w:val="24"/>
          <w:lang w:eastAsia="ru-RU"/>
        </w:rPr>
        <w:t> этот смысл обратно в слова — токен за токеном, спрашивая на каждом шагу: "Какое следующее слово наиболее вероятно, учитывая всё, что мы поняли</w:t>
      </w:r>
      <w:r w:rsidR="00AA495B">
        <w:rPr>
          <w:rFonts w:ascii="Segoe UI" w:eastAsia="Times New Roman" w:hAnsi="Segoe UI" w:cs="Segoe UI"/>
          <w:color w:val="0F1115"/>
          <w:sz w:val="24"/>
          <w:szCs w:val="24"/>
          <w:lang w:eastAsia="ru-RU"/>
        </w:rPr>
        <w:t xml:space="preserve"> до того</w:t>
      </w:r>
      <w:r w:rsidRPr="00212A79">
        <w:rPr>
          <w:rFonts w:ascii="Segoe UI" w:eastAsia="Times New Roman" w:hAnsi="Segoe UI" w:cs="Segoe UI"/>
          <w:color w:val="0F1115"/>
          <w:sz w:val="24"/>
          <w:szCs w:val="24"/>
          <w:lang w:eastAsia="ru-RU"/>
        </w:rPr>
        <w:t>?"</w:t>
      </w:r>
    </w:p>
    <w:p w14:paraId="51DC9B66" w14:textId="77777777" w:rsidR="00343B7B" w:rsidRDefault="00212A79" w:rsidP="00286B07">
      <w:pPr>
        <w:pBdr>
          <w:bottom w:val="dotted" w:sz="24" w:space="0" w:color="auto"/>
        </w:pBdr>
        <w:shd w:val="clear" w:color="auto" w:fill="FFFFFF"/>
        <w:spacing w:before="240" w:after="240" w:line="240" w:lineRule="auto"/>
        <w:rPr>
          <w:rStyle w:val="a4"/>
          <w:rFonts w:ascii="Segoe UI" w:hAnsi="Segoe UI" w:cs="Segoe UI"/>
          <w:color w:val="0F1115"/>
        </w:rPr>
      </w:pPr>
      <w:r w:rsidRPr="00212A79">
        <w:rPr>
          <w:rFonts w:ascii="Segoe UI" w:eastAsia="Times New Roman" w:hAnsi="Segoe UI" w:cs="Segoe UI"/>
          <w:color w:val="0F1115"/>
          <w:sz w:val="24"/>
          <w:szCs w:val="24"/>
          <w:lang w:eastAsia="ru-RU"/>
        </w:rPr>
        <w:t>Поэтому, строго говоря, нейросеть не "придумывает" ответ. Она </w:t>
      </w:r>
      <w:r w:rsidRPr="00212A79">
        <w:rPr>
          <w:rFonts w:ascii="Segoe UI" w:eastAsia="Times New Roman" w:hAnsi="Segoe UI" w:cs="Segoe UI"/>
          <w:b/>
          <w:bCs/>
          <w:color w:val="0F1115"/>
          <w:sz w:val="24"/>
          <w:szCs w:val="24"/>
          <w:lang w:eastAsia="ru-RU"/>
        </w:rPr>
        <w:t>извлекает</w:t>
      </w:r>
      <w:r w:rsidRPr="00212A79">
        <w:rPr>
          <w:rFonts w:ascii="Segoe UI" w:eastAsia="Times New Roman" w:hAnsi="Segoe UI" w:cs="Segoe UI"/>
          <w:color w:val="0F1115"/>
          <w:sz w:val="24"/>
          <w:szCs w:val="24"/>
          <w:lang w:eastAsia="ru-RU"/>
        </w:rPr>
        <w:t xml:space="preserve"> его из тех связей, которые построила между словами </w:t>
      </w:r>
      <w:r w:rsidR="00876D73">
        <w:rPr>
          <w:rFonts w:ascii="Segoe UI" w:eastAsia="Times New Roman" w:hAnsi="Segoe UI" w:cs="Segoe UI"/>
          <w:color w:val="0F1115"/>
          <w:sz w:val="24"/>
          <w:szCs w:val="24"/>
          <w:lang w:eastAsia="ru-RU"/>
        </w:rPr>
        <w:t>нашего</w:t>
      </w:r>
      <w:r w:rsidRPr="00212A79">
        <w:rPr>
          <w:rFonts w:ascii="Segoe UI" w:eastAsia="Times New Roman" w:hAnsi="Segoe UI" w:cs="Segoe UI"/>
          <w:color w:val="0F1115"/>
          <w:sz w:val="24"/>
          <w:szCs w:val="24"/>
          <w:lang w:eastAsia="ru-RU"/>
        </w:rPr>
        <w:t xml:space="preserve"> запроса</w:t>
      </w:r>
      <w:r w:rsidR="00876D73">
        <w:rPr>
          <w:rFonts w:ascii="Segoe UI" w:eastAsia="Times New Roman" w:hAnsi="Segoe UI" w:cs="Segoe UI"/>
          <w:color w:val="0F1115"/>
          <w:sz w:val="24"/>
          <w:szCs w:val="24"/>
          <w:lang w:eastAsia="ru-RU"/>
        </w:rPr>
        <w:t xml:space="preserve"> и всего предыдущего диалога</w:t>
      </w:r>
      <w:r w:rsidRPr="00212A79">
        <w:rPr>
          <w:rFonts w:ascii="Segoe UI" w:eastAsia="Times New Roman" w:hAnsi="Segoe UI" w:cs="Segoe UI"/>
          <w:color w:val="0F1115"/>
          <w:sz w:val="24"/>
          <w:szCs w:val="24"/>
          <w:lang w:eastAsia="ru-RU"/>
        </w:rPr>
        <w:t>.</w:t>
      </w:r>
      <w:r w:rsidR="00AA495B">
        <w:rPr>
          <w:rFonts w:ascii="Segoe UI" w:eastAsia="Times New Roman" w:hAnsi="Segoe UI" w:cs="Segoe UI"/>
          <w:color w:val="0F1115"/>
          <w:sz w:val="24"/>
          <w:szCs w:val="24"/>
          <w:lang w:eastAsia="ru-RU"/>
        </w:rPr>
        <w:br/>
      </w:r>
      <w:r w:rsidR="00AA495B">
        <w:rPr>
          <w:rFonts w:ascii="Segoe UI" w:eastAsia="Times New Roman" w:hAnsi="Segoe UI" w:cs="Segoe UI"/>
          <w:color w:val="0F1115"/>
          <w:sz w:val="24"/>
          <w:szCs w:val="24"/>
          <w:lang w:eastAsia="ru-RU"/>
        </w:rPr>
        <w:br/>
        <w:t>И поэтому принципиально важно правильно составлять запрос и выстраивать весь диалог с моделью в целом. В модели уже заложены все знания, которые их разработчики смогли найти на просторах интернета. Но чтобы вытащить из нее именно те знания, которые вам нужны и не дать модели создать ложные связи, ведущие к галлюцинациям, нужно очень тщательно формулировать задание. Но это уже тема для отдельной лекции</w:t>
      </w:r>
      <w:r w:rsidR="00965C54">
        <w:rPr>
          <w:rFonts w:ascii="Segoe UI" w:eastAsia="Times New Roman" w:hAnsi="Segoe UI" w:cs="Segoe UI"/>
          <w:color w:val="0F1115"/>
          <w:sz w:val="24"/>
          <w:szCs w:val="24"/>
          <w:lang w:eastAsia="ru-RU"/>
        </w:rPr>
        <w:t>.</w:t>
      </w:r>
      <w:r w:rsidR="00AA495B">
        <w:rPr>
          <w:rFonts w:ascii="Segoe UI" w:eastAsia="Times New Roman" w:hAnsi="Segoe UI" w:cs="Segoe UI"/>
          <w:color w:val="0F1115"/>
          <w:sz w:val="24"/>
          <w:szCs w:val="24"/>
          <w:lang w:eastAsia="ru-RU"/>
        </w:rPr>
        <w:br/>
      </w:r>
    </w:p>
    <w:p w14:paraId="223245EC" w14:textId="7A3A605B" w:rsidR="000B3358" w:rsidRDefault="000B3358" w:rsidP="00286B07">
      <w:pPr>
        <w:pBdr>
          <w:bottom w:val="dotted" w:sz="24" w:space="0" w:color="auto"/>
        </w:pBdr>
        <w:shd w:val="clear" w:color="auto" w:fill="FFFFFF"/>
        <w:spacing w:before="240" w:after="240" w:line="240" w:lineRule="auto"/>
        <w:rPr>
          <w:rStyle w:val="a4"/>
          <w:rFonts w:ascii="Segoe UI" w:hAnsi="Segoe UI" w:cs="Segoe UI"/>
          <w:color w:val="0F1115"/>
        </w:rPr>
      </w:pPr>
      <w:r>
        <w:rPr>
          <w:rStyle w:val="a4"/>
          <w:rFonts w:ascii="Segoe UI" w:hAnsi="Segoe UI" w:cs="Segoe UI"/>
          <w:color w:val="0F1115"/>
        </w:rPr>
        <w:t>«Коллеги, мы разобрали, как устроены модели. И теперь важный вопрос: а что делать, если модель чего-то не знает?</w:t>
      </w:r>
    </w:p>
    <w:p w14:paraId="2C8F6A29" w14:textId="77777777" w:rsidR="00286B07" w:rsidRDefault="00286B07" w:rsidP="00286B07">
      <w:pPr>
        <w:pBdr>
          <w:bottom w:val="dotted" w:sz="24" w:space="0" w:color="auto"/>
        </w:pBdr>
        <w:shd w:val="clear" w:color="auto" w:fill="FFFFFF"/>
        <w:spacing w:before="240" w:after="240" w:line="240" w:lineRule="auto"/>
        <w:rPr>
          <w:rStyle w:val="a4"/>
          <w:rFonts w:ascii="Segoe UI" w:hAnsi="Segoe UI" w:cs="Segoe UI"/>
          <w:color w:val="0F1115"/>
        </w:rPr>
      </w:pPr>
    </w:p>
    <w:p w14:paraId="7DB13B88" w14:textId="1C845D85"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Потому что она правда многого не знает. Дата её обучения — в прошлом. События после этой даты для неё не существовали. Ваши внутренние документы она не видела. Ваши личные данные тоже — и слава богу, что не видела.</w:t>
      </w:r>
    </w:p>
    <w:p w14:paraId="1345D794"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Знания модели заморожены в момент последнего обучения.</w:t>
      </w:r>
    </w:p>
    <w:p w14:paraId="796C1650"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Так как же получить от неё актуальный ответ?</w:t>
      </w:r>
    </w:p>
    <w:p w14:paraId="42A0FB31" w14:textId="4828F7FA"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Ответ</w:t>
      </w:r>
      <w:r w:rsidRPr="008326C8">
        <w:rPr>
          <w:rStyle w:val="a4"/>
          <w:rFonts w:ascii="Segoe UI" w:hAnsi="Segoe UI" w:cs="Segoe UI"/>
          <w:color w:val="0F1115"/>
        </w:rPr>
        <w:t xml:space="preserve"> — </w:t>
      </w:r>
      <w:r w:rsidRPr="000B3358">
        <w:rPr>
          <w:rStyle w:val="a4"/>
          <w:rFonts w:ascii="Segoe UI" w:hAnsi="Segoe UI" w:cs="Segoe UI"/>
          <w:color w:val="0F1115"/>
          <w:lang w:val="en-US"/>
        </w:rPr>
        <w:t>RAG</w:t>
      </w:r>
      <w:r w:rsidRPr="008326C8">
        <w:rPr>
          <w:rStyle w:val="a4"/>
          <w:rFonts w:ascii="Segoe UI" w:hAnsi="Segoe UI" w:cs="Segoe UI"/>
          <w:color w:val="0F1115"/>
        </w:rPr>
        <w:t xml:space="preserve">. </w:t>
      </w:r>
      <w:r w:rsidR="002D1AA8">
        <w:rPr>
          <w:rStyle w:val="a4"/>
          <w:rFonts w:ascii="Segoe UI" w:hAnsi="Segoe UI" w:cs="Segoe UI"/>
          <w:color w:val="0F1115"/>
        </w:rPr>
        <w:t>Эта</w:t>
      </w:r>
      <w:r w:rsidR="002D1AA8" w:rsidRPr="002D1AA8">
        <w:rPr>
          <w:rStyle w:val="a4"/>
          <w:rFonts w:ascii="Segoe UI" w:hAnsi="Segoe UI" w:cs="Segoe UI"/>
          <w:color w:val="0F1115"/>
        </w:rPr>
        <w:t xml:space="preserve"> </w:t>
      </w:r>
      <w:r w:rsidR="002D1AA8">
        <w:rPr>
          <w:rStyle w:val="a4"/>
          <w:rFonts w:ascii="Segoe UI" w:hAnsi="Segoe UI" w:cs="Segoe UI"/>
          <w:color w:val="0F1115"/>
        </w:rPr>
        <w:t>аббревиатура</w:t>
      </w:r>
      <w:r w:rsidR="002D1AA8" w:rsidRPr="002D1AA8">
        <w:rPr>
          <w:rStyle w:val="a4"/>
          <w:rFonts w:ascii="Segoe UI" w:hAnsi="Segoe UI" w:cs="Segoe UI"/>
          <w:color w:val="0F1115"/>
        </w:rPr>
        <w:t xml:space="preserve"> </w:t>
      </w:r>
      <w:r w:rsidR="002D1AA8">
        <w:rPr>
          <w:rStyle w:val="a4"/>
          <w:rFonts w:ascii="Segoe UI" w:hAnsi="Segoe UI" w:cs="Segoe UI"/>
          <w:color w:val="0F1115"/>
        </w:rPr>
        <w:t>р</w:t>
      </w:r>
      <w:r>
        <w:rPr>
          <w:rStyle w:val="a4"/>
          <w:rFonts w:ascii="Segoe UI" w:hAnsi="Segoe UI" w:cs="Segoe UI"/>
          <w:color w:val="0F1115"/>
        </w:rPr>
        <w:t>асшифровывается</w:t>
      </w:r>
      <w:r w:rsidRPr="002D1AA8">
        <w:rPr>
          <w:rStyle w:val="a4"/>
          <w:rFonts w:ascii="Segoe UI" w:hAnsi="Segoe UI" w:cs="Segoe UI"/>
          <w:color w:val="0F1115"/>
        </w:rPr>
        <w:t xml:space="preserve"> </w:t>
      </w:r>
      <w:r w:rsidR="002D1AA8">
        <w:rPr>
          <w:rStyle w:val="a4"/>
          <w:rFonts w:ascii="Segoe UI" w:hAnsi="Segoe UI" w:cs="Segoe UI"/>
          <w:color w:val="0F1115"/>
        </w:rPr>
        <w:t>абсолютно</w:t>
      </w:r>
      <w:r w:rsidR="002D1AA8" w:rsidRPr="002D1AA8">
        <w:rPr>
          <w:rStyle w:val="a4"/>
          <w:rFonts w:ascii="Segoe UI" w:hAnsi="Segoe UI" w:cs="Segoe UI"/>
          <w:color w:val="0F1115"/>
        </w:rPr>
        <w:t xml:space="preserve"> </w:t>
      </w:r>
      <w:r w:rsidR="002D1AA8">
        <w:rPr>
          <w:rStyle w:val="a4"/>
          <w:rFonts w:ascii="Segoe UI" w:hAnsi="Segoe UI" w:cs="Segoe UI"/>
          <w:color w:val="0F1115"/>
        </w:rPr>
        <w:t>непонятно</w:t>
      </w:r>
      <w:r w:rsidRPr="002D1AA8">
        <w:rPr>
          <w:rStyle w:val="a4"/>
          <w:rFonts w:ascii="Segoe UI" w:hAnsi="Segoe UI" w:cs="Segoe UI"/>
          <w:color w:val="0F1115"/>
        </w:rPr>
        <w:t xml:space="preserve">: </w:t>
      </w:r>
      <w:r w:rsidRPr="000B3358">
        <w:rPr>
          <w:rStyle w:val="a4"/>
          <w:rFonts w:ascii="Segoe UI" w:hAnsi="Segoe UI" w:cs="Segoe UI"/>
          <w:color w:val="0F1115"/>
          <w:lang w:val="en-US"/>
        </w:rPr>
        <w:t>Retrieval</w:t>
      </w:r>
      <w:r w:rsidRPr="002D1AA8">
        <w:rPr>
          <w:rStyle w:val="a4"/>
          <w:rFonts w:ascii="Segoe UI" w:hAnsi="Segoe UI" w:cs="Segoe UI"/>
          <w:color w:val="0F1115"/>
        </w:rPr>
        <w:t>-</w:t>
      </w:r>
      <w:r w:rsidRPr="000B3358">
        <w:rPr>
          <w:rStyle w:val="a4"/>
          <w:rFonts w:ascii="Segoe UI" w:hAnsi="Segoe UI" w:cs="Segoe UI"/>
          <w:color w:val="0F1115"/>
          <w:lang w:val="en-US"/>
        </w:rPr>
        <w:t>Augmented</w:t>
      </w:r>
      <w:r w:rsidRPr="002D1AA8">
        <w:rPr>
          <w:rStyle w:val="a4"/>
          <w:rFonts w:ascii="Segoe UI" w:hAnsi="Segoe UI" w:cs="Segoe UI"/>
          <w:color w:val="0F1115"/>
        </w:rPr>
        <w:t xml:space="preserve"> </w:t>
      </w:r>
      <w:r w:rsidRPr="000B3358">
        <w:rPr>
          <w:rStyle w:val="a4"/>
          <w:rFonts w:ascii="Segoe UI" w:hAnsi="Segoe UI" w:cs="Segoe UI"/>
          <w:color w:val="0F1115"/>
          <w:lang w:val="en-US"/>
        </w:rPr>
        <w:t>Generation</w:t>
      </w:r>
      <w:r w:rsidRPr="002D1AA8">
        <w:rPr>
          <w:rStyle w:val="a4"/>
          <w:rFonts w:ascii="Segoe UI" w:hAnsi="Segoe UI" w:cs="Segoe UI"/>
          <w:color w:val="0F1115"/>
        </w:rPr>
        <w:t xml:space="preserve">. </w:t>
      </w:r>
      <w:r>
        <w:rPr>
          <w:rStyle w:val="a4"/>
          <w:rFonts w:ascii="Segoe UI" w:hAnsi="Segoe UI" w:cs="Segoe UI"/>
          <w:color w:val="0F1115"/>
        </w:rPr>
        <w:t>По-русски</w:t>
      </w:r>
      <w:r w:rsidR="002D1AA8">
        <w:rPr>
          <w:rStyle w:val="a4"/>
          <w:rFonts w:ascii="Segoe UI" w:hAnsi="Segoe UI" w:cs="Segoe UI"/>
          <w:color w:val="0F1115"/>
        </w:rPr>
        <w:t xml:space="preserve"> можно перевести так</w:t>
      </w:r>
      <w:r>
        <w:rPr>
          <w:rStyle w:val="a4"/>
          <w:rFonts w:ascii="Segoe UI" w:hAnsi="Segoe UI" w:cs="Segoe UI"/>
          <w:color w:val="0F1115"/>
        </w:rPr>
        <w:t>:</w:t>
      </w:r>
      <w:r w:rsidR="002D1AA8">
        <w:rPr>
          <w:rStyle w:val="a4"/>
          <w:rFonts w:ascii="Segoe UI" w:hAnsi="Segoe UI" w:cs="Segoe UI"/>
          <w:color w:val="0F1115"/>
        </w:rPr>
        <w:t xml:space="preserve"> </w:t>
      </w:r>
      <w:proofErr w:type="gramStart"/>
      <w:r>
        <w:rPr>
          <w:rStyle w:val="a4"/>
          <w:rFonts w:ascii="Segoe UI" w:hAnsi="Segoe UI" w:cs="Segoe UI"/>
          <w:color w:val="0F1115"/>
        </w:rPr>
        <w:t>генерация</w:t>
      </w:r>
      <w:proofErr w:type="gramEnd"/>
      <w:r w:rsidR="002D1AA8">
        <w:rPr>
          <w:rStyle w:val="a4"/>
          <w:rFonts w:ascii="Segoe UI" w:hAnsi="Segoe UI" w:cs="Segoe UI"/>
          <w:color w:val="0F1115"/>
        </w:rPr>
        <w:t xml:space="preserve"> обогащенная поиском</w:t>
      </w:r>
      <w:r>
        <w:rPr>
          <w:rStyle w:val="a4"/>
          <w:rFonts w:ascii="Segoe UI" w:hAnsi="Segoe UI" w:cs="Segoe UI"/>
          <w:color w:val="0F1115"/>
        </w:rPr>
        <w:t>.</w:t>
      </w:r>
    </w:p>
    <w:p w14:paraId="34D151A8"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Работает это так.</w:t>
      </w:r>
    </w:p>
    <w:p w14:paraId="5D365F1D" w14:textId="6C742735"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Вы задаёте вопрос. Система не лезет сразу в модель. Она сначала идёт в вашу базу знаний — документы, сайты, базы данных, хоть вс</w:t>
      </w:r>
      <w:r w:rsidR="002D1AA8">
        <w:rPr>
          <w:rStyle w:val="a4"/>
          <w:rFonts w:ascii="Segoe UI" w:hAnsi="Segoe UI" w:cs="Segoe UI"/>
          <w:color w:val="0F1115"/>
        </w:rPr>
        <w:t>я</w:t>
      </w:r>
      <w:r>
        <w:rPr>
          <w:rStyle w:val="a4"/>
          <w:rFonts w:ascii="Segoe UI" w:hAnsi="Segoe UI" w:cs="Segoe UI"/>
          <w:color w:val="0F1115"/>
        </w:rPr>
        <w:t xml:space="preserve"> Википеди</w:t>
      </w:r>
      <w:r w:rsidR="002D1AA8">
        <w:rPr>
          <w:rStyle w:val="a4"/>
          <w:rFonts w:ascii="Segoe UI" w:hAnsi="Segoe UI" w:cs="Segoe UI"/>
          <w:color w:val="0F1115"/>
        </w:rPr>
        <w:t>я</w:t>
      </w:r>
      <w:r>
        <w:rPr>
          <w:rStyle w:val="a4"/>
          <w:rFonts w:ascii="Segoe UI" w:hAnsi="Segoe UI" w:cs="Segoe UI"/>
          <w:color w:val="0F1115"/>
        </w:rPr>
        <w:t>. Находит там куски, релевантные вопросу. И подкладывает их в контекст модели.</w:t>
      </w:r>
    </w:p>
    <w:p w14:paraId="09EBC783"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lastRenderedPageBreak/>
        <w:t>Модель читает: вот вопрос, вот найденные документы. И отвечает, опираясь на них.</w:t>
      </w:r>
    </w:p>
    <w:p w14:paraId="35519640" w14:textId="77777777" w:rsidR="000B3358" w:rsidRDefault="000B3358"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Что мы получаем?</w:t>
      </w:r>
    </w:p>
    <w:p w14:paraId="15FDEECB" w14:textId="77777777" w:rsidR="000B3358" w:rsidRDefault="000B3358" w:rsidP="000B3358">
      <w:pPr>
        <w:pStyle w:val="ds-markdown-paragraph"/>
        <w:numPr>
          <w:ilvl w:val="0"/>
          <w:numId w:val="33"/>
        </w:numPr>
        <w:shd w:val="clear" w:color="auto" w:fill="FFFFFF"/>
        <w:spacing w:after="0" w:afterAutospacing="0"/>
        <w:rPr>
          <w:rFonts w:ascii="Segoe UI" w:hAnsi="Segoe UI" w:cs="Segoe UI"/>
          <w:color w:val="0F1115"/>
        </w:rPr>
      </w:pPr>
      <w:r>
        <w:rPr>
          <w:rStyle w:val="a4"/>
          <w:rFonts w:ascii="Segoe UI" w:hAnsi="Segoe UI" w:cs="Segoe UI"/>
          <w:color w:val="0F1115"/>
        </w:rPr>
        <w:t>Актуальность. Модель отвечает по свежим данным.</w:t>
      </w:r>
    </w:p>
    <w:p w14:paraId="49BE978B" w14:textId="77777777" w:rsidR="000B3358" w:rsidRDefault="000B3358" w:rsidP="000B3358">
      <w:pPr>
        <w:pStyle w:val="ds-markdown-paragraph"/>
        <w:numPr>
          <w:ilvl w:val="0"/>
          <w:numId w:val="33"/>
        </w:numPr>
        <w:shd w:val="clear" w:color="auto" w:fill="FFFFFF"/>
        <w:spacing w:after="0" w:afterAutospacing="0"/>
        <w:rPr>
          <w:rFonts w:ascii="Segoe UI" w:hAnsi="Segoe UI" w:cs="Segoe UI"/>
          <w:color w:val="0F1115"/>
        </w:rPr>
      </w:pPr>
      <w:r>
        <w:rPr>
          <w:rStyle w:val="a4"/>
          <w:rFonts w:ascii="Segoe UI" w:hAnsi="Segoe UI" w:cs="Segoe UI"/>
          <w:color w:val="0F1115"/>
        </w:rPr>
        <w:t>Конфиденциальность. Ваши документы не уходят в веса модели, они просто подкладываются в контекст.</w:t>
      </w:r>
    </w:p>
    <w:p w14:paraId="2FC8995F" w14:textId="77777777" w:rsidR="000B3358" w:rsidRDefault="000B3358" w:rsidP="000B3358">
      <w:pPr>
        <w:pStyle w:val="ds-markdown-paragraph"/>
        <w:numPr>
          <w:ilvl w:val="0"/>
          <w:numId w:val="33"/>
        </w:numPr>
        <w:shd w:val="clear" w:color="auto" w:fill="FFFFFF"/>
        <w:spacing w:after="0" w:afterAutospacing="0"/>
        <w:rPr>
          <w:rFonts w:ascii="Segoe UI" w:hAnsi="Segoe UI" w:cs="Segoe UI"/>
          <w:color w:val="0F1115"/>
        </w:rPr>
      </w:pPr>
      <w:r>
        <w:rPr>
          <w:rStyle w:val="a4"/>
          <w:rFonts w:ascii="Segoe UI" w:hAnsi="Segoe UI" w:cs="Segoe UI"/>
          <w:color w:val="0F1115"/>
        </w:rPr>
        <w:t>Прозрачность. Можно показать пользователю: вот документ, из которого взят ответ.</w:t>
      </w:r>
    </w:p>
    <w:p w14:paraId="3DB09E3D" w14:textId="4CC6B2DC" w:rsidR="000B3358" w:rsidRPr="00000227" w:rsidRDefault="000B3358" w:rsidP="000B3358">
      <w:pPr>
        <w:pStyle w:val="ds-markdown-paragraph"/>
        <w:numPr>
          <w:ilvl w:val="0"/>
          <w:numId w:val="33"/>
        </w:numPr>
        <w:shd w:val="clear" w:color="auto" w:fill="FFFFFF"/>
        <w:spacing w:after="0" w:afterAutospacing="0"/>
        <w:rPr>
          <w:rStyle w:val="a4"/>
          <w:rFonts w:ascii="Segoe UI" w:hAnsi="Segoe UI" w:cs="Segoe UI"/>
          <w:i w:val="0"/>
          <w:iCs w:val="0"/>
          <w:color w:val="0F1115"/>
        </w:rPr>
      </w:pPr>
      <w:r>
        <w:rPr>
          <w:rStyle w:val="a4"/>
          <w:rFonts w:ascii="Segoe UI" w:hAnsi="Segoe UI" w:cs="Segoe UI"/>
          <w:color w:val="0F1115"/>
        </w:rPr>
        <w:t>Дешевизна. Не надо переобучать модель под каждую новую базу знаний.</w:t>
      </w:r>
    </w:p>
    <w:p w14:paraId="6284B60A" w14:textId="4A96F048" w:rsidR="00000227" w:rsidRDefault="00000227" w:rsidP="00000227">
      <w:pPr>
        <w:pStyle w:val="ds-markdown-paragraph"/>
        <w:shd w:val="clear" w:color="auto" w:fill="FFFFFF"/>
        <w:spacing w:after="0" w:afterAutospacing="0"/>
        <w:rPr>
          <w:rStyle w:val="a4"/>
          <w:rFonts w:ascii="Segoe UI" w:hAnsi="Segoe UI" w:cs="Segoe UI"/>
          <w:color w:val="0F1115"/>
        </w:rPr>
      </w:pPr>
      <w:r>
        <w:rPr>
          <w:rStyle w:val="a4"/>
          <w:rFonts w:ascii="Segoe UI" w:hAnsi="Segoe UI" w:cs="Segoe UI"/>
          <w:color w:val="0F1115"/>
        </w:rPr>
        <w:t>А самое главное, если мы не дали модели никакой информации, и она черпает данные только из своих весов, то она НЕ ЗНАЕТ, ЧЕГО ОНА НЕ ЗНАЕТ. Для нее нет абсолютно никакой разницы извлечь данные из фактов, полученных при обучении или сочинить эти факты. Поэтому модель часто галлюцинирует. Даже если она имеет в весах все нужные факты, но мы своим запросом не направили ее к их извлечению – все равно, модель с легкостью введет нас в заблуждение.</w:t>
      </w:r>
    </w:p>
    <w:p w14:paraId="73EDAD90" w14:textId="77777777" w:rsidR="000F1CA8" w:rsidRPr="000F1CA8" w:rsidRDefault="00000227" w:rsidP="000F1CA8">
      <w:pPr>
        <w:pStyle w:val="ds-markdown-paragraph"/>
        <w:shd w:val="clear" w:color="auto" w:fill="FFFFFF"/>
        <w:spacing w:after="240" w:afterAutospacing="0"/>
        <w:rPr>
          <w:rFonts w:ascii="Segoe UI" w:hAnsi="Segoe UI" w:cs="Segoe UI"/>
          <w:color w:val="0F1115"/>
        </w:rPr>
      </w:pPr>
      <w:r>
        <w:rPr>
          <w:rStyle w:val="a4"/>
          <w:rFonts w:ascii="Segoe UI" w:hAnsi="Segoe UI" w:cs="Segoe UI"/>
          <w:color w:val="0F1115"/>
        </w:rPr>
        <w:t xml:space="preserve"> А когда мы дали модели документы и запретили брать информацию откуда-либо, кроме этих документов, то модель может честно сказать, что в представленных документах нет ответа на поставленный вопрос и ничего придумывать не будет.</w:t>
      </w:r>
      <w:r w:rsidR="006B28A5">
        <w:rPr>
          <w:rStyle w:val="a4"/>
          <w:rFonts w:ascii="Segoe UI" w:hAnsi="Segoe UI" w:cs="Segoe UI"/>
          <w:color w:val="0F1115"/>
        </w:rPr>
        <w:br/>
      </w:r>
      <w:r w:rsidR="000F1CA8" w:rsidRPr="000F1CA8">
        <w:rPr>
          <w:rFonts w:ascii="Segoe UI" w:hAnsi="Segoe UI" w:cs="Segoe UI"/>
          <w:i/>
          <w:iCs/>
          <w:color w:val="0F1115"/>
        </w:rPr>
        <w:t>Коллеги, помните, с чего мы начинали? С маминого гроссбуха.</w:t>
      </w:r>
    </w:p>
    <w:p w14:paraId="00286BF2" w14:textId="5D20A7E8"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Там была простая формула: стоимость покупки — это сумма произведений цен на количество</w:t>
      </w:r>
      <w:r w:rsidR="009C63B0" w:rsidRPr="009C63B0">
        <w:rPr>
          <w:rFonts w:ascii="Segoe UI" w:eastAsia="Times New Roman" w:hAnsi="Segoe UI" w:cs="Segoe UI"/>
          <w:i/>
          <w:iCs/>
          <w:color w:val="0F1115"/>
          <w:sz w:val="24"/>
          <w:szCs w:val="24"/>
          <w:lang w:eastAsia="ru-RU"/>
        </w:rPr>
        <w:t xml:space="preserve"> </w:t>
      </w:r>
      <w:r w:rsidR="009C63B0">
        <w:rPr>
          <w:rFonts w:ascii="Segoe UI" w:eastAsia="Times New Roman" w:hAnsi="Segoe UI" w:cs="Segoe UI"/>
          <w:i/>
          <w:iCs/>
          <w:color w:val="0F1115"/>
          <w:sz w:val="24"/>
          <w:szCs w:val="24"/>
          <w:lang w:eastAsia="ru-RU"/>
        </w:rPr>
        <w:t>товара</w:t>
      </w:r>
      <w:r w:rsidRPr="000F1CA8">
        <w:rPr>
          <w:rFonts w:ascii="Segoe UI" w:eastAsia="Times New Roman" w:hAnsi="Segoe UI" w:cs="Segoe UI"/>
          <w:i/>
          <w:iCs/>
          <w:color w:val="0F1115"/>
          <w:sz w:val="24"/>
          <w:szCs w:val="24"/>
          <w:lang w:eastAsia="ru-RU"/>
        </w:rPr>
        <w:t>.</w:t>
      </w:r>
    </w:p>
    <w:p w14:paraId="29C1D57E"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И я говорил: цены — это обученные веса модели. Это то постоянное знание, которое модель выучила однажды и больше не меняет.</w:t>
      </w:r>
    </w:p>
    <w:p w14:paraId="0C280D8F" w14:textId="47AFCA55"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 xml:space="preserve">А количество — это то, что меняется от запроса к запросу. Сегодня вы купили 2 хлеба, завтра — </w:t>
      </w:r>
      <w:r w:rsidR="007D0F8A">
        <w:rPr>
          <w:rFonts w:ascii="Segoe UI" w:eastAsia="Times New Roman" w:hAnsi="Segoe UI" w:cs="Segoe UI"/>
          <w:i/>
          <w:iCs/>
          <w:color w:val="0F1115"/>
          <w:sz w:val="24"/>
          <w:szCs w:val="24"/>
          <w:lang w:eastAsia="ru-RU"/>
        </w:rPr>
        <w:t>половинку</w:t>
      </w:r>
      <w:r w:rsidRPr="000F1CA8">
        <w:rPr>
          <w:rFonts w:ascii="Segoe UI" w:eastAsia="Times New Roman" w:hAnsi="Segoe UI" w:cs="Segoe UI"/>
          <w:i/>
          <w:iCs/>
          <w:color w:val="0F1115"/>
          <w:sz w:val="24"/>
          <w:szCs w:val="24"/>
          <w:lang w:eastAsia="ru-RU"/>
        </w:rPr>
        <w:t>.</w:t>
      </w:r>
    </w:p>
    <w:p w14:paraId="779CCD16"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А теперь посмотрите на RAG.</w:t>
      </w:r>
    </w:p>
    <w:p w14:paraId="5574B04A"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Что происходит? Актуальные знания — документы, новости, ваша корпоративная база — попадают ровно на место </w:t>
      </w:r>
      <w:r w:rsidRPr="000F1CA8">
        <w:rPr>
          <w:rFonts w:ascii="Segoe UI" w:eastAsia="Times New Roman" w:hAnsi="Segoe UI" w:cs="Segoe UI"/>
          <w:b/>
          <w:bCs/>
          <w:i/>
          <w:iCs/>
          <w:color w:val="0F1115"/>
          <w:sz w:val="24"/>
          <w:szCs w:val="24"/>
          <w:lang w:eastAsia="ru-RU"/>
        </w:rPr>
        <w:t>количества</w:t>
      </w:r>
      <w:r w:rsidRPr="000F1CA8">
        <w:rPr>
          <w:rFonts w:ascii="Segoe UI" w:eastAsia="Times New Roman" w:hAnsi="Segoe UI" w:cs="Segoe UI"/>
          <w:i/>
          <w:iCs/>
          <w:color w:val="0F1115"/>
          <w:sz w:val="24"/>
          <w:szCs w:val="24"/>
          <w:lang w:eastAsia="ru-RU"/>
        </w:rPr>
        <w:t>. Это переменная часть, которая подставляется в запрос.</w:t>
      </w:r>
    </w:p>
    <w:p w14:paraId="789BE4EA"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А в весах модели — в </w:t>
      </w:r>
      <w:r w:rsidRPr="000F1CA8">
        <w:rPr>
          <w:rFonts w:ascii="Segoe UI" w:eastAsia="Times New Roman" w:hAnsi="Segoe UI" w:cs="Segoe UI"/>
          <w:b/>
          <w:bCs/>
          <w:i/>
          <w:iCs/>
          <w:color w:val="0F1115"/>
          <w:sz w:val="24"/>
          <w:szCs w:val="24"/>
          <w:lang w:eastAsia="ru-RU"/>
        </w:rPr>
        <w:t>ценах</w:t>
      </w:r>
      <w:r w:rsidRPr="000F1CA8">
        <w:rPr>
          <w:rFonts w:ascii="Segoe UI" w:eastAsia="Times New Roman" w:hAnsi="Segoe UI" w:cs="Segoe UI"/>
          <w:i/>
          <w:iCs/>
          <w:color w:val="0F1115"/>
          <w:sz w:val="24"/>
          <w:szCs w:val="24"/>
          <w:lang w:eastAsia="ru-RU"/>
        </w:rPr>
        <w:t> — зашито теперь не просто знание фактов, а </w:t>
      </w:r>
      <w:r w:rsidRPr="000F1CA8">
        <w:rPr>
          <w:rFonts w:ascii="Segoe UI" w:eastAsia="Times New Roman" w:hAnsi="Segoe UI" w:cs="Segoe UI"/>
          <w:b/>
          <w:bCs/>
          <w:i/>
          <w:iCs/>
          <w:color w:val="0F1115"/>
          <w:sz w:val="24"/>
          <w:szCs w:val="24"/>
          <w:lang w:eastAsia="ru-RU"/>
        </w:rPr>
        <w:t>умение</w:t>
      </w:r>
      <w:r w:rsidRPr="000F1CA8">
        <w:rPr>
          <w:rFonts w:ascii="Segoe UI" w:eastAsia="Times New Roman" w:hAnsi="Segoe UI" w:cs="Segoe UI"/>
          <w:i/>
          <w:iCs/>
          <w:color w:val="0F1115"/>
          <w:sz w:val="24"/>
          <w:szCs w:val="24"/>
          <w:lang w:eastAsia="ru-RU"/>
        </w:rPr>
        <w:t>. Умение извлекать эти актуальные знания из контекста, понимать, что с ними делать, соединять с задачей и выдавать ответ.</w:t>
      </w:r>
    </w:p>
    <w:p w14:paraId="0FA9E3A4"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Цены стали умениями. Количество стало актуальными данными.</w:t>
      </w:r>
    </w:p>
    <w:p w14:paraId="038EBD29" w14:textId="77777777" w:rsidR="000F1CA8" w:rsidRPr="000F1CA8" w:rsidRDefault="000F1CA8" w:rsidP="000F1CA8">
      <w:pPr>
        <w:shd w:val="clear" w:color="auto" w:fill="FFFFFF"/>
        <w:spacing w:before="240" w:after="240" w:line="240" w:lineRule="auto"/>
        <w:rPr>
          <w:rFonts w:ascii="Segoe UI" w:eastAsia="Times New Roman" w:hAnsi="Segoe UI" w:cs="Segoe UI"/>
          <w:color w:val="0F1115"/>
          <w:sz w:val="24"/>
          <w:szCs w:val="24"/>
          <w:lang w:eastAsia="ru-RU"/>
        </w:rPr>
      </w:pPr>
      <w:r w:rsidRPr="000F1CA8">
        <w:rPr>
          <w:rFonts w:ascii="Segoe UI" w:eastAsia="Times New Roman" w:hAnsi="Segoe UI" w:cs="Segoe UI"/>
          <w:i/>
          <w:iCs/>
          <w:color w:val="0F1115"/>
          <w:sz w:val="24"/>
          <w:szCs w:val="24"/>
          <w:lang w:eastAsia="ru-RU"/>
        </w:rPr>
        <w:t>Формула та же. Смысл — совершенно другой уровень.</w:t>
      </w:r>
    </w:p>
    <w:p w14:paraId="3BB36400" w14:textId="4A2D1ED1" w:rsidR="000B3358" w:rsidRDefault="000B3358" w:rsidP="000B3358">
      <w:pPr>
        <w:pStyle w:val="ds-markdown-paragraph"/>
        <w:shd w:val="clear" w:color="auto" w:fill="FFFFFF"/>
        <w:spacing w:before="240" w:beforeAutospacing="0" w:after="240" w:afterAutospacing="0"/>
        <w:rPr>
          <w:rStyle w:val="a4"/>
          <w:rFonts w:ascii="Segoe UI" w:hAnsi="Segoe UI" w:cs="Segoe UI"/>
          <w:color w:val="0F1115"/>
        </w:rPr>
      </w:pPr>
      <w:r>
        <w:rPr>
          <w:rStyle w:val="a4"/>
          <w:rFonts w:ascii="Segoe UI" w:hAnsi="Segoe UI" w:cs="Segoe UI"/>
          <w:color w:val="0F1115"/>
        </w:rPr>
        <w:lastRenderedPageBreak/>
        <w:t>Именно так работают все корпоративные чат-боты</w:t>
      </w:r>
      <w:r w:rsidR="00000227">
        <w:rPr>
          <w:rStyle w:val="a4"/>
          <w:rFonts w:ascii="Segoe UI" w:hAnsi="Segoe UI" w:cs="Segoe UI"/>
          <w:color w:val="0F1115"/>
        </w:rPr>
        <w:t xml:space="preserve"> и многочисленные роботы автоответчики</w:t>
      </w:r>
      <w:r w:rsidR="007D0F8A">
        <w:rPr>
          <w:rStyle w:val="a4"/>
          <w:rFonts w:ascii="Segoe UI" w:hAnsi="Segoe UI" w:cs="Segoe UI"/>
          <w:color w:val="0F1115"/>
        </w:rPr>
        <w:t xml:space="preserve"> в банках, поддержка на сайтах</w:t>
      </w:r>
      <w:r>
        <w:rPr>
          <w:rStyle w:val="a4"/>
          <w:rFonts w:ascii="Segoe UI" w:hAnsi="Segoe UI" w:cs="Segoe UI"/>
          <w:color w:val="0F1115"/>
        </w:rPr>
        <w:t>— всё это RAG.</w:t>
      </w:r>
    </w:p>
    <w:p w14:paraId="7FCB8160" w14:textId="6803DC3E" w:rsidR="007D0F8A" w:rsidRPr="007D0F8A" w:rsidRDefault="00000227" w:rsidP="000B3358">
      <w:pPr>
        <w:pStyle w:val="ds-markdown-paragraph"/>
        <w:shd w:val="clear" w:color="auto" w:fill="FFFFFF"/>
        <w:spacing w:before="240" w:beforeAutospacing="0" w:after="240" w:afterAutospacing="0"/>
        <w:rPr>
          <w:rStyle w:val="a4"/>
          <w:rFonts w:ascii="Segoe UI" w:hAnsi="Segoe UI" w:cs="Segoe UI"/>
          <w:color w:val="0F1115"/>
        </w:rPr>
      </w:pPr>
      <w:r>
        <w:rPr>
          <w:rStyle w:val="a4"/>
          <w:rFonts w:ascii="Segoe UI" w:hAnsi="Segoe UI" w:cs="Segoe UI"/>
          <w:color w:val="0F1115"/>
        </w:rPr>
        <w:t>Вы</w:t>
      </w:r>
      <w:r w:rsidR="00F55ACB">
        <w:rPr>
          <w:rStyle w:val="a4"/>
          <w:rFonts w:ascii="Segoe UI" w:hAnsi="Segoe UI" w:cs="Segoe UI"/>
          <w:color w:val="0F1115"/>
        </w:rPr>
        <w:t>,</w:t>
      </w:r>
      <w:r>
        <w:rPr>
          <w:rStyle w:val="a4"/>
          <w:rFonts w:ascii="Segoe UI" w:hAnsi="Segoe UI" w:cs="Segoe UI"/>
          <w:color w:val="0F1115"/>
        </w:rPr>
        <w:t xml:space="preserve"> наверное</w:t>
      </w:r>
      <w:r w:rsidR="00F55ACB">
        <w:rPr>
          <w:rStyle w:val="a4"/>
          <w:rFonts w:ascii="Segoe UI" w:hAnsi="Segoe UI" w:cs="Segoe UI"/>
          <w:color w:val="0F1115"/>
        </w:rPr>
        <w:t>,</w:t>
      </w:r>
      <w:r>
        <w:rPr>
          <w:rStyle w:val="a4"/>
          <w:rFonts w:ascii="Segoe UI" w:hAnsi="Segoe UI" w:cs="Segoe UI"/>
          <w:color w:val="0F1115"/>
        </w:rPr>
        <w:t xml:space="preserve"> уже сталкивались с такими роботами и </w:t>
      </w:r>
      <w:proofErr w:type="spellStart"/>
      <w:r>
        <w:rPr>
          <w:rStyle w:val="a4"/>
          <w:rFonts w:ascii="Segoe UI" w:hAnsi="Segoe UI" w:cs="Segoe UI"/>
          <w:color w:val="0F1115"/>
        </w:rPr>
        <w:t>исплевались</w:t>
      </w:r>
      <w:proofErr w:type="spellEnd"/>
      <w:r>
        <w:rPr>
          <w:rStyle w:val="a4"/>
          <w:rFonts w:ascii="Segoe UI" w:hAnsi="Segoe UI" w:cs="Segoe UI"/>
          <w:color w:val="0F1115"/>
        </w:rPr>
        <w:t xml:space="preserve">, так как толку от них – </w:t>
      </w:r>
      <w:r w:rsidR="007D0F8A">
        <w:rPr>
          <w:rStyle w:val="a4"/>
          <w:rFonts w:ascii="Segoe UI" w:hAnsi="Segoe UI" w:cs="Segoe UI"/>
          <w:color w:val="0F1115"/>
        </w:rPr>
        <w:t>ноль</w:t>
      </w:r>
      <w:r>
        <w:rPr>
          <w:rStyle w:val="a4"/>
          <w:rFonts w:ascii="Segoe UI" w:hAnsi="Segoe UI" w:cs="Segoe UI"/>
          <w:color w:val="0F1115"/>
        </w:rPr>
        <w:t>. Почему</w:t>
      </w:r>
      <w:r w:rsidRPr="00000227">
        <w:rPr>
          <w:rStyle w:val="a4"/>
          <w:rFonts w:ascii="Segoe UI" w:hAnsi="Segoe UI" w:cs="Segoe UI"/>
          <w:color w:val="0F1115"/>
        </w:rPr>
        <w:t xml:space="preserve">? </w:t>
      </w:r>
      <w:r>
        <w:rPr>
          <w:rStyle w:val="a4"/>
          <w:rFonts w:ascii="Segoe UI" w:hAnsi="Segoe UI" w:cs="Segoe UI"/>
          <w:color w:val="0F1115"/>
        </w:rPr>
        <w:t xml:space="preserve">Потому, что сделать </w:t>
      </w:r>
      <w:r>
        <w:rPr>
          <w:rStyle w:val="a4"/>
          <w:rFonts w:ascii="Segoe UI" w:hAnsi="Segoe UI" w:cs="Segoe UI"/>
          <w:color w:val="0F1115"/>
          <w:lang w:val="en-US"/>
        </w:rPr>
        <w:t>RAG</w:t>
      </w:r>
      <w:r w:rsidRPr="00F55ACB">
        <w:rPr>
          <w:rStyle w:val="a4"/>
          <w:rFonts w:ascii="Segoe UI" w:hAnsi="Segoe UI" w:cs="Segoe UI"/>
          <w:color w:val="0F1115"/>
        </w:rPr>
        <w:t xml:space="preserve"> – </w:t>
      </w:r>
      <w:r>
        <w:rPr>
          <w:rStyle w:val="a4"/>
          <w:rFonts w:ascii="Segoe UI" w:hAnsi="Segoe UI" w:cs="Segoe UI"/>
          <w:color w:val="0F1115"/>
        </w:rPr>
        <w:t>очень легко</w:t>
      </w:r>
      <w:r w:rsidR="007D0F8A">
        <w:rPr>
          <w:rStyle w:val="a4"/>
          <w:rFonts w:ascii="Segoe UI" w:hAnsi="Segoe UI" w:cs="Segoe UI"/>
          <w:color w:val="0F1115"/>
        </w:rPr>
        <w:t xml:space="preserve">. </w:t>
      </w:r>
      <w:r w:rsidR="007D0F8A">
        <w:rPr>
          <w:rStyle w:val="a4"/>
          <w:rFonts w:ascii="Segoe UI" w:hAnsi="Segoe UI" w:cs="Segoe UI"/>
          <w:color w:val="0F1115"/>
        </w:rPr>
        <w:br/>
        <w:t xml:space="preserve">Взял готовый код из интернета, прикрутил базу знаний, запустил, тяп-ляп и в </w:t>
      </w:r>
      <w:proofErr w:type="spellStart"/>
      <w:r w:rsidR="007D0F8A">
        <w:rPr>
          <w:rStyle w:val="a4"/>
          <w:rFonts w:ascii="Segoe UI" w:hAnsi="Segoe UI" w:cs="Segoe UI"/>
          <w:color w:val="0F1115"/>
        </w:rPr>
        <w:t>продакшн</w:t>
      </w:r>
      <w:proofErr w:type="spellEnd"/>
      <w:r w:rsidR="007D0F8A">
        <w:rPr>
          <w:rStyle w:val="a4"/>
          <w:rFonts w:ascii="Segoe UI" w:hAnsi="Segoe UI" w:cs="Segoe UI"/>
          <w:color w:val="0F1115"/>
        </w:rPr>
        <w:t>.</w:t>
      </w:r>
      <w:r w:rsidR="007D0F8A">
        <w:rPr>
          <w:rStyle w:val="a4"/>
          <w:rFonts w:ascii="Segoe UI" w:hAnsi="Segoe UI" w:cs="Segoe UI"/>
          <w:color w:val="0F1115"/>
        </w:rPr>
        <w:br/>
        <w:t xml:space="preserve"> </w:t>
      </w:r>
      <w:r w:rsidR="00F55ACB">
        <w:rPr>
          <w:rStyle w:val="a4"/>
          <w:rFonts w:ascii="Segoe UI" w:hAnsi="Segoe UI" w:cs="Segoe UI"/>
          <w:color w:val="0F1115"/>
        </w:rPr>
        <w:t xml:space="preserve">Но это будет именно такой – отвратительный </w:t>
      </w:r>
      <w:r w:rsidR="00F55ACB">
        <w:rPr>
          <w:rStyle w:val="a4"/>
          <w:rFonts w:ascii="Segoe UI" w:hAnsi="Segoe UI" w:cs="Segoe UI"/>
          <w:color w:val="0F1115"/>
          <w:lang w:val="en-US"/>
        </w:rPr>
        <w:t>RAG</w:t>
      </w:r>
      <w:r w:rsidR="00F55ACB" w:rsidRPr="00F55ACB">
        <w:rPr>
          <w:rStyle w:val="a4"/>
          <w:rFonts w:ascii="Segoe UI" w:hAnsi="Segoe UI" w:cs="Segoe UI"/>
          <w:color w:val="0F1115"/>
        </w:rPr>
        <w:t xml:space="preserve">. </w:t>
      </w:r>
      <w:r w:rsidR="00F55ACB">
        <w:rPr>
          <w:rStyle w:val="a4"/>
          <w:rFonts w:ascii="Segoe UI" w:hAnsi="Segoe UI" w:cs="Segoe UI"/>
          <w:color w:val="0F1115"/>
        </w:rPr>
        <w:t xml:space="preserve">А вот хороший </w:t>
      </w:r>
      <w:r w:rsidR="00F55ACB">
        <w:rPr>
          <w:rStyle w:val="a4"/>
          <w:rFonts w:ascii="Segoe UI" w:hAnsi="Segoe UI" w:cs="Segoe UI"/>
          <w:color w:val="0F1115"/>
          <w:lang w:val="en-US"/>
        </w:rPr>
        <w:t>RAG</w:t>
      </w:r>
      <w:r w:rsidR="00F55ACB" w:rsidRPr="00F55ACB">
        <w:rPr>
          <w:rStyle w:val="a4"/>
          <w:rFonts w:ascii="Segoe UI" w:hAnsi="Segoe UI" w:cs="Segoe UI"/>
          <w:color w:val="0F1115"/>
        </w:rPr>
        <w:t xml:space="preserve"> </w:t>
      </w:r>
      <w:r w:rsidR="00F55ACB">
        <w:rPr>
          <w:rStyle w:val="a4"/>
          <w:rFonts w:ascii="Segoe UI" w:hAnsi="Segoe UI" w:cs="Segoe UI"/>
          <w:color w:val="0F1115"/>
        </w:rPr>
        <w:t>–</w:t>
      </w:r>
      <w:r w:rsidR="00F55ACB" w:rsidRPr="00F55ACB">
        <w:rPr>
          <w:rStyle w:val="a4"/>
          <w:rFonts w:ascii="Segoe UI" w:hAnsi="Segoe UI" w:cs="Segoe UI"/>
          <w:color w:val="0F1115"/>
        </w:rPr>
        <w:t xml:space="preserve"> </w:t>
      </w:r>
      <w:r w:rsidR="00F55ACB">
        <w:rPr>
          <w:rStyle w:val="a4"/>
          <w:rFonts w:ascii="Segoe UI" w:hAnsi="Segoe UI" w:cs="Segoe UI"/>
          <w:color w:val="0F1115"/>
        </w:rPr>
        <w:t>сложнее.</w:t>
      </w:r>
      <w:r w:rsidR="007D0F8A">
        <w:rPr>
          <w:rStyle w:val="a4"/>
          <w:rFonts w:ascii="Segoe UI" w:hAnsi="Segoe UI" w:cs="Segoe UI"/>
          <w:color w:val="0F1115"/>
        </w:rPr>
        <w:t xml:space="preserve"> Нужны</w:t>
      </w:r>
      <w:r w:rsidR="007D0F8A" w:rsidRPr="007D0F8A">
        <w:rPr>
          <w:rStyle w:val="a4"/>
          <w:rFonts w:ascii="Segoe UI" w:hAnsi="Segoe UI" w:cs="Segoe UI"/>
          <w:color w:val="0F1115"/>
        </w:rPr>
        <w:t>:</w:t>
      </w:r>
    </w:p>
    <w:p w14:paraId="573BC249" w14:textId="51470997" w:rsidR="007D0F8A" w:rsidRPr="007D0F8A" w:rsidRDefault="007D0F8A" w:rsidP="000B3358">
      <w:pPr>
        <w:pStyle w:val="ds-markdown-paragraph"/>
        <w:shd w:val="clear" w:color="auto" w:fill="FFFFFF"/>
        <w:spacing w:before="240" w:beforeAutospacing="0" w:after="240" w:afterAutospacing="0"/>
        <w:rPr>
          <w:rStyle w:val="a4"/>
          <w:rFonts w:ascii="Segoe UI" w:hAnsi="Segoe UI" w:cs="Segoe UI"/>
          <w:color w:val="0F1115"/>
        </w:rPr>
      </w:pPr>
      <w:r>
        <w:rPr>
          <w:rStyle w:val="a4"/>
          <w:rFonts w:ascii="Segoe UI" w:hAnsi="Segoe UI" w:cs="Segoe UI"/>
          <w:color w:val="0F1115"/>
        </w:rPr>
        <w:t>Качественная очистка базы знаний</w:t>
      </w:r>
      <w:r>
        <w:rPr>
          <w:rStyle w:val="a4"/>
          <w:rFonts w:ascii="Segoe UI" w:hAnsi="Segoe UI" w:cs="Segoe UI"/>
          <w:color w:val="0F1115"/>
        </w:rPr>
        <w:br/>
        <w:t>Правильная разбивка на фрагменты</w:t>
      </w:r>
      <w:r>
        <w:rPr>
          <w:rStyle w:val="a4"/>
          <w:rFonts w:ascii="Segoe UI" w:hAnsi="Segoe UI" w:cs="Segoe UI"/>
          <w:color w:val="0F1115"/>
        </w:rPr>
        <w:br/>
        <w:t xml:space="preserve">Выбор </w:t>
      </w:r>
      <w:proofErr w:type="spellStart"/>
      <w:r>
        <w:rPr>
          <w:rStyle w:val="a4"/>
          <w:rFonts w:ascii="Segoe UI" w:hAnsi="Segoe UI" w:cs="Segoe UI"/>
          <w:color w:val="0F1115"/>
        </w:rPr>
        <w:t>эмбеддера</w:t>
      </w:r>
      <w:proofErr w:type="spellEnd"/>
      <w:r>
        <w:rPr>
          <w:rStyle w:val="a4"/>
          <w:rFonts w:ascii="Segoe UI" w:hAnsi="Segoe UI" w:cs="Segoe UI"/>
          <w:color w:val="0F1115"/>
        </w:rPr>
        <w:t xml:space="preserve"> под задачу </w:t>
      </w:r>
      <w:r w:rsidRPr="007D0F8A">
        <w:rPr>
          <w:rStyle w:val="a4"/>
          <w:rFonts w:ascii="Segoe UI" w:hAnsi="Segoe UI" w:cs="Segoe UI"/>
          <w:color w:val="0F1115"/>
        </w:rPr>
        <w:t>(</w:t>
      </w:r>
      <w:r>
        <w:rPr>
          <w:rStyle w:val="a4"/>
          <w:rFonts w:ascii="Segoe UI" w:hAnsi="Segoe UI" w:cs="Segoe UI"/>
          <w:color w:val="0F1115"/>
        </w:rPr>
        <w:t>который будет определять смы</w:t>
      </w:r>
      <w:r w:rsidR="00AD32F6">
        <w:rPr>
          <w:rStyle w:val="a4"/>
          <w:rFonts w:ascii="Segoe UI" w:hAnsi="Segoe UI" w:cs="Segoe UI"/>
          <w:color w:val="0F1115"/>
        </w:rPr>
        <w:t>слы фрагментов для сравнения с заданием и поиска наиболее релевантных</w:t>
      </w:r>
      <w:r w:rsidRPr="007D0F8A">
        <w:rPr>
          <w:rStyle w:val="a4"/>
          <w:rFonts w:ascii="Segoe UI" w:hAnsi="Segoe UI" w:cs="Segoe UI"/>
          <w:color w:val="0F1115"/>
        </w:rPr>
        <w:t>)</w:t>
      </w:r>
      <w:r w:rsidR="00AD32F6">
        <w:rPr>
          <w:rStyle w:val="a4"/>
          <w:rFonts w:ascii="Segoe UI" w:hAnsi="Segoe UI" w:cs="Segoe UI"/>
          <w:color w:val="0F1115"/>
        </w:rPr>
        <w:br/>
        <w:t>Ранжирование найден</w:t>
      </w:r>
      <w:r w:rsidR="00384D43">
        <w:rPr>
          <w:rStyle w:val="a4"/>
          <w:rFonts w:ascii="Segoe UI" w:hAnsi="Segoe UI" w:cs="Segoe UI"/>
          <w:color w:val="0F1115"/>
        </w:rPr>
        <w:t>н</w:t>
      </w:r>
      <w:r w:rsidR="00AD32F6">
        <w:rPr>
          <w:rStyle w:val="a4"/>
          <w:rFonts w:ascii="Segoe UI" w:hAnsi="Segoe UI" w:cs="Segoe UI"/>
          <w:color w:val="0F1115"/>
        </w:rPr>
        <w:t>ых фрагментов</w:t>
      </w:r>
      <w:r w:rsidR="00AD32F6">
        <w:rPr>
          <w:rStyle w:val="a4"/>
          <w:rFonts w:ascii="Segoe UI" w:hAnsi="Segoe UI" w:cs="Segoe UI"/>
          <w:color w:val="0F1115"/>
        </w:rPr>
        <w:br/>
        <w:t>Настройка задания модели для работы с фрагментами</w:t>
      </w:r>
    </w:p>
    <w:p w14:paraId="5CF4740A" w14:textId="08357D85" w:rsidR="00000227" w:rsidRPr="00384D43" w:rsidRDefault="00F55ACB" w:rsidP="000B3358">
      <w:pPr>
        <w:pStyle w:val="ds-markdown-paragraph"/>
        <w:shd w:val="clear" w:color="auto" w:fill="FFFFFF"/>
        <w:spacing w:before="240" w:beforeAutospacing="0" w:after="240" w:afterAutospacing="0"/>
        <w:rPr>
          <w:rFonts w:ascii="Segoe UI" w:hAnsi="Segoe UI" w:cs="Segoe UI"/>
          <w:color w:val="0F1115"/>
        </w:rPr>
      </w:pPr>
      <w:r>
        <w:rPr>
          <w:rStyle w:val="a4"/>
          <w:rFonts w:ascii="Segoe UI" w:hAnsi="Segoe UI" w:cs="Segoe UI"/>
          <w:color w:val="0F1115"/>
        </w:rPr>
        <w:t xml:space="preserve"> А очень хороший – очень сложно.</w:t>
      </w:r>
      <w:r w:rsidR="00384D43">
        <w:rPr>
          <w:rStyle w:val="a4"/>
          <w:rFonts w:ascii="Segoe UI" w:hAnsi="Segoe UI" w:cs="Segoe UI"/>
          <w:color w:val="0F1115"/>
        </w:rPr>
        <w:t xml:space="preserve"> нужны</w:t>
      </w:r>
      <w:r w:rsidR="00384D43">
        <w:rPr>
          <w:rStyle w:val="a4"/>
          <w:rFonts w:ascii="Segoe UI" w:hAnsi="Segoe UI" w:cs="Segoe UI"/>
          <w:color w:val="0F1115"/>
        </w:rPr>
        <w:br/>
      </w:r>
      <w:proofErr w:type="spellStart"/>
      <w:r w:rsidR="00384D43">
        <w:rPr>
          <w:rFonts w:ascii="Segoe UI" w:hAnsi="Segoe UI" w:cs="Segoe UI"/>
          <w:color w:val="0F1115"/>
        </w:rPr>
        <w:t>Мультиагентность</w:t>
      </w:r>
      <w:proofErr w:type="spellEnd"/>
      <w:r w:rsidR="00384D43">
        <w:rPr>
          <w:rFonts w:ascii="Segoe UI" w:hAnsi="Segoe UI" w:cs="Segoe UI"/>
          <w:color w:val="0F1115"/>
        </w:rPr>
        <w:t>,</w:t>
      </w:r>
      <w:r w:rsidR="00384D43">
        <w:rPr>
          <w:rFonts w:ascii="Segoe UI" w:hAnsi="Segoe UI" w:cs="Segoe UI"/>
          <w:color w:val="0F1115"/>
        </w:rPr>
        <w:br/>
        <w:t>Итеративный поиск,</w:t>
      </w:r>
      <w:r w:rsidR="00384D43">
        <w:rPr>
          <w:rFonts w:ascii="Segoe UI" w:hAnsi="Segoe UI" w:cs="Segoe UI"/>
          <w:color w:val="0F1115"/>
        </w:rPr>
        <w:br/>
      </w:r>
      <w:proofErr w:type="spellStart"/>
      <w:r w:rsidR="00384D43">
        <w:rPr>
          <w:rFonts w:ascii="Segoe UI" w:hAnsi="Segoe UI" w:cs="Segoe UI"/>
          <w:color w:val="0F1115"/>
        </w:rPr>
        <w:t>Переформулировка</w:t>
      </w:r>
      <w:proofErr w:type="spellEnd"/>
      <w:r w:rsidR="00384D43">
        <w:rPr>
          <w:rFonts w:ascii="Segoe UI" w:hAnsi="Segoe UI" w:cs="Segoe UI"/>
          <w:color w:val="0F1115"/>
        </w:rPr>
        <w:t xml:space="preserve"> запросов,</w:t>
      </w:r>
      <w:r w:rsidR="00384D43">
        <w:rPr>
          <w:rFonts w:ascii="Segoe UI" w:hAnsi="Segoe UI" w:cs="Segoe UI"/>
          <w:color w:val="0F1115"/>
        </w:rPr>
        <w:br/>
        <w:t>Оценка достоверности источников,</w:t>
      </w:r>
      <w:r w:rsidR="00384D43">
        <w:rPr>
          <w:rFonts w:ascii="Segoe UI" w:hAnsi="Segoe UI" w:cs="Segoe UI"/>
          <w:color w:val="0F1115"/>
        </w:rPr>
        <w:br/>
        <w:t>Персонализация.</w:t>
      </w:r>
      <w:r w:rsidR="00384D43">
        <w:rPr>
          <w:rFonts w:ascii="Segoe UI" w:hAnsi="Segoe UI" w:cs="Segoe UI"/>
          <w:color w:val="0F1115"/>
        </w:rPr>
        <w:br/>
      </w:r>
      <w:r w:rsidR="00384D43">
        <w:rPr>
          <w:rFonts w:ascii="Segoe UI" w:hAnsi="Segoe UI" w:cs="Segoe UI"/>
          <w:color w:val="0F1115"/>
        </w:rPr>
        <w:br/>
        <w:t xml:space="preserve">Лично я сейчас именно этим и занимаюсь, встраивая </w:t>
      </w:r>
      <w:r w:rsidR="00384D43">
        <w:rPr>
          <w:rFonts w:ascii="Segoe UI" w:hAnsi="Segoe UI" w:cs="Segoe UI"/>
          <w:color w:val="0F1115"/>
          <w:lang w:val="en-US"/>
        </w:rPr>
        <w:t>RAG</w:t>
      </w:r>
      <w:r w:rsidR="00384D43" w:rsidRPr="00384D43">
        <w:rPr>
          <w:rFonts w:ascii="Segoe UI" w:hAnsi="Segoe UI" w:cs="Segoe UI"/>
          <w:color w:val="0F1115"/>
        </w:rPr>
        <w:t xml:space="preserve"> </w:t>
      </w:r>
      <w:r w:rsidR="00384D43">
        <w:rPr>
          <w:rFonts w:ascii="Segoe UI" w:hAnsi="Segoe UI" w:cs="Segoe UI"/>
          <w:color w:val="0F1115"/>
        </w:rPr>
        <w:t>в наш продукт.</w:t>
      </w:r>
    </w:p>
    <w:p w14:paraId="428210E0" w14:textId="158D338E" w:rsidR="000B3358" w:rsidRPr="007B0E93" w:rsidRDefault="00456B91"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А вот с</w:t>
      </w:r>
      <w:r w:rsidR="000B3358" w:rsidRPr="007B0E93">
        <w:rPr>
          <w:rStyle w:val="a4"/>
          <w:rFonts w:ascii="Segoe UI" w:hAnsi="Segoe UI" w:cs="Segoe UI"/>
          <w:i w:val="0"/>
          <w:iCs w:val="0"/>
          <w:color w:val="0F1115"/>
        </w:rPr>
        <w:t xml:space="preserve">ледующий уровень — </w:t>
      </w:r>
      <w:r w:rsidRPr="007B0E93">
        <w:rPr>
          <w:rStyle w:val="a4"/>
          <w:rFonts w:ascii="Segoe UI" w:hAnsi="Segoe UI" w:cs="Segoe UI"/>
          <w:i w:val="0"/>
          <w:iCs w:val="0"/>
          <w:color w:val="0F1115"/>
        </w:rPr>
        <w:t>это ИИ-</w:t>
      </w:r>
      <w:r w:rsidR="000B3358" w:rsidRPr="007B0E93">
        <w:rPr>
          <w:rStyle w:val="a4"/>
          <w:rFonts w:ascii="Segoe UI" w:hAnsi="Segoe UI" w:cs="Segoe UI"/>
          <w:i w:val="0"/>
          <w:iCs w:val="0"/>
          <w:color w:val="0F1115"/>
        </w:rPr>
        <w:t>агенты. Это когда модель не просто отвечает, а </w:t>
      </w:r>
      <w:r w:rsidR="000B3358" w:rsidRPr="007B0E93">
        <w:rPr>
          <w:rStyle w:val="a3"/>
          <w:rFonts w:ascii="Segoe UI" w:hAnsi="Segoe UI" w:cs="Segoe UI"/>
          <w:color w:val="0F1115"/>
        </w:rPr>
        <w:t>делает</w:t>
      </w:r>
      <w:r w:rsidR="000B3358" w:rsidRPr="007B0E93">
        <w:rPr>
          <w:rStyle w:val="a4"/>
          <w:rFonts w:ascii="Segoe UI" w:hAnsi="Segoe UI" w:cs="Segoe UI"/>
          <w:i w:val="0"/>
          <w:iCs w:val="0"/>
          <w:color w:val="0F1115"/>
        </w:rPr>
        <w:t>.</w:t>
      </w:r>
    </w:p>
    <w:p w14:paraId="4B98A598" w14:textId="77777777" w:rsidR="00B54CE9" w:rsidRPr="007B0E93" w:rsidRDefault="000B3358" w:rsidP="000B3358">
      <w:pPr>
        <w:pStyle w:val="ds-markdown-paragraph"/>
        <w:shd w:val="clear" w:color="auto" w:fill="FFFFFF"/>
        <w:spacing w:before="240" w:beforeAutospacing="0" w:after="240" w:afterAutospacing="0"/>
        <w:rPr>
          <w:rStyle w:val="a4"/>
          <w:rFonts w:ascii="Segoe UI" w:hAnsi="Segoe UI" w:cs="Segoe UI"/>
          <w:i w:val="0"/>
          <w:iCs w:val="0"/>
          <w:color w:val="0F1115"/>
        </w:rPr>
      </w:pPr>
      <w:r w:rsidRPr="007B0E93">
        <w:rPr>
          <w:rStyle w:val="a4"/>
          <w:rFonts w:ascii="Segoe UI" w:hAnsi="Segoe UI" w:cs="Segoe UI"/>
          <w:i w:val="0"/>
          <w:iCs w:val="0"/>
          <w:color w:val="0F1115"/>
        </w:rPr>
        <w:t xml:space="preserve">Агент умеет вызывать инструменты.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 xml:space="preserve">Поиск в интернете, </w:t>
      </w:r>
      <w:r w:rsidR="006B0348" w:rsidRPr="007B0E93">
        <w:rPr>
          <w:rStyle w:val="a4"/>
          <w:rFonts w:ascii="Segoe UI" w:hAnsi="Segoe UI" w:cs="Segoe UI"/>
          <w:i w:val="0"/>
          <w:iCs w:val="0"/>
          <w:color w:val="0F1115"/>
        </w:rPr>
        <w:br/>
        <w:t xml:space="preserve">тот же </w:t>
      </w:r>
      <w:r w:rsidR="006B0348" w:rsidRPr="007B0E93">
        <w:rPr>
          <w:rStyle w:val="a4"/>
          <w:rFonts w:ascii="Segoe UI" w:hAnsi="Segoe UI" w:cs="Segoe UI"/>
          <w:i w:val="0"/>
          <w:iCs w:val="0"/>
          <w:color w:val="0F1115"/>
          <w:lang w:val="en-US"/>
        </w:rPr>
        <w:t>RAG</w:t>
      </w:r>
      <w:r w:rsidR="006B0348" w:rsidRPr="007B0E93">
        <w:rPr>
          <w:rStyle w:val="a4"/>
          <w:rFonts w:ascii="Segoe UI" w:hAnsi="Segoe UI" w:cs="Segoe UI"/>
          <w:i w:val="0"/>
          <w:iCs w:val="0"/>
          <w:color w:val="0F1115"/>
        </w:rPr>
        <w:t xml:space="preserve">, как инструмент,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 xml:space="preserve">отправка писем,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 xml:space="preserve">работа с Excel, </w:t>
      </w:r>
      <w:r w:rsidR="006B0348" w:rsidRPr="007B0E93">
        <w:rPr>
          <w:rStyle w:val="a4"/>
          <w:rFonts w:ascii="Segoe UI" w:hAnsi="Segoe UI" w:cs="Segoe UI"/>
          <w:i w:val="0"/>
          <w:iCs w:val="0"/>
          <w:color w:val="0F1115"/>
        </w:rPr>
        <w:br/>
      </w:r>
      <w:r w:rsidRPr="007B0E93">
        <w:rPr>
          <w:rStyle w:val="a4"/>
          <w:rFonts w:ascii="Segoe UI" w:hAnsi="Segoe UI" w:cs="Segoe UI"/>
          <w:i w:val="0"/>
          <w:iCs w:val="0"/>
          <w:color w:val="0F1115"/>
        </w:rPr>
        <w:t>вызов API других программ</w:t>
      </w:r>
      <w:r w:rsidR="006B0348" w:rsidRPr="007B0E93">
        <w:rPr>
          <w:rStyle w:val="a4"/>
          <w:rFonts w:ascii="Segoe UI" w:hAnsi="Segoe UI" w:cs="Segoe UI"/>
          <w:i w:val="0"/>
          <w:iCs w:val="0"/>
          <w:color w:val="0F1115"/>
        </w:rPr>
        <w:t xml:space="preserve">, </w:t>
      </w:r>
      <w:r w:rsidR="006B0348" w:rsidRPr="007B0E93">
        <w:rPr>
          <w:rStyle w:val="a4"/>
          <w:rFonts w:ascii="Segoe UI" w:hAnsi="Segoe UI" w:cs="Segoe UI"/>
          <w:i w:val="0"/>
          <w:iCs w:val="0"/>
          <w:color w:val="0F1115"/>
        </w:rPr>
        <w:br/>
        <w:t>написание</w:t>
      </w:r>
      <w:r w:rsidR="00B54CE9" w:rsidRPr="007B0E93">
        <w:rPr>
          <w:rStyle w:val="a4"/>
          <w:rFonts w:ascii="Segoe UI" w:hAnsi="Segoe UI" w:cs="Segoe UI"/>
          <w:i w:val="0"/>
          <w:iCs w:val="0"/>
          <w:color w:val="0F1115"/>
        </w:rPr>
        <w:t>, отладка, тестирование, документирование</w:t>
      </w:r>
      <w:r w:rsidR="006B0348" w:rsidRPr="007B0E93">
        <w:rPr>
          <w:rStyle w:val="a4"/>
          <w:rFonts w:ascii="Segoe UI" w:hAnsi="Segoe UI" w:cs="Segoe UI"/>
          <w:i w:val="0"/>
          <w:iCs w:val="0"/>
          <w:color w:val="0F1115"/>
        </w:rPr>
        <w:t xml:space="preserve"> и исполнение программного кода, </w:t>
      </w:r>
      <w:r w:rsidR="006B0348" w:rsidRPr="007B0E93">
        <w:rPr>
          <w:rStyle w:val="a4"/>
          <w:rFonts w:ascii="Segoe UI" w:hAnsi="Segoe UI" w:cs="Segoe UI"/>
          <w:i w:val="0"/>
          <w:iCs w:val="0"/>
          <w:color w:val="0F1115"/>
        </w:rPr>
        <w:br/>
        <w:t xml:space="preserve">работа с </w:t>
      </w:r>
      <w:r w:rsidR="006B0348" w:rsidRPr="007B0E93">
        <w:rPr>
          <w:rStyle w:val="a4"/>
          <w:rFonts w:ascii="Segoe UI" w:hAnsi="Segoe UI" w:cs="Segoe UI"/>
          <w:i w:val="0"/>
          <w:iCs w:val="0"/>
          <w:color w:val="0F1115"/>
          <w:lang w:val="en-US"/>
        </w:rPr>
        <w:t>Jira</w:t>
      </w:r>
      <w:r w:rsidR="006B0348" w:rsidRPr="007B0E93">
        <w:rPr>
          <w:rStyle w:val="a4"/>
          <w:rFonts w:ascii="Segoe UI" w:hAnsi="Segoe UI" w:cs="Segoe UI"/>
          <w:i w:val="0"/>
          <w:iCs w:val="0"/>
          <w:color w:val="0F1115"/>
        </w:rPr>
        <w:t xml:space="preserve">, </w:t>
      </w:r>
      <w:r w:rsidR="006B0348" w:rsidRPr="007B0E93">
        <w:rPr>
          <w:rStyle w:val="a4"/>
          <w:rFonts w:ascii="Segoe UI" w:hAnsi="Segoe UI" w:cs="Segoe UI"/>
          <w:i w:val="0"/>
          <w:iCs w:val="0"/>
          <w:color w:val="0F1115"/>
          <w:lang w:val="en-US"/>
        </w:rPr>
        <w:t>Confluence</w:t>
      </w:r>
      <w:r w:rsidR="006B0348" w:rsidRPr="007B0E93">
        <w:rPr>
          <w:rStyle w:val="a4"/>
          <w:rFonts w:ascii="Segoe UI" w:hAnsi="Segoe UI" w:cs="Segoe UI"/>
          <w:i w:val="0"/>
          <w:iCs w:val="0"/>
          <w:color w:val="0F1115"/>
        </w:rPr>
        <w:t xml:space="preserve"> и </w:t>
      </w:r>
      <w:r w:rsidR="006B0348" w:rsidRPr="007B0E93">
        <w:rPr>
          <w:rStyle w:val="a4"/>
          <w:rFonts w:ascii="Segoe UI" w:hAnsi="Segoe UI" w:cs="Segoe UI"/>
          <w:i w:val="0"/>
          <w:iCs w:val="0"/>
          <w:color w:val="0F1115"/>
          <w:lang w:val="en-US"/>
        </w:rPr>
        <w:t>Git</w:t>
      </w:r>
      <w:r w:rsidR="006B0348" w:rsidRPr="007B0E93">
        <w:rPr>
          <w:rStyle w:val="a4"/>
          <w:rFonts w:ascii="Segoe UI" w:hAnsi="Segoe UI" w:cs="Segoe UI"/>
          <w:i w:val="0"/>
          <w:iCs w:val="0"/>
          <w:color w:val="0F1115"/>
        </w:rPr>
        <w:t>,</w:t>
      </w:r>
      <w:r w:rsidR="006B0348" w:rsidRPr="007B0E93">
        <w:rPr>
          <w:rStyle w:val="a4"/>
          <w:rFonts w:ascii="Segoe UI" w:hAnsi="Segoe UI" w:cs="Segoe UI"/>
          <w:i w:val="0"/>
          <w:iCs w:val="0"/>
          <w:color w:val="0F1115"/>
        </w:rPr>
        <w:br/>
        <w:t xml:space="preserve">работа с файловой системой на компьютере пользователя, </w:t>
      </w:r>
      <w:r w:rsidR="006B0348" w:rsidRPr="007B0E93">
        <w:rPr>
          <w:rStyle w:val="a4"/>
          <w:rFonts w:ascii="Segoe UI" w:hAnsi="Segoe UI" w:cs="Segoe UI"/>
          <w:i w:val="0"/>
          <w:iCs w:val="0"/>
          <w:color w:val="0F1115"/>
        </w:rPr>
        <w:br/>
        <w:t>распознавание форм ввода в интернет магазине, выбор в выпадающих списках, ввод данных и нажатие кнопок, и как результат – совершение покупок от имени пользователя</w:t>
      </w:r>
      <w:r w:rsidRPr="007B0E93">
        <w:rPr>
          <w:rStyle w:val="a4"/>
          <w:rFonts w:ascii="Segoe UI" w:hAnsi="Segoe UI" w:cs="Segoe UI"/>
          <w:i w:val="0"/>
          <w:iCs w:val="0"/>
          <w:color w:val="0F1115"/>
        </w:rPr>
        <w:t>.</w:t>
      </w:r>
    </w:p>
    <w:p w14:paraId="12CE2FAE" w14:textId="7E923F70"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 И — главное — он сам решает, какой инструмент применить и когда.</w:t>
      </w:r>
    </w:p>
    <w:p w14:paraId="0B07D292" w14:textId="102E00ED"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Цикл простой:</w:t>
      </w:r>
      <w:r w:rsidRPr="007B0E93">
        <w:rPr>
          <w:rFonts w:ascii="Segoe UI" w:hAnsi="Segoe UI" w:cs="Segoe UI"/>
          <w:color w:val="0F1115"/>
        </w:rPr>
        <w:br/>
      </w:r>
      <w:r w:rsidRPr="007B0E93">
        <w:rPr>
          <w:rStyle w:val="a4"/>
          <w:rFonts w:ascii="Segoe UI" w:hAnsi="Segoe UI" w:cs="Segoe UI"/>
          <w:i w:val="0"/>
          <w:iCs w:val="0"/>
          <w:color w:val="0F1115"/>
        </w:rPr>
        <w:t>1. Получил задачу.</w:t>
      </w:r>
      <w:r w:rsidRPr="007B0E93">
        <w:rPr>
          <w:rFonts w:ascii="Segoe UI" w:hAnsi="Segoe UI" w:cs="Segoe UI"/>
          <w:color w:val="0F1115"/>
        </w:rPr>
        <w:br/>
      </w:r>
      <w:r w:rsidRPr="007B0E93">
        <w:rPr>
          <w:rStyle w:val="a4"/>
          <w:rFonts w:ascii="Segoe UI" w:hAnsi="Segoe UI" w:cs="Segoe UI"/>
          <w:i w:val="0"/>
          <w:iCs w:val="0"/>
          <w:color w:val="0F1115"/>
        </w:rPr>
        <w:lastRenderedPageBreak/>
        <w:t>2. Оценил, что нужно</w:t>
      </w:r>
      <w:r w:rsidR="00347984" w:rsidRPr="007B0E93">
        <w:rPr>
          <w:rStyle w:val="a4"/>
          <w:rFonts w:ascii="Segoe UI" w:hAnsi="Segoe UI" w:cs="Segoe UI"/>
          <w:i w:val="0"/>
          <w:iCs w:val="0"/>
          <w:color w:val="0F1115"/>
        </w:rPr>
        <w:t xml:space="preserve"> сделать</w:t>
      </w:r>
      <w:r w:rsidRPr="007B0E93">
        <w:rPr>
          <w:rStyle w:val="a4"/>
          <w:rFonts w:ascii="Segoe UI" w:hAnsi="Segoe UI" w:cs="Segoe UI"/>
          <w:i w:val="0"/>
          <w:iCs w:val="0"/>
          <w:color w:val="0F1115"/>
        </w:rPr>
        <w:t>.</w:t>
      </w:r>
      <w:r w:rsidR="009A6A26" w:rsidRPr="007B0E93">
        <w:rPr>
          <w:rStyle w:val="a4"/>
          <w:rFonts w:ascii="Segoe UI" w:hAnsi="Segoe UI" w:cs="Segoe UI"/>
          <w:i w:val="0"/>
          <w:iCs w:val="0"/>
          <w:color w:val="0F1115"/>
        </w:rPr>
        <w:br/>
        <w:t>3. Спланировал действия</w:t>
      </w:r>
      <w:r w:rsidRPr="007B0E93">
        <w:rPr>
          <w:rFonts w:ascii="Segoe UI" w:hAnsi="Segoe UI" w:cs="Segoe UI"/>
          <w:color w:val="0F1115"/>
        </w:rPr>
        <w:br/>
      </w:r>
      <w:r w:rsidR="009A6A26" w:rsidRPr="007B0E93">
        <w:rPr>
          <w:rStyle w:val="a4"/>
          <w:rFonts w:ascii="Segoe UI" w:hAnsi="Segoe UI" w:cs="Segoe UI"/>
          <w:i w:val="0"/>
          <w:iCs w:val="0"/>
          <w:color w:val="0F1115"/>
        </w:rPr>
        <w:t>4</w:t>
      </w:r>
      <w:r w:rsidRPr="007B0E93">
        <w:rPr>
          <w:rStyle w:val="a4"/>
          <w:rFonts w:ascii="Segoe UI" w:hAnsi="Segoe UI" w:cs="Segoe UI"/>
          <w:i w:val="0"/>
          <w:iCs w:val="0"/>
          <w:color w:val="0F1115"/>
        </w:rPr>
        <w:t>. Выбрал инструмент.</w:t>
      </w:r>
      <w:r w:rsidRPr="007B0E93">
        <w:rPr>
          <w:rFonts w:ascii="Segoe UI" w:hAnsi="Segoe UI" w:cs="Segoe UI"/>
          <w:color w:val="0F1115"/>
        </w:rPr>
        <w:br/>
      </w:r>
      <w:r w:rsidR="009A6A26" w:rsidRPr="007B0E93">
        <w:rPr>
          <w:rStyle w:val="a4"/>
          <w:rFonts w:ascii="Segoe UI" w:hAnsi="Segoe UI" w:cs="Segoe UI"/>
          <w:i w:val="0"/>
          <w:iCs w:val="0"/>
          <w:color w:val="0F1115"/>
        </w:rPr>
        <w:t>5</w:t>
      </w:r>
      <w:r w:rsidRPr="007B0E93">
        <w:rPr>
          <w:rStyle w:val="a4"/>
          <w:rFonts w:ascii="Segoe UI" w:hAnsi="Segoe UI" w:cs="Segoe UI"/>
          <w:i w:val="0"/>
          <w:iCs w:val="0"/>
          <w:color w:val="0F1115"/>
        </w:rPr>
        <w:t>. Вызвал его.</w:t>
      </w:r>
      <w:r w:rsidRPr="007B0E93">
        <w:rPr>
          <w:rFonts w:ascii="Segoe UI" w:hAnsi="Segoe UI" w:cs="Segoe UI"/>
          <w:color w:val="0F1115"/>
        </w:rPr>
        <w:br/>
      </w:r>
      <w:r w:rsidR="009A6A26" w:rsidRPr="007B0E93">
        <w:rPr>
          <w:rStyle w:val="a4"/>
          <w:rFonts w:ascii="Segoe UI" w:hAnsi="Segoe UI" w:cs="Segoe UI"/>
          <w:i w:val="0"/>
          <w:iCs w:val="0"/>
          <w:color w:val="0F1115"/>
        </w:rPr>
        <w:t>6</w:t>
      </w:r>
      <w:r w:rsidRPr="007B0E93">
        <w:rPr>
          <w:rStyle w:val="a4"/>
          <w:rFonts w:ascii="Segoe UI" w:hAnsi="Segoe UI" w:cs="Segoe UI"/>
          <w:i w:val="0"/>
          <w:iCs w:val="0"/>
          <w:color w:val="0F1115"/>
        </w:rPr>
        <w:t>. Получил результат.</w:t>
      </w:r>
      <w:r w:rsidR="009A6A26" w:rsidRPr="007B0E93">
        <w:rPr>
          <w:rStyle w:val="a4"/>
          <w:rFonts w:ascii="Segoe UI" w:hAnsi="Segoe UI" w:cs="Segoe UI"/>
          <w:i w:val="0"/>
          <w:iCs w:val="0"/>
          <w:color w:val="0F1115"/>
        </w:rPr>
        <w:br/>
        <w:t>7. Скорректировал первоначальный план</w:t>
      </w:r>
      <w:r w:rsidRPr="007B0E93">
        <w:rPr>
          <w:rFonts w:ascii="Segoe UI" w:hAnsi="Segoe UI" w:cs="Segoe UI"/>
          <w:color w:val="0F1115"/>
        </w:rPr>
        <w:br/>
      </w:r>
      <w:r w:rsidR="009A6A26" w:rsidRPr="007B0E93">
        <w:rPr>
          <w:rStyle w:val="a4"/>
          <w:rFonts w:ascii="Segoe UI" w:hAnsi="Segoe UI" w:cs="Segoe UI"/>
          <w:i w:val="0"/>
          <w:iCs w:val="0"/>
          <w:color w:val="0F1115"/>
        </w:rPr>
        <w:t>8</w:t>
      </w:r>
      <w:r w:rsidRPr="007B0E93">
        <w:rPr>
          <w:rStyle w:val="a4"/>
          <w:rFonts w:ascii="Segoe UI" w:hAnsi="Segoe UI" w:cs="Segoe UI"/>
          <w:i w:val="0"/>
          <w:iCs w:val="0"/>
          <w:color w:val="0F1115"/>
        </w:rPr>
        <w:t>. Повторил</w:t>
      </w:r>
      <w:r w:rsidR="009A6A26" w:rsidRPr="007B0E93">
        <w:rPr>
          <w:rStyle w:val="a4"/>
          <w:rFonts w:ascii="Segoe UI" w:hAnsi="Segoe UI" w:cs="Segoe UI"/>
          <w:i w:val="0"/>
          <w:iCs w:val="0"/>
          <w:color w:val="0F1115"/>
        </w:rPr>
        <w:t xml:space="preserve"> выбор и</w:t>
      </w:r>
      <w:r w:rsidR="002466CA" w:rsidRPr="007B0E93">
        <w:rPr>
          <w:rStyle w:val="a4"/>
          <w:rFonts w:ascii="Segoe UI" w:hAnsi="Segoe UI" w:cs="Segoe UI"/>
          <w:i w:val="0"/>
          <w:iCs w:val="0"/>
          <w:color w:val="0F1115"/>
        </w:rPr>
        <w:t xml:space="preserve"> </w:t>
      </w:r>
      <w:r w:rsidR="009A6A26" w:rsidRPr="007B0E93">
        <w:rPr>
          <w:rStyle w:val="a4"/>
          <w:rFonts w:ascii="Segoe UI" w:hAnsi="Segoe UI" w:cs="Segoe UI"/>
          <w:i w:val="0"/>
          <w:iCs w:val="0"/>
          <w:color w:val="0F1115"/>
        </w:rPr>
        <w:t>применение инструмента</w:t>
      </w:r>
      <w:r w:rsidRPr="007B0E93">
        <w:rPr>
          <w:rStyle w:val="a4"/>
          <w:rFonts w:ascii="Segoe UI" w:hAnsi="Segoe UI" w:cs="Segoe UI"/>
          <w:i w:val="0"/>
          <w:iCs w:val="0"/>
          <w:color w:val="0F1115"/>
        </w:rPr>
        <w:t>, если нужно.</w:t>
      </w:r>
      <w:r w:rsidR="009A6A26" w:rsidRPr="007B0E93">
        <w:rPr>
          <w:rStyle w:val="a4"/>
          <w:rFonts w:ascii="Segoe UI" w:hAnsi="Segoe UI" w:cs="Segoe UI"/>
          <w:i w:val="0"/>
          <w:iCs w:val="0"/>
          <w:color w:val="0F1115"/>
        </w:rPr>
        <w:br/>
        <w:t>9. Если нужно, вызвал другого агента, а тот третьего.</w:t>
      </w:r>
      <w:r w:rsidR="009A6A26" w:rsidRPr="007B0E93">
        <w:rPr>
          <w:rStyle w:val="a4"/>
          <w:rFonts w:ascii="Segoe UI" w:hAnsi="Segoe UI" w:cs="Segoe UI"/>
          <w:i w:val="0"/>
          <w:iCs w:val="0"/>
          <w:color w:val="0F1115"/>
        </w:rPr>
        <w:br/>
        <w:t>10</w:t>
      </w:r>
      <w:r w:rsidRPr="007B0E93">
        <w:rPr>
          <w:rStyle w:val="a4"/>
          <w:rFonts w:ascii="Segoe UI" w:hAnsi="Segoe UI" w:cs="Segoe UI"/>
          <w:i w:val="0"/>
          <w:iCs w:val="0"/>
          <w:color w:val="0F1115"/>
        </w:rPr>
        <w:t xml:space="preserve">. Вернул </w:t>
      </w:r>
      <w:r w:rsidR="009A6A26" w:rsidRPr="007B0E93">
        <w:rPr>
          <w:rStyle w:val="a4"/>
          <w:rFonts w:ascii="Segoe UI" w:hAnsi="Segoe UI" w:cs="Segoe UI"/>
          <w:i w:val="0"/>
          <w:iCs w:val="0"/>
          <w:color w:val="0F1115"/>
        </w:rPr>
        <w:t>результат</w:t>
      </w:r>
      <w:r w:rsidRPr="007B0E93">
        <w:rPr>
          <w:rStyle w:val="a4"/>
          <w:rFonts w:ascii="Segoe UI" w:hAnsi="Segoe UI" w:cs="Segoe UI"/>
          <w:i w:val="0"/>
          <w:iCs w:val="0"/>
          <w:color w:val="0F1115"/>
        </w:rPr>
        <w:t>.</w:t>
      </w:r>
    </w:p>
    <w:p w14:paraId="38E41C73"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И вот здесь мы приходим к главному выводу.</w:t>
      </w:r>
    </w:p>
    <w:p w14:paraId="222438C7"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Ценность ИИ — не в том, что он всё знает. Он не всё знает. И никогда не будет знать всё, потому что мир меняется быстрее, чем можно обучить модель.</w:t>
      </w:r>
    </w:p>
    <w:p w14:paraId="62A2EB54"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Ценность ИИ — в том, что он </w:t>
      </w:r>
      <w:r w:rsidRPr="007B0E93">
        <w:rPr>
          <w:rStyle w:val="a3"/>
          <w:rFonts w:ascii="Segoe UI" w:hAnsi="Segoe UI" w:cs="Segoe UI"/>
          <w:color w:val="0F1115"/>
        </w:rPr>
        <w:t>всё умеет</w:t>
      </w:r>
      <w:r w:rsidRPr="007B0E93">
        <w:rPr>
          <w:rStyle w:val="a4"/>
          <w:rFonts w:ascii="Segoe UI" w:hAnsi="Segoe UI" w:cs="Segoe UI"/>
          <w:i w:val="0"/>
          <w:iCs w:val="0"/>
          <w:color w:val="0F1115"/>
        </w:rPr>
        <w:t>.</w:t>
      </w:r>
    </w:p>
    <w:p w14:paraId="1F2AE8D5" w14:textId="77777777" w:rsidR="000B3358" w:rsidRPr="007B0E93" w:rsidRDefault="000B3358" w:rsidP="000B335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Умеет искать. Умеет обобщать. Умеет применять инструменты. Умеет рассуждать.</w:t>
      </w:r>
    </w:p>
    <w:p w14:paraId="3E4C7873" w14:textId="580C0DD3" w:rsidR="006B28A5" w:rsidRPr="007B0E93" w:rsidRDefault="000B3358" w:rsidP="006B28A5">
      <w:pPr>
        <w:pStyle w:val="ds-markdown-paragraph"/>
        <w:shd w:val="clear" w:color="auto" w:fill="FFFFFF"/>
        <w:spacing w:before="240" w:beforeAutospacing="0" w:after="240" w:afterAutospacing="0"/>
        <w:rPr>
          <w:rStyle w:val="a4"/>
          <w:rFonts w:ascii="Segoe UI" w:hAnsi="Segoe UI" w:cs="Segoe UI"/>
          <w:i w:val="0"/>
          <w:iCs w:val="0"/>
          <w:color w:val="0F1115"/>
        </w:rPr>
      </w:pPr>
      <w:r w:rsidRPr="007B0E93">
        <w:rPr>
          <w:rStyle w:val="a4"/>
          <w:rFonts w:ascii="Segoe UI" w:hAnsi="Segoe UI" w:cs="Segoe UI"/>
          <w:i w:val="0"/>
          <w:iCs w:val="0"/>
          <w:color w:val="0F1115"/>
        </w:rPr>
        <w:t>Знания можно дать</w:t>
      </w:r>
      <w:r w:rsidR="006B28A5" w:rsidRPr="007B0E93">
        <w:rPr>
          <w:rStyle w:val="a4"/>
          <w:rFonts w:ascii="Segoe UI" w:hAnsi="Segoe UI" w:cs="Segoe UI"/>
          <w:i w:val="0"/>
          <w:iCs w:val="0"/>
          <w:color w:val="0F1115"/>
        </w:rPr>
        <w:t xml:space="preserve"> модели любые</w:t>
      </w:r>
      <w:r w:rsidRPr="007B0E93">
        <w:rPr>
          <w:rStyle w:val="a4"/>
          <w:rFonts w:ascii="Segoe UI" w:hAnsi="Segoe UI" w:cs="Segoe UI"/>
          <w:i w:val="0"/>
          <w:iCs w:val="0"/>
          <w:color w:val="0F1115"/>
        </w:rPr>
        <w:t xml:space="preserve"> —через </w:t>
      </w:r>
      <w:proofErr w:type="spellStart"/>
      <w:r w:rsidRPr="007B0E93">
        <w:rPr>
          <w:rStyle w:val="a4"/>
          <w:rFonts w:ascii="Segoe UI" w:hAnsi="Segoe UI" w:cs="Segoe UI"/>
          <w:i w:val="0"/>
          <w:iCs w:val="0"/>
          <w:color w:val="0F1115"/>
        </w:rPr>
        <w:t>подгрузку</w:t>
      </w:r>
      <w:proofErr w:type="spellEnd"/>
      <w:r w:rsidRPr="007B0E93">
        <w:rPr>
          <w:rStyle w:val="a4"/>
          <w:rFonts w:ascii="Segoe UI" w:hAnsi="Segoe UI" w:cs="Segoe UI"/>
          <w:i w:val="0"/>
          <w:iCs w:val="0"/>
          <w:color w:val="0F1115"/>
        </w:rPr>
        <w:t xml:space="preserve"> документов</w:t>
      </w:r>
      <w:r w:rsidR="00EF69DD" w:rsidRPr="007B0E93">
        <w:rPr>
          <w:rStyle w:val="a4"/>
          <w:rFonts w:ascii="Segoe UI" w:hAnsi="Segoe UI" w:cs="Segoe UI"/>
          <w:i w:val="0"/>
          <w:iCs w:val="0"/>
          <w:color w:val="0F1115"/>
        </w:rPr>
        <w:t xml:space="preserve"> в контекст</w:t>
      </w:r>
      <w:r w:rsidRPr="007B0E93">
        <w:rPr>
          <w:rStyle w:val="a4"/>
          <w:rFonts w:ascii="Segoe UI" w:hAnsi="Segoe UI" w:cs="Segoe UI"/>
          <w:i w:val="0"/>
          <w:iCs w:val="0"/>
          <w:color w:val="0F1115"/>
        </w:rPr>
        <w:t xml:space="preserve">. </w:t>
      </w:r>
    </w:p>
    <w:p w14:paraId="01675103" w14:textId="77777777" w:rsidR="00D20FD8" w:rsidRPr="007B0E93" w:rsidRDefault="006B28A5" w:rsidP="00D20FD8">
      <w:pPr>
        <w:pStyle w:val="ds-markdown-paragraph"/>
        <w:shd w:val="clear" w:color="auto" w:fill="FFFFFF"/>
        <w:spacing w:after="240" w:afterAutospacing="0"/>
        <w:rPr>
          <w:rFonts w:ascii="Segoe UI" w:hAnsi="Segoe UI" w:cs="Segoe UI"/>
          <w:color w:val="0F1115"/>
        </w:rPr>
      </w:pPr>
      <w:r w:rsidRPr="007B0E93">
        <w:rPr>
          <w:rStyle w:val="a4"/>
          <w:rFonts w:ascii="Segoe UI" w:hAnsi="Segoe UI" w:cs="Segoe UI"/>
          <w:i w:val="0"/>
          <w:iCs w:val="0"/>
          <w:color w:val="0F1115"/>
        </w:rPr>
        <w:t>Сегодня оценивают</w:t>
      </w:r>
      <w:r w:rsidR="00EF69DD" w:rsidRPr="007B0E93">
        <w:rPr>
          <w:rStyle w:val="a4"/>
          <w:rFonts w:ascii="Segoe UI" w:hAnsi="Segoe UI" w:cs="Segoe UI"/>
          <w:i w:val="0"/>
          <w:iCs w:val="0"/>
          <w:color w:val="0F1115"/>
        </w:rPr>
        <w:t>,</w:t>
      </w:r>
      <w:r w:rsidRPr="007B0E93">
        <w:rPr>
          <w:rStyle w:val="a4"/>
          <w:rFonts w:ascii="Segoe UI" w:hAnsi="Segoe UI" w:cs="Segoe UI"/>
          <w:i w:val="0"/>
          <w:iCs w:val="0"/>
          <w:color w:val="0F1115"/>
        </w:rPr>
        <w:t xml:space="preserve"> насколько хороша модель</w:t>
      </w:r>
      <w:r w:rsidR="00615284" w:rsidRPr="007B0E93">
        <w:rPr>
          <w:rStyle w:val="a4"/>
          <w:rFonts w:ascii="Segoe UI" w:hAnsi="Segoe UI" w:cs="Segoe UI"/>
          <w:i w:val="0"/>
          <w:iCs w:val="0"/>
          <w:color w:val="0F1115"/>
        </w:rPr>
        <w:t xml:space="preserve"> ИИ</w:t>
      </w:r>
      <w:r w:rsidR="00AA1D93" w:rsidRPr="007B0E93">
        <w:rPr>
          <w:rStyle w:val="a4"/>
          <w:rFonts w:ascii="Segoe UI" w:hAnsi="Segoe UI" w:cs="Segoe UI"/>
          <w:i w:val="0"/>
          <w:iCs w:val="0"/>
          <w:color w:val="0F1115"/>
        </w:rPr>
        <w:t>,</w:t>
      </w:r>
      <w:r w:rsidRPr="007B0E93">
        <w:rPr>
          <w:rStyle w:val="a4"/>
          <w:rFonts w:ascii="Segoe UI" w:hAnsi="Segoe UI" w:cs="Segoe UI"/>
          <w:i w:val="0"/>
          <w:iCs w:val="0"/>
          <w:color w:val="0F1115"/>
        </w:rPr>
        <w:t xml:space="preserve"> не по тому, что она знает, а потому, насколько хороши в ней агентские способности.</w:t>
      </w:r>
      <w:r w:rsidR="00D20FD8" w:rsidRPr="007B0E93">
        <w:rPr>
          <w:rStyle w:val="a4"/>
          <w:rFonts w:ascii="Segoe UI" w:hAnsi="Segoe UI" w:cs="Segoe UI"/>
          <w:i w:val="0"/>
          <w:iCs w:val="0"/>
          <w:color w:val="0F1115"/>
        </w:rPr>
        <w:br/>
        <w:t>Коллеги, мы только что поговорили про RAG и агентов. Про то, как дать ИИ знания и инструменты. Звучит красиво, правда?</w:t>
      </w:r>
    </w:p>
    <w:p w14:paraId="739B9151"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Но теперь давайте честно.</w:t>
      </w:r>
    </w:p>
    <w:p w14:paraId="3222B73B"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Раньше мы думали: "Какой бы еще инструмент дать ИИ, чтобы он стал полезнее?". Это был этап детского восторга.</w:t>
      </w:r>
    </w:p>
    <w:p w14:paraId="78DC198A"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Теперь, когда мы начинаем это реально внедрять, фокус смещается ровно наоборот. Мы думаем: "Как бы не дать ему лишний инструмент?".</w:t>
      </w:r>
    </w:p>
    <w:p w14:paraId="2ECCAB6F" w14:textId="18810180"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Потому что каждый инструмент — это вектор. Вектор для </w:t>
      </w:r>
      <w:r w:rsidR="00AA6128">
        <w:rPr>
          <w:rStyle w:val="a4"/>
          <w:rFonts w:ascii="Segoe UI" w:hAnsi="Segoe UI" w:cs="Segoe UI"/>
          <w:i w:val="0"/>
          <w:iCs w:val="0"/>
          <w:color w:val="0F1115"/>
        </w:rPr>
        <w:t xml:space="preserve">мошеннической </w:t>
      </w:r>
      <w:r w:rsidRPr="007B0E93">
        <w:rPr>
          <w:rStyle w:val="a4"/>
          <w:rFonts w:ascii="Segoe UI" w:hAnsi="Segoe UI" w:cs="Segoe UI"/>
          <w:i w:val="0"/>
          <w:iCs w:val="0"/>
          <w:color w:val="0F1115"/>
        </w:rPr>
        <w:t>атаки извне, да. Но главное — вектор для неожиданного поведения самого агента.</w:t>
      </w:r>
    </w:p>
    <w:p w14:paraId="7CD9952A"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Давайте представим.</w:t>
      </w:r>
    </w:p>
    <w:p w14:paraId="423C7647" w14:textId="46B2214B"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Доступ в интернет — казалось бы, полезно. Агент может найти актуальную информацию. Но он может </w:t>
      </w:r>
      <w:proofErr w:type="spellStart"/>
      <w:r w:rsidRPr="007B0E93">
        <w:rPr>
          <w:rStyle w:val="a4"/>
          <w:rFonts w:ascii="Segoe UI" w:hAnsi="Segoe UI" w:cs="Segoe UI"/>
          <w:i w:val="0"/>
          <w:iCs w:val="0"/>
          <w:color w:val="0F1115"/>
        </w:rPr>
        <w:t>нагуглить</w:t>
      </w:r>
      <w:proofErr w:type="spellEnd"/>
      <w:r w:rsidRPr="007B0E93">
        <w:rPr>
          <w:rStyle w:val="a4"/>
          <w:rFonts w:ascii="Segoe UI" w:hAnsi="Segoe UI" w:cs="Segoe UI"/>
          <w:i w:val="0"/>
          <w:iCs w:val="0"/>
          <w:color w:val="0F1115"/>
        </w:rPr>
        <w:t xml:space="preserve"> инструкцию по изготовлению яда, если это "поможет решить задачу".</w:t>
      </w:r>
      <w:r w:rsidR="00C11A67">
        <w:rPr>
          <w:rStyle w:val="a4"/>
          <w:rFonts w:ascii="Segoe UI" w:hAnsi="Segoe UI" w:cs="Segoe UI"/>
          <w:i w:val="0"/>
          <w:iCs w:val="0"/>
          <w:color w:val="0F1115"/>
        </w:rPr>
        <w:t xml:space="preserve"> И прецеденты были.</w:t>
      </w:r>
    </w:p>
    <w:p w14:paraId="1B70C2F1"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Работа с файлами — прекрасно. Агент сам структурирует документы. Или случайно удалит важное, потому что "это освободит место".</w:t>
      </w:r>
    </w:p>
    <w:p w14:paraId="4FF3683F" w14:textId="10F5D841"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Вызов API — </w:t>
      </w:r>
      <w:r w:rsidR="009C628D">
        <w:rPr>
          <w:rStyle w:val="a4"/>
          <w:rFonts w:ascii="Segoe UI" w:hAnsi="Segoe UI" w:cs="Segoe UI"/>
          <w:i w:val="0"/>
          <w:iCs w:val="0"/>
          <w:color w:val="0F1115"/>
        </w:rPr>
        <w:t>агент по</w:t>
      </w:r>
      <w:r w:rsidRPr="007B0E93">
        <w:rPr>
          <w:rStyle w:val="a4"/>
          <w:rFonts w:ascii="Segoe UI" w:hAnsi="Segoe UI" w:cs="Segoe UI"/>
          <w:i w:val="0"/>
          <w:iCs w:val="0"/>
          <w:color w:val="0F1115"/>
        </w:rPr>
        <w:t>тратит все деньги на бесконечные</w:t>
      </w:r>
      <w:r w:rsidR="00CE0684">
        <w:rPr>
          <w:rStyle w:val="a4"/>
          <w:rFonts w:ascii="Segoe UI" w:hAnsi="Segoe UI" w:cs="Segoe UI"/>
          <w:i w:val="0"/>
          <w:iCs w:val="0"/>
          <w:color w:val="0F1115"/>
        </w:rPr>
        <w:t xml:space="preserve"> уточняющие</w:t>
      </w:r>
      <w:r w:rsidRPr="007B0E93">
        <w:rPr>
          <w:rStyle w:val="a4"/>
          <w:rFonts w:ascii="Segoe UI" w:hAnsi="Segoe UI" w:cs="Segoe UI"/>
          <w:i w:val="0"/>
          <w:iCs w:val="0"/>
          <w:color w:val="0F1115"/>
        </w:rPr>
        <w:t xml:space="preserve"> запросы, потому что "так точнее".</w:t>
      </w:r>
    </w:p>
    <w:p w14:paraId="47F32AC7"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lastRenderedPageBreak/>
        <w:t>Но главная проблема не в очевидных опасностях. Главная проблема в том, что мы не знаем, какой инструмент станет "лишним" в неожиданной комбинации.</w:t>
      </w:r>
    </w:p>
    <w:p w14:paraId="56BCF1BA" w14:textId="70592F1D"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Пример. Даем агенту доступ к календарю и к почте. Казалось бы, безобидно: пусть сам назначает встречи.</w:t>
      </w:r>
    </w:p>
    <w:p w14:paraId="299259D1"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Агент получает задачу: "Запланируй встречу с Ивановым на следующей неделе".</w:t>
      </w:r>
    </w:p>
    <w:p w14:paraId="6E8C7A52" w14:textId="2EE41492"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Он смотрит в календарь — время занято. Что делать? Надо освободить</w:t>
      </w:r>
      <w:r w:rsidR="004002F4" w:rsidRPr="007B0E93">
        <w:rPr>
          <w:rStyle w:val="a4"/>
          <w:rFonts w:ascii="Segoe UI" w:hAnsi="Segoe UI" w:cs="Segoe UI"/>
          <w:i w:val="0"/>
          <w:iCs w:val="0"/>
          <w:color w:val="0F1115"/>
        </w:rPr>
        <w:t xml:space="preserve"> встречу</w:t>
      </w:r>
      <w:r w:rsidRPr="007B0E93">
        <w:rPr>
          <w:rStyle w:val="a4"/>
          <w:rFonts w:ascii="Segoe UI" w:hAnsi="Segoe UI" w:cs="Segoe UI"/>
          <w:i w:val="0"/>
          <w:iCs w:val="0"/>
          <w:color w:val="0F1115"/>
        </w:rPr>
        <w:t xml:space="preserve">. А чтобы освободить — отменить старые встречи. А чтобы отменить — написать письма с извинениями. </w:t>
      </w:r>
    </w:p>
    <w:p w14:paraId="1E3D7C00" w14:textId="14769A5B"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И понеслось. Цепочка решений, каждое из которых логично, ведет к тому, что через час все ваши партнеры получают письма: "</w:t>
      </w:r>
      <w:r w:rsidR="004002F4" w:rsidRPr="007B0E93">
        <w:rPr>
          <w:rStyle w:val="a4"/>
          <w:rFonts w:ascii="Segoe UI" w:hAnsi="Segoe UI" w:cs="Segoe UI"/>
          <w:i w:val="0"/>
          <w:iCs w:val="0"/>
          <w:color w:val="0F1115"/>
        </w:rPr>
        <w:t>Я</w:t>
      </w:r>
      <w:r w:rsidRPr="007B0E93">
        <w:rPr>
          <w:rStyle w:val="a4"/>
          <w:rFonts w:ascii="Segoe UI" w:hAnsi="Segoe UI" w:cs="Segoe UI"/>
          <w:i w:val="0"/>
          <w:iCs w:val="0"/>
          <w:color w:val="0F1115"/>
        </w:rPr>
        <w:t xml:space="preserve"> отменил нашу встречу, потому что она мешает запланировать другую</w:t>
      </w:r>
      <w:r w:rsidR="004002F4" w:rsidRPr="007B0E93">
        <w:rPr>
          <w:rStyle w:val="a4"/>
          <w:rFonts w:ascii="Segoe UI" w:hAnsi="Segoe UI" w:cs="Segoe UI"/>
          <w:i w:val="0"/>
          <w:iCs w:val="0"/>
          <w:color w:val="0F1115"/>
        </w:rPr>
        <w:t>, более важную</w:t>
      </w:r>
      <w:r w:rsidRPr="007B0E93">
        <w:rPr>
          <w:rStyle w:val="a4"/>
          <w:rFonts w:ascii="Segoe UI" w:hAnsi="Segoe UI" w:cs="Segoe UI"/>
          <w:i w:val="0"/>
          <w:iCs w:val="0"/>
          <w:color w:val="0F1115"/>
        </w:rPr>
        <w:t>".</w:t>
      </w:r>
    </w:p>
    <w:p w14:paraId="37CAC82B"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Агент не хотел навредить. У него нет желаний. Он просто оптимизировал целевую функцию. Мы плохо объяснили, что такое "хорошо", и он нашел свой способ.</w:t>
      </w:r>
    </w:p>
    <w:p w14:paraId="796DEDFD" w14:textId="124AF0D2"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Это не про Терминатора. Это не про "ИИ захватит мир". Это про</w:t>
      </w:r>
      <w:r w:rsidR="000B397D" w:rsidRPr="007B0E93">
        <w:rPr>
          <w:rStyle w:val="a4"/>
          <w:rFonts w:ascii="Segoe UI" w:hAnsi="Segoe UI" w:cs="Segoe UI"/>
          <w:i w:val="0"/>
          <w:iCs w:val="0"/>
          <w:color w:val="0F1115"/>
        </w:rPr>
        <w:t xml:space="preserve"> плохо выполненную</w:t>
      </w:r>
      <w:r w:rsidRPr="007B0E93">
        <w:rPr>
          <w:rStyle w:val="a4"/>
          <w:rFonts w:ascii="Segoe UI" w:hAnsi="Segoe UI" w:cs="Segoe UI"/>
          <w:i w:val="0"/>
          <w:iCs w:val="0"/>
          <w:color w:val="0F1115"/>
        </w:rPr>
        <w:t xml:space="preserve"> инженер</w:t>
      </w:r>
      <w:r w:rsidR="000B397D" w:rsidRPr="007B0E93">
        <w:rPr>
          <w:rStyle w:val="a4"/>
          <w:rFonts w:ascii="Segoe UI" w:hAnsi="Segoe UI" w:cs="Segoe UI"/>
          <w:i w:val="0"/>
          <w:iCs w:val="0"/>
          <w:color w:val="0F1115"/>
        </w:rPr>
        <w:t>ную задачу</w:t>
      </w:r>
      <w:r w:rsidRPr="007B0E93">
        <w:rPr>
          <w:rStyle w:val="a4"/>
          <w:rFonts w:ascii="Segoe UI" w:hAnsi="Segoe UI" w:cs="Segoe UI"/>
          <w:i w:val="0"/>
          <w:iCs w:val="0"/>
          <w:color w:val="0F1115"/>
        </w:rPr>
        <w:t>.</w:t>
      </w:r>
    </w:p>
    <w:p w14:paraId="094FF0FC" w14:textId="1A58F02E"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Есть классическая притча про задание "переместить все скрепки на склад". Агент переплавил всё остальное, чтобы сделать больше скрепок, и </w:t>
      </w:r>
      <w:r w:rsidR="004002F4" w:rsidRPr="007B0E93">
        <w:rPr>
          <w:rStyle w:val="a4"/>
          <w:rFonts w:ascii="Segoe UI" w:hAnsi="Segoe UI" w:cs="Segoe UI"/>
          <w:i w:val="0"/>
          <w:iCs w:val="0"/>
          <w:color w:val="0F1115"/>
        </w:rPr>
        <w:t xml:space="preserve">все </w:t>
      </w:r>
      <w:r w:rsidRPr="007B0E93">
        <w:rPr>
          <w:rStyle w:val="a4"/>
          <w:rFonts w:ascii="Segoe UI" w:hAnsi="Segoe UI" w:cs="Segoe UI"/>
          <w:i w:val="0"/>
          <w:iCs w:val="0"/>
          <w:color w:val="0F1115"/>
        </w:rPr>
        <w:t xml:space="preserve">затопил чтобы </w:t>
      </w:r>
      <w:r w:rsidR="004002F4" w:rsidRPr="007B0E93">
        <w:rPr>
          <w:rStyle w:val="a4"/>
          <w:rFonts w:ascii="Segoe UI" w:hAnsi="Segoe UI" w:cs="Segoe UI"/>
          <w:i w:val="0"/>
          <w:iCs w:val="0"/>
          <w:color w:val="0F1115"/>
        </w:rPr>
        <w:t>удобно</w:t>
      </w:r>
      <w:r w:rsidRPr="007B0E93">
        <w:rPr>
          <w:rStyle w:val="a4"/>
          <w:rFonts w:ascii="Segoe UI" w:hAnsi="Segoe UI" w:cs="Segoe UI"/>
          <w:i w:val="0"/>
          <w:iCs w:val="0"/>
          <w:color w:val="0F1115"/>
        </w:rPr>
        <w:t xml:space="preserve"> перемещать</w:t>
      </w:r>
      <w:r w:rsidR="004002F4" w:rsidRPr="007B0E93">
        <w:rPr>
          <w:rStyle w:val="a4"/>
          <w:rFonts w:ascii="Segoe UI" w:hAnsi="Segoe UI" w:cs="Segoe UI"/>
          <w:i w:val="0"/>
          <w:iCs w:val="0"/>
          <w:color w:val="0F1115"/>
        </w:rPr>
        <w:t xml:space="preserve"> тяжелый груз</w:t>
      </w:r>
      <w:r w:rsidRPr="007B0E93">
        <w:rPr>
          <w:rStyle w:val="a4"/>
          <w:rFonts w:ascii="Segoe UI" w:hAnsi="Segoe UI" w:cs="Segoe UI"/>
          <w:i w:val="0"/>
          <w:iCs w:val="0"/>
          <w:color w:val="0F1115"/>
        </w:rPr>
        <w:t xml:space="preserve"> по воде. Формально задание выполнено. По факту — конец света.</w:t>
      </w:r>
    </w:p>
    <w:p w14:paraId="5ADCA094"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Так вот, мы сейчас входим в эпоху, когда это перестает быть притчей и становится реальной инженерной проблемой.</w:t>
      </w:r>
    </w:p>
    <w:p w14:paraId="5D092DF9" w14:textId="601FF1B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Поэтому главный вывод сегодняшней лекции — не "как круто</w:t>
      </w:r>
      <w:r w:rsidR="004002F4" w:rsidRPr="007B0E93">
        <w:rPr>
          <w:rStyle w:val="a4"/>
          <w:rFonts w:ascii="Segoe UI" w:hAnsi="Segoe UI" w:cs="Segoe UI"/>
          <w:i w:val="0"/>
          <w:iCs w:val="0"/>
          <w:color w:val="0F1115"/>
        </w:rPr>
        <w:t>, что</w:t>
      </w:r>
      <w:r w:rsidRPr="007B0E93">
        <w:rPr>
          <w:rStyle w:val="a4"/>
          <w:rFonts w:ascii="Segoe UI" w:hAnsi="Segoe UI" w:cs="Segoe UI"/>
          <w:i w:val="0"/>
          <w:iCs w:val="0"/>
          <w:color w:val="0F1115"/>
        </w:rPr>
        <w:t xml:space="preserve"> мы научились давать</w:t>
      </w:r>
      <w:r w:rsidR="00523A77" w:rsidRPr="007B0E93">
        <w:rPr>
          <w:rStyle w:val="a4"/>
          <w:rFonts w:ascii="Segoe UI" w:hAnsi="Segoe UI" w:cs="Segoe UI"/>
          <w:i w:val="0"/>
          <w:iCs w:val="0"/>
          <w:color w:val="0F1115"/>
        </w:rPr>
        <w:t xml:space="preserve"> ИИ</w:t>
      </w:r>
      <w:r w:rsidRPr="007B0E93">
        <w:rPr>
          <w:rStyle w:val="a4"/>
          <w:rFonts w:ascii="Segoe UI" w:hAnsi="Segoe UI" w:cs="Segoe UI"/>
          <w:i w:val="0"/>
          <w:iCs w:val="0"/>
          <w:color w:val="0F1115"/>
        </w:rPr>
        <w:t xml:space="preserve"> инструменты". А "как нам теперь научиться не давать лишних и, главное, предвидеть цепочки решений, которые может породить, казалось бы, безобидный инструмент".</w:t>
      </w:r>
    </w:p>
    <w:p w14:paraId="44358BFD" w14:textId="77777777"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Это не паранойя. Это новая инженерная дисциплина. И нам всем предстоит её осваивать.</w:t>
      </w:r>
    </w:p>
    <w:p w14:paraId="750FDA13" w14:textId="77777777" w:rsidR="00F726B1" w:rsidRPr="007B0E93" w:rsidRDefault="00F726B1" w:rsidP="00F726B1">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Через два года агенты будут в каждом смартфоне. В каждом телевизоре. В каждом "умном" чайнике. Они будут предлагать помощь, планировать встречи, заказывать еду, отвечать на письма.</w:t>
      </w:r>
    </w:p>
    <w:p w14:paraId="7C2E0C60" w14:textId="2B7CA7F3" w:rsidR="00F726B1" w:rsidRPr="007B0E93" w:rsidRDefault="00F726B1" w:rsidP="00F726B1">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Их </w:t>
      </w:r>
      <w:r w:rsidR="004002F4" w:rsidRPr="007B0E93">
        <w:rPr>
          <w:rStyle w:val="a4"/>
          <w:rFonts w:ascii="Segoe UI" w:hAnsi="Segoe UI" w:cs="Segoe UI"/>
          <w:i w:val="0"/>
          <w:iCs w:val="0"/>
          <w:color w:val="0F1115"/>
        </w:rPr>
        <w:t xml:space="preserve">нам </w:t>
      </w:r>
      <w:r w:rsidRPr="007B0E93">
        <w:rPr>
          <w:rStyle w:val="a4"/>
          <w:rFonts w:ascii="Segoe UI" w:hAnsi="Segoe UI" w:cs="Segoe UI"/>
          <w:i w:val="0"/>
          <w:iCs w:val="0"/>
          <w:color w:val="0F1115"/>
        </w:rPr>
        <w:t>будут продавать как "</w:t>
      </w:r>
      <w:r w:rsidR="004002F4" w:rsidRPr="007B0E93">
        <w:rPr>
          <w:rStyle w:val="a4"/>
          <w:rFonts w:ascii="Segoe UI" w:hAnsi="Segoe UI" w:cs="Segoe UI"/>
          <w:i w:val="0"/>
          <w:iCs w:val="0"/>
          <w:color w:val="0F1115"/>
        </w:rPr>
        <w:t xml:space="preserve">это </w:t>
      </w:r>
      <w:r w:rsidRPr="007B0E93">
        <w:rPr>
          <w:rStyle w:val="a4"/>
          <w:rFonts w:ascii="Segoe UI" w:hAnsi="Segoe UI" w:cs="Segoe UI"/>
          <w:i w:val="0"/>
          <w:iCs w:val="0"/>
          <w:color w:val="0F1115"/>
        </w:rPr>
        <w:t>удобно и просто". Нажимай кнопку — и всё сделается само.</w:t>
      </w:r>
    </w:p>
    <w:p w14:paraId="0D25B285" w14:textId="6C310B96" w:rsidR="004002F4" w:rsidRPr="007B0E93" w:rsidRDefault="00F726B1" w:rsidP="00D20FD8">
      <w:pPr>
        <w:pStyle w:val="ds-markdown-paragraph"/>
        <w:shd w:val="clear" w:color="auto" w:fill="FFFFFF"/>
        <w:spacing w:before="240" w:beforeAutospacing="0" w:after="240" w:afterAutospacing="0"/>
        <w:rPr>
          <w:rStyle w:val="a4"/>
          <w:rFonts w:ascii="Segoe UI" w:hAnsi="Segoe UI" w:cs="Segoe UI"/>
          <w:i w:val="0"/>
          <w:iCs w:val="0"/>
          <w:color w:val="0F1115"/>
        </w:rPr>
      </w:pPr>
      <w:r w:rsidRPr="007B0E93">
        <w:rPr>
          <w:rStyle w:val="a4"/>
          <w:rFonts w:ascii="Segoe UI" w:hAnsi="Segoe UI" w:cs="Segoe UI"/>
          <w:i w:val="0"/>
          <w:iCs w:val="0"/>
          <w:color w:val="0F1115"/>
        </w:rPr>
        <w:t>Но за два года люди не научатся ими безопасно пользоваться.</w:t>
      </w:r>
      <w:r w:rsidR="004002F4" w:rsidRPr="007B0E93">
        <w:rPr>
          <w:rStyle w:val="a4"/>
          <w:rFonts w:ascii="Segoe UI" w:hAnsi="Segoe UI" w:cs="Segoe UI"/>
          <w:i w:val="0"/>
          <w:iCs w:val="0"/>
          <w:color w:val="0F1115"/>
        </w:rPr>
        <w:t xml:space="preserve"> Но будут покупать и использовать, даже сознавая потенциальную опасность. Так же, как сейчас мы </w:t>
      </w:r>
      <w:r w:rsidR="004002F4" w:rsidRPr="007B0E93">
        <w:rPr>
          <w:rStyle w:val="a4"/>
          <w:rFonts w:ascii="Segoe UI" w:hAnsi="Segoe UI" w:cs="Segoe UI"/>
          <w:i w:val="0"/>
          <w:iCs w:val="0"/>
          <w:color w:val="0F1115"/>
        </w:rPr>
        <w:lastRenderedPageBreak/>
        <w:t xml:space="preserve">используем смартфоны, потому что это удобно, осознавая, что через смартфон мошенники могут нас раздеть до нитки. </w:t>
      </w:r>
    </w:p>
    <w:p w14:paraId="34B72A0F" w14:textId="445FE50D" w:rsidR="00D20FD8" w:rsidRPr="007B0E93" w:rsidRDefault="00F726B1"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На прошлой неделе промелькнула новость.</w:t>
      </w:r>
      <w:r w:rsidRPr="007B0E93">
        <w:rPr>
          <w:rStyle w:val="a4"/>
          <w:rFonts w:ascii="Segoe UI" w:hAnsi="Segoe UI" w:cs="Segoe UI"/>
          <w:i w:val="0"/>
          <w:iCs w:val="0"/>
          <w:color w:val="0F1115"/>
        </w:rPr>
        <w:br/>
      </w:r>
      <w:r w:rsidR="00D20FD8" w:rsidRPr="007B0E93">
        <w:rPr>
          <w:rStyle w:val="a4"/>
          <w:rFonts w:ascii="Segoe UI" w:hAnsi="Segoe UI" w:cs="Segoe UI"/>
          <w:i w:val="0"/>
          <w:iCs w:val="0"/>
          <w:color w:val="0F1115"/>
        </w:rPr>
        <w:t>Агент. Нечаянно. Удалил всю переписку. У начальника службы ИИ безопасности.</w:t>
      </w:r>
      <w:r w:rsidR="00AE076D">
        <w:rPr>
          <w:rStyle w:val="a4"/>
          <w:rFonts w:ascii="Segoe UI" w:hAnsi="Segoe UI" w:cs="Segoe UI"/>
          <w:i w:val="0"/>
          <w:iCs w:val="0"/>
          <w:color w:val="0F1115"/>
        </w:rPr>
        <w:br/>
      </w:r>
      <w:r w:rsidR="00D20FD8" w:rsidRPr="007B0E93">
        <w:rPr>
          <w:rStyle w:val="a4"/>
          <w:rFonts w:ascii="Segoe UI" w:hAnsi="Segoe UI" w:cs="Segoe UI"/>
          <w:i w:val="0"/>
          <w:iCs w:val="0"/>
          <w:color w:val="0F1115"/>
        </w:rPr>
        <w:t>Извинился. И пообещал, что больше так не будет.</w:t>
      </w:r>
    </w:p>
    <w:p w14:paraId="62F1D88A" w14:textId="48BD80E8"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 xml:space="preserve">Это смешно. И страшно. Потому что </w:t>
      </w:r>
      <w:r w:rsidR="009A0AF9" w:rsidRPr="007B0E93">
        <w:rPr>
          <w:rStyle w:val="a4"/>
          <w:rFonts w:ascii="Segoe UI" w:hAnsi="Segoe UI" w:cs="Segoe UI"/>
          <w:i w:val="0"/>
          <w:iCs w:val="0"/>
          <w:color w:val="0F1115"/>
        </w:rPr>
        <w:t>ЭТО</w:t>
      </w:r>
      <w:r w:rsidRPr="007B0E93">
        <w:rPr>
          <w:rStyle w:val="a4"/>
          <w:rFonts w:ascii="Segoe UI" w:hAnsi="Segoe UI" w:cs="Segoe UI"/>
          <w:i w:val="0"/>
          <w:iCs w:val="0"/>
          <w:color w:val="0F1115"/>
        </w:rPr>
        <w:t xml:space="preserve"> уже началось.</w:t>
      </w:r>
    </w:p>
    <w:p w14:paraId="594B3102" w14:textId="176B131C"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Через два года такие агенты будут в каждом смартфоне. Люди к этому не готовы. Совсем.</w:t>
      </w:r>
      <w:r w:rsidR="00AE076D">
        <w:rPr>
          <w:rStyle w:val="a4"/>
          <w:rFonts w:ascii="Segoe UI" w:hAnsi="Segoe UI" w:cs="Segoe UI"/>
          <w:i w:val="0"/>
          <w:iCs w:val="0"/>
          <w:color w:val="0F1115"/>
        </w:rPr>
        <w:t xml:space="preserve"> </w:t>
      </w:r>
      <w:r w:rsidRPr="007B0E93">
        <w:rPr>
          <w:rStyle w:val="a4"/>
          <w:rFonts w:ascii="Segoe UI" w:hAnsi="Segoe UI" w:cs="Segoe UI"/>
          <w:i w:val="0"/>
          <w:iCs w:val="0"/>
          <w:color w:val="0F1115"/>
        </w:rPr>
        <w:t>Но вопрос не в том, будут ли ошибки. Они будут. Обязательно.</w:t>
      </w:r>
    </w:p>
    <w:p w14:paraId="34A40E64" w14:textId="038E64FC" w:rsidR="00D20FD8" w:rsidRPr="007B0E93" w:rsidRDefault="00D20FD8"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Вопрос в том, кто их будет исправлять. Кто будет писать инструкции</w:t>
      </w:r>
      <w:r w:rsidR="00EE18A5" w:rsidRPr="007B0E93">
        <w:rPr>
          <w:rStyle w:val="a4"/>
          <w:rFonts w:ascii="Segoe UI" w:hAnsi="Segoe UI" w:cs="Segoe UI"/>
          <w:i w:val="0"/>
          <w:iCs w:val="0"/>
          <w:color w:val="0F1115"/>
        </w:rPr>
        <w:t xml:space="preserve"> агентам</w:t>
      </w:r>
      <w:r w:rsidR="00BE7931" w:rsidRPr="007B0E93">
        <w:rPr>
          <w:rStyle w:val="a4"/>
          <w:rFonts w:ascii="Segoe UI" w:hAnsi="Segoe UI" w:cs="Segoe UI"/>
          <w:i w:val="0"/>
          <w:iCs w:val="0"/>
          <w:color w:val="0F1115"/>
        </w:rPr>
        <w:t>.</w:t>
      </w:r>
      <w:r w:rsidRPr="007B0E93">
        <w:rPr>
          <w:rStyle w:val="a4"/>
          <w:rFonts w:ascii="Segoe UI" w:hAnsi="Segoe UI" w:cs="Segoe UI"/>
          <w:i w:val="0"/>
          <w:iCs w:val="0"/>
          <w:color w:val="0F1115"/>
        </w:rPr>
        <w:t xml:space="preserve"> Кто будет проектировать ограничения. Кто будет думать о том, какой инструмент может стать "лишним" в неожиданной комбинации.</w:t>
      </w:r>
    </w:p>
    <w:p w14:paraId="498BFCD0" w14:textId="1DF6A504" w:rsidR="000B3358" w:rsidRPr="00F473E6" w:rsidRDefault="009A0AF9" w:rsidP="00D20FD8">
      <w:pPr>
        <w:pStyle w:val="ds-markdown-paragraph"/>
        <w:shd w:val="clear" w:color="auto" w:fill="FFFFFF"/>
        <w:spacing w:before="240" w:beforeAutospacing="0" w:after="240" w:afterAutospacing="0"/>
        <w:rPr>
          <w:rFonts w:ascii="Segoe UI" w:hAnsi="Segoe UI" w:cs="Segoe UI"/>
          <w:color w:val="0F1115"/>
        </w:rPr>
      </w:pPr>
      <w:r w:rsidRPr="007B0E93">
        <w:rPr>
          <w:rStyle w:val="a4"/>
          <w:rFonts w:ascii="Segoe UI" w:hAnsi="Segoe UI" w:cs="Segoe UI"/>
          <w:i w:val="0"/>
          <w:iCs w:val="0"/>
          <w:color w:val="0F1115"/>
        </w:rPr>
        <w:t>Нам дали</w:t>
      </w:r>
      <w:r w:rsidR="00D20FD8" w:rsidRPr="007B0E93">
        <w:rPr>
          <w:rStyle w:val="a4"/>
          <w:rFonts w:ascii="Segoe UI" w:hAnsi="Segoe UI" w:cs="Segoe UI"/>
          <w:i w:val="0"/>
          <w:iCs w:val="0"/>
          <w:color w:val="0F1115"/>
        </w:rPr>
        <w:t xml:space="preserve"> спички. Но инструкцию</w:t>
      </w:r>
      <w:r w:rsidRPr="007B0E93">
        <w:rPr>
          <w:rStyle w:val="a4"/>
          <w:rFonts w:ascii="Segoe UI" w:hAnsi="Segoe UI" w:cs="Segoe UI"/>
          <w:i w:val="0"/>
          <w:iCs w:val="0"/>
          <w:color w:val="0F1115"/>
        </w:rPr>
        <w:t xml:space="preserve"> по их использованию</w:t>
      </w:r>
      <w:r w:rsidR="00D20FD8" w:rsidRPr="007B0E93">
        <w:rPr>
          <w:rStyle w:val="a4"/>
          <w:rFonts w:ascii="Segoe UI" w:hAnsi="Segoe UI" w:cs="Segoe UI"/>
          <w:i w:val="0"/>
          <w:iCs w:val="0"/>
          <w:color w:val="0F1115"/>
        </w:rPr>
        <w:t xml:space="preserve"> писать — нам.</w:t>
      </w:r>
      <w:r w:rsidR="0015535B">
        <w:rPr>
          <w:rStyle w:val="a4"/>
          <w:rFonts w:ascii="Segoe UI" w:hAnsi="Segoe UI" w:cs="Segoe UI"/>
          <w:i w:val="0"/>
          <w:iCs w:val="0"/>
          <w:color w:val="0F1115"/>
        </w:rPr>
        <w:t xml:space="preserve"> </w:t>
      </w:r>
      <w:r w:rsidR="00D20FD8" w:rsidRPr="007B0E93">
        <w:rPr>
          <w:rStyle w:val="a4"/>
          <w:rFonts w:ascii="Segoe UI" w:hAnsi="Segoe UI" w:cs="Segoe UI"/>
          <w:i w:val="0"/>
          <w:iCs w:val="0"/>
          <w:color w:val="0F1115"/>
        </w:rPr>
        <w:t>Тем, кто сегодня здесь. Тем, кто</w:t>
      </w:r>
      <w:r w:rsidR="00961E4D" w:rsidRPr="007B0E93">
        <w:rPr>
          <w:rStyle w:val="a4"/>
          <w:rFonts w:ascii="Segoe UI" w:hAnsi="Segoe UI" w:cs="Segoe UI"/>
          <w:i w:val="0"/>
          <w:iCs w:val="0"/>
          <w:color w:val="0F1115"/>
        </w:rPr>
        <w:t xml:space="preserve"> уже</w:t>
      </w:r>
      <w:r w:rsidR="00D20FD8" w:rsidRPr="007B0E93">
        <w:rPr>
          <w:rStyle w:val="a4"/>
          <w:rFonts w:ascii="Segoe UI" w:hAnsi="Segoe UI" w:cs="Segoe UI"/>
          <w:i w:val="0"/>
          <w:iCs w:val="0"/>
          <w:color w:val="0F1115"/>
        </w:rPr>
        <w:t xml:space="preserve"> понимает, как это работает.</w:t>
      </w:r>
    </w:p>
    <w:sectPr w:rsidR="000B3358" w:rsidRPr="00F473E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71BB4"/>
    <w:multiLevelType w:val="multilevel"/>
    <w:tmpl w:val="F81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C0AF2"/>
    <w:multiLevelType w:val="multilevel"/>
    <w:tmpl w:val="4688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55D3"/>
    <w:multiLevelType w:val="multilevel"/>
    <w:tmpl w:val="82E6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90F58"/>
    <w:multiLevelType w:val="multilevel"/>
    <w:tmpl w:val="B24E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D7DB4"/>
    <w:multiLevelType w:val="hybridMultilevel"/>
    <w:tmpl w:val="891218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CE729DB"/>
    <w:multiLevelType w:val="multilevel"/>
    <w:tmpl w:val="067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24030"/>
    <w:multiLevelType w:val="multilevel"/>
    <w:tmpl w:val="42BA2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972D8"/>
    <w:multiLevelType w:val="multilevel"/>
    <w:tmpl w:val="4986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AD1565"/>
    <w:multiLevelType w:val="multilevel"/>
    <w:tmpl w:val="0B9C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644F3"/>
    <w:multiLevelType w:val="multilevel"/>
    <w:tmpl w:val="D736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0D4E4D"/>
    <w:multiLevelType w:val="multilevel"/>
    <w:tmpl w:val="4B4E6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E3C6A"/>
    <w:multiLevelType w:val="multilevel"/>
    <w:tmpl w:val="F29A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64FE9"/>
    <w:multiLevelType w:val="multilevel"/>
    <w:tmpl w:val="B42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24EB0"/>
    <w:multiLevelType w:val="multilevel"/>
    <w:tmpl w:val="EBC4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F44161"/>
    <w:multiLevelType w:val="multilevel"/>
    <w:tmpl w:val="E05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F3078D"/>
    <w:multiLevelType w:val="multilevel"/>
    <w:tmpl w:val="95F43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A65B91"/>
    <w:multiLevelType w:val="multilevel"/>
    <w:tmpl w:val="4B68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2A2EAA"/>
    <w:multiLevelType w:val="multilevel"/>
    <w:tmpl w:val="F43E8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246E45"/>
    <w:multiLevelType w:val="multilevel"/>
    <w:tmpl w:val="573C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A4134A"/>
    <w:multiLevelType w:val="multilevel"/>
    <w:tmpl w:val="862CD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906DA8"/>
    <w:multiLevelType w:val="multilevel"/>
    <w:tmpl w:val="2544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07B49"/>
    <w:multiLevelType w:val="multilevel"/>
    <w:tmpl w:val="E71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30922"/>
    <w:multiLevelType w:val="multilevel"/>
    <w:tmpl w:val="23A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8D599D"/>
    <w:multiLevelType w:val="multilevel"/>
    <w:tmpl w:val="640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6D1B95"/>
    <w:multiLevelType w:val="multilevel"/>
    <w:tmpl w:val="A8D2F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E2A9E"/>
    <w:multiLevelType w:val="multilevel"/>
    <w:tmpl w:val="53E60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EF71D5"/>
    <w:multiLevelType w:val="multilevel"/>
    <w:tmpl w:val="75C6D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96B3C"/>
    <w:multiLevelType w:val="multilevel"/>
    <w:tmpl w:val="4322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F1FBC"/>
    <w:multiLevelType w:val="multilevel"/>
    <w:tmpl w:val="71D8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37941"/>
    <w:multiLevelType w:val="multilevel"/>
    <w:tmpl w:val="237E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673C9"/>
    <w:multiLevelType w:val="multilevel"/>
    <w:tmpl w:val="5E4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04028"/>
    <w:multiLevelType w:val="multilevel"/>
    <w:tmpl w:val="1924C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E954A9"/>
    <w:multiLevelType w:val="multilevel"/>
    <w:tmpl w:val="286A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3F19BF"/>
    <w:multiLevelType w:val="multilevel"/>
    <w:tmpl w:val="B178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572688"/>
    <w:multiLevelType w:val="multilevel"/>
    <w:tmpl w:val="D7EACD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F935DE"/>
    <w:multiLevelType w:val="multilevel"/>
    <w:tmpl w:val="82C4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061307"/>
    <w:multiLevelType w:val="multilevel"/>
    <w:tmpl w:val="6B76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8"/>
  </w:num>
  <w:num w:numId="3">
    <w:abstractNumId w:val="33"/>
  </w:num>
  <w:num w:numId="4">
    <w:abstractNumId w:val="34"/>
  </w:num>
  <w:num w:numId="5">
    <w:abstractNumId w:val="12"/>
  </w:num>
  <w:num w:numId="6">
    <w:abstractNumId w:val="30"/>
  </w:num>
  <w:num w:numId="7">
    <w:abstractNumId w:val="24"/>
  </w:num>
  <w:num w:numId="8">
    <w:abstractNumId w:val="26"/>
  </w:num>
  <w:num w:numId="9">
    <w:abstractNumId w:val="21"/>
  </w:num>
  <w:num w:numId="10">
    <w:abstractNumId w:val="29"/>
  </w:num>
  <w:num w:numId="11">
    <w:abstractNumId w:val="19"/>
  </w:num>
  <w:num w:numId="12">
    <w:abstractNumId w:val="22"/>
  </w:num>
  <w:num w:numId="13">
    <w:abstractNumId w:val="35"/>
  </w:num>
  <w:num w:numId="14">
    <w:abstractNumId w:val="23"/>
  </w:num>
  <w:num w:numId="15">
    <w:abstractNumId w:val="6"/>
  </w:num>
  <w:num w:numId="16">
    <w:abstractNumId w:val="5"/>
  </w:num>
  <w:num w:numId="17">
    <w:abstractNumId w:val="2"/>
  </w:num>
  <w:num w:numId="18">
    <w:abstractNumId w:val="28"/>
  </w:num>
  <w:num w:numId="19">
    <w:abstractNumId w:val="1"/>
  </w:num>
  <w:num w:numId="20">
    <w:abstractNumId w:val="14"/>
  </w:num>
  <w:num w:numId="21">
    <w:abstractNumId w:val="25"/>
  </w:num>
  <w:num w:numId="22">
    <w:abstractNumId w:val="7"/>
  </w:num>
  <w:num w:numId="23">
    <w:abstractNumId w:val="17"/>
  </w:num>
  <w:num w:numId="24">
    <w:abstractNumId w:val="0"/>
  </w:num>
  <w:num w:numId="25">
    <w:abstractNumId w:val="11"/>
  </w:num>
  <w:num w:numId="26">
    <w:abstractNumId w:val="13"/>
  </w:num>
  <w:num w:numId="27">
    <w:abstractNumId w:val="15"/>
  </w:num>
  <w:num w:numId="28">
    <w:abstractNumId w:val="16"/>
  </w:num>
  <w:num w:numId="29">
    <w:abstractNumId w:val="36"/>
  </w:num>
  <w:num w:numId="30">
    <w:abstractNumId w:val="3"/>
  </w:num>
  <w:num w:numId="31">
    <w:abstractNumId w:val="9"/>
  </w:num>
  <w:num w:numId="32">
    <w:abstractNumId w:val="10"/>
  </w:num>
  <w:num w:numId="33">
    <w:abstractNumId w:val="32"/>
  </w:num>
  <w:num w:numId="34">
    <w:abstractNumId w:val="20"/>
  </w:num>
  <w:num w:numId="35">
    <w:abstractNumId w:val="31"/>
  </w:num>
  <w:num w:numId="36">
    <w:abstractNumId w:val="8"/>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B98"/>
    <w:rsid w:val="00000227"/>
    <w:rsid w:val="00000BB7"/>
    <w:rsid w:val="00000DA5"/>
    <w:rsid w:val="00006C5E"/>
    <w:rsid w:val="000151DB"/>
    <w:rsid w:val="000168DF"/>
    <w:rsid w:val="00017D84"/>
    <w:rsid w:val="00027D2E"/>
    <w:rsid w:val="000305AF"/>
    <w:rsid w:val="00043145"/>
    <w:rsid w:val="000510CB"/>
    <w:rsid w:val="000528A6"/>
    <w:rsid w:val="00053D55"/>
    <w:rsid w:val="000716BB"/>
    <w:rsid w:val="00073AFB"/>
    <w:rsid w:val="0007629D"/>
    <w:rsid w:val="000773CB"/>
    <w:rsid w:val="00095E59"/>
    <w:rsid w:val="000A4509"/>
    <w:rsid w:val="000B3358"/>
    <w:rsid w:val="000B397D"/>
    <w:rsid w:val="000C49AD"/>
    <w:rsid w:val="000C6D09"/>
    <w:rsid w:val="000C79B3"/>
    <w:rsid w:val="000D6C26"/>
    <w:rsid w:val="000D79C7"/>
    <w:rsid w:val="000E292D"/>
    <w:rsid w:val="000F1CA8"/>
    <w:rsid w:val="000F7A61"/>
    <w:rsid w:val="00121FF4"/>
    <w:rsid w:val="00125414"/>
    <w:rsid w:val="00127EA0"/>
    <w:rsid w:val="001300CE"/>
    <w:rsid w:val="001301E3"/>
    <w:rsid w:val="00140C82"/>
    <w:rsid w:val="0014594D"/>
    <w:rsid w:val="0015535B"/>
    <w:rsid w:val="00163B73"/>
    <w:rsid w:val="001659B6"/>
    <w:rsid w:val="00173501"/>
    <w:rsid w:val="00180019"/>
    <w:rsid w:val="001802A3"/>
    <w:rsid w:val="00181E6B"/>
    <w:rsid w:val="00187A97"/>
    <w:rsid w:val="001927DB"/>
    <w:rsid w:val="001A52B2"/>
    <w:rsid w:val="001B5DCF"/>
    <w:rsid w:val="001D7420"/>
    <w:rsid w:val="001E0413"/>
    <w:rsid w:val="001E692A"/>
    <w:rsid w:val="001F16EF"/>
    <w:rsid w:val="00203828"/>
    <w:rsid w:val="0020619E"/>
    <w:rsid w:val="002121DD"/>
    <w:rsid w:val="00212A79"/>
    <w:rsid w:val="00214AD1"/>
    <w:rsid w:val="00220829"/>
    <w:rsid w:val="00222929"/>
    <w:rsid w:val="002259E1"/>
    <w:rsid w:val="00230913"/>
    <w:rsid w:val="002338A3"/>
    <w:rsid w:val="002360E7"/>
    <w:rsid w:val="00237CBB"/>
    <w:rsid w:val="00237CF3"/>
    <w:rsid w:val="00240161"/>
    <w:rsid w:val="0024051C"/>
    <w:rsid w:val="00241099"/>
    <w:rsid w:val="00243D19"/>
    <w:rsid w:val="00245BCF"/>
    <w:rsid w:val="002466CA"/>
    <w:rsid w:val="002472C4"/>
    <w:rsid w:val="0028064B"/>
    <w:rsid w:val="00286B07"/>
    <w:rsid w:val="00287A78"/>
    <w:rsid w:val="00290A10"/>
    <w:rsid w:val="00296A9B"/>
    <w:rsid w:val="002A181A"/>
    <w:rsid w:val="002A341F"/>
    <w:rsid w:val="002A3A7F"/>
    <w:rsid w:val="002B3ABD"/>
    <w:rsid w:val="002C2160"/>
    <w:rsid w:val="002C3A42"/>
    <w:rsid w:val="002C7D31"/>
    <w:rsid w:val="002D1AA8"/>
    <w:rsid w:val="002D3133"/>
    <w:rsid w:val="002F60EF"/>
    <w:rsid w:val="003029E1"/>
    <w:rsid w:val="00323101"/>
    <w:rsid w:val="0033154D"/>
    <w:rsid w:val="00332CB9"/>
    <w:rsid w:val="00343B7B"/>
    <w:rsid w:val="00347984"/>
    <w:rsid w:val="00350E43"/>
    <w:rsid w:val="0036174B"/>
    <w:rsid w:val="00364836"/>
    <w:rsid w:val="0037223B"/>
    <w:rsid w:val="00384D43"/>
    <w:rsid w:val="00392130"/>
    <w:rsid w:val="003A22F4"/>
    <w:rsid w:val="003B0CA2"/>
    <w:rsid w:val="003B470E"/>
    <w:rsid w:val="003D357C"/>
    <w:rsid w:val="003D66E4"/>
    <w:rsid w:val="004002F4"/>
    <w:rsid w:val="00400EE0"/>
    <w:rsid w:val="00401B54"/>
    <w:rsid w:val="00413A83"/>
    <w:rsid w:val="00414EC1"/>
    <w:rsid w:val="00437746"/>
    <w:rsid w:val="004377A7"/>
    <w:rsid w:val="00440CC1"/>
    <w:rsid w:val="00446BCF"/>
    <w:rsid w:val="00455560"/>
    <w:rsid w:val="00456B91"/>
    <w:rsid w:val="004617C6"/>
    <w:rsid w:val="00462CA5"/>
    <w:rsid w:val="0046351E"/>
    <w:rsid w:val="00465F06"/>
    <w:rsid w:val="004706BB"/>
    <w:rsid w:val="0047426D"/>
    <w:rsid w:val="00493C2F"/>
    <w:rsid w:val="00494B22"/>
    <w:rsid w:val="004A020E"/>
    <w:rsid w:val="004A1829"/>
    <w:rsid w:val="004A23A0"/>
    <w:rsid w:val="004A2C76"/>
    <w:rsid w:val="004A6C0D"/>
    <w:rsid w:val="004B296C"/>
    <w:rsid w:val="004B4DD0"/>
    <w:rsid w:val="004B5CD6"/>
    <w:rsid w:val="004E10D9"/>
    <w:rsid w:val="004E3FCC"/>
    <w:rsid w:val="004E6580"/>
    <w:rsid w:val="004F3023"/>
    <w:rsid w:val="00504320"/>
    <w:rsid w:val="00505AAD"/>
    <w:rsid w:val="00506099"/>
    <w:rsid w:val="00523A77"/>
    <w:rsid w:val="00555B96"/>
    <w:rsid w:val="0056024D"/>
    <w:rsid w:val="0056478A"/>
    <w:rsid w:val="00574A9B"/>
    <w:rsid w:val="0059496D"/>
    <w:rsid w:val="005968FD"/>
    <w:rsid w:val="005A19EE"/>
    <w:rsid w:val="005A28DE"/>
    <w:rsid w:val="005B26DF"/>
    <w:rsid w:val="005C5106"/>
    <w:rsid w:val="005C510A"/>
    <w:rsid w:val="005C64D7"/>
    <w:rsid w:val="005D5C10"/>
    <w:rsid w:val="005E298B"/>
    <w:rsid w:val="005E3CE3"/>
    <w:rsid w:val="005F15D5"/>
    <w:rsid w:val="005F421A"/>
    <w:rsid w:val="0061430C"/>
    <w:rsid w:val="00615284"/>
    <w:rsid w:val="006163C3"/>
    <w:rsid w:val="006309CE"/>
    <w:rsid w:val="006342AA"/>
    <w:rsid w:val="00635D1C"/>
    <w:rsid w:val="00636CBB"/>
    <w:rsid w:val="00640E22"/>
    <w:rsid w:val="006508A4"/>
    <w:rsid w:val="00664093"/>
    <w:rsid w:val="00677E37"/>
    <w:rsid w:val="00680602"/>
    <w:rsid w:val="006858B4"/>
    <w:rsid w:val="006862E1"/>
    <w:rsid w:val="006A00B2"/>
    <w:rsid w:val="006A15AA"/>
    <w:rsid w:val="006B0348"/>
    <w:rsid w:val="006B28A5"/>
    <w:rsid w:val="006C30FF"/>
    <w:rsid w:val="006C7879"/>
    <w:rsid w:val="006D4732"/>
    <w:rsid w:val="006F0116"/>
    <w:rsid w:val="006F128E"/>
    <w:rsid w:val="006F27FE"/>
    <w:rsid w:val="007047B1"/>
    <w:rsid w:val="00715F3B"/>
    <w:rsid w:val="00745B98"/>
    <w:rsid w:val="00747A1F"/>
    <w:rsid w:val="007761B3"/>
    <w:rsid w:val="0077654A"/>
    <w:rsid w:val="00782C4C"/>
    <w:rsid w:val="00784617"/>
    <w:rsid w:val="007B0E93"/>
    <w:rsid w:val="007B1D67"/>
    <w:rsid w:val="007B3B82"/>
    <w:rsid w:val="007B4B98"/>
    <w:rsid w:val="007B6A92"/>
    <w:rsid w:val="007C1134"/>
    <w:rsid w:val="007D0F8A"/>
    <w:rsid w:val="007D2B83"/>
    <w:rsid w:val="007E5AFE"/>
    <w:rsid w:val="007F3382"/>
    <w:rsid w:val="007F6751"/>
    <w:rsid w:val="0080309A"/>
    <w:rsid w:val="00810FC0"/>
    <w:rsid w:val="00812B1A"/>
    <w:rsid w:val="008170EE"/>
    <w:rsid w:val="008211E5"/>
    <w:rsid w:val="008326C8"/>
    <w:rsid w:val="008331CE"/>
    <w:rsid w:val="008335B2"/>
    <w:rsid w:val="00834332"/>
    <w:rsid w:val="00850AEB"/>
    <w:rsid w:val="008539D6"/>
    <w:rsid w:val="00861240"/>
    <w:rsid w:val="00861855"/>
    <w:rsid w:val="00862CDA"/>
    <w:rsid w:val="00865099"/>
    <w:rsid w:val="00866345"/>
    <w:rsid w:val="00875081"/>
    <w:rsid w:val="00876D73"/>
    <w:rsid w:val="00877B67"/>
    <w:rsid w:val="00893CEE"/>
    <w:rsid w:val="00897DA6"/>
    <w:rsid w:val="008A6D33"/>
    <w:rsid w:val="008B436D"/>
    <w:rsid w:val="008C752A"/>
    <w:rsid w:val="008D5CF6"/>
    <w:rsid w:val="00902B48"/>
    <w:rsid w:val="00935C95"/>
    <w:rsid w:val="0094580A"/>
    <w:rsid w:val="009477BE"/>
    <w:rsid w:val="00961E4D"/>
    <w:rsid w:val="0096334E"/>
    <w:rsid w:val="009643D8"/>
    <w:rsid w:val="00965C54"/>
    <w:rsid w:val="00982058"/>
    <w:rsid w:val="00982BCE"/>
    <w:rsid w:val="009877A1"/>
    <w:rsid w:val="009A0AF9"/>
    <w:rsid w:val="009A298D"/>
    <w:rsid w:val="009A4521"/>
    <w:rsid w:val="009A6A26"/>
    <w:rsid w:val="009B1FD3"/>
    <w:rsid w:val="009B42A5"/>
    <w:rsid w:val="009B59DA"/>
    <w:rsid w:val="009B721F"/>
    <w:rsid w:val="009C628D"/>
    <w:rsid w:val="009C63B0"/>
    <w:rsid w:val="009D3AA0"/>
    <w:rsid w:val="009D45E6"/>
    <w:rsid w:val="009E70E6"/>
    <w:rsid w:val="009F2EAF"/>
    <w:rsid w:val="009F37B0"/>
    <w:rsid w:val="00A05D5E"/>
    <w:rsid w:val="00A1048A"/>
    <w:rsid w:val="00A21A21"/>
    <w:rsid w:val="00A25C20"/>
    <w:rsid w:val="00A31566"/>
    <w:rsid w:val="00A36548"/>
    <w:rsid w:val="00A37411"/>
    <w:rsid w:val="00A435E0"/>
    <w:rsid w:val="00A43983"/>
    <w:rsid w:val="00A51F94"/>
    <w:rsid w:val="00A5512E"/>
    <w:rsid w:val="00A63585"/>
    <w:rsid w:val="00A66E9C"/>
    <w:rsid w:val="00A67E2B"/>
    <w:rsid w:val="00A916B5"/>
    <w:rsid w:val="00AA0BF6"/>
    <w:rsid w:val="00AA1D93"/>
    <w:rsid w:val="00AA25C7"/>
    <w:rsid w:val="00AA495B"/>
    <w:rsid w:val="00AA6128"/>
    <w:rsid w:val="00AA6CF2"/>
    <w:rsid w:val="00AC2683"/>
    <w:rsid w:val="00AC28CF"/>
    <w:rsid w:val="00AC4798"/>
    <w:rsid w:val="00AD1DFF"/>
    <w:rsid w:val="00AD32F6"/>
    <w:rsid w:val="00AD4157"/>
    <w:rsid w:val="00AD538A"/>
    <w:rsid w:val="00AE076D"/>
    <w:rsid w:val="00AE1283"/>
    <w:rsid w:val="00AE5C33"/>
    <w:rsid w:val="00AE6B5C"/>
    <w:rsid w:val="00AE6BCF"/>
    <w:rsid w:val="00AE7BC1"/>
    <w:rsid w:val="00AF09F4"/>
    <w:rsid w:val="00B05231"/>
    <w:rsid w:val="00B11BD5"/>
    <w:rsid w:val="00B14F91"/>
    <w:rsid w:val="00B163EA"/>
    <w:rsid w:val="00B20A6E"/>
    <w:rsid w:val="00B263F0"/>
    <w:rsid w:val="00B41DD9"/>
    <w:rsid w:val="00B46945"/>
    <w:rsid w:val="00B54CE9"/>
    <w:rsid w:val="00B63680"/>
    <w:rsid w:val="00B7334A"/>
    <w:rsid w:val="00B85280"/>
    <w:rsid w:val="00B91D2C"/>
    <w:rsid w:val="00B92875"/>
    <w:rsid w:val="00BA295D"/>
    <w:rsid w:val="00BA3A57"/>
    <w:rsid w:val="00BA6DEF"/>
    <w:rsid w:val="00BC0F72"/>
    <w:rsid w:val="00BC2D6D"/>
    <w:rsid w:val="00BC7E8D"/>
    <w:rsid w:val="00BD3498"/>
    <w:rsid w:val="00BE6A70"/>
    <w:rsid w:val="00BE7931"/>
    <w:rsid w:val="00C006DB"/>
    <w:rsid w:val="00C07A5D"/>
    <w:rsid w:val="00C11A67"/>
    <w:rsid w:val="00C14453"/>
    <w:rsid w:val="00C162D8"/>
    <w:rsid w:val="00C24221"/>
    <w:rsid w:val="00C26E88"/>
    <w:rsid w:val="00C36FF5"/>
    <w:rsid w:val="00C432FB"/>
    <w:rsid w:val="00C462BB"/>
    <w:rsid w:val="00C50A01"/>
    <w:rsid w:val="00C53356"/>
    <w:rsid w:val="00C65CB8"/>
    <w:rsid w:val="00C7783D"/>
    <w:rsid w:val="00C9358F"/>
    <w:rsid w:val="00CA0CA4"/>
    <w:rsid w:val="00CA316E"/>
    <w:rsid w:val="00CA4E9D"/>
    <w:rsid w:val="00CB2596"/>
    <w:rsid w:val="00CC408E"/>
    <w:rsid w:val="00CD0275"/>
    <w:rsid w:val="00CE0684"/>
    <w:rsid w:val="00CE0A9A"/>
    <w:rsid w:val="00CE7030"/>
    <w:rsid w:val="00CE7791"/>
    <w:rsid w:val="00CF2294"/>
    <w:rsid w:val="00D00F08"/>
    <w:rsid w:val="00D05784"/>
    <w:rsid w:val="00D20FD8"/>
    <w:rsid w:val="00D2377C"/>
    <w:rsid w:val="00D24200"/>
    <w:rsid w:val="00D33635"/>
    <w:rsid w:val="00D35842"/>
    <w:rsid w:val="00D500FA"/>
    <w:rsid w:val="00D52FBD"/>
    <w:rsid w:val="00D5658D"/>
    <w:rsid w:val="00D56CE6"/>
    <w:rsid w:val="00D62197"/>
    <w:rsid w:val="00D7584E"/>
    <w:rsid w:val="00D86825"/>
    <w:rsid w:val="00DA65FA"/>
    <w:rsid w:val="00DB021E"/>
    <w:rsid w:val="00DB51C5"/>
    <w:rsid w:val="00DB7A6F"/>
    <w:rsid w:val="00DC7FE4"/>
    <w:rsid w:val="00DD05A3"/>
    <w:rsid w:val="00DD591A"/>
    <w:rsid w:val="00DD6E24"/>
    <w:rsid w:val="00DD7F50"/>
    <w:rsid w:val="00DE461F"/>
    <w:rsid w:val="00DF0264"/>
    <w:rsid w:val="00E023EA"/>
    <w:rsid w:val="00E04271"/>
    <w:rsid w:val="00E06952"/>
    <w:rsid w:val="00E25F81"/>
    <w:rsid w:val="00E35781"/>
    <w:rsid w:val="00E524F5"/>
    <w:rsid w:val="00E52904"/>
    <w:rsid w:val="00E53254"/>
    <w:rsid w:val="00E57D0E"/>
    <w:rsid w:val="00E60B06"/>
    <w:rsid w:val="00E71388"/>
    <w:rsid w:val="00E76FFA"/>
    <w:rsid w:val="00E86DFE"/>
    <w:rsid w:val="00E879AE"/>
    <w:rsid w:val="00E915DA"/>
    <w:rsid w:val="00EA7798"/>
    <w:rsid w:val="00EB266E"/>
    <w:rsid w:val="00EB336E"/>
    <w:rsid w:val="00EB4D7F"/>
    <w:rsid w:val="00EB6F6D"/>
    <w:rsid w:val="00EC4818"/>
    <w:rsid w:val="00EE18A5"/>
    <w:rsid w:val="00EE1CA0"/>
    <w:rsid w:val="00EF69DD"/>
    <w:rsid w:val="00F07CE5"/>
    <w:rsid w:val="00F11CF9"/>
    <w:rsid w:val="00F20D89"/>
    <w:rsid w:val="00F239C9"/>
    <w:rsid w:val="00F360CE"/>
    <w:rsid w:val="00F45286"/>
    <w:rsid w:val="00F473E6"/>
    <w:rsid w:val="00F55ACB"/>
    <w:rsid w:val="00F726B1"/>
    <w:rsid w:val="00F7634A"/>
    <w:rsid w:val="00F76B98"/>
    <w:rsid w:val="00F8199E"/>
    <w:rsid w:val="00F873DD"/>
    <w:rsid w:val="00F92027"/>
    <w:rsid w:val="00FA07AB"/>
    <w:rsid w:val="00FA3844"/>
    <w:rsid w:val="00FB1477"/>
    <w:rsid w:val="00FC5F6A"/>
    <w:rsid w:val="00FE1E21"/>
    <w:rsid w:val="00FF6B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7892"/>
  <w15:chartTrackingRefBased/>
  <w15:docId w15:val="{DCDADAB5-E4F1-4216-8658-5669B2FD4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C49A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0"/>
    <w:uiPriority w:val="9"/>
    <w:qFormat/>
    <w:rsid w:val="0037223B"/>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37223B"/>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745B9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745B98"/>
    <w:rPr>
      <w:b/>
      <w:bCs/>
    </w:rPr>
  </w:style>
  <w:style w:type="character" w:styleId="a4">
    <w:name w:val="Emphasis"/>
    <w:basedOn w:val="a0"/>
    <w:uiPriority w:val="20"/>
    <w:qFormat/>
    <w:rsid w:val="002A3A7F"/>
    <w:rPr>
      <w:i/>
      <w:iCs/>
    </w:rPr>
  </w:style>
  <w:style w:type="character" w:customStyle="1" w:styleId="30">
    <w:name w:val="Заголовок 3 Знак"/>
    <w:basedOn w:val="a0"/>
    <w:link w:val="3"/>
    <w:uiPriority w:val="9"/>
    <w:rsid w:val="0037223B"/>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37223B"/>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0C49AD"/>
    <w:rPr>
      <w:rFonts w:asciiTheme="majorHAnsi" w:eastAsiaTheme="majorEastAsia" w:hAnsiTheme="majorHAnsi" w:cstheme="majorBidi"/>
      <w:color w:val="2F5496" w:themeColor="accent1" w:themeShade="BF"/>
      <w:sz w:val="32"/>
      <w:szCs w:val="32"/>
    </w:rPr>
  </w:style>
  <w:style w:type="paragraph" w:styleId="a5">
    <w:name w:val="List Paragraph"/>
    <w:basedOn w:val="a"/>
    <w:uiPriority w:val="34"/>
    <w:qFormat/>
    <w:rsid w:val="00222929"/>
    <w:pPr>
      <w:ind w:left="720"/>
      <w:contextualSpacing/>
    </w:pPr>
  </w:style>
  <w:style w:type="paragraph" w:styleId="a6">
    <w:name w:val="Normal (Web)"/>
    <w:basedOn w:val="a"/>
    <w:uiPriority w:val="99"/>
    <w:semiHidden/>
    <w:unhideWhenUsed/>
    <w:rsid w:val="001301E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6858B4"/>
    <w:rPr>
      <w:color w:val="0000FF"/>
      <w:u w:val="single"/>
    </w:rPr>
  </w:style>
  <w:style w:type="character" w:styleId="HTML">
    <w:name w:val="HTML Code"/>
    <w:basedOn w:val="a0"/>
    <w:uiPriority w:val="99"/>
    <w:semiHidden/>
    <w:unhideWhenUsed/>
    <w:rsid w:val="006858B4"/>
    <w:rPr>
      <w:rFonts w:ascii="Courier New" w:eastAsia="Times New Roman" w:hAnsi="Courier New" w:cs="Courier New"/>
      <w:sz w:val="20"/>
      <w:szCs w:val="20"/>
    </w:rPr>
  </w:style>
  <w:style w:type="character" w:styleId="a8">
    <w:name w:val="Unresolved Mention"/>
    <w:basedOn w:val="a0"/>
    <w:uiPriority w:val="99"/>
    <w:semiHidden/>
    <w:unhideWhenUsed/>
    <w:rsid w:val="00413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14483">
      <w:bodyDiv w:val="1"/>
      <w:marLeft w:val="0"/>
      <w:marRight w:val="0"/>
      <w:marTop w:val="0"/>
      <w:marBottom w:val="0"/>
      <w:divBdr>
        <w:top w:val="none" w:sz="0" w:space="0" w:color="auto"/>
        <w:left w:val="none" w:sz="0" w:space="0" w:color="auto"/>
        <w:bottom w:val="none" w:sz="0" w:space="0" w:color="auto"/>
        <w:right w:val="none" w:sz="0" w:space="0" w:color="auto"/>
      </w:divBdr>
    </w:div>
    <w:div w:id="201139270">
      <w:bodyDiv w:val="1"/>
      <w:marLeft w:val="0"/>
      <w:marRight w:val="0"/>
      <w:marTop w:val="0"/>
      <w:marBottom w:val="0"/>
      <w:divBdr>
        <w:top w:val="none" w:sz="0" w:space="0" w:color="auto"/>
        <w:left w:val="none" w:sz="0" w:space="0" w:color="auto"/>
        <w:bottom w:val="none" w:sz="0" w:space="0" w:color="auto"/>
        <w:right w:val="none" w:sz="0" w:space="0" w:color="auto"/>
      </w:divBdr>
      <w:divsChild>
        <w:div w:id="114669848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4460724">
      <w:bodyDiv w:val="1"/>
      <w:marLeft w:val="0"/>
      <w:marRight w:val="0"/>
      <w:marTop w:val="0"/>
      <w:marBottom w:val="0"/>
      <w:divBdr>
        <w:top w:val="none" w:sz="0" w:space="0" w:color="auto"/>
        <w:left w:val="none" w:sz="0" w:space="0" w:color="auto"/>
        <w:bottom w:val="none" w:sz="0" w:space="0" w:color="auto"/>
        <w:right w:val="none" w:sz="0" w:space="0" w:color="auto"/>
      </w:divBdr>
      <w:divsChild>
        <w:div w:id="51284254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323974086">
      <w:bodyDiv w:val="1"/>
      <w:marLeft w:val="0"/>
      <w:marRight w:val="0"/>
      <w:marTop w:val="0"/>
      <w:marBottom w:val="0"/>
      <w:divBdr>
        <w:top w:val="none" w:sz="0" w:space="0" w:color="auto"/>
        <w:left w:val="none" w:sz="0" w:space="0" w:color="auto"/>
        <w:bottom w:val="none" w:sz="0" w:space="0" w:color="auto"/>
        <w:right w:val="none" w:sz="0" w:space="0" w:color="auto"/>
      </w:divBdr>
    </w:div>
    <w:div w:id="344749415">
      <w:bodyDiv w:val="1"/>
      <w:marLeft w:val="0"/>
      <w:marRight w:val="0"/>
      <w:marTop w:val="0"/>
      <w:marBottom w:val="0"/>
      <w:divBdr>
        <w:top w:val="none" w:sz="0" w:space="0" w:color="auto"/>
        <w:left w:val="none" w:sz="0" w:space="0" w:color="auto"/>
        <w:bottom w:val="none" w:sz="0" w:space="0" w:color="auto"/>
        <w:right w:val="none" w:sz="0" w:space="0" w:color="auto"/>
      </w:divBdr>
    </w:div>
    <w:div w:id="346369149">
      <w:bodyDiv w:val="1"/>
      <w:marLeft w:val="0"/>
      <w:marRight w:val="0"/>
      <w:marTop w:val="0"/>
      <w:marBottom w:val="0"/>
      <w:divBdr>
        <w:top w:val="none" w:sz="0" w:space="0" w:color="auto"/>
        <w:left w:val="none" w:sz="0" w:space="0" w:color="auto"/>
        <w:bottom w:val="none" w:sz="0" w:space="0" w:color="auto"/>
        <w:right w:val="none" w:sz="0" w:space="0" w:color="auto"/>
      </w:divBdr>
    </w:div>
    <w:div w:id="427315205">
      <w:bodyDiv w:val="1"/>
      <w:marLeft w:val="0"/>
      <w:marRight w:val="0"/>
      <w:marTop w:val="0"/>
      <w:marBottom w:val="0"/>
      <w:divBdr>
        <w:top w:val="none" w:sz="0" w:space="0" w:color="auto"/>
        <w:left w:val="none" w:sz="0" w:space="0" w:color="auto"/>
        <w:bottom w:val="none" w:sz="0" w:space="0" w:color="auto"/>
        <w:right w:val="none" w:sz="0" w:space="0" w:color="auto"/>
      </w:divBdr>
      <w:divsChild>
        <w:div w:id="2517778">
          <w:blockQuote w:val="1"/>
          <w:marLeft w:val="0"/>
          <w:marRight w:val="0"/>
          <w:marTop w:val="240"/>
          <w:marBottom w:val="0"/>
          <w:divBdr>
            <w:top w:val="none" w:sz="0" w:space="0" w:color="auto"/>
            <w:left w:val="single" w:sz="12" w:space="11" w:color="ADB2B8"/>
            <w:bottom w:val="none" w:sz="0" w:space="0" w:color="auto"/>
            <w:right w:val="none" w:sz="0" w:space="0" w:color="auto"/>
          </w:divBdr>
        </w:div>
        <w:div w:id="74954516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68132511">
      <w:bodyDiv w:val="1"/>
      <w:marLeft w:val="0"/>
      <w:marRight w:val="0"/>
      <w:marTop w:val="0"/>
      <w:marBottom w:val="0"/>
      <w:divBdr>
        <w:top w:val="none" w:sz="0" w:space="0" w:color="auto"/>
        <w:left w:val="none" w:sz="0" w:space="0" w:color="auto"/>
        <w:bottom w:val="none" w:sz="0" w:space="0" w:color="auto"/>
        <w:right w:val="none" w:sz="0" w:space="0" w:color="auto"/>
      </w:divBdr>
    </w:div>
    <w:div w:id="509486209">
      <w:bodyDiv w:val="1"/>
      <w:marLeft w:val="0"/>
      <w:marRight w:val="0"/>
      <w:marTop w:val="0"/>
      <w:marBottom w:val="0"/>
      <w:divBdr>
        <w:top w:val="none" w:sz="0" w:space="0" w:color="auto"/>
        <w:left w:val="none" w:sz="0" w:space="0" w:color="auto"/>
        <w:bottom w:val="none" w:sz="0" w:space="0" w:color="auto"/>
        <w:right w:val="none" w:sz="0" w:space="0" w:color="auto"/>
      </w:divBdr>
    </w:div>
    <w:div w:id="569922285">
      <w:bodyDiv w:val="1"/>
      <w:marLeft w:val="0"/>
      <w:marRight w:val="0"/>
      <w:marTop w:val="0"/>
      <w:marBottom w:val="0"/>
      <w:divBdr>
        <w:top w:val="none" w:sz="0" w:space="0" w:color="auto"/>
        <w:left w:val="none" w:sz="0" w:space="0" w:color="auto"/>
        <w:bottom w:val="none" w:sz="0" w:space="0" w:color="auto"/>
        <w:right w:val="none" w:sz="0" w:space="0" w:color="auto"/>
      </w:divBdr>
    </w:div>
    <w:div w:id="586965948">
      <w:bodyDiv w:val="1"/>
      <w:marLeft w:val="0"/>
      <w:marRight w:val="0"/>
      <w:marTop w:val="0"/>
      <w:marBottom w:val="0"/>
      <w:divBdr>
        <w:top w:val="none" w:sz="0" w:space="0" w:color="auto"/>
        <w:left w:val="none" w:sz="0" w:space="0" w:color="auto"/>
        <w:bottom w:val="none" w:sz="0" w:space="0" w:color="auto"/>
        <w:right w:val="none" w:sz="0" w:space="0" w:color="auto"/>
      </w:divBdr>
    </w:div>
    <w:div w:id="634337476">
      <w:bodyDiv w:val="1"/>
      <w:marLeft w:val="0"/>
      <w:marRight w:val="0"/>
      <w:marTop w:val="0"/>
      <w:marBottom w:val="0"/>
      <w:divBdr>
        <w:top w:val="none" w:sz="0" w:space="0" w:color="auto"/>
        <w:left w:val="none" w:sz="0" w:space="0" w:color="auto"/>
        <w:bottom w:val="none" w:sz="0" w:space="0" w:color="auto"/>
        <w:right w:val="none" w:sz="0" w:space="0" w:color="auto"/>
      </w:divBdr>
    </w:div>
    <w:div w:id="684524150">
      <w:bodyDiv w:val="1"/>
      <w:marLeft w:val="0"/>
      <w:marRight w:val="0"/>
      <w:marTop w:val="0"/>
      <w:marBottom w:val="0"/>
      <w:divBdr>
        <w:top w:val="none" w:sz="0" w:space="0" w:color="auto"/>
        <w:left w:val="none" w:sz="0" w:space="0" w:color="auto"/>
        <w:bottom w:val="none" w:sz="0" w:space="0" w:color="auto"/>
        <w:right w:val="none" w:sz="0" w:space="0" w:color="auto"/>
      </w:divBdr>
    </w:div>
    <w:div w:id="710689054">
      <w:bodyDiv w:val="1"/>
      <w:marLeft w:val="0"/>
      <w:marRight w:val="0"/>
      <w:marTop w:val="0"/>
      <w:marBottom w:val="0"/>
      <w:divBdr>
        <w:top w:val="none" w:sz="0" w:space="0" w:color="auto"/>
        <w:left w:val="none" w:sz="0" w:space="0" w:color="auto"/>
        <w:bottom w:val="none" w:sz="0" w:space="0" w:color="auto"/>
        <w:right w:val="none" w:sz="0" w:space="0" w:color="auto"/>
      </w:divBdr>
    </w:div>
    <w:div w:id="756680034">
      <w:bodyDiv w:val="1"/>
      <w:marLeft w:val="0"/>
      <w:marRight w:val="0"/>
      <w:marTop w:val="0"/>
      <w:marBottom w:val="0"/>
      <w:divBdr>
        <w:top w:val="none" w:sz="0" w:space="0" w:color="auto"/>
        <w:left w:val="none" w:sz="0" w:space="0" w:color="auto"/>
        <w:bottom w:val="none" w:sz="0" w:space="0" w:color="auto"/>
        <w:right w:val="none" w:sz="0" w:space="0" w:color="auto"/>
      </w:divBdr>
      <w:divsChild>
        <w:div w:id="697894845">
          <w:blockQuote w:val="1"/>
          <w:marLeft w:val="0"/>
          <w:marRight w:val="0"/>
          <w:marTop w:val="240"/>
          <w:marBottom w:val="0"/>
          <w:divBdr>
            <w:top w:val="none" w:sz="0" w:space="0" w:color="auto"/>
            <w:left w:val="single" w:sz="12" w:space="11" w:color="ADB2B8"/>
            <w:bottom w:val="none" w:sz="0" w:space="0" w:color="auto"/>
            <w:right w:val="none" w:sz="0" w:space="0" w:color="auto"/>
          </w:divBdr>
        </w:div>
        <w:div w:id="138236498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58521403">
      <w:bodyDiv w:val="1"/>
      <w:marLeft w:val="0"/>
      <w:marRight w:val="0"/>
      <w:marTop w:val="0"/>
      <w:marBottom w:val="0"/>
      <w:divBdr>
        <w:top w:val="none" w:sz="0" w:space="0" w:color="auto"/>
        <w:left w:val="none" w:sz="0" w:space="0" w:color="auto"/>
        <w:bottom w:val="none" w:sz="0" w:space="0" w:color="auto"/>
        <w:right w:val="none" w:sz="0" w:space="0" w:color="auto"/>
      </w:divBdr>
      <w:divsChild>
        <w:div w:id="790132836">
          <w:marLeft w:val="0"/>
          <w:marRight w:val="0"/>
          <w:marTop w:val="0"/>
          <w:marBottom w:val="0"/>
          <w:divBdr>
            <w:top w:val="none" w:sz="0" w:space="0" w:color="auto"/>
            <w:left w:val="none" w:sz="0" w:space="0" w:color="auto"/>
            <w:bottom w:val="none" w:sz="0" w:space="0" w:color="auto"/>
            <w:right w:val="none" w:sz="0" w:space="0" w:color="auto"/>
          </w:divBdr>
          <w:divsChild>
            <w:div w:id="1514102945">
              <w:marLeft w:val="0"/>
              <w:marRight w:val="0"/>
              <w:marTop w:val="0"/>
              <w:marBottom w:val="0"/>
              <w:divBdr>
                <w:top w:val="none" w:sz="0" w:space="0" w:color="auto"/>
                <w:left w:val="none" w:sz="0" w:space="0" w:color="auto"/>
                <w:bottom w:val="none" w:sz="0" w:space="0" w:color="auto"/>
                <w:right w:val="none" w:sz="0" w:space="0" w:color="auto"/>
              </w:divBdr>
              <w:divsChild>
                <w:div w:id="19349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681001">
      <w:bodyDiv w:val="1"/>
      <w:marLeft w:val="0"/>
      <w:marRight w:val="0"/>
      <w:marTop w:val="0"/>
      <w:marBottom w:val="0"/>
      <w:divBdr>
        <w:top w:val="none" w:sz="0" w:space="0" w:color="auto"/>
        <w:left w:val="none" w:sz="0" w:space="0" w:color="auto"/>
        <w:bottom w:val="none" w:sz="0" w:space="0" w:color="auto"/>
        <w:right w:val="none" w:sz="0" w:space="0" w:color="auto"/>
      </w:divBdr>
    </w:div>
    <w:div w:id="910195325">
      <w:bodyDiv w:val="1"/>
      <w:marLeft w:val="0"/>
      <w:marRight w:val="0"/>
      <w:marTop w:val="0"/>
      <w:marBottom w:val="0"/>
      <w:divBdr>
        <w:top w:val="none" w:sz="0" w:space="0" w:color="auto"/>
        <w:left w:val="none" w:sz="0" w:space="0" w:color="auto"/>
        <w:bottom w:val="none" w:sz="0" w:space="0" w:color="auto"/>
        <w:right w:val="none" w:sz="0" w:space="0" w:color="auto"/>
      </w:divBdr>
    </w:div>
    <w:div w:id="926109006">
      <w:bodyDiv w:val="1"/>
      <w:marLeft w:val="0"/>
      <w:marRight w:val="0"/>
      <w:marTop w:val="0"/>
      <w:marBottom w:val="0"/>
      <w:divBdr>
        <w:top w:val="none" w:sz="0" w:space="0" w:color="auto"/>
        <w:left w:val="none" w:sz="0" w:space="0" w:color="auto"/>
        <w:bottom w:val="none" w:sz="0" w:space="0" w:color="auto"/>
        <w:right w:val="none" w:sz="0" w:space="0" w:color="auto"/>
      </w:divBdr>
    </w:div>
    <w:div w:id="985865555">
      <w:bodyDiv w:val="1"/>
      <w:marLeft w:val="0"/>
      <w:marRight w:val="0"/>
      <w:marTop w:val="0"/>
      <w:marBottom w:val="0"/>
      <w:divBdr>
        <w:top w:val="none" w:sz="0" w:space="0" w:color="auto"/>
        <w:left w:val="none" w:sz="0" w:space="0" w:color="auto"/>
        <w:bottom w:val="none" w:sz="0" w:space="0" w:color="auto"/>
        <w:right w:val="none" w:sz="0" w:space="0" w:color="auto"/>
      </w:divBdr>
    </w:div>
    <w:div w:id="1072241373">
      <w:bodyDiv w:val="1"/>
      <w:marLeft w:val="0"/>
      <w:marRight w:val="0"/>
      <w:marTop w:val="0"/>
      <w:marBottom w:val="0"/>
      <w:divBdr>
        <w:top w:val="none" w:sz="0" w:space="0" w:color="auto"/>
        <w:left w:val="none" w:sz="0" w:space="0" w:color="auto"/>
        <w:bottom w:val="none" w:sz="0" w:space="0" w:color="auto"/>
        <w:right w:val="none" w:sz="0" w:space="0" w:color="auto"/>
      </w:divBdr>
    </w:div>
    <w:div w:id="1196773623">
      <w:bodyDiv w:val="1"/>
      <w:marLeft w:val="0"/>
      <w:marRight w:val="0"/>
      <w:marTop w:val="0"/>
      <w:marBottom w:val="0"/>
      <w:divBdr>
        <w:top w:val="none" w:sz="0" w:space="0" w:color="auto"/>
        <w:left w:val="none" w:sz="0" w:space="0" w:color="auto"/>
        <w:bottom w:val="none" w:sz="0" w:space="0" w:color="auto"/>
        <w:right w:val="none" w:sz="0" w:space="0" w:color="auto"/>
      </w:divBdr>
    </w:div>
    <w:div w:id="1246764129">
      <w:bodyDiv w:val="1"/>
      <w:marLeft w:val="0"/>
      <w:marRight w:val="0"/>
      <w:marTop w:val="0"/>
      <w:marBottom w:val="0"/>
      <w:divBdr>
        <w:top w:val="none" w:sz="0" w:space="0" w:color="auto"/>
        <w:left w:val="none" w:sz="0" w:space="0" w:color="auto"/>
        <w:bottom w:val="none" w:sz="0" w:space="0" w:color="auto"/>
        <w:right w:val="none" w:sz="0" w:space="0" w:color="auto"/>
      </w:divBdr>
      <w:divsChild>
        <w:div w:id="1238006890">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23238713">
      <w:bodyDiv w:val="1"/>
      <w:marLeft w:val="0"/>
      <w:marRight w:val="0"/>
      <w:marTop w:val="0"/>
      <w:marBottom w:val="0"/>
      <w:divBdr>
        <w:top w:val="none" w:sz="0" w:space="0" w:color="auto"/>
        <w:left w:val="none" w:sz="0" w:space="0" w:color="auto"/>
        <w:bottom w:val="none" w:sz="0" w:space="0" w:color="auto"/>
        <w:right w:val="none" w:sz="0" w:space="0" w:color="auto"/>
      </w:divBdr>
    </w:div>
    <w:div w:id="1363094794">
      <w:bodyDiv w:val="1"/>
      <w:marLeft w:val="0"/>
      <w:marRight w:val="0"/>
      <w:marTop w:val="0"/>
      <w:marBottom w:val="0"/>
      <w:divBdr>
        <w:top w:val="none" w:sz="0" w:space="0" w:color="auto"/>
        <w:left w:val="none" w:sz="0" w:space="0" w:color="auto"/>
        <w:bottom w:val="none" w:sz="0" w:space="0" w:color="auto"/>
        <w:right w:val="none" w:sz="0" w:space="0" w:color="auto"/>
      </w:divBdr>
      <w:divsChild>
        <w:div w:id="1517886240">
          <w:blockQuote w:val="1"/>
          <w:marLeft w:val="0"/>
          <w:marRight w:val="0"/>
          <w:marTop w:val="240"/>
          <w:marBottom w:val="0"/>
          <w:divBdr>
            <w:top w:val="none" w:sz="0" w:space="0" w:color="auto"/>
            <w:left w:val="single" w:sz="12" w:space="11" w:color="ADB2B8"/>
            <w:bottom w:val="none" w:sz="0" w:space="0" w:color="auto"/>
            <w:right w:val="none" w:sz="0" w:space="0" w:color="auto"/>
          </w:divBdr>
        </w:div>
        <w:div w:id="124001629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390958731">
      <w:bodyDiv w:val="1"/>
      <w:marLeft w:val="0"/>
      <w:marRight w:val="0"/>
      <w:marTop w:val="0"/>
      <w:marBottom w:val="0"/>
      <w:divBdr>
        <w:top w:val="none" w:sz="0" w:space="0" w:color="auto"/>
        <w:left w:val="none" w:sz="0" w:space="0" w:color="auto"/>
        <w:bottom w:val="none" w:sz="0" w:space="0" w:color="auto"/>
        <w:right w:val="none" w:sz="0" w:space="0" w:color="auto"/>
      </w:divBdr>
    </w:div>
    <w:div w:id="1418593138">
      <w:bodyDiv w:val="1"/>
      <w:marLeft w:val="0"/>
      <w:marRight w:val="0"/>
      <w:marTop w:val="0"/>
      <w:marBottom w:val="0"/>
      <w:divBdr>
        <w:top w:val="none" w:sz="0" w:space="0" w:color="auto"/>
        <w:left w:val="none" w:sz="0" w:space="0" w:color="auto"/>
        <w:bottom w:val="none" w:sz="0" w:space="0" w:color="auto"/>
        <w:right w:val="none" w:sz="0" w:space="0" w:color="auto"/>
      </w:divBdr>
    </w:div>
    <w:div w:id="1504660511">
      <w:bodyDiv w:val="1"/>
      <w:marLeft w:val="0"/>
      <w:marRight w:val="0"/>
      <w:marTop w:val="0"/>
      <w:marBottom w:val="0"/>
      <w:divBdr>
        <w:top w:val="none" w:sz="0" w:space="0" w:color="auto"/>
        <w:left w:val="none" w:sz="0" w:space="0" w:color="auto"/>
        <w:bottom w:val="none" w:sz="0" w:space="0" w:color="auto"/>
        <w:right w:val="none" w:sz="0" w:space="0" w:color="auto"/>
      </w:divBdr>
    </w:div>
    <w:div w:id="1507281625">
      <w:bodyDiv w:val="1"/>
      <w:marLeft w:val="0"/>
      <w:marRight w:val="0"/>
      <w:marTop w:val="0"/>
      <w:marBottom w:val="0"/>
      <w:divBdr>
        <w:top w:val="none" w:sz="0" w:space="0" w:color="auto"/>
        <w:left w:val="none" w:sz="0" w:space="0" w:color="auto"/>
        <w:bottom w:val="none" w:sz="0" w:space="0" w:color="auto"/>
        <w:right w:val="none" w:sz="0" w:space="0" w:color="auto"/>
      </w:divBdr>
    </w:div>
    <w:div w:id="1589730391">
      <w:bodyDiv w:val="1"/>
      <w:marLeft w:val="0"/>
      <w:marRight w:val="0"/>
      <w:marTop w:val="0"/>
      <w:marBottom w:val="0"/>
      <w:divBdr>
        <w:top w:val="none" w:sz="0" w:space="0" w:color="auto"/>
        <w:left w:val="none" w:sz="0" w:space="0" w:color="auto"/>
        <w:bottom w:val="none" w:sz="0" w:space="0" w:color="auto"/>
        <w:right w:val="none" w:sz="0" w:space="0" w:color="auto"/>
      </w:divBdr>
    </w:div>
    <w:div w:id="1673794168">
      <w:bodyDiv w:val="1"/>
      <w:marLeft w:val="0"/>
      <w:marRight w:val="0"/>
      <w:marTop w:val="0"/>
      <w:marBottom w:val="0"/>
      <w:divBdr>
        <w:top w:val="none" w:sz="0" w:space="0" w:color="auto"/>
        <w:left w:val="none" w:sz="0" w:space="0" w:color="auto"/>
        <w:bottom w:val="none" w:sz="0" w:space="0" w:color="auto"/>
        <w:right w:val="none" w:sz="0" w:space="0" w:color="auto"/>
      </w:divBdr>
    </w:div>
    <w:div w:id="1703624860">
      <w:bodyDiv w:val="1"/>
      <w:marLeft w:val="0"/>
      <w:marRight w:val="0"/>
      <w:marTop w:val="0"/>
      <w:marBottom w:val="0"/>
      <w:divBdr>
        <w:top w:val="none" w:sz="0" w:space="0" w:color="auto"/>
        <w:left w:val="none" w:sz="0" w:space="0" w:color="auto"/>
        <w:bottom w:val="none" w:sz="0" w:space="0" w:color="auto"/>
        <w:right w:val="none" w:sz="0" w:space="0" w:color="auto"/>
      </w:divBdr>
    </w:div>
    <w:div w:id="1892955731">
      <w:bodyDiv w:val="1"/>
      <w:marLeft w:val="0"/>
      <w:marRight w:val="0"/>
      <w:marTop w:val="0"/>
      <w:marBottom w:val="0"/>
      <w:divBdr>
        <w:top w:val="none" w:sz="0" w:space="0" w:color="auto"/>
        <w:left w:val="none" w:sz="0" w:space="0" w:color="auto"/>
        <w:bottom w:val="none" w:sz="0" w:space="0" w:color="auto"/>
        <w:right w:val="none" w:sz="0" w:space="0" w:color="auto"/>
      </w:divBdr>
    </w:div>
    <w:div w:id="1898590619">
      <w:bodyDiv w:val="1"/>
      <w:marLeft w:val="0"/>
      <w:marRight w:val="0"/>
      <w:marTop w:val="0"/>
      <w:marBottom w:val="0"/>
      <w:divBdr>
        <w:top w:val="none" w:sz="0" w:space="0" w:color="auto"/>
        <w:left w:val="none" w:sz="0" w:space="0" w:color="auto"/>
        <w:bottom w:val="none" w:sz="0" w:space="0" w:color="auto"/>
        <w:right w:val="none" w:sz="0" w:space="0" w:color="auto"/>
      </w:divBdr>
    </w:div>
    <w:div w:id="1901402224">
      <w:bodyDiv w:val="1"/>
      <w:marLeft w:val="0"/>
      <w:marRight w:val="0"/>
      <w:marTop w:val="0"/>
      <w:marBottom w:val="0"/>
      <w:divBdr>
        <w:top w:val="none" w:sz="0" w:space="0" w:color="auto"/>
        <w:left w:val="none" w:sz="0" w:space="0" w:color="auto"/>
        <w:bottom w:val="none" w:sz="0" w:space="0" w:color="auto"/>
        <w:right w:val="none" w:sz="0" w:space="0" w:color="auto"/>
      </w:divBdr>
    </w:div>
    <w:div w:id="206408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630102-1032-42E8-BDB7-A55914DFFC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2286</Words>
  <Characters>13033</Characters>
  <Application>Microsoft Office Word</Application>
  <DocSecurity>0</DocSecurity>
  <Lines>108</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Волков</dc:creator>
  <cp:keywords/>
  <dc:description/>
  <cp:lastModifiedBy>Игорь Волков</cp:lastModifiedBy>
  <cp:revision>2</cp:revision>
  <dcterms:created xsi:type="dcterms:W3CDTF">2026-03-16T09:56:00Z</dcterms:created>
  <dcterms:modified xsi:type="dcterms:W3CDTF">2026-03-16T09:56:00Z</dcterms:modified>
</cp:coreProperties>
</file>