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Практическое занятие №18. Разработка веб-приложения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Цель работы: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освоить динамическую маршрутизацию с помощью библиотеки react-router-dom, научиться использовать хуки useParams, useNavigate, useLocation, useSearchParams, а также организовать взаимодействие SPA-клиента на React с серверной частью на Node.js.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Стек (обязательный):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Frontend: React (Vite), react-router-dom, fetch API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Backend: Node.js + Express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Работа выполняется индивидуально, тема приложения выбирается самостоятельно.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Ход работы (задание):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Создать проект так же, как в предыдущей практической работе: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npm create vite@latest dynamic-router-app -- --template react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cd dynamic-router-app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npm install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npm install react-router-dom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 корне проекта создать папку server/: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Инициализировать проект: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cd server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npm init -y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npm install express cors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Создать файл server/index.js, в котором реализовать REST API для работы с сущностью, например «Товары» (products), где каждый товар будет иметь поля: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{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"id": 1,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"title": "Ноутбук",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"category": "electronics",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"price": 75000,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"description": "Мощный ноутбук для работы"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Реализовать все ключевые эндпоинты (GET, POST, PUT/PATH, DELETE).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Настроить cors().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 package.json добавить скрипт для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одновременного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запуска сервера и клиента.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 src/main.jsx обернуть &lt;App /&gt; в &lt;BrowserRouter&gt;.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 src/App.jsx описать все ключевые  маршруты, например: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4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79.0534031851603"/>
        <w:gridCol w:w="2596.405004653303"/>
        <w:gridCol w:w="3379.0534031851603"/>
        <w:tblGridChange w:id="0">
          <w:tblGrid>
            <w:gridCol w:w="3379.0534031851603"/>
            <w:gridCol w:w="2596.405004653303"/>
            <w:gridCol w:w="3379.0534031851603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391.30434782608694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7"/>
                <w:szCs w:val="27"/>
                <w:rtl w:val="0"/>
              </w:rPr>
              <w:t xml:space="preserve">Путь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391.30434782608694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7"/>
                <w:szCs w:val="27"/>
                <w:rtl w:val="0"/>
              </w:rPr>
              <w:t xml:space="preserve">Компонент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391.30434782608694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7"/>
                <w:szCs w:val="27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391.30434782608694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391.30434782608694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391.30434782608694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7"/>
                <w:szCs w:val="27"/>
                <w:rtl w:val="0"/>
              </w:rPr>
              <w:t xml:space="preserve">Главная страница со ссылками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391.30434782608694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391.30434782608694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ProductsList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391.30434782608694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7"/>
                <w:szCs w:val="27"/>
                <w:rtl w:val="0"/>
              </w:rPr>
              <w:t xml:space="preserve">Список всех товаров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91.30434782608694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/products/:productId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91.30434782608694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ProductDetail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91.30434782608694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7"/>
                <w:szCs w:val="27"/>
                <w:rtl w:val="0"/>
              </w:rPr>
              <w:t xml:space="preserve">Детальная страница товара (динамический маршрут)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91.30434782608694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91.30434782608694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91.30434782608694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7"/>
                <w:szCs w:val="27"/>
                <w:rtl w:val="0"/>
              </w:rPr>
              <w:t xml:space="preserve">Список категорий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91.30434782608694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/categories/:categoryName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91.30434782608694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CategoryProducts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91.30434782608694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7"/>
                <w:szCs w:val="27"/>
                <w:rtl w:val="0"/>
              </w:rPr>
              <w:t xml:space="preserve">Товары выбранной категории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91.30434782608694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/about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91.30434782608694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About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91.30434782608694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7"/>
                <w:szCs w:val="27"/>
                <w:rtl w:val="0"/>
              </w:rPr>
              <w:t xml:space="preserve">Статическая страница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91.30434782608694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91.30434782608694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91.30434782608694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7"/>
                <w:szCs w:val="27"/>
                <w:rtl w:val="0"/>
              </w:rPr>
              <w:t xml:space="preserve">Страница 404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Пример реализации: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ProductsList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Загружает товары с GET /api/products через useEffect + fetch.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Отображает карточки: название, цена, категория, кнопка «Подробнее».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Кнопка «Подробнее» должна вести на /products/:id через &lt;Link&gt; или useNavigate.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Показывает состояние загрузки и ошибки.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ProductDetail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Получает productId из URL через useParams().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Загружает товар с GET /api/products/:id.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Отображает полную информацию о товаре.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Кнопка «Назад к списку» через useNavigate() (navigate(-1) или navigate('/products')).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При 404 от сервера — показать сообщение «Товар не найден».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ProductsList + фильтрация через useSearchParams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Добавить выпадающий список категорий (&lt;select&gt;) для фильтрации.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Значение фильтра хранить в URL: /products?category=electronics.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Читать и обновлять параметр с помощью useSearchParams().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При изменении фильтра — перезапрашивать данные с сервера с ?category=....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CategoryProducts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Получает categoryName через useParams().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Загружает товары с GET /api/products?category=:categoryName.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Показывает название категории и список товаров.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NotFound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Показывает сообщение «Страница не найдена» и ссылку на главную.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Компонент Navbar (общий)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Содержит &lt;Link&gt; на /, /products, /categories, /about.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Подсвечивает активную ссылку (можно использовать NavLink).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Использование useLocation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 любой странице вывести текущий путь (location.pathname) и query-параметры (location.search), например, в подвале.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Дополнительные требования (обязательные):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Все сетевые запросы обернуть в try/catch, обрабатывать ошибки.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Использовать функциональные компоненты и хуки.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Код разбить на отдельные файлы (src/pages/, src/components/).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Добавить базовые CSS-стили (карточки, навигация, состояния).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 README.md описать: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как запустить сервер и клиент;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список маршрутов;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использованные хуки React Router и их назначение.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Теория: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React Router DOM — это стандартная библиотека для создания одностраничных приложений (SPA) в React, которая позволяет синхронизировать отображаемый пользовательский интерфейс (UI) с URL-адресом браузера.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Основные концепции: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851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SPA (Single Page Application) – приложение, которое загружается один раз, и дальнейшие переходы между "страницами" происходят без перезагрузки браузера, только путем подмены компонентов.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851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Маршрутизация (Routing) – процесс сопоставления пути URL (например,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/about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 с конкретным React-компонентом, который должен быть отображен.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851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History API – встроенный в браузер механизм, который React Router использует для изменения URL без полной перезагрузки страницы (методы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pushState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replaceState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React Router использует компоненты для декларативного описания маршрутов.</w:t>
      </w:r>
    </w:p>
    <w:tbl>
      <w:tblPr>
        <w:tblStyle w:val="Table2"/>
        <w:tblW w:w="9339.0" w:type="dxa"/>
        <w:jc w:val="left"/>
        <w:tblLayout w:type="fixed"/>
        <w:tblLook w:val="0400"/>
      </w:tblPr>
      <w:tblGrid>
        <w:gridCol w:w="2243"/>
        <w:gridCol w:w="7096"/>
        <w:tblGridChange w:id="0">
          <w:tblGrid>
            <w:gridCol w:w="2243"/>
            <w:gridCol w:w="709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spacing w:after="4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Компонент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spacing w:after="4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spacing w:after="48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&lt;BrowserRouter&gt; / &lt;Router&gt;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spacing w:after="48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Контейнер верхнего уровня. Обязательно оборачивает всё приложение. Он создает объект истории браузера и делает его доступным для всех компонентов.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spacing w:after="48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&lt;Routes&gt;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spacing w:after="48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Определитель маршрутов. Оборачивает все отдельные &lt;Route&gt;. Он сканирует дочерние &lt;Route&gt; и выбирает только один, который соответствует текущему URL.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spacing w:after="48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&lt;Route&gt;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spacing w:after="48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Правило сопоставления. Определяет конкретный путь и компонент, который должен быть показан.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spacing w:after="48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&lt;Link&gt;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spacing w:after="48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Навигация. Используется вместо стандартного тега &lt;a&gt;. Обеспечивает плавный переход без перезагрузки страницы, используя History API.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spacing w:after="48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&lt;Outlet&gt;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spacing w:after="48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Место для вложенного компонента. Используется в родительском маршруте для указания, куда должен быть отрисован дочерний (вложенный) маршрут.</w:t>
            </w:r>
          </w:p>
        </w:tc>
      </w:tr>
    </w:tbl>
    <w:p w:rsidR="00000000" w:rsidDel="00000000" w:rsidP="00000000" w:rsidRDefault="00000000" w:rsidRPr="00000000" w14:paraId="00000088">
      <w:pPr>
        <w:pStyle w:val="Heading4"/>
        <w:rPr>
          <w:rFonts w:ascii="Times New Roman" w:cs="Times New Roman" w:eastAsia="Times New Roman" w:hAnsi="Times New Roman"/>
          <w:i w:val="0"/>
          <w:iCs w:val="0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4"/>
        <w:rPr>
          <w:rFonts w:ascii="Times New Roman" w:cs="Times New Roman" w:eastAsia="Times New Roman" w:hAnsi="Times New Roman"/>
          <w:i w:val="0"/>
          <w:iCs w:val="0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6"/>
          <w:szCs w:val="26"/>
          <w:rtl w:val="0"/>
        </w:rPr>
        <w:t xml:space="preserve">Пример синтаксиса &lt;Route&gt;: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30a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30a0"/>
          <w:sz w:val="20"/>
          <w:szCs w:val="20"/>
          <w:u w:val="none"/>
          <w:shd w:fill="auto" w:val="clear"/>
          <w:vertAlign w:val="baseline"/>
          <w:rtl w:val="0"/>
        </w:rPr>
        <w:t xml:space="preserve">&lt;Routes&gt;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30a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30a0"/>
          <w:sz w:val="20"/>
          <w:szCs w:val="20"/>
          <w:u w:val="none"/>
          <w:shd w:fill="auto" w:val="clear"/>
          <w:vertAlign w:val="baseline"/>
          <w:rtl w:val="0"/>
        </w:rPr>
        <w:t xml:space="preserve">  {/* path - адрес, element - компонент, который будет показан */}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30a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30a0"/>
          <w:sz w:val="20"/>
          <w:szCs w:val="20"/>
          <w:u w:val="none"/>
          <w:shd w:fill="auto" w:val="clear"/>
          <w:vertAlign w:val="baseline"/>
          <w:rtl w:val="0"/>
        </w:rPr>
        <w:t xml:space="preserve">  &lt;Route path="/" element={&lt;Home /&gt;} /&gt;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30a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30a0"/>
          <w:sz w:val="20"/>
          <w:szCs w:val="20"/>
          <w:u w:val="none"/>
          <w:shd w:fill="auto" w:val="clear"/>
          <w:vertAlign w:val="baseline"/>
          <w:rtl w:val="0"/>
        </w:rPr>
        <w:t xml:space="preserve">  {/* Динамический маршрут: :id - это параметр, который можно прочитать */}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30a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30a0"/>
          <w:sz w:val="20"/>
          <w:szCs w:val="20"/>
          <w:u w:val="none"/>
          <w:shd w:fill="auto" w:val="clear"/>
          <w:vertAlign w:val="baseline"/>
          <w:rtl w:val="0"/>
        </w:rPr>
        <w:t xml:space="preserve">  &lt;Route path="/products/:id" element={&lt;ProductDetail /&gt;} /&gt;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30a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30a0"/>
          <w:sz w:val="20"/>
          <w:szCs w:val="20"/>
          <w:u w:val="none"/>
          <w:shd w:fill="auto" w:val="clear"/>
          <w:vertAlign w:val="baseline"/>
          <w:rtl w:val="0"/>
        </w:rPr>
        <w:t xml:space="preserve">  {/* Маршрут по умолчанию (404) */}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30a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30a0"/>
          <w:sz w:val="20"/>
          <w:szCs w:val="20"/>
          <w:u w:val="none"/>
          <w:shd w:fill="auto" w:val="clear"/>
          <w:vertAlign w:val="baseline"/>
          <w:rtl w:val="0"/>
        </w:rPr>
        <w:t xml:space="preserve">  &lt;Route path="*" element={&lt;NotFound /&gt;} /&gt;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30a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30a0"/>
          <w:sz w:val="20"/>
          <w:szCs w:val="20"/>
          <w:u w:val="none"/>
          <w:shd w:fill="auto" w:val="clear"/>
          <w:vertAlign w:val="baseline"/>
          <w:rtl w:val="0"/>
        </w:rPr>
        <w:t xml:space="preserve">&lt;/Routes&gt;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Хуки позволяют получать информацию о текущем маршруте и управлять навигацией внутри функциональных компонентов.</w:t>
      </w:r>
    </w:p>
    <w:tbl>
      <w:tblPr>
        <w:tblStyle w:val="Table3"/>
        <w:tblW w:w="9339.0" w:type="dxa"/>
        <w:jc w:val="left"/>
        <w:tblLayout w:type="fixed"/>
        <w:tblLook w:val="0400"/>
      </w:tblPr>
      <w:tblGrid>
        <w:gridCol w:w="1945"/>
        <w:gridCol w:w="4710"/>
        <w:gridCol w:w="2684"/>
        <w:tblGridChange w:id="0">
          <w:tblGrid>
            <w:gridCol w:w="1945"/>
            <w:gridCol w:w="4710"/>
            <w:gridCol w:w="26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Хук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Пример использования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useParams()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Чтение динамических параметров из URL. Идеально для страниц деталей (/users/:id).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const { id } = useParams();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useNavigate()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Программная навигация. Позволяет переходить на другой маршрут внутри функции (например, после отправки формы или входа).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const navigate = useNavigate(); navigate('/profile');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useLocation()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Чтение текущего URL-адреса, включая параметры запроса (?param=value) и хеш (#hash).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const location = useLocation();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useSearchParams()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Чтение и изменение параметров запроса (Query Parameters), которые используются для фильтрации/поиска (/catalog?filter=new).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const [params, setParams] = useSearchParams();</w:t>
            </w:r>
          </w:p>
        </w:tc>
      </w:tr>
    </w:tbl>
    <w:p w:rsidR="00000000" w:rsidDel="00000000" w:rsidP="00000000" w:rsidRDefault="00000000" w:rsidRPr="00000000" w14:paraId="000000A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Динамическая маршрутизация позволяет компоненту отображать разный контент, используя один и тот же код, но считывая параметр из URL.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30a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Определение пути: в &lt;Route&gt; используется двоеточие (:) для обозначения переменной части URL: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30a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30a0"/>
          <w:sz w:val="26"/>
          <w:szCs w:val="26"/>
          <w:u w:val="none"/>
          <w:shd w:fill="auto" w:val="clear"/>
          <w:vertAlign w:val="baseline"/>
          <w:rtl w:val="0"/>
        </w:rPr>
        <w:t xml:space="preserve">&lt;Route path="/products/:productId" element={&lt;ProductPage /&gt;} /&gt;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Чтение в компоненте: в компоненте ProductPage используется хук useParams():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30a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30a0"/>
          <w:sz w:val="26"/>
          <w:szCs w:val="26"/>
          <w:u w:val="none"/>
          <w:shd w:fill="auto" w:val="clear"/>
          <w:vertAlign w:val="baseline"/>
          <w:rtl w:val="0"/>
        </w:rPr>
        <w:t xml:space="preserve">import { useParams } from 'react-router-dom';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30a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30a0"/>
          <w:sz w:val="26"/>
          <w:szCs w:val="26"/>
          <w:u w:val="none"/>
          <w:shd w:fill="auto" w:val="clear"/>
          <w:vertAlign w:val="baseline"/>
          <w:rtl w:val="0"/>
        </w:rPr>
        <w:t xml:space="preserve">// ...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30a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30a0"/>
          <w:sz w:val="26"/>
          <w:szCs w:val="26"/>
          <w:u w:val="none"/>
          <w:shd w:fill="auto" w:val="clear"/>
          <w:vertAlign w:val="baseline"/>
          <w:rtl w:val="0"/>
        </w:rPr>
        <w:t xml:space="preserve">const { productId } = useParams();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30a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30a0"/>
          <w:sz w:val="26"/>
          <w:szCs w:val="26"/>
          <w:u w:val="none"/>
          <w:shd w:fill="auto" w:val="clear"/>
          <w:vertAlign w:val="baseline"/>
          <w:rtl w:val="0"/>
        </w:rPr>
        <w:t xml:space="preserve">// productId теперь содержит, например, '101'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Использование: полученный productId используется для асинхронной загрузки соответствующих данных (как в вашей работе, через useEffect и fetchProductById(productId)).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a3">
    <w:name w:val="Hyperlink"/>
    <w:basedOn w:val="a0"/>
    <w:uiPriority w:val="99"/>
    <w:unhideWhenUsed w:val="1"/>
    <w:rsid w:val="0010410D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 w:val="1"/>
    <w:unhideWhenUsed w:val="1"/>
    <w:rsid w:val="0010410D"/>
    <w:rPr>
      <w:color w:val="605e5c"/>
      <w:shd w:color="auto" w:fill="e1dfdd" w:val="clear"/>
    </w:rPr>
  </w:style>
  <w:style w:type="character" w:styleId="30" w:customStyle="1">
    <w:name w:val="Заголовок 3 Знак"/>
    <w:basedOn w:val="a0"/>
    <w:link w:val="3"/>
    <w:uiPriority w:val="9"/>
    <w:rsid w:val="008C23C2"/>
    <w:rPr>
      <w:rFonts w:ascii="Times New Roman" w:cs="Times New Roman" w:eastAsia="Times New Roman" w:hAnsi="Times New Roman"/>
      <w:b w:val="1"/>
      <w:bCs w:val="1"/>
      <w:sz w:val="27"/>
      <w:szCs w:val="27"/>
      <w:lang w:eastAsia="ru-RU"/>
    </w:rPr>
  </w:style>
  <w:style w:type="paragraph" w:styleId="a5">
    <w:name w:val="Normal (Web)"/>
    <w:basedOn w:val="a"/>
    <w:uiPriority w:val="99"/>
    <w:unhideWhenUsed w:val="1"/>
    <w:rsid w:val="008C23C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unhideWhenUsed w:val="1"/>
    <w:rsid w:val="008C23C2"/>
    <w:rPr>
      <w:rFonts w:ascii="Courier New" w:cs="Courier New" w:eastAsia="Times New Roman" w:hAnsi="Courier New"/>
      <w:sz w:val="20"/>
      <w:szCs w:val="20"/>
    </w:rPr>
  </w:style>
  <w:style w:type="character" w:styleId="a6">
    <w:name w:val="Strong"/>
    <w:basedOn w:val="a0"/>
    <w:uiPriority w:val="22"/>
    <w:qFormat w:val="1"/>
    <w:rsid w:val="008C23C2"/>
    <w:rPr>
      <w:b w:val="1"/>
      <w:bCs w:val="1"/>
    </w:rPr>
  </w:style>
  <w:style w:type="character" w:styleId="ng-tns-c735203652-76" w:customStyle="1">
    <w:name w:val="ng-tns-c735203652-76"/>
    <w:basedOn w:val="a0"/>
    <w:rsid w:val="008C23C2"/>
  </w:style>
  <w:style w:type="paragraph" w:styleId="HTML0">
    <w:name w:val="HTML Preformatted"/>
    <w:basedOn w:val="a"/>
    <w:link w:val="HTML1"/>
    <w:uiPriority w:val="99"/>
    <w:semiHidden w:val="1"/>
    <w:unhideWhenUsed w:val="1"/>
    <w:rsid w:val="008C23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8C23C2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hljs-keyword" w:customStyle="1">
    <w:name w:val="hljs-keyword"/>
    <w:basedOn w:val="a0"/>
    <w:rsid w:val="008C23C2"/>
  </w:style>
  <w:style w:type="character" w:styleId="ng-tns-c735203652-77" w:customStyle="1">
    <w:name w:val="ng-tns-c735203652-77"/>
    <w:basedOn w:val="a0"/>
    <w:rsid w:val="008C23C2"/>
  </w:style>
  <w:style w:type="character" w:styleId="hljs-comment" w:customStyle="1">
    <w:name w:val="hljs-comment"/>
    <w:basedOn w:val="a0"/>
    <w:rsid w:val="008C23C2"/>
  </w:style>
  <w:style w:type="character" w:styleId="ng-tns-c735203652-78" w:customStyle="1">
    <w:name w:val="ng-tns-c735203652-78"/>
    <w:basedOn w:val="a0"/>
    <w:rsid w:val="008C23C2"/>
  </w:style>
  <w:style w:type="character" w:styleId="hljs-attr" w:customStyle="1">
    <w:name w:val="hljs-attr"/>
    <w:basedOn w:val="a0"/>
    <w:rsid w:val="008C23C2"/>
  </w:style>
  <w:style w:type="character" w:styleId="hljs-number" w:customStyle="1">
    <w:name w:val="hljs-number"/>
    <w:basedOn w:val="a0"/>
    <w:rsid w:val="008C23C2"/>
  </w:style>
  <w:style w:type="character" w:styleId="hljs-string" w:customStyle="1">
    <w:name w:val="hljs-string"/>
    <w:basedOn w:val="a0"/>
    <w:rsid w:val="008C23C2"/>
  </w:style>
  <w:style w:type="character" w:styleId="hljs-literal" w:customStyle="1">
    <w:name w:val="hljs-literal"/>
    <w:basedOn w:val="a0"/>
    <w:rsid w:val="008C23C2"/>
  </w:style>
  <w:style w:type="character" w:styleId="ng-tns-c735203652-79" w:customStyle="1">
    <w:name w:val="ng-tns-c735203652-79"/>
    <w:basedOn w:val="a0"/>
    <w:rsid w:val="008C23C2"/>
  </w:style>
  <w:style w:type="character" w:styleId="hljs-builtin" w:customStyle="1">
    <w:name w:val="hljs-built_in"/>
    <w:basedOn w:val="a0"/>
    <w:rsid w:val="008C23C2"/>
  </w:style>
  <w:style w:type="paragraph" w:styleId="a7">
    <w:name w:val="List Paragraph"/>
    <w:basedOn w:val="a"/>
    <w:link w:val="a8"/>
    <w:uiPriority w:val="34"/>
    <w:qFormat w:val="1"/>
    <w:rsid w:val="008C23C2"/>
    <w:pPr>
      <w:ind w:left="720"/>
      <w:contextualSpacing w:val="1"/>
    </w:pPr>
  </w:style>
  <w:style w:type="character" w:styleId="40" w:customStyle="1">
    <w:name w:val="Заголовок 4 Знак"/>
    <w:basedOn w:val="a0"/>
    <w:link w:val="4"/>
    <w:uiPriority w:val="9"/>
    <w:rsid w:val="00355614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character" w:styleId="a8" w:customStyle="1">
    <w:name w:val="Абзац списка Знак"/>
    <w:link w:val="a7"/>
    <w:uiPriority w:val="34"/>
    <w:locked w:val="1"/>
    <w:rsid w:val="008112CF"/>
  </w:style>
  <w:style w:type="character" w:styleId="20" w:customStyle="1">
    <w:name w:val="Заголовок 2 Знак"/>
    <w:basedOn w:val="a0"/>
    <w:link w:val="2"/>
    <w:uiPriority w:val="9"/>
    <w:semiHidden w:val="1"/>
    <w:rsid w:val="008112CF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character" w:styleId="ng-tns-c735203652-113" w:customStyle="1">
    <w:name w:val="ng-tns-c735203652-113"/>
    <w:basedOn w:val="a0"/>
    <w:rsid w:val="008112CF"/>
  </w:style>
  <w:style w:type="character" w:styleId="hljs-tag" w:customStyle="1">
    <w:name w:val="hljs-tag"/>
    <w:basedOn w:val="a0"/>
    <w:rsid w:val="008112CF"/>
  </w:style>
  <w:style w:type="character" w:styleId="hljs-name" w:customStyle="1">
    <w:name w:val="hljs-name"/>
    <w:basedOn w:val="a0"/>
    <w:rsid w:val="008112CF"/>
  </w:style>
  <w:style w:type="character" w:styleId="javascript" w:customStyle="1">
    <w:name w:val="javascript"/>
    <w:basedOn w:val="a0"/>
    <w:rsid w:val="008112CF"/>
  </w:style>
  <w:style w:type="character" w:styleId="ng-tns-c735203652-114" w:customStyle="1">
    <w:name w:val="ng-tns-c735203652-114"/>
    <w:basedOn w:val="a0"/>
    <w:rsid w:val="008112CF"/>
  </w:style>
  <w:style w:type="character" w:styleId="math-inline" w:customStyle="1">
    <w:name w:val="math-inline"/>
    <w:basedOn w:val="a0"/>
    <w:rsid w:val="0021138C"/>
  </w:style>
  <w:style w:type="character" w:styleId="ng-tns-c2278337176-123" w:customStyle="1">
    <w:name w:val="ng-tns-c2278337176-123"/>
    <w:basedOn w:val="a0"/>
    <w:rsid w:val="00282080"/>
  </w:style>
  <w:style w:type="character" w:styleId="ng-tns-c2278337176-124" w:customStyle="1">
    <w:name w:val="ng-tns-c2278337176-124"/>
    <w:basedOn w:val="a0"/>
    <w:rsid w:val="00282080"/>
  </w:style>
  <w:style w:type="character" w:styleId="ng-tns-c2278337176-125" w:customStyle="1">
    <w:name w:val="ng-tns-c2278337176-125"/>
    <w:basedOn w:val="a0"/>
    <w:rsid w:val="00282080"/>
  </w:style>
  <w:style w:type="character" w:styleId="ng-tns-c116902174-294" w:customStyle="1">
    <w:name w:val="ng-tns-c116902174-294"/>
    <w:basedOn w:val="a0"/>
    <w:rsid w:val="009B0359"/>
  </w:style>
  <w:style w:type="character" w:styleId="ng-tns-c116902174-295" w:customStyle="1">
    <w:name w:val="ng-tns-c116902174-295"/>
    <w:basedOn w:val="a0"/>
    <w:rsid w:val="009B0359"/>
  </w:style>
  <w:style w:type="character" w:styleId="ng-tns-c116902174-296" w:customStyle="1">
    <w:name w:val="ng-tns-c116902174-296"/>
    <w:basedOn w:val="a0"/>
    <w:rsid w:val="009B0359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151517" w:val="clear"/>
    </w:tc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tY6uEZY50tV05rhlKRF+PDxwiw==">CgMxLjA4AHIhMWJ3VXY0RjNWNTVFRWpOWmpsMkFVUjNBT29RUTVpRTY2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2025-10-25T06:56:00Z</dcterms:created>
  <dc:creator>Anna Cher</dc:creator>
</cp:coreProperties>
</file>