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33E4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работа №4</w:t>
      </w:r>
    </w:p>
    <w:p w14:paraId="7AACEE4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Проектирование базы данных для веб-приложения</w:t>
      </w:r>
    </w:p>
    <w:p w14:paraId="64550CA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A073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</w:t>
      </w:r>
    </w:p>
    <w:p w14:paraId="2B8537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Целью данной практической работы является изучение основ проектирования баз данных для веб-приложений и формирование практических навыков построения структуры данных на основе предметной области сайта.</w:t>
      </w:r>
    </w:p>
    <w:p w14:paraId="55060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процессе выполнения работы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</w:t>
      </w:r>
      <w:r>
        <w:rPr>
          <w:rFonts w:hint="default" w:ascii="Times New Roman" w:hAnsi="Times New Roman" w:cs="Times New Roman"/>
          <w:sz w:val="28"/>
          <w:szCs w:val="28"/>
        </w:rPr>
        <w:t xml:space="preserve"> науч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итесь</w:t>
      </w:r>
      <w:r>
        <w:rPr>
          <w:rFonts w:hint="default" w:ascii="Times New Roman" w:hAnsi="Times New Roman" w:cs="Times New Roman"/>
          <w:sz w:val="28"/>
          <w:szCs w:val="28"/>
        </w:rPr>
        <w:t xml:space="preserve"> выделять сущности, определять их свойства, устанавливать связи между таблицами, а также разрабатывать ER-диаграммы, соответствующие требованиям нормализации и логической целостности данных.</w:t>
      </w:r>
    </w:p>
    <w:p w14:paraId="47383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Полученные знания будут использованы при разработке серверной части веб-приложений и взаимодействии с базами данных в последующих практических работах.</w:t>
      </w:r>
    </w:p>
    <w:p w14:paraId="3FA16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5FCEB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База данных (БД)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это организованная структура для хранения, управления и обработки информации.</w:t>
      </w:r>
    </w:p>
    <w:p w14:paraId="520F8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проектировании БД используются следующие основные понятия:</w:t>
      </w:r>
    </w:p>
    <w:p w14:paraId="1E61F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ст</w:t>
      </w:r>
      <w:r>
        <w:rPr>
          <w:rFonts w:hint="default" w:ascii="Times New Roman" w:hAnsi="Times New Roman" w:cs="Times New Roman"/>
          <w:sz w:val="28"/>
          <w:szCs w:val="28"/>
        </w:rPr>
        <w:t>руктура хранения данных, состоящая из строк и столбцов.</w:t>
      </w:r>
    </w:p>
    <w:p w14:paraId="3CC48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Поле (атрибут)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-о</w:t>
      </w:r>
      <w:r>
        <w:rPr>
          <w:rFonts w:hint="default" w:ascii="Times New Roman" w:hAnsi="Times New Roman" w:cs="Times New Roman"/>
          <w:sz w:val="28"/>
          <w:szCs w:val="28"/>
        </w:rPr>
        <w:t>тдельный столбец таблицы, описывающий свойство сущности.</w:t>
      </w:r>
    </w:p>
    <w:p w14:paraId="47F8E5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Запись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с</w:t>
      </w:r>
      <w:r>
        <w:rPr>
          <w:rFonts w:hint="default" w:ascii="Times New Roman" w:hAnsi="Times New Roman" w:cs="Times New Roman"/>
          <w:sz w:val="28"/>
          <w:szCs w:val="28"/>
        </w:rPr>
        <w:t>трока таблицы, содержащая конкретные данные.</w:t>
      </w:r>
    </w:p>
    <w:p w14:paraId="19C0C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Первичный ключ (Primary Key)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у</w:t>
      </w:r>
      <w:r>
        <w:rPr>
          <w:rFonts w:hint="default" w:ascii="Times New Roman" w:hAnsi="Times New Roman" w:cs="Times New Roman"/>
          <w:sz w:val="28"/>
          <w:szCs w:val="28"/>
        </w:rPr>
        <w:t>никальный идентификатор записи в таблице.</w:t>
      </w:r>
    </w:p>
    <w:p w14:paraId="5A41B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Внешний ключ (Foreign Key)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п</w:t>
      </w:r>
      <w:r>
        <w:rPr>
          <w:rFonts w:hint="default" w:ascii="Times New Roman" w:hAnsi="Times New Roman" w:cs="Times New Roman"/>
          <w:sz w:val="28"/>
          <w:szCs w:val="28"/>
        </w:rPr>
        <w:t>оле, которое ссылается на первичный ключ другой таблицы.</w:t>
      </w:r>
    </w:p>
    <w:p w14:paraId="1EB21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Типы связей между таблицами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1865444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1:1 (один к одному)</w:t>
      </w:r>
    </w:p>
    <w:p w14:paraId="3CE40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Одна запись одной таблицы соответствует одной записи другой.</w:t>
      </w:r>
    </w:p>
    <w:p w14:paraId="3A07A2B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1:M (один ко многим)</w:t>
      </w:r>
    </w:p>
    <w:p w14:paraId="23870C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Одна запись связана с несколькими записями другой таблицы.</w:t>
      </w:r>
    </w:p>
    <w:p w14:paraId="39B00F2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M:M (многие ко многим)</w:t>
      </w:r>
    </w:p>
    <w:p w14:paraId="38CBB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Несколько записей одной таблицы связаны с несколькими другой.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Реализуется через промежуточную таблицу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(посредник)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13B8C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Нормализация данных</w:t>
      </w:r>
    </w:p>
    <w:p w14:paraId="69E12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Нормализация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процесс приведения структуры базы данных к оптимальному виду для:</w:t>
      </w:r>
    </w:p>
    <w:p w14:paraId="26F0F2A6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устранения дублирования данных </w:t>
      </w:r>
    </w:p>
    <w:p w14:paraId="71C51CB4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повышения целостности </w:t>
      </w:r>
    </w:p>
    <w:p w14:paraId="66686C97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уменьшения избыточности </w:t>
      </w:r>
    </w:p>
    <w:p w14:paraId="3E778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32BD8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</w:t>
      </w:r>
    </w:p>
    <w:p w14:paraId="347935C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Интернет-магазин одежды</w:t>
      </w:r>
    </w:p>
    <w:p w14:paraId="502DE4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Каталог товаров, категории, пользователи, заказы, позиции заказа.</w:t>
      </w:r>
    </w:p>
    <w:p w14:paraId="7B18903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Онлайн-кинотеатр</w:t>
      </w:r>
    </w:p>
    <w:p w14:paraId="103735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Фильмы, жанры, пользователи, подписки, история просмотров.</w:t>
      </w:r>
    </w:p>
    <w:p w14:paraId="5F8F069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доставки еды</w:t>
      </w:r>
    </w:p>
    <w:p w14:paraId="4BF0AC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Рестораны, блюда, заказы, курьеры, клиенты.</w:t>
      </w:r>
    </w:p>
    <w:p w14:paraId="29ACCBF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Платформа онлайн-курсов</w:t>
      </w:r>
    </w:p>
    <w:p w14:paraId="340CC0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Курсы, преподаватели, студенты, уроки, прогресс обучения.</w:t>
      </w:r>
    </w:p>
    <w:p w14:paraId="5A117B7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Бронирование отелей</w:t>
      </w:r>
    </w:p>
    <w:p w14:paraId="0EB60AE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Отели, номера, клиенты, бронирования, отзывы.</w:t>
      </w:r>
    </w:p>
    <w:p w14:paraId="4159AE7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Сервис аренды автомобилей</w:t>
      </w:r>
    </w:p>
    <w:p w14:paraId="2D8DF6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Автомобили, клиенты, аренды, тарифы, платежи.</w:t>
      </w:r>
    </w:p>
    <w:p w14:paraId="22D2422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Социальная сеть</w:t>
      </w:r>
    </w:p>
    <w:p w14:paraId="21693C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Пользователи, посты, комментарии, лайки, подписки.</w:t>
      </w:r>
    </w:p>
    <w:p w14:paraId="5405C66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учета библиотеки</w:t>
      </w:r>
    </w:p>
    <w:p w14:paraId="34D791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Книги, авторы, читатели, выдача книг, возвраты.</w:t>
      </w:r>
    </w:p>
    <w:p w14:paraId="00F1B5B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Онлайн-магазин электроники</w:t>
      </w:r>
    </w:p>
    <w:p w14:paraId="0CCC68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Товары, бренды, заказы, пользователи, отзывы.</w:t>
      </w:r>
    </w:p>
    <w:p w14:paraId="40E3D24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записи к врачу</w:t>
      </w:r>
    </w:p>
    <w:p w14:paraId="43D1B8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Врачи, пациенты, записи, кабинеты, специализации.</w:t>
      </w:r>
    </w:p>
    <w:p w14:paraId="0A4C573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Фитнес-приложение</w:t>
      </w:r>
    </w:p>
    <w:p w14:paraId="68769E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Пользователи, тренировки, упражнения, планы, прогресс.</w:t>
      </w:r>
    </w:p>
    <w:p w14:paraId="4B19002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Маркетплейс фриланса</w:t>
      </w:r>
    </w:p>
    <w:p w14:paraId="21F37F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Заказчики, исполнители, проекты, отклики, сделки.</w:t>
      </w:r>
    </w:p>
    <w:p w14:paraId="36201B9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бронирования киносеансов</w:t>
      </w:r>
    </w:p>
    <w:p w14:paraId="11B21E2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Фильмы, сеансы, залы, билеты, пользователи.</w:t>
      </w:r>
    </w:p>
    <w:p w14:paraId="722C1A3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Интернет-аптека</w:t>
      </w:r>
    </w:p>
    <w:p w14:paraId="566ACDA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Лекарства, категории, заказы, поставщики, клиенты.</w:t>
      </w:r>
    </w:p>
    <w:p w14:paraId="15A1DB4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управления школой</w:t>
      </w:r>
    </w:p>
    <w:p w14:paraId="10D6F2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Ученики, учителя, классы, предметы, оценки.</w:t>
      </w:r>
    </w:p>
    <w:p w14:paraId="20C53FD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Онлайн-форум</w:t>
      </w:r>
    </w:p>
    <w:p w14:paraId="4ED237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Пользователи, темы, сообщения, разделы, модерация.</w:t>
      </w:r>
    </w:p>
    <w:p w14:paraId="4C57F1E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Сервис заказа такси</w:t>
      </w:r>
    </w:p>
    <w:p w14:paraId="0D8424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Водители, пассажиры, поездки, тарифы, платежи.</w:t>
      </w:r>
    </w:p>
    <w:p w14:paraId="3584242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Платформа вакансий</w:t>
      </w:r>
    </w:p>
    <w:p w14:paraId="087DDB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Работодатели, вакансии, резюме, отклики, собеседования.</w:t>
      </w:r>
    </w:p>
    <w:p w14:paraId="00A0394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управления складом</w:t>
      </w:r>
    </w:p>
    <w:p w14:paraId="0272071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Товары, поставщики, поступления, отгрузки, остатки.</w:t>
      </w:r>
    </w:p>
    <w:p w14:paraId="2C1BF1F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Блог-платформа</w:t>
      </w:r>
    </w:p>
    <w:p w14:paraId="5C78A6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Авторы, статьи, комментарии, категории, теги.</w:t>
      </w:r>
    </w:p>
    <w:p w14:paraId="78D8E6F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Онлайн-галерея искусства</w:t>
      </w:r>
    </w:p>
    <w:p w14:paraId="346E12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Художники, работы, выставки, пользователи, покупки.</w:t>
      </w:r>
    </w:p>
    <w:p w14:paraId="22EA471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бронирования спортивных площадок</w:t>
      </w:r>
    </w:p>
    <w:p w14:paraId="485AEA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Площадки, бронирования, пользователи, расписание, оплаты.</w:t>
      </w:r>
    </w:p>
    <w:p w14:paraId="61FE1E1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Сервис управления проектами</w:t>
      </w:r>
    </w:p>
    <w:p w14:paraId="710B0D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Проекты, задачи, пользователи, роли, комментарии.</w:t>
      </w:r>
    </w:p>
    <w:p w14:paraId="23F2BED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Интернет-банк (упрощенный)</w:t>
      </w:r>
    </w:p>
    <w:p w14:paraId="021CA6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Клиенты, счета, транзакции, карты, операции.</w:t>
      </w:r>
    </w:p>
    <w:p w14:paraId="6924ADE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учета студентов</w:t>
      </w:r>
    </w:p>
    <w:p w14:paraId="7718FF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Студенты, группы, дисциплины, оценки, преподаватели.</w:t>
      </w:r>
    </w:p>
    <w:p w14:paraId="1E3FF7F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Онлайн-магазин книг</w:t>
      </w:r>
    </w:p>
    <w:p w14:paraId="2D6B7C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Книги, авторы, заказы, пользователи, категории.</w:t>
      </w:r>
    </w:p>
    <w:p w14:paraId="1F67853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Сервис доставки посылок</w:t>
      </w:r>
    </w:p>
    <w:p w14:paraId="3D6C38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Посылки, отправители, получатели, маршруты, курьеры.</w:t>
      </w:r>
    </w:p>
    <w:p w14:paraId="72C3EAB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бронирования мероприятий</w:t>
      </w:r>
    </w:p>
    <w:p w14:paraId="288861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Мероприятия, билеты, пользователи, организаторы, места.</w:t>
      </w:r>
    </w:p>
    <w:p w14:paraId="06E688F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Платформа изучения языков</w:t>
      </w:r>
    </w:p>
    <w:p w14:paraId="3BB1CA2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Курсы, уроки, пользователи, упражнения, прогресс.</w:t>
      </w:r>
    </w:p>
    <w:p w14:paraId="510B8CB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управления клиникой</w:t>
      </w:r>
    </w:p>
    <w:p w14:paraId="17C4DD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Пациенты, врачи, приемы, диагнозы, назначения.</w:t>
      </w:r>
    </w:p>
    <w:p w14:paraId="50712D1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Интернет-магазин продуктов</w:t>
      </w:r>
    </w:p>
    <w:p w14:paraId="74D5DE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Продукты, категории, заказы, пользователи, доставка.</w:t>
      </w:r>
    </w:p>
    <w:p w14:paraId="350DB23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Сервис объявлений</w:t>
      </w:r>
    </w:p>
    <w:p w14:paraId="601C5D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Объявления, пользователи, категории, сообщения, избранное.</w:t>
      </w:r>
    </w:p>
    <w:p w14:paraId="714103C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учета парковки</w:t>
      </w:r>
    </w:p>
    <w:p w14:paraId="283C27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Места, автомобили, въезды, выезды, тарифы.</w:t>
      </w:r>
    </w:p>
    <w:p w14:paraId="3569982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Онлайн-музыкальный сервис</w:t>
      </w:r>
    </w:p>
    <w:p w14:paraId="7A0493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Треки, исполнители, альбомы, пользователи, плейлисты.</w:t>
      </w:r>
    </w:p>
    <w:p w14:paraId="53165E8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управления рестораном</w:t>
      </w:r>
    </w:p>
    <w:p w14:paraId="612443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Столы, заказы, блюда, официанты, счета.</w:t>
      </w:r>
    </w:p>
    <w:p w14:paraId="39CC10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Либо вы продолжаете делать проект на ту тему, которую выбрали в 1 пз.</w:t>
      </w:r>
    </w:p>
    <w:p w14:paraId="71FBC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Результат выполнения работы</w:t>
      </w:r>
    </w:p>
    <w:p w14:paraId="51DE5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В результате выполнения практической работы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долж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 быть готово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183ABD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1. ER-диаграмм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</w:p>
    <w:p w14:paraId="538EA1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Графическое отображение сущностей и связей между ними.</w:t>
      </w:r>
    </w:p>
    <w:p w14:paraId="736BE3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Описание таблиц</w:t>
      </w:r>
    </w:p>
    <w:p w14:paraId="542368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каждой таблицы необходимо указать:</w:t>
      </w:r>
    </w:p>
    <w:p w14:paraId="4CDA2451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8" w:leftChars="0" w:firstLine="782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название </w:t>
      </w:r>
    </w:p>
    <w:p w14:paraId="01411134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8" w:leftChars="0" w:firstLine="782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перечень полей </w:t>
      </w:r>
    </w:p>
    <w:p w14:paraId="50B4CD49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8" w:leftChars="0" w:firstLine="782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типы данных (логически) </w:t>
      </w:r>
    </w:p>
    <w:p w14:paraId="17419451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8" w:leftChars="0" w:firstLine="782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первичные и внешние ключи </w:t>
      </w:r>
    </w:p>
    <w:p w14:paraId="5E7CE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Логическую структуру БД</w:t>
      </w:r>
    </w:p>
    <w:p w14:paraId="36887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 связей между таблицами в текстовом виде.</w:t>
      </w:r>
    </w:p>
    <w:p w14:paraId="54515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 к выполнению</w:t>
      </w:r>
    </w:p>
    <w:p w14:paraId="1DFCAC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Использовать не менее 3–5 таблиц </w:t>
      </w:r>
    </w:p>
    <w:p w14:paraId="23498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Обязательно наличие связей 1:M </w:t>
      </w:r>
    </w:p>
    <w:p w14:paraId="2A159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 необходимости использовать связующие таблицы M:M </w:t>
      </w:r>
    </w:p>
    <w:p w14:paraId="463C6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Соблюдать принципы нормализации (до 3НФ) </w:t>
      </w:r>
    </w:p>
    <w:p w14:paraId="23234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ER-диаграмма должна быть читаемой и логически корректной </w:t>
      </w:r>
    </w:p>
    <w:p w14:paraId="73ECD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3FB437F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такое база данных? </w:t>
      </w:r>
    </w:p>
    <w:p w14:paraId="0AB05DDD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такое первичный ключ? </w:t>
      </w:r>
    </w:p>
    <w:p w14:paraId="74F88868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чего используется внешний ключ? </w:t>
      </w:r>
    </w:p>
    <w:p w14:paraId="2F3281C5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Какие существуют типы связей между таблицами? </w:t>
      </w:r>
    </w:p>
    <w:p w14:paraId="636D9871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такое нормализация данных? </w:t>
      </w:r>
    </w:p>
    <w:p w14:paraId="327EB5B5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чем отличие 1:M и M:M связей? </w:t>
      </w:r>
    </w:p>
    <w:p w14:paraId="4033E9F5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ER-диаграмма?</w:t>
      </w:r>
    </w:p>
    <w:p w14:paraId="2D7DD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2A1DEF"/>
    <w:multiLevelType w:val="singleLevel"/>
    <w:tmpl w:val="AE2A1DE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20F9D0D"/>
    <w:multiLevelType w:val="singleLevel"/>
    <w:tmpl w:val="B20F9D0D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SimSun" w:hAnsi="SimSun" w:eastAsia="SimSun" w:cs="SimSun"/>
      </w:rPr>
    </w:lvl>
  </w:abstractNum>
  <w:abstractNum w:abstractNumId="2">
    <w:nsid w:val="DF4EF8C9"/>
    <w:multiLevelType w:val="singleLevel"/>
    <w:tmpl w:val="DF4EF8C9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SimSun" w:hAnsi="SimSun" w:eastAsia="SimSun" w:cs="SimSun"/>
      </w:rPr>
    </w:lvl>
  </w:abstractNum>
  <w:abstractNum w:abstractNumId="3">
    <w:nsid w:val="F33C52E9"/>
    <w:multiLevelType w:val="singleLevel"/>
    <w:tmpl w:val="F33C52E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3C52FA34"/>
    <w:multiLevelType w:val="singleLevel"/>
    <w:tmpl w:val="3C52FA34"/>
    <w:lvl w:ilvl="0" w:tentative="0">
      <w:start w:val="1"/>
      <w:numFmt w:val="decimal"/>
      <w:suff w:val="space"/>
      <w:lvlText w:val="%1)"/>
      <w:lvlJc w:val="left"/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D3A59"/>
    <w:rsid w:val="2DB84420"/>
    <w:rsid w:val="5328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593</Words>
  <Characters>4597</Characters>
  <Lines>0</Lines>
  <Paragraphs>0</Paragraphs>
  <TotalTime>14</TotalTime>
  <ScaleCrop>false</ScaleCrop>
  <LinksUpToDate>false</LinksUpToDate>
  <CharactersWithSpaces>5084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2026-06-19T07:45:00Z</dcterms:created>
  <dc:creator>valer</dc:creator>
  <cp:lastModifiedBy>Валерия Павлова</cp:lastModifiedBy>
  <dcterms:modified xsi:type="dcterms:W3CDTF">2026-08-23T10:10:18Z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eyJoZGlkIjoiZTYyOGVmMzk1ZjNiMjk2ZDk3NjM4MGEyMmNmMWViNzEiLCJ1c2VySWQiOiI4NDIxOTAxODg0MjcifQ==</vt:lpwstr>
  </property>
  <property fmtid="{D5CDD505-2E9C-101B-9397-08002B2CF9AE}" pid="4" name="ICV">
    <vt:lpwstr>3F2F6749746848B9A6632389ADEC6609_12</vt:lpwstr>
  </property>
</Properties>
</file>